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7F0F8" w14:textId="0A77DE34" w:rsidR="00AB71E0" w:rsidRPr="00E748C2" w:rsidRDefault="00AB71E0" w:rsidP="00AB71E0">
      <w:pPr>
        <w:rPr>
          <w:color w:val="000000" w:themeColor="text1"/>
          <w:sz w:val="28"/>
          <w:szCs w:val="28"/>
        </w:rPr>
      </w:pPr>
      <w:r w:rsidRPr="00E748C2">
        <w:rPr>
          <w:b/>
          <w:bCs/>
          <w:color w:val="000000" w:themeColor="text1"/>
          <w:sz w:val="28"/>
          <w:szCs w:val="28"/>
        </w:rPr>
        <w:t>CASE STUDY 1</w:t>
      </w:r>
      <w:r w:rsidRPr="00E748C2">
        <w:rPr>
          <w:color w:val="000000" w:themeColor="text1"/>
          <w:sz w:val="28"/>
          <w:szCs w:val="28"/>
        </w:rPr>
        <w:t>: Population Growth Analysis Using Numerical Methods</w:t>
      </w:r>
    </w:p>
    <w:p w14:paraId="339431EF" w14:textId="77777777" w:rsidR="00AB71E0" w:rsidRPr="00E748C2" w:rsidRDefault="00AB71E0" w:rsidP="00AB71E0">
      <w:pPr>
        <w:rPr>
          <w:color w:val="000000" w:themeColor="text1"/>
        </w:rPr>
      </w:pPr>
    </w:p>
    <w:p w14:paraId="280EA8A3" w14:textId="7140397E" w:rsidR="00AB71E0" w:rsidRPr="00AB71E0" w:rsidRDefault="00AB71E0" w:rsidP="00AB71E0">
      <w:pPr>
        <w:rPr>
          <w:b/>
          <w:bCs/>
          <w:color w:val="000000" w:themeColor="text1"/>
          <w:sz w:val="28"/>
          <w:szCs w:val="28"/>
        </w:rPr>
      </w:pPr>
      <w:r w:rsidRPr="00E748C2">
        <w:rPr>
          <w:b/>
          <w:bCs/>
          <w:color w:val="000000" w:themeColor="text1"/>
          <w:sz w:val="28"/>
          <w:szCs w:val="28"/>
        </w:rPr>
        <w:t>Given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1181"/>
        <w:gridCol w:w="81"/>
      </w:tblGrid>
      <w:tr w:rsidR="00E748C2" w:rsidRPr="00E748C2" w14:paraId="7BE84FEB" w14:textId="593B1B80" w:rsidTr="009143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41A4F" w14:textId="77777777" w:rsidR="00AB71E0" w:rsidRPr="00AB71E0" w:rsidRDefault="00AB71E0" w:rsidP="00AB7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B71E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  <w:t>Year</w:t>
            </w:r>
          </w:p>
        </w:tc>
        <w:tc>
          <w:tcPr>
            <w:tcW w:w="0" w:type="auto"/>
          </w:tcPr>
          <w:p w14:paraId="15C7E5DA" w14:textId="77777777" w:rsidR="00AB71E0" w:rsidRPr="00E748C2" w:rsidRDefault="00AB71E0" w:rsidP="00AB7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7DAD721A" w14:textId="21F381D1" w:rsidR="00AB71E0" w:rsidRPr="00E748C2" w:rsidRDefault="00AB71E0" w:rsidP="00AB7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102F639F" w14:textId="7BC98983" w:rsidR="00AB71E0" w:rsidRPr="00E748C2" w:rsidRDefault="00AB71E0" w:rsidP="00AB7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61039973" w14:textId="77777777" w:rsidR="00AB71E0" w:rsidRPr="00E748C2" w:rsidRDefault="00AB71E0" w:rsidP="00AB7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6BB572E8" w14:textId="2F9ACEFD" w:rsidR="00AB71E0" w:rsidRPr="00E748C2" w:rsidRDefault="00AB71E0" w:rsidP="00AB7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00EE354A" w14:textId="3301EB87" w:rsidR="00AB71E0" w:rsidRPr="00E748C2" w:rsidRDefault="00AB71E0" w:rsidP="00AB7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5A90989B" w14:textId="64CBFE78" w:rsidR="00AB71E0" w:rsidRPr="00E748C2" w:rsidRDefault="00AB71E0" w:rsidP="00AB7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4D6C46E0" w14:textId="59959561" w:rsidR="00AB71E0" w:rsidRPr="00E748C2" w:rsidRDefault="00AB71E0" w:rsidP="00AB7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3ADF6719" w14:textId="66FE861F" w:rsidR="00AB71E0" w:rsidRPr="00E748C2" w:rsidRDefault="00AB71E0" w:rsidP="00AB7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07BE9571" w14:textId="6E39CFA2" w:rsidR="00AB71E0" w:rsidRPr="00E748C2" w:rsidRDefault="00AB71E0" w:rsidP="00AB7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2E1F17FD" w14:textId="77777777" w:rsidR="00AB71E0" w:rsidRPr="00E748C2" w:rsidRDefault="00AB71E0" w:rsidP="00AB7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20240125" w14:textId="59BC769C" w:rsidR="00AB71E0" w:rsidRPr="00E748C2" w:rsidRDefault="00AB71E0" w:rsidP="00AB7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6215BB" w14:textId="20EC3117" w:rsidR="00AB71E0" w:rsidRPr="00AB71E0" w:rsidRDefault="00AB71E0" w:rsidP="00AB7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B71E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  <w:t>Population</w:t>
            </w:r>
          </w:p>
        </w:tc>
        <w:tc>
          <w:tcPr>
            <w:tcW w:w="0" w:type="auto"/>
          </w:tcPr>
          <w:p w14:paraId="4B9AD0E5" w14:textId="77777777" w:rsidR="00AB71E0" w:rsidRPr="00E748C2" w:rsidRDefault="00AB71E0" w:rsidP="00AB7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</w:tr>
      <w:tr w:rsidR="00E748C2" w:rsidRPr="00E748C2" w14:paraId="6B2DEB01" w14:textId="0D4CC167" w:rsidTr="00914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D1ED" w14:textId="77777777" w:rsidR="00AB71E0" w:rsidRPr="00AB71E0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B71E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  <w:t>2020</w:t>
            </w:r>
          </w:p>
        </w:tc>
        <w:tc>
          <w:tcPr>
            <w:tcW w:w="0" w:type="auto"/>
          </w:tcPr>
          <w:p w14:paraId="406B61B7" w14:textId="77777777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3BE15691" w14:textId="30C99524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74A799B0" w14:textId="01FF580B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67515D0F" w14:textId="77777777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23E502D1" w14:textId="6222ACF0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1ABEBE4F" w14:textId="2B061875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19185A9F" w14:textId="4D7EF661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541472AD" w14:textId="783B6180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6748D144" w14:textId="4DE7E3A1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504F8FCC" w14:textId="2782FDA1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56279D7E" w14:textId="77777777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38C9783B" w14:textId="79E80C2A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D825C5" w14:textId="204CAE5A" w:rsidR="00AB71E0" w:rsidRPr="00AB71E0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B71E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  <w:t>10,000</w:t>
            </w:r>
          </w:p>
        </w:tc>
        <w:tc>
          <w:tcPr>
            <w:tcW w:w="0" w:type="auto"/>
          </w:tcPr>
          <w:p w14:paraId="54A44896" w14:textId="77777777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</w:tr>
      <w:tr w:rsidR="00E748C2" w:rsidRPr="00E748C2" w14:paraId="7171A57B" w14:textId="3D8176DD" w:rsidTr="00914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D698B" w14:textId="77777777" w:rsidR="00AB71E0" w:rsidRPr="00AB71E0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B71E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  <w:t>2021</w:t>
            </w:r>
          </w:p>
        </w:tc>
        <w:tc>
          <w:tcPr>
            <w:tcW w:w="0" w:type="auto"/>
          </w:tcPr>
          <w:p w14:paraId="2DE248C3" w14:textId="77777777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23DF1173" w14:textId="729088F0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490A1066" w14:textId="4EC2D7D6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449DB6F9" w14:textId="77777777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4673524D" w14:textId="376BFB8A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2D9C67D6" w14:textId="23A9DC40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3A1D9201" w14:textId="22979E30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642BFDDB" w14:textId="5659479F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2D465E2E" w14:textId="2F8032DC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6A72C476" w14:textId="6F911E5A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3613E2CE" w14:textId="77777777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0381F113" w14:textId="48D1DCE4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E6CDCA" w14:textId="2416387E" w:rsidR="00AB71E0" w:rsidRPr="00AB71E0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B71E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  <w:t>10,800</w:t>
            </w:r>
          </w:p>
        </w:tc>
        <w:tc>
          <w:tcPr>
            <w:tcW w:w="0" w:type="auto"/>
          </w:tcPr>
          <w:p w14:paraId="2AB9C3FE" w14:textId="77777777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</w:tr>
      <w:tr w:rsidR="00E748C2" w:rsidRPr="00E748C2" w14:paraId="3713107A" w14:textId="33A0BA98" w:rsidTr="00914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5D7D" w14:textId="77777777" w:rsidR="00AB71E0" w:rsidRPr="00AB71E0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B71E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  <w:t>2022</w:t>
            </w:r>
          </w:p>
        </w:tc>
        <w:tc>
          <w:tcPr>
            <w:tcW w:w="0" w:type="auto"/>
          </w:tcPr>
          <w:p w14:paraId="058C3B49" w14:textId="77777777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6FD9B301" w14:textId="5D0E3821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55C008AB" w14:textId="3FAD210D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06860B62" w14:textId="77777777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31B00EAE" w14:textId="71814020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459BCA65" w14:textId="51291FA6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3D2628B9" w14:textId="644852C2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2A6CC4EB" w14:textId="1B76F1C7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7D61F258" w14:textId="06B6B5E5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0B195C95" w14:textId="7F97CB5F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39DD3C5D" w14:textId="77777777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3DC72C8C" w14:textId="33F0D9B8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9D5D5A" w14:textId="2B0A1B54" w:rsidR="00AB71E0" w:rsidRPr="00AB71E0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B71E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  <w:t>11,900</w:t>
            </w:r>
          </w:p>
        </w:tc>
        <w:tc>
          <w:tcPr>
            <w:tcW w:w="0" w:type="auto"/>
          </w:tcPr>
          <w:p w14:paraId="38233276" w14:textId="77777777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</w:tr>
      <w:tr w:rsidR="00E748C2" w:rsidRPr="00E748C2" w14:paraId="2D2FE885" w14:textId="39539928" w:rsidTr="00914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D66F" w14:textId="77777777" w:rsidR="00AB71E0" w:rsidRPr="00AB71E0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B71E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  <w:t>2023</w:t>
            </w:r>
          </w:p>
        </w:tc>
        <w:tc>
          <w:tcPr>
            <w:tcW w:w="0" w:type="auto"/>
          </w:tcPr>
          <w:p w14:paraId="5A93AA1A" w14:textId="77777777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7B489DEB" w14:textId="6FCB0535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404B867A" w14:textId="0DB531EA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4D57BEDA" w14:textId="77777777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2ADE6A57" w14:textId="5F6F5689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7FD65A2A" w14:textId="4A2FE7DA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0526EC85" w14:textId="04B07071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75FFDC3A" w14:textId="7BF51B58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26C6560B" w14:textId="29CB4416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3C07E6A3" w14:textId="319B1D78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7514F409" w14:textId="77777777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5DE6A7C4" w14:textId="7761916D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0E506B" w14:textId="1D04D832" w:rsidR="00AB71E0" w:rsidRPr="00AB71E0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B71E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  <w:t>13,200</w:t>
            </w:r>
          </w:p>
        </w:tc>
        <w:tc>
          <w:tcPr>
            <w:tcW w:w="0" w:type="auto"/>
          </w:tcPr>
          <w:p w14:paraId="57276786" w14:textId="77777777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</w:tr>
      <w:tr w:rsidR="00E748C2" w:rsidRPr="00E748C2" w14:paraId="01328D95" w14:textId="1DBB7146" w:rsidTr="00914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81361" w14:textId="77777777" w:rsidR="00AB71E0" w:rsidRPr="00AB71E0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B71E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  <w:t>2024</w:t>
            </w:r>
          </w:p>
        </w:tc>
        <w:tc>
          <w:tcPr>
            <w:tcW w:w="0" w:type="auto"/>
          </w:tcPr>
          <w:p w14:paraId="6954ED03" w14:textId="77777777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2E63FD16" w14:textId="6DF19E5B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4DC7CE20" w14:textId="2BDF3E41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028D86C5" w14:textId="77777777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3E00B940" w14:textId="3A419F6A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15D034B8" w14:textId="31A264C5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27332364" w14:textId="5D4E0986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574112C3" w14:textId="414C4D02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1C4F5146" w14:textId="73B08DE9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12F6F6CF" w14:textId="21DFA87C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022E5C31" w14:textId="77777777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</w:tcPr>
          <w:p w14:paraId="5BA97B5F" w14:textId="3FE2FDC6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0C3AA4" w14:textId="74BEED7B" w:rsidR="00AB71E0" w:rsidRPr="00AB71E0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B71E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  <w:t>14,800</w:t>
            </w:r>
          </w:p>
        </w:tc>
        <w:tc>
          <w:tcPr>
            <w:tcW w:w="0" w:type="auto"/>
          </w:tcPr>
          <w:p w14:paraId="3AF54BFE" w14:textId="77777777" w:rsidR="00AB71E0" w:rsidRPr="00E748C2" w:rsidRDefault="00AB71E0" w:rsidP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</w:tr>
    </w:tbl>
    <w:p w14:paraId="30790A8D" w14:textId="3C9B47DC" w:rsidR="00AB71E0" w:rsidRPr="00AB71E0" w:rsidRDefault="00AB71E0" w:rsidP="00AB7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en-PH"/>
          <w14:ligatures w14:val="none"/>
        </w:rPr>
      </w:pPr>
      <w:r w:rsidRPr="00E748C2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en-PH"/>
          <w14:ligatures w14:val="none"/>
        </w:rPr>
        <w:t>S</w:t>
      </w:r>
      <w:r w:rsidRPr="00AB71E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en-PH"/>
          <w14:ligatures w14:val="none"/>
        </w:rPr>
        <w:t>TEP 1: Numerical Differentiation (Growth Rate)</w:t>
      </w:r>
    </w:p>
    <w:p w14:paraId="2E96A0CF" w14:textId="654A8E35" w:rsidR="00AB71E0" w:rsidRPr="00E748C2" w:rsidRDefault="00AB71E0" w:rsidP="00AB7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PH"/>
          <w14:ligatures w14:val="none"/>
        </w:rPr>
      </w:pPr>
      <w:r w:rsidRPr="00E748C2">
        <w:rPr>
          <w:rStyle w:val="mord"/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08ADE4A1" wp14:editId="783E76D2">
            <wp:simplePos x="0" y="0"/>
            <wp:positionH relativeFrom="margin">
              <wp:align>left</wp:align>
            </wp:positionH>
            <wp:positionV relativeFrom="paragraph">
              <wp:posOffset>355600</wp:posOffset>
            </wp:positionV>
            <wp:extent cx="2370455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51" y="21268"/>
                <wp:lineTo x="2135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71E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PH"/>
          <w14:ligatures w14:val="none"/>
        </w:rPr>
        <w:t xml:space="preserve">We use </w:t>
      </w:r>
      <w:r w:rsidRPr="00AB71E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PH"/>
          <w14:ligatures w14:val="none"/>
        </w:rPr>
        <w:t>central difference formula</w:t>
      </w:r>
      <w:r w:rsidRPr="00AB71E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PH"/>
          <w14:ligatures w14:val="none"/>
        </w:rPr>
        <w:t>:</w:t>
      </w:r>
    </w:p>
    <w:p w14:paraId="24BB5CF9" w14:textId="7D95577F" w:rsidR="00AB71E0" w:rsidRPr="00E748C2" w:rsidRDefault="00AB71E0" w:rsidP="00AB7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PH"/>
          <w14:ligatures w14:val="none"/>
        </w:rPr>
      </w:pPr>
      <w:r w:rsidRPr="00AB71E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PH"/>
          <w14:ligatures w14:val="none"/>
        </w:rPr>
        <w:t xml:space="preserve">We compute for </w:t>
      </w:r>
      <w:r w:rsidRPr="00AB71E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PH"/>
          <w14:ligatures w14:val="none"/>
        </w:rPr>
        <w:t>2021–2023 only</w:t>
      </w:r>
      <w:r w:rsidRPr="00AB71E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PH"/>
          <w14:ligatures w14:val="none"/>
        </w:rPr>
        <w:t xml:space="preserve"> (since endpoints cannot use central difference).</w:t>
      </w:r>
    </w:p>
    <w:p w14:paraId="3040CC64" w14:textId="4FBEB509" w:rsidR="00AB71E0" w:rsidRPr="00E748C2" w:rsidRDefault="00AB71E0" w:rsidP="00AB7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PH"/>
          <w14:ligatures w14:val="none"/>
        </w:rPr>
      </w:pPr>
    </w:p>
    <w:p w14:paraId="03BAE9EF" w14:textId="21297503" w:rsidR="00AB71E0" w:rsidRPr="00E748C2" w:rsidRDefault="00AB71E0" w:rsidP="00AB71E0">
      <w:pPr>
        <w:spacing w:before="100" w:beforeAutospacing="1" w:after="100" w:afterAutospacing="1" w:line="240" w:lineRule="auto"/>
        <w:rPr>
          <w:b/>
          <w:bCs/>
          <w:color w:val="000000" w:themeColor="text1"/>
          <w:sz w:val="28"/>
          <w:szCs w:val="28"/>
        </w:rPr>
      </w:pPr>
      <w:r w:rsidRPr="00E748C2"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28"/>
          <w:szCs w:val="28"/>
          <w:lang w:eastAsia="en-PH"/>
          <w14:ligatures w14:val="none"/>
        </w:rPr>
        <w:drawing>
          <wp:anchor distT="0" distB="0" distL="114300" distR="114300" simplePos="0" relativeHeight="251659264" behindDoc="1" locked="0" layoutInCell="1" allowOverlap="1" wp14:anchorId="335A726B" wp14:editId="4FA5A5D5">
            <wp:simplePos x="0" y="0"/>
            <wp:positionH relativeFrom="column">
              <wp:posOffset>1104900</wp:posOffset>
            </wp:positionH>
            <wp:positionV relativeFrom="paragraph">
              <wp:posOffset>54610</wp:posOffset>
            </wp:positionV>
            <wp:extent cx="4210050" cy="2749550"/>
            <wp:effectExtent l="0" t="0" r="0" b="0"/>
            <wp:wrapTight wrapText="bothSides">
              <wp:wrapPolygon edited="0">
                <wp:start x="0" y="0"/>
                <wp:lineTo x="0" y="21400"/>
                <wp:lineTo x="21502" y="21400"/>
                <wp:lineTo x="2150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E748C2">
        <w:rPr>
          <w:b/>
          <w:bCs/>
          <w:color w:val="000000" w:themeColor="text1"/>
          <w:sz w:val="28"/>
          <w:szCs w:val="28"/>
        </w:rPr>
        <w:t>Calculations :</w:t>
      </w:r>
      <w:proofErr w:type="gramEnd"/>
    </w:p>
    <w:p w14:paraId="7CCB63FA" w14:textId="20C2EE2F" w:rsidR="00AB71E0" w:rsidRPr="00AB71E0" w:rsidRDefault="00AB71E0" w:rsidP="00AB7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PH"/>
          <w14:ligatures w14:val="none"/>
        </w:rPr>
      </w:pPr>
    </w:p>
    <w:p w14:paraId="4B683B30" w14:textId="4493162B" w:rsidR="00AB71E0" w:rsidRPr="00E748C2" w:rsidRDefault="00AB71E0">
      <w:pPr>
        <w:rPr>
          <w:color w:val="000000" w:themeColor="text1"/>
        </w:rPr>
      </w:pPr>
    </w:p>
    <w:p w14:paraId="59C63993" w14:textId="59806FEB" w:rsidR="00AB71E0" w:rsidRPr="00E748C2" w:rsidRDefault="00AB71E0" w:rsidP="00AB71E0">
      <w:pPr>
        <w:rPr>
          <w:color w:val="000000" w:themeColor="text1"/>
        </w:rPr>
      </w:pPr>
    </w:p>
    <w:p w14:paraId="2F5267CF" w14:textId="0765428D" w:rsidR="00AB71E0" w:rsidRPr="00E748C2" w:rsidRDefault="00AB71E0" w:rsidP="00AB71E0">
      <w:pPr>
        <w:rPr>
          <w:color w:val="000000" w:themeColor="text1"/>
        </w:rPr>
      </w:pPr>
    </w:p>
    <w:p w14:paraId="52B6C03D" w14:textId="47F9B3A9" w:rsidR="00AB71E0" w:rsidRPr="00E748C2" w:rsidRDefault="00AB71E0" w:rsidP="00AB71E0">
      <w:pPr>
        <w:rPr>
          <w:color w:val="000000" w:themeColor="text1"/>
        </w:rPr>
      </w:pPr>
    </w:p>
    <w:p w14:paraId="516E2985" w14:textId="0A3BA5F7" w:rsidR="00AB71E0" w:rsidRPr="00E748C2" w:rsidRDefault="00AB71E0" w:rsidP="00AB71E0">
      <w:pPr>
        <w:rPr>
          <w:color w:val="000000" w:themeColor="text1"/>
        </w:rPr>
      </w:pPr>
    </w:p>
    <w:p w14:paraId="2D5AB59F" w14:textId="0BF653C8" w:rsidR="00AB71E0" w:rsidRPr="00E748C2" w:rsidRDefault="00AB71E0" w:rsidP="00AB71E0">
      <w:pPr>
        <w:rPr>
          <w:color w:val="000000" w:themeColor="text1"/>
        </w:rPr>
      </w:pPr>
    </w:p>
    <w:p w14:paraId="03F8C9EB" w14:textId="7A6700ED" w:rsidR="00AB71E0" w:rsidRPr="00E748C2" w:rsidRDefault="00AB71E0" w:rsidP="00AB71E0">
      <w:pPr>
        <w:rPr>
          <w:color w:val="000000" w:themeColor="text1"/>
        </w:rPr>
      </w:pPr>
    </w:p>
    <w:p w14:paraId="5C9B8C04" w14:textId="56576279" w:rsidR="00AB71E0" w:rsidRPr="00E748C2" w:rsidRDefault="00AB71E0" w:rsidP="00AB71E0">
      <w:pPr>
        <w:rPr>
          <w:color w:val="000000" w:themeColor="text1"/>
        </w:rPr>
      </w:pPr>
    </w:p>
    <w:p w14:paraId="5A14D792" w14:textId="77777777" w:rsidR="00AB71E0" w:rsidRPr="00E748C2" w:rsidRDefault="00AB71E0" w:rsidP="00AB71E0">
      <w:pPr>
        <w:pStyle w:val="Heading3"/>
        <w:rPr>
          <w:b/>
          <w:bCs/>
          <w:color w:val="000000" w:themeColor="text1"/>
          <w:sz w:val="28"/>
          <w:szCs w:val="28"/>
        </w:rPr>
      </w:pPr>
    </w:p>
    <w:p w14:paraId="29B93FA1" w14:textId="31D1D63E" w:rsidR="00AB71E0" w:rsidRPr="00E748C2" w:rsidRDefault="00AB71E0" w:rsidP="00AB71E0">
      <w:pPr>
        <w:pStyle w:val="Heading3"/>
        <w:rPr>
          <w:b/>
          <w:bCs/>
          <w:color w:val="000000" w:themeColor="text1"/>
          <w:sz w:val="28"/>
          <w:szCs w:val="28"/>
        </w:rPr>
      </w:pPr>
      <w:r w:rsidRPr="00E748C2">
        <w:rPr>
          <w:b/>
          <w:bCs/>
          <w:color w:val="000000" w:themeColor="text1"/>
          <w:sz w:val="28"/>
          <w:szCs w:val="28"/>
        </w:rPr>
        <w:t>Growth Rate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81"/>
      </w:tblGrid>
      <w:tr w:rsidR="00E748C2" w:rsidRPr="00E748C2" w14:paraId="02E1254E" w14:textId="77777777" w:rsidTr="00AB71E0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2"/>
              <w:gridCol w:w="66"/>
              <w:gridCol w:w="66"/>
              <w:gridCol w:w="66"/>
              <w:gridCol w:w="66"/>
              <w:gridCol w:w="66"/>
              <w:gridCol w:w="66"/>
              <w:gridCol w:w="66"/>
              <w:gridCol w:w="66"/>
              <w:gridCol w:w="66"/>
              <w:gridCol w:w="66"/>
              <w:gridCol w:w="2821"/>
            </w:tblGrid>
            <w:tr w:rsidR="00E748C2" w:rsidRPr="00E748C2" w14:paraId="445593DB" w14:textId="77777777" w:rsidTr="00AB71E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141496" w14:textId="77777777" w:rsidR="00AB71E0" w:rsidRPr="00AB71E0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AB71E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Year</w:t>
                  </w:r>
                </w:p>
              </w:tc>
              <w:tc>
                <w:tcPr>
                  <w:tcW w:w="0" w:type="auto"/>
                </w:tcPr>
                <w:p w14:paraId="40C05064" w14:textId="77777777" w:rsidR="00AB71E0" w:rsidRPr="00E748C2" w:rsidRDefault="00AB71E0" w:rsidP="00AB71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19E0B189" w14:textId="77777777" w:rsidR="00AB71E0" w:rsidRPr="00E748C2" w:rsidRDefault="00AB71E0" w:rsidP="00AB71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5A2C6E0F" w14:textId="765444CF" w:rsidR="00AB71E0" w:rsidRPr="00E748C2" w:rsidRDefault="00AB71E0" w:rsidP="00AB71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54419F8F" w14:textId="202C2FA4" w:rsidR="00AB71E0" w:rsidRPr="00E748C2" w:rsidRDefault="00AB71E0" w:rsidP="00AB71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67CBDD0C" w14:textId="01848727" w:rsidR="00AB71E0" w:rsidRPr="00E748C2" w:rsidRDefault="00AB71E0" w:rsidP="00AB71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3ED4D257" w14:textId="29100CE8" w:rsidR="00AB71E0" w:rsidRPr="00E748C2" w:rsidRDefault="00AB71E0" w:rsidP="00AB71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5016B097" w14:textId="04E0CAE8" w:rsidR="00AB71E0" w:rsidRPr="00E748C2" w:rsidRDefault="00AB71E0" w:rsidP="00AB71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7EEA41CF" w14:textId="25C9F708" w:rsidR="00AB71E0" w:rsidRPr="00E748C2" w:rsidRDefault="00AB71E0" w:rsidP="00AB71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2E45854D" w14:textId="144D9217" w:rsidR="00AB71E0" w:rsidRPr="00E748C2" w:rsidRDefault="00AB71E0" w:rsidP="00AB71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7E6DFA8E" w14:textId="03CB6DF2" w:rsidR="00AB71E0" w:rsidRPr="00E748C2" w:rsidRDefault="00AB71E0" w:rsidP="00AB71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66B5B5" w14:textId="2271AFB2" w:rsidR="00AB71E0" w:rsidRPr="00AB71E0" w:rsidRDefault="00AB71E0" w:rsidP="00AB71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AB71E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Growth Rate (people/year)</w:t>
                  </w:r>
                </w:p>
              </w:tc>
            </w:tr>
            <w:tr w:rsidR="00E748C2" w:rsidRPr="00E748C2" w14:paraId="67CAA7BD" w14:textId="77777777" w:rsidTr="00AB71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160DC1" w14:textId="77777777" w:rsidR="00AB71E0" w:rsidRPr="00AB71E0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AB71E0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2021</w:t>
                  </w:r>
                </w:p>
              </w:tc>
              <w:tc>
                <w:tcPr>
                  <w:tcW w:w="0" w:type="auto"/>
                </w:tcPr>
                <w:p w14:paraId="14C136CD" w14:textId="77777777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2C247AF8" w14:textId="77777777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5B0608AC" w14:textId="5C07A3D1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4A61E9E1" w14:textId="75871A3A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020D54A4" w14:textId="74931A39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6C3ACD04" w14:textId="12EBFB1D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30B294A0" w14:textId="059625F5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1BF2A206" w14:textId="11818406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73F38792" w14:textId="7BEBB102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07C0FB65" w14:textId="3C17B124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1A6CBF" w14:textId="5C3210F2" w:rsidR="00AB71E0" w:rsidRPr="00AB71E0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AB71E0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950</w:t>
                  </w:r>
                </w:p>
              </w:tc>
            </w:tr>
            <w:tr w:rsidR="00E748C2" w:rsidRPr="00E748C2" w14:paraId="7FDDB13B" w14:textId="77777777" w:rsidTr="00AB71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91DB05" w14:textId="77777777" w:rsidR="00AB71E0" w:rsidRPr="00AB71E0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AB71E0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2022</w:t>
                  </w:r>
                </w:p>
              </w:tc>
              <w:tc>
                <w:tcPr>
                  <w:tcW w:w="0" w:type="auto"/>
                </w:tcPr>
                <w:p w14:paraId="273977A4" w14:textId="77777777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02646774" w14:textId="77777777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194615A7" w14:textId="0E8E411B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6978F475" w14:textId="11879404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1F178FD7" w14:textId="2956293E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48C3DAA0" w14:textId="5474C788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6C87459C" w14:textId="26D80851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673DAACD" w14:textId="4DFC8BAD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2DBAE9BB" w14:textId="463E833E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69E4FE82" w14:textId="60A4CF8B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8C3518" w14:textId="1178FF40" w:rsidR="00AB71E0" w:rsidRPr="00AB71E0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AB71E0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1200</w:t>
                  </w:r>
                </w:p>
              </w:tc>
            </w:tr>
            <w:tr w:rsidR="00E748C2" w:rsidRPr="00E748C2" w14:paraId="566B9F0D" w14:textId="77777777" w:rsidTr="00AB71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E52AA1" w14:textId="77777777" w:rsidR="00AB71E0" w:rsidRPr="00AB71E0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AB71E0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2023</w:t>
                  </w:r>
                </w:p>
              </w:tc>
              <w:tc>
                <w:tcPr>
                  <w:tcW w:w="0" w:type="auto"/>
                </w:tcPr>
                <w:p w14:paraId="0392D3F3" w14:textId="77777777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453588E7" w14:textId="77777777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533D9CDA" w14:textId="60E17AEC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206C2867" w14:textId="30B963FD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2811E1A4" w14:textId="60470A8A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4E9406CA" w14:textId="65F5F701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6A86CA3E" w14:textId="1CA705BE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6139E80E" w14:textId="1C8662BE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41E44B27" w14:textId="43CE6D0A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7B782D6B" w14:textId="76A5636D" w:rsidR="00AB71E0" w:rsidRPr="00E748C2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A1489D" w14:textId="3DA59902" w:rsidR="00AB71E0" w:rsidRPr="00AB71E0" w:rsidRDefault="00AB71E0" w:rsidP="00AB71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AB71E0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1450</w:t>
                  </w:r>
                </w:p>
              </w:tc>
            </w:tr>
          </w:tbl>
          <w:p w14:paraId="1D5FECD2" w14:textId="1260C7A1" w:rsidR="00AB71E0" w:rsidRPr="00E748C2" w:rsidRDefault="00AB71E0" w:rsidP="00AB71E0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040D0763" w14:textId="77777777" w:rsidR="00AB71E0" w:rsidRPr="00E748C2" w:rsidRDefault="00AB71E0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</w:tbl>
    <w:p w14:paraId="7169A0CF" w14:textId="14EBAFA8" w:rsidR="00AB71E0" w:rsidRPr="00E748C2" w:rsidRDefault="00AB71E0" w:rsidP="00AB71E0">
      <w:pPr>
        <w:rPr>
          <w:color w:val="000000" w:themeColor="text1"/>
        </w:rPr>
      </w:pPr>
    </w:p>
    <w:p w14:paraId="1F4458C3" w14:textId="77777777" w:rsidR="00AB71E0" w:rsidRPr="00E748C2" w:rsidRDefault="00AB71E0" w:rsidP="00AB71E0">
      <w:pPr>
        <w:pStyle w:val="Heading1"/>
        <w:rPr>
          <w:color w:val="000000" w:themeColor="text1"/>
          <w:sz w:val="28"/>
          <w:szCs w:val="28"/>
        </w:rPr>
      </w:pPr>
      <w:r w:rsidRPr="00E748C2">
        <w:rPr>
          <w:color w:val="000000" w:themeColor="text1"/>
          <w:sz w:val="28"/>
          <w:szCs w:val="28"/>
        </w:rPr>
        <w:t>STEP 2: Numerical Integration (Total Change)</w:t>
      </w:r>
    </w:p>
    <w:p w14:paraId="1C0E02E4" w14:textId="2CEC71E6" w:rsidR="00AB71E0" w:rsidRPr="00E748C2" w:rsidRDefault="00AB71E0" w:rsidP="00AB71E0">
      <w:pPr>
        <w:pStyle w:val="NormalWeb"/>
        <w:rPr>
          <w:color w:val="000000" w:themeColor="text1"/>
        </w:rPr>
      </w:pPr>
      <w:r w:rsidRPr="00E748C2">
        <w:rPr>
          <w:color w:val="000000" w:themeColor="text1"/>
        </w:rPr>
        <w:t xml:space="preserve">We use the </w:t>
      </w:r>
      <w:r w:rsidRPr="00E748C2">
        <w:rPr>
          <w:rStyle w:val="Strong"/>
          <w:color w:val="000000" w:themeColor="text1"/>
        </w:rPr>
        <w:t>Trapezoidal Rule</w:t>
      </w:r>
      <w:r w:rsidRPr="00E748C2">
        <w:rPr>
          <w:color w:val="000000" w:themeColor="text1"/>
        </w:rPr>
        <w:t>:</w:t>
      </w:r>
    </w:p>
    <w:p w14:paraId="05DA4320" w14:textId="440BB28A" w:rsidR="00AB71E0" w:rsidRPr="00E748C2" w:rsidRDefault="00AB71E0" w:rsidP="00AB71E0">
      <w:pPr>
        <w:pStyle w:val="NormalWeb"/>
        <w:rPr>
          <w:color w:val="000000" w:themeColor="text1"/>
        </w:rPr>
      </w:pPr>
      <w:r w:rsidRPr="00E748C2">
        <w:rPr>
          <w:noProof/>
          <w:color w:val="000000" w:themeColor="text1"/>
        </w:rPr>
        <w:drawing>
          <wp:anchor distT="0" distB="0" distL="114300" distR="114300" simplePos="0" relativeHeight="251660288" behindDoc="1" locked="0" layoutInCell="1" allowOverlap="1" wp14:anchorId="0FCD1F3E" wp14:editId="0FC13BEA">
            <wp:simplePos x="0" y="0"/>
            <wp:positionH relativeFrom="column">
              <wp:posOffset>676275</wp:posOffset>
            </wp:positionH>
            <wp:positionV relativeFrom="paragraph">
              <wp:posOffset>15240</wp:posOffset>
            </wp:positionV>
            <wp:extent cx="3743325" cy="934232"/>
            <wp:effectExtent l="0" t="0" r="0" b="0"/>
            <wp:wrapTight wrapText="bothSides">
              <wp:wrapPolygon edited="0">
                <wp:start x="0" y="0"/>
                <wp:lineTo x="0" y="21145"/>
                <wp:lineTo x="21435" y="21145"/>
                <wp:lineTo x="2143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934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BE6FE9" w14:textId="2BE22490" w:rsidR="00AB71E0" w:rsidRPr="00E748C2" w:rsidRDefault="00AB71E0" w:rsidP="00AB71E0">
      <w:pPr>
        <w:rPr>
          <w:color w:val="000000" w:themeColor="text1"/>
        </w:rPr>
      </w:pPr>
    </w:p>
    <w:p w14:paraId="1DA16754" w14:textId="5405D223" w:rsidR="00AB71E0" w:rsidRPr="00E748C2" w:rsidRDefault="00AB71E0" w:rsidP="00AB71E0">
      <w:pPr>
        <w:rPr>
          <w:color w:val="000000" w:themeColor="text1"/>
        </w:rPr>
      </w:pPr>
    </w:p>
    <w:p w14:paraId="08001397" w14:textId="05FC4659" w:rsidR="00AB71E0" w:rsidRPr="00E748C2" w:rsidRDefault="00AB71E0" w:rsidP="00AB71E0">
      <w:pPr>
        <w:rPr>
          <w:color w:val="000000" w:themeColor="text1"/>
        </w:rPr>
      </w:pPr>
    </w:p>
    <w:p w14:paraId="3A238A8A" w14:textId="22F5AD71" w:rsidR="00AB71E0" w:rsidRPr="00E748C2" w:rsidRDefault="00AB71E0" w:rsidP="00AB71E0">
      <w:pPr>
        <w:rPr>
          <w:b/>
          <w:bCs/>
          <w:color w:val="000000" w:themeColor="text1"/>
          <w:sz w:val="28"/>
          <w:szCs w:val="28"/>
        </w:rPr>
      </w:pPr>
      <w:r w:rsidRPr="00E748C2">
        <w:rPr>
          <w:b/>
          <w:bCs/>
          <w:color w:val="000000" w:themeColor="text1"/>
          <w:sz w:val="28"/>
          <w:szCs w:val="28"/>
        </w:rPr>
        <w:lastRenderedPageBreak/>
        <w:t>Substitute values:</w:t>
      </w:r>
    </w:p>
    <w:p w14:paraId="460B8ABD" w14:textId="0903CD4A" w:rsidR="00AB71E0" w:rsidRPr="00E748C2" w:rsidRDefault="00E748C2" w:rsidP="00AB71E0">
      <w:pPr>
        <w:rPr>
          <w:rStyle w:val="mclose"/>
          <w:color w:val="000000" w:themeColor="text1"/>
        </w:rPr>
      </w:pPr>
      <w:r w:rsidRPr="00E748C2">
        <w:rPr>
          <w:rStyle w:val="mord"/>
          <w:color w:val="000000" w:themeColor="text1"/>
        </w:rPr>
        <w:t xml:space="preserve">= ½ </w:t>
      </w:r>
      <w:r w:rsidR="00AB71E0" w:rsidRPr="00E748C2">
        <w:rPr>
          <w:rStyle w:val="mopen"/>
          <w:color w:val="000000" w:themeColor="text1"/>
        </w:rPr>
        <w:t>[</w:t>
      </w:r>
      <w:r w:rsidR="00AB71E0" w:rsidRPr="00E748C2">
        <w:rPr>
          <w:rStyle w:val="mord"/>
          <w:color w:val="000000" w:themeColor="text1"/>
        </w:rPr>
        <w:t>10000</w:t>
      </w:r>
      <w:r w:rsidR="00AB71E0" w:rsidRPr="00E748C2">
        <w:rPr>
          <w:rStyle w:val="mbin"/>
          <w:color w:val="000000" w:themeColor="text1"/>
        </w:rPr>
        <w:t>+</w:t>
      </w:r>
      <w:r w:rsidR="00AB71E0" w:rsidRPr="00E748C2">
        <w:rPr>
          <w:rStyle w:val="mord"/>
          <w:color w:val="000000" w:themeColor="text1"/>
        </w:rPr>
        <w:t>2</w:t>
      </w:r>
      <w:r w:rsidR="00AB71E0" w:rsidRPr="00E748C2">
        <w:rPr>
          <w:rStyle w:val="mopen"/>
          <w:color w:val="000000" w:themeColor="text1"/>
        </w:rPr>
        <w:t>(</w:t>
      </w:r>
      <w:proofErr w:type="gramStart"/>
      <w:r w:rsidR="00AB71E0" w:rsidRPr="00E748C2">
        <w:rPr>
          <w:rStyle w:val="mord"/>
          <w:color w:val="000000" w:themeColor="text1"/>
        </w:rPr>
        <w:t>10800</w:t>
      </w:r>
      <w:r w:rsidR="00AB71E0" w:rsidRPr="00E748C2">
        <w:rPr>
          <w:rStyle w:val="mclose"/>
          <w:color w:val="000000" w:themeColor="text1"/>
        </w:rPr>
        <w:t>)</w:t>
      </w:r>
      <w:r w:rsidR="00AB71E0" w:rsidRPr="00E748C2">
        <w:rPr>
          <w:rStyle w:val="mbin"/>
          <w:color w:val="000000" w:themeColor="text1"/>
        </w:rPr>
        <w:t>+</w:t>
      </w:r>
      <w:proofErr w:type="gramEnd"/>
      <w:r w:rsidR="00AB71E0" w:rsidRPr="00E748C2">
        <w:rPr>
          <w:rStyle w:val="mord"/>
          <w:color w:val="000000" w:themeColor="text1"/>
        </w:rPr>
        <w:t>2</w:t>
      </w:r>
      <w:r w:rsidR="00AB71E0" w:rsidRPr="00E748C2">
        <w:rPr>
          <w:rStyle w:val="mopen"/>
          <w:color w:val="000000" w:themeColor="text1"/>
        </w:rPr>
        <w:t>(</w:t>
      </w:r>
      <w:r w:rsidR="00AB71E0" w:rsidRPr="00E748C2">
        <w:rPr>
          <w:rStyle w:val="mord"/>
          <w:color w:val="000000" w:themeColor="text1"/>
        </w:rPr>
        <w:t>11900</w:t>
      </w:r>
      <w:r w:rsidR="00AB71E0" w:rsidRPr="00E748C2">
        <w:rPr>
          <w:rStyle w:val="mclose"/>
          <w:color w:val="000000" w:themeColor="text1"/>
        </w:rPr>
        <w:t>)</w:t>
      </w:r>
      <w:r w:rsidR="00AB71E0" w:rsidRPr="00E748C2">
        <w:rPr>
          <w:rStyle w:val="mbin"/>
          <w:color w:val="000000" w:themeColor="text1"/>
        </w:rPr>
        <w:t>+</w:t>
      </w:r>
      <w:r w:rsidR="00AB71E0" w:rsidRPr="00E748C2">
        <w:rPr>
          <w:rStyle w:val="mord"/>
          <w:color w:val="000000" w:themeColor="text1"/>
        </w:rPr>
        <w:t>2</w:t>
      </w:r>
      <w:r w:rsidR="00AB71E0" w:rsidRPr="00E748C2">
        <w:rPr>
          <w:rStyle w:val="mopen"/>
          <w:color w:val="000000" w:themeColor="text1"/>
        </w:rPr>
        <w:t>(</w:t>
      </w:r>
      <w:r w:rsidR="00AB71E0" w:rsidRPr="00E748C2">
        <w:rPr>
          <w:rStyle w:val="mord"/>
          <w:color w:val="000000" w:themeColor="text1"/>
        </w:rPr>
        <w:t>13200</w:t>
      </w:r>
      <w:r w:rsidR="00AB71E0" w:rsidRPr="00E748C2">
        <w:rPr>
          <w:rStyle w:val="mclose"/>
          <w:color w:val="000000" w:themeColor="text1"/>
        </w:rPr>
        <w:t>)</w:t>
      </w:r>
      <w:r w:rsidR="00AB71E0" w:rsidRPr="00E748C2">
        <w:rPr>
          <w:rStyle w:val="mbin"/>
          <w:color w:val="000000" w:themeColor="text1"/>
        </w:rPr>
        <w:t>+</w:t>
      </w:r>
      <w:r w:rsidR="00AB71E0" w:rsidRPr="00E748C2">
        <w:rPr>
          <w:rStyle w:val="mord"/>
          <w:color w:val="000000" w:themeColor="text1"/>
        </w:rPr>
        <w:t>14800</w:t>
      </w:r>
      <w:r w:rsidR="00AB71E0" w:rsidRPr="00E748C2">
        <w:rPr>
          <w:rStyle w:val="mclose"/>
          <w:color w:val="000000" w:themeColor="text1"/>
        </w:rPr>
        <w:t>]</w:t>
      </w:r>
    </w:p>
    <w:p w14:paraId="7472D6AE" w14:textId="74A2C246" w:rsidR="00E748C2" w:rsidRPr="00E748C2" w:rsidRDefault="00E748C2" w:rsidP="00AB71E0">
      <w:pPr>
        <w:rPr>
          <w:rStyle w:val="mclose"/>
          <w:color w:val="000000" w:themeColor="text1"/>
        </w:rPr>
      </w:pPr>
    </w:p>
    <w:p w14:paraId="75A1130B" w14:textId="77777777" w:rsidR="00E748C2" w:rsidRPr="00E748C2" w:rsidRDefault="00E748C2" w:rsidP="00E748C2">
      <w:pPr>
        <w:pStyle w:val="Heading3"/>
        <w:rPr>
          <w:b/>
          <w:bCs/>
          <w:color w:val="000000" w:themeColor="text1"/>
        </w:rPr>
      </w:pPr>
      <w:r w:rsidRPr="00E748C2">
        <w:rPr>
          <w:b/>
          <w:bCs/>
          <w:color w:val="000000" w:themeColor="text1"/>
        </w:rPr>
        <w:t>Compute step-by-step:</w:t>
      </w:r>
    </w:p>
    <w:p w14:paraId="3F6489D4" w14:textId="77777777" w:rsidR="00E748C2" w:rsidRPr="00E748C2" w:rsidRDefault="00E748C2" w:rsidP="00E748C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48C2">
        <w:rPr>
          <w:rStyle w:val="katex-mathml"/>
          <w:color w:val="000000" w:themeColor="text1"/>
        </w:rPr>
        <w:t>2(</w:t>
      </w:r>
      <w:proofErr w:type="gramStart"/>
      <w:r w:rsidRPr="00E748C2">
        <w:rPr>
          <w:rStyle w:val="katex-mathml"/>
          <w:color w:val="000000" w:themeColor="text1"/>
        </w:rPr>
        <w:t>10800)=</w:t>
      </w:r>
      <w:proofErr w:type="gramEnd"/>
      <w:r w:rsidRPr="00E748C2">
        <w:rPr>
          <w:rStyle w:val="katex-mathml"/>
          <w:color w:val="000000" w:themeColor="text1"/>
        </w:rPr>
        <w:t>216002(10800) = 21600</w:t>
      </w:r>
      <w:r w:rsidRPr="00E748C2">
        <w:rPr>
          <w:rStyle w:val="mord"/>
          <w:color w:val="000000" w:themeColor="text1"/>
        </w:rPr>
        <w:t>2</w:t>
      </w:r>
      <w:r w:rsidRPr="00E748C2">
        <w:rPr>
          <w:rStyle w:val="mopen"/>
          <w:color w:val="000000" w:themeColor="text1"/>
        </w:rPr>
        <w:t>(</w:t>
      </w:r>
      <w:r w:rsidRPr="00E748C2">
        <w:rPr>
          <w:rStyle w:val="mord"/>
          <w:color w:val="000000" w:themeColor="text1"/>
        </w:rPr>
        <w:t>10800</w:t>
      </w:r>
      <w:r w:rsidRPr="00E748C2">
        <w:rPr>
          <w:rStyle w:val="mclose"/>
          <w:color w:val="000000" w:themeColor="text1"/>
        </w:rPr>
        <w:t>)</w:t>
      </w:r>
      <w:r w:rsidRPr="00E748C2">
        <w:rPr>
          <w:rStyle w:val="mrel"/>
          <w:color w:val="000000" w:themeColor="text1"/>
        </w:rPr>
        <w:t>=</w:t>
      </w:r>
      <w:r w:rsidRPr="00E748C2">
        <w:rPr>
          <w:rStyle w:val="mord"/>
          <w:color w:val="000000" w:themeColor="text1"/>
        </w:rPr>
        <w:t>21600</w:t>
      </w:r>
      <w:r w:rsidRPr="00E748C2">
        <w:rPr>
          <w:color w:val="000000" w:themeColor="text1"/>
        </w:rPr>
        <w:t xml:space="preserve"> </w:t>
      </w:r>
    </w:p>
    <w:p w14:paraId="0F08552C" w14:textId="77777777" w:rsidR="00E748C2" w:rsidRPr="00E748C2" w:rsidRDefault="00E748C2" w:rsidP="00E748C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48C2">
        <w:rPr>
          <w:rStyle w:val="katex-mathml"/>
          <w:color w:val="000000" w:themeColor="text1"/>
        </w:rPr>
        <w:t>2(</w:t>
      </w:r>
      <w:proofErr w:type="gramStart"/>
      <w:r w:rsidRPr="00E748C2">
        <w:rPr>
          <w:rStyle w:val="katex-mathml"/>
          <w:color w:val="000000" w:themeColor="text1"/>
        </w:rPr>
        <w:t>11900)=</w:t>
      </w:r>
      <w:proofErr w:type="gramEnd"/>
      <w:r w:rsidRPr="00E748C2">
        <w:rPr>
          <w:rStyle w:val="katex-mathml"/>
          <w:color w:val="000000" w:themeColor="text1"/>
        </w:rPr>
        <w:t>238002(11900) = 23800</w:t>
      </w:r>
      <w:r w:rsidRPr="00E748C2">
        <w:rPr>
          <w:rStyle w:val="mord"/>
          <w:color w:val="000000" w:themeColor="text1"/>
        </w:rPr>
        <w:t>2</w:t>
      </w:r>
      <w:r w:rsidRPr="00E748C2">
        <w:rPr>
          <w:rStyle w:val="mopen"/>
          <w:color w:val="000000" w:themeColor="text1"/>
        </w:rPr>
        <w:t>(</w:t>
      </w:r>
      <w:r w:rsidRPr="00E748C2">
        <w:rPr>
          <w:rStyle w:val="mord"/>
          <w:color w:val="000000" w:themeColor="text1"/>
        </w:rPr>
        <w:t>11900</w:t>
      </w:r>
      <w:r w:rsidRPr="00E748C2">
        <w:rPr>
          <w:rStyle w:val="mclose"/>
          <w:color w:val="000000" w:themeColor="text1"/>
        </w:rPr>
        <w:t>)</w:t>
      </w:r>
      <w:r w:rsidRPr="00E748C2">
        <w:rPr>
          <w:rStyle w:val="mrel"/>
          <w:color w:val="000000" w:themeColor="text1"/>
        </w:rPr>
        <w:t>=</w:t>
      </w:r>
      <w:r w:rsidRPr="00E748C2">
        <w:rPr>
          <w:rStyle w:val="mord"/>
          <w:color w:val="000000" w:themeColor="text1"/>
        </w:rPr>
        <w:t>23800</w:t>
      </w:r>
      <w:r w:rsidRPr="00E748C2">
        <w:rPr>
          <w:color w:val="000000" w:themeColor="text1"/>
        </w:rPr>
        <w:t xml:space="preserve"> </w:t>
      </w:r>
    </w:p>
    <w:p w14:paraId="4DB83394" w14:textId="77777777" w:rsidR="00E748C2" w:rsidRPr="00E748C2" w:rsidRDefault="00E748C2" w:rsidP="00E748C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48C2">
        <w:rPr>
          <w:rStyle w:val="katex-mathml"/>
          <w:color w:val="000000" w:themeColor="text1"/>
        </w:rPr>
        <w:t>2(</w:t>
      </w:r>
      <w:proofErr w:type="gramStart"/>
      <w:r w:rsidRPr="00E748C2">
        <w:rPr>
          <w:rStyle w:val="katex-mathml"/>
          <w:color w:val="000000" w:themeColor="text1"/>
        </w:rPr>
        <w:t>13200)=</w:t>
      </w:r>
      <w:proofErr w:type="gramEnd"/>
      <w:r w:rsidRPr="00E748C2">
        <w:rPr>
          <w:rStyle w:val="katex-mathml"/>
          <w:color w:val="000000" w:themeColor="text1"/>
        </w:rPr>
        <w:t>264002(13200) = 26400</w:t>
      </w:r>
      <w:r w:rsidRPr="00E748C2">
        <w:rPr>
          <w:rStyle w:val="mord"/>
          <w:color w:val="000000" w:themeColor="text1"/>
        </w:rPr>
        <w:t>2</w:t>
      </w:r>
      <w:r w:rsidRPr="00E748C2">
        <w:rPr>
          <w:rStyle w:val="mopen"/>
          <w:color w:val="000000" w:themeColor="text1"/>
        </w:rPr>
        <w:t>(</w:t>
      </w:r>
      <w:r w:rsidRPr="00E748C2">
        <w:rPr>
          <w:rStyle w:val="mord"/>
          <w:color w:val="000000" w:themeColor="text1"/>
        </w:rPr>
        <w:t>13200</w:t>
      </w:r>
      <w:r w:rsidRPr="00E748C2">
        <w:rPr>
          <w:rStyle w:val="mclose"/>
          <w:color w:val="000000" w:themeColor="text1"/>
        </w:rPr>
        <w:t>)</w:t>
      </w:r>
      <w:r w:rsidRPr="00E748C2">
        <w:rPr>
          <w:rStyle w:val="mrel"/>
          <w:color w:val="000000" w:themeColor="text1"/>
        </w:rPr>
        <w:t>=</w:t>
      </w:r>
      <w:r w:rsidRPr="00E748C2">
        <w:rPr>
          <w:rStyle w:val="mord"/>
          <w:color w:val="000000" w:themeColor="text1"/>
        </w:rPr>
        <w:t>26400</w:t>
      </w:r>
      <w:r w:rsidRPr="00E748C2">
        <w:rPr>
          <w:color w:val="000000" w:themeColor="text1"/>
        </w:rPr>
        <w:t xml:space="preserve"> </w:t>
      </w:r>
    </w:p>
    <w:p w14:paraId="2E9F9041" w14:textId="77777777" w:rsidR="00E748C2" w:rsidRPr="00E748C2" w:rsidRDefault="00E748C2" w:rsidP="00E748C2">
      <w:pPr>
        <w:pStyle w:val="NormalWeb"/>
        <w:rPr>
          <w:b/>
          <w:bCs/>
          <w:color w:val="000000" w:themeColor="text1"/>
        </w:rPr>
      </w:pPr>
      <w:r w:rsidRPr="00E748C2">
        <w:rPr>
          <w:b/>
          <w:bCs/>
          <w:color w:val="000000" w:themeColor="text1"/>
        </w:rPr>
        <w:t>Now sum:</w:t>
      </w:r>
    </w:p>
    <w:p w14:paraId="2303FB61" w14:textId="104F9232" w:rsidR="00E748C2" w:rsidRPr="00E748C2" w:rsidRDefault="00E748C2" w:rsidP="00E748C2">
      <w:pPr>
        <w:rPr>
          <w:rStyle w:val="katex-mathml"/>
          <w:color w:val="000000" w:themeColor="text1"/>
        </w:rPr>
      </w:pPr>
      <w:r w:rsidRPr="00E748C2">
        <w:rPr>
          <w:rStyle w:val="katex-mathml"/>
          <w:color w:val="000000" w:themeColor="text1"/>
        </w:rPr>
        <w:t>10000+21600+23800+26400+14800=96600</w:t>
      </w:r>
    </w:p>
    <w:p w14:paraId="57A851AB" w14:textId="6F51EE3A" w:rsidR="00E748C2" w:rsidRPr="00E748C2" w:rsidRDefault="00E748C2" w:rsidP="00E748C2">
      <w:pPr>
        <w:rPr>
          <w:rStyle w:val="katex-mathml"/>
          <w:color w:val="000000" w:themeColor="text1"/>
        </w:rPr>
      </w:pPr>
    </w:p>
    <w:p w14:paraId="352D107F" w14:textId="0182CA87" w:rsidR="00E748C2" w:rsidRPr="00E748C2" w:rsidRDefault="00E748C2" w:rsidP="00E748C2">
      <w:pPr>
        <w:rPr>
          <w:color w:val="000000" w:themeColor="text1"/>
        </w:rPr>
      </w:pPr>
      <w:r w:rsidRPr="00E748C2">
        <w:rPr>
          <w:color w:val="000000" w:themeColor="text1"/>
        </w:rPr>
        <w:t>Final Answer:</w:t>
      </w:r>
    </w:p>
    <w:p w14:paraId="11A05DEF" w14:textId="71E73C3D" w:rsidR="00E748C2" w:rsidRPr="00E748C2" w:rsidRDefault="00E748C2" w:rsidP="00E748C2">
      <w:pPr>
        <w:rPr>
          <w:rStyle w:val="mord"/>
          <w:color w:val="000000" w:themeColor="text1"/>
        </w:rPr>
      </w:pPr>
      <w:r w:rsidRPr="00E748C2">
        <w:rPr>
          <w:rStyle w:val="mord"/>
          <w:color w:val="000000" w:themeColor="text1"/>
        </w:rPr>
        <w:t xml:space="preserve">½ </w:t>
      </w:r>
      <w:r w:rsidRPr="00E748C2">
        <w:rPr>
          <w:rStyle w:val="vlist-s"/>
          <w:color w:val="000000" w:themeColor="text1"/>
        </w:rPr>
        <w:t>​</w:t>
      </w:r>
      <w:r w:rsidRPr="00E748C2">
        <w:rPr>
          <w:rStyle w:val="mopen"/>
          <w:color w:val="000000" w:themeColor="text1"/>
        </w:rPr>
        <w:t>(</w:t>
      </w:r>
      <w:proofErr w:type="gramStart"/>
      <w:r w:rsidRPr="00E748C2">
        <w:rPr>
          <w:rStyle w:val="mord"/>
          <w:color w:val="000000" w:themeColor="text1"/>
        </w:rPr>
        <w:t>96600</w:t>
      </w:r>
      <w:r w:rsidRPr="00E748C2">
        <w:rPr>
          <w:rStyle w:val="mclose"/>
          <w:color w:val="000000" w:themeColor="text1"/>
        </w:rPr>
        <w:t>)</w:t>
      </w:r>
      <w:r w:rsidRPr="00E748C2">
        <w:rPr>
          <w:rStyle w:val="mrel"/>
          <w:color w:val="000000" w:themeColor="text1"/>
        </w:rPr>
        <w:t>=</w:t>
      </w:r>
      <w:proofErr w:type="gramEnd"/>
      <w:r w:rsidRPr="00E748C2">
        <w:rPr>
          <w:rStyle w:val="mord"/>
          <w:color w:val="000000" w:themeColor="text1"/>
        </w:rPr>
        <w:t>48</w:t>
      </w:r>
      <w:r w:rsidRPr="00E748C2">
        <w:rPr>
          <w:rStyle w:val="mpunct"/>
          <w:color w:val="000000" w:themeColor="text1"/>
        </w:rPr>
        <w:t>,</w:t>
      </w:r>
      <w:r w:rsidRPr="00E748C2">
        <w:rPr>
          <w:rStyle w:val="mord"/>
          <w:color w:val="000000" w:themeColor="text1"/>
        </w:rPr>
        <w:t>300</w:t>
      </w:r>
    </w:p>
    <w:p w14:paraId="6CC20E3F" w14:textId="5DED5A5A" w:rsidR="00E748C2" w:rsidRPr="00E748C2" w:rsidRDefault="00E748C2" w:rsidP="00E748C2">
      <w:pPr>
        <w:pStyle w:val="NormalWeb"/>
        <w:rPr>
          <w:color w:val="000000" w:themeColor="text1"/>
        </w:rPr>
      </w:pPr>
      <w:r w:rsidRPr="00E748C2">
        <w:rPr>
          <w:rStyle w:val="mord"/>
          <w:color w:val="000000" w:themeColor="text1"/>
        </w:rPr>
        <w:t>:</w:t>
      </w:r>
      <w:r w:rsidRPr="00E748C2">
        <w:rPr>
          <w:color w:val="000000" w:themeColor="text1"/>
        </w:rPr>
        <w:t xml:space="preserve"> Estimated </w:t>
      </w:r>
      <w:r w:rsidRPr="00E748C2">
        <w:rPr>
          <w:b/>
          <w:bCs/>
          <w:color w:val="000000" w:themeColor="text1"/>
        </w:rPr>
        <w:t>total population accumulation (area under curve)</w:t>
      </w:r>
      <w:r w:rsidRPr="00E748C2">
        <w:rPr>
          <w:color w:val="000000" w:themeColor="text1"/>
        </w:rPr>
        <w:t xml:space="preserve"> = </w:t>
      </w:r>
      <w:r w:rsidRPr="00E748C2">
        <w:rPr>
          <w:b/>
          <w:bCs/>
          <w:color w:val="000000" w:themeColor="text1"/>
        </w:rPr>
        <w:t>48,300</w:t>
      </w:r>
    </w:p>
    <w:p w14:paraId="4EFEDE61" w14:textId="432000C5" w:rsidR="00E748C2" w:rsidRPr="00E748C2" w:rsidRDefault="00E748C2" w:rsidP="00E748C2">
      <w:pPr>
        <w:rPr>
          <w:b/>
          <w:bCs/>
          <w:color w:val="000000" w:themeColor="text1"/>
          <w:sz w:val="28"/>
          <w:szCs w:val="28"/>
        </w:rPr>
      </w:pPr>
    </w:p>
    <w:p w14:paraId="3DCA5F68" w14:textId="1F8C11E2" w:rsidR="00E748C2" w:rsidRPr="00E748C2" w:rsidRDefault="00E748C2" w:rsidP="00E748C2">
      <w:pPr>
        <w:rPr>
          <w:b/>
          <w:bCs/>
          <w:color w:val="000000" w:themeColor="text1"/>
          <w:sz w:val="28"/>
          <w:szCs w:val="28"/>
        </w:rPr>
      </w:pPr>
      <w:r w:rsidRPr="00E748C2">
        <w:rPr>
          <w:b/>
          <w:bCs/>
          <w:color w:val="000000" w:themeColor="text1"/>
          <w:sz w:val="28"/>
          <w:szCs w:val="28"/>
        </w:rPr>
        <w:t>STEP 3: Visualization (What to Plot)</w:t>
      </w:r>
    </w:p>
    <w:p w14:paraId="2B120C04" w14:textId="77777777" w:rsidR="00E748C2" w:rsidRPr="00E748C2" w:rsidRDefault="00E748C2" w:rsidP="00E748C2">
      <w:pPr>
        <w:pStyle w:val="NormalWeb"/>
        <w:rPr>
          <w:color w:val="000000" w:themeColor="text1"/>
        </w:rPr>
      </w:pPr>
      <w:r w:rsidRPr="00E748C2">
        <w:rPr>
          <w:color w:val="000000" w:themeColor="text1"/>
        </w:rPr>
        <w:t>You should create:</w:t>
      </w:r>
    </w:p>
    <w:p w14:paraId="6E63B883" w14:textId="1A9FE99D" w:rsidR="00E748C2" w:rsidRPr="00E748C2" w:rsidRDefault="00E748C2" w:rsidP="00E748C2">
      <w:pPr>
        <w:pStyle w:val="Heading3"/>
        <w:rPr>
          <w:color w:val="000000" w:themeColor="text1"/>
        </w:rPr>
      </w:pPr>
      <w:r w:rsidRPr="00E748C2">
        <w:rPr>
          <w:color w:val="000000" w:themeColor="text1"/>
        </w:rPr>
        <w:t>1. Population vs Time</w:t>
      </w:r>
    </w:p>
    <w:p w14:paraId="02AA693D" w14:textId="3FACB67D" w:rsidR="00E748C2" w:rsidRDefault="00E748C2" w:rsidP="00E748C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484E61AD" wp14:editId="60EDD7A2">
            <wp:simplePos x="0" y="0"/>
            <wp:positionH relativeFrom="margin">
              <wp:posOffset>-295275</wp:posOffset>
            </wp:positionH>
            <wp:positionV relativeFrom="paragraph">
              <wp:posOffset>513715</wp:posOffset>
            </wp:positionV>
            <wp:extent cx="6448425" cy="3943350"/>
            <wp:effectExtent l="0" t="0" r="9525" b="0"/>
            <wp:wrapTight wrapText="bothSides">
              <wp:wrapPolygon edited="0">
                <wp:start x="0" y="0"/>
                <wp:lineTo x="0" y="21496"/>
                <wp:lineTo x="21568" y="21496"/>
                <wp:lineTo x="2156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Increasing curve (not straight line) </w:t>
      </w:r>
    </w:p>
    <w:p w14:paraId="1A7A31D3" w14:textId="77777777" w:rsidR="00E748C2" w:rsidRDefault="00E748C2" w:rsidP="00E748C2">
      <w:pPr>
        <w:pStyle w:val="Heading3"/>
      </w:pPr>
    </w:p>
    <w:p w14:paraId="11D329B4" w14:textId="14AF23B0" w:rsidR="00E748C2" w:rsidRDefault="00E748C2" w:rsidP="00E748C2">
      <w:pPr>
        <w:pStyle w:val="Heading3"/>
      </w:pPr>
    </w:p>
    <w:p w14:paraId="1DF8C0AD" w14:textId="77777777" w:rsidR="00F07E0C" w:rsidRPr="00F07E0C" w:rsidRDefault="00F07E0C" w:rsidP="00F07E0C"/>
    <w:p w14:paraId="5E93EF26" w14:textId="34B7FF8A" w:rsidR="00E748C2" w:rsidRPr="00E748C2" w:rsidRDefault="00E748C2" w:rsidP="00E748C2">
      <w:pPr>
        <w:pStyle w:val="Heading3"/>
        <w:rPr>
          <w:color w:val="000000" w:themeColor="text1"/>
        </w:rPr>
      </w:pPr>
      <w:r w:rsidRPr="00E748C2">
        <w:rPr>
          <w:color w:val="000000" w:themeColor="text1"/>
        </w:rPr>
        <w:lastRenderedPageBreak/>
        <w:t>2. Growth Rate vs Time</w:t>
      </w:r>
    </w:p>
    <w:p w14:paraId="6C4A622A" w14:textId="64A5D47D" w:rsidR="00E748C2" w:rsidRDefault="00E748C2" w:rsidP="00E748C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Values: 950 → 1200 → 1450 </w:t>
      </w:r>
    </w:p>
    <w:p w14:paraId="7CA4E289" w14:textId="2B06D1D6" w:rsidR="00E748C2" w:rsidRDefault="00E748C2" w:rsidP="00E748C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33139556" wp14:editId="345A5FA8">
            <wp:simplePos x="0" y="0"/>
            <wp:positionH relativeFrom="margin">
              <wp:align>right</wp:align>
            </wp:positionH>
            <wp:positionV relativeFrom="paragraph">
              <wp:posOffset>292100</wp:posOffset>
            </wp:positionV>
            <wp:extent cx="5848350" cy="4391025"/>
            <wp:effectExtent l="0" t="0" r="0" b="9525"/>
            <wp:wrapTight wrapText="bothSides">
              <wp:wrapPolygon edited="0">
                <wp:start x="0" y="0"/>
                <wp:lineTo x="0" y="21553"/>
                <wp:lineTo x="21530" y="21553"/>
                <wp:lineTo x="2153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Clearly increasing trend </w:t>
      </w:r>
    </w:p>
    <w:p w14:paraId="5B96BE34" w14:textId="6CF38653" w:rsidR="00E748C2" w:rsidRDefault="00E748C2" w:rsidP="00E748C2">
      <w:pPr>
        <w:rPr>
          <w:b/>
          <w:bCs/>
          <w:sz w:val="28"/>
          <w:szCs w:val="28"/>
        </w:rPr>
      </w:pPr>
    </w:p>
    <w:p w14:paraId="5575173C" w14:textId="4980A075" w:rsidR="00E748C2" w:rsidRDefault="00E748C2" w:rsidP="00E748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119E723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r w:rsidRPr="00E748C2">
        <w:rPr>
          <w:rFonts w:ascii="Consolas" w:eastAsia="Times New Roman" w:hAnsi="Consolas" w:cs="Times New Roman"/>
          <w:color w:val="EBBBFF"/>
          <w:kern w:val="0"/>
          <w:sz w:val="23"/>
          <w:szCs w:val="23"/>
          <w:lang w:eastAsia="en-PH"/>
          <w14:ligatures w14:val="none"/>
        </w:rPr>
        <w:t>import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 </w:t>
      </w:r>
      <w:proofErr w:type="spellStart"/>
      <w:proofErr w:type="gram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matplotlib.pyplot</w:t>
      </w:r>
      <w:proofErr w:type="spellEnd"/>
      <w:proofErr w:type="gramEnd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 </w:t>
      </w:r>
      <w:r w:rsidRPr="00E748C2">
        <w:rPr>
          <w:rFonts w:ascii="Consolas" w:eastAsia="Times New Roman" w:hAnsi="Consolas" w:cs="Times New Roman"/>
          <w:color w:val="EBBBFF"/>
          <w:kern w:val="0"/>
          <w:sz w:val="23"/>
          <w:szCs w:val="23"/>
          <w:lang w:eastAsia="en-PH"/>
          <w14:ligatures w14:val="none"/>
        </w:rPr>
        <w:t>as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 </w:t>
      </w:r>
      <w:proofErr w:type="spell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plt</w:t>
      </w:r>
      <w:proofErr w:type="spellEnd"/>
    </w:p>
    <w:p w14:paraId="09C51D08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</w:p>
    <w:p w14:paraId="69F7845C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r w:rsidRPr="00E748C2">
        <w:rPr>
          <w:rFonts w:ascii="Consolas" w:eastAsia="Times New Roman" w:hAnsi="Consolas" w:cs="Times New Roman"/>
          <w:color w:val="7285B7"/>
          <w:kern w:val="0"/>
          <w:sz w:val="23"/>
          <w:szCs w:val="23"/>
          <w:lang w:eastAsia="en-PH"/>
          <w14:ligatures w14:val="none"/>
        </w:rPr>
        <w:t># Given data</w:t>
      </w:r>
    </w:p>
    <w:p w14:paraId="579DB010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years </w:t>
      </w:r>
      <w:r w:rsidRPr="00E748C2">
        <w:rPr>
          <w:rFonts w:ascii="Consolas" w:eastAsia="Times New Roman" w:hAnsi="Consolas" w:cs="Times New Roman"/>
          <w:color w:val="99FFFF"/>
          <w:kern w:val="0"/>
          <w:sz w:val="23"/>
          <w:szCs w:val="23"/>
          <w:lang w:eastAsia="en-PH"/>
          <w14:ligatures w14:val="none"/>
        </w:rPr>
        <w:t>=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 [</w:t>
      </w:r>
      <w:r w:rsidRPr="00E748C2">
        <w:rPr>
          <w:rFonts w:ascii="Consolas" w:eastAsia="Times New Roman" w:hAnsi="Consolas" w:cs="Times New Roman"/>
          <w:color w:val="FFC58F"/>
          <w:kern w:val="0"/>
          <w:sz w:val="23"/>
          <w:szCs w:val="23"/>
          <w:lang w:eastAsia="en-PH"/>
          <w14:ligatures w14:val="none"/>
        </w:rPr>
        <w:t>2020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, </w:t>
      </w:r>
      <w:r w:rsidRPr="00E748C2">
        <w:rPr>
          <w:rFonts w:ascii="Consolas" w:eastAsia="Times New Roman" w:hAnsi="Consolas" w:cs="Times New Roman"/>
          <w:color w:val="FFC58F"/>
          <w:kern w:val="0"/>
          <w:sz w:val="23"/>
          <w:szCs w:val="23"/>
          <w:lang w:eastAsia="en-PH"/>
          <w14:ligatures w14:val="none"/>
        </w:rPr>
        <w:t>2021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, </w:t>
      </w:r>
      <w:r w:rsidRPr="00E748C2">
        <w:rPr>
          <w:rFonts w:ascii="Consolas" w:eastAsia="Times New Roman" w:hAnsi="Consolas" w:cs="Times New Roman"/>
          <w:color w:val="FFC58F"/>
          <w:kern w:val="0"/>
          <w:sz w:val="23"/>
          <w:szCs w:val="23"/>
          <w:lang w:eastAsia="en-PH"/>
          <w14:ligatures w14:val="none"/>
        </w:rPr>
        <w:t>2022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, </w:t>
      </w:r>
      <w:r w:rsidRPr="00E748C2">
        <w:rPr>
          <w:rFonts w:ascii="Consolas" w:eastAsia="Times New Roman" w:hAnsi="Consolas" w:cs="Times New Roman"/>
          <w:color w:val="FFC58F"/>
          <w:kern w:val="0"/>
          <w:sz w:val="23"/>
          <w:szCs w:val="23"/>
          <w:lang w:eastAsia="en-PH"/>
          <w14:ligatures w14:val="none"/>
        </w:rPr>
        <w:t>2023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, </w:t>
      </w:r>
      <w:r w:rsidRPr="00E748C2">
        <w:rPr>
          <w:rFonts w:ascii="Consolas" w:eastAsia="Times New Roman" w:hAnsi="Consolas" w:cs="Times New Roman"/>
          <w:color w:val="FFC58F"/>
          <w:kern w:val="0"/>
          <w:sz w:val="23"/>
          <w:szCs w:val="23"/>
          <w:lang w:eastAsia="en-PH"/>
          <w14:ligatures w14:val="none"/>
        </w:rPr>
        <w:t>2024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]</w:t>
      </w:r>
    </w:p>
    <w:p w14:paraId="57782C34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population </w:t>
      </w:r>
      <w:r w:rsidRPr="00E748C2">
        <w:rPr>
          <w:rFonts w:ascii="Consolas" w:eastAsia="Times New Roman" w:hAnsi="Consolas" w:cs="Times New Roman"/>
          <w:color w:val="99FFFF"/>
          <w:kern w:val="0"/>
          <w:sz w:val="23"/>
          <w:szCs w:val="23"/>
          <w:lang w:eastAsia="en-PH"/>
          <w14:ligatures w14:val="none"/>
        </w:rPr>
        <w:t>=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 [</w:t>
      </w:r>
      <w:r w:rsidRPr="00E748C2">
        <w:rPr>
          <w:rFonts w:ascii="Consolas" w:eastAsia="Times New Roman" w:hAnsi="Consolas" w:cs="Times New Roman"/>
          <w:color w:val="FFC58F"/>
          <w:kern w:val="0"/>
          <w:sz w:val="23"/>
          <w:szCs w:val="23"/>
          <w:lang w:eastAsia="en-PH"/>
          <w14:ligatures w14:val="none"/>
        </w:rPr>
        <w:t>10000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, </w:t>
      </w:r>
      <w:r w:rsidRPr="00E748C2">
        <w:rPr>
          <w:rFonts w:ascii="Consolas" w:eastAsia="Times New Roman" w:hAnsi="Consolas" w:cs="Times New Roman"/>
          <w:color w:val="FFC58F"/>
          <w:kern w:val="0"/>
          <w:sz w:val="23"/>
          <w:szCs w:val="23"/>
          <w:lang w:eastAsia="en-PH"/>
          <w14:ligatures w14:val="none"/>
        </w:rPr>
        <w:t>10800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, </w:t>
      </w:r>
      <w:r w:rsidRPr="00E748C2">
        <w:rPr>
          <w:rFonts w:ascii="Consolas" w:eastAsia="Times New Roman" w:hAnsi="Consolas" w:cs="Times New Roman"/>
          <w:color w:val="FFC58F"/>
          <w:kern w:val="0"/>
          <w:sz w:val="23"/>
          <w:szCs w:val="23"/>
          <w:lang w:eastAsia="en-PH"/>
          <w14:ligatures w14:val="none"/>
        </w:rPr>
        <w:t>11900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, </w:t>
      </w:r>
      <w:r w:rsidRPr="00E748C2">
        <w:rPr>
          <w:rFonts w:ascii="Consolas" w:eastAsia="Times New Roman" w:hAnsi="Consolas" w:cs="Times New Roman"/>
          <w:color w:val="FFC58F"/>
          <w:kern w:val="0"/>
          <w:sz w:val="23"/>
          <w:szCs w:val="23"/>
          <w:lang w:eastAsia="en-PH"/>
          <w14:ligatures w14:val="none"/>
        </w:rPr>
        <w:t>13200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, </w:t>
      </w:r>
      <w:r w:rsidRPr="00E748C2">
        <w:rPr>
          <w:rFonts w:ascii="Consolas" w:eastAsia="Times New Roman" w:hAnsi="Consolas" w:cs="Times New Roman"/>
          <w:color w:val="FFC58F"/>
          <w:kern w:val="0"/>
          <w:sz w:val="23"/>
          <w:szCs w:val="23"/>
          <w:lang w:eastAsia="en-PH"/>
          <w14:ligatures w14:val="none"/>
        </w:rPr>
        <w:t>14800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]</w:t>
      </w:r>
    </w:p>
    <w:p w14:paraId="3844B14A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</w:p>
    <w:p w14:paraId="3E523B06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r w:rsidRPr="00E748C2">
        <w:rPr>
          <w:rFonts w:ascii="Consolas" w:eastAsia="Times New Roman" w:hAnsi="Consolas" w:cs="Times New Roman"/>
          <w:color w:val="7285B7"/>
          <w:kern w:val="0"/>
          <w:sz w:val="23"/>
          <w:szCs w:val="23"/>
          <w:lang w:eastAsia="en-PH"/>
          <w14:ligatures w14:val="none"/>
        </w:rPr>
        <w:t># Compute growth rates using central difference</w:t>
      </w:r>
    </w:p>
    <w:p w14:paraId="73AF3888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proofErr w:type="spell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growth_years</w:t>
      </w:r>
      <w:proofErr w:type="spellEnd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 </w:t>
      </w:r>
      <w:r w:rsidRPr="00E748C2">
        <w:rPr>
          <w:rFonts w:ascii="Consolas" w:eastAsia="Times New Roman" w:hAnsi="Consolas" w:cs="Times New Roman"/>
          <w:color w:val="99FFFF"/>
          <w:kern w:val="0"/>
          <w:sz w:val="23"/>
          <w:szCs w:val="23"/>
          <w:lang w:eastAsia="en-PH"/>
          <w14:ligatures w14:val="none"/>
        </w:rPr>
        <w:t>=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 [</w:t>
      </w:r>
      <w:r w:rsidRPr="00E748C2">
        <w:rPr>
          <w:rFonts w:ascii="Consolas" w:eastAsia="Times New Roman" w:hAnsi="Consolas" w:cs="Times New Roman"/>
          <w:color w:val="FFC58F"/>
          <w:kern w:val="0"/>
          <w:sz w:val="23"/>
          <w:szCs w:val="23"/>
          <w:lang w:eastAsia="en-PH"/>
          <w14:ligatures w14:val="none"/>
        </w:rPr>
        <w:t>2021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, </w:t>
      </w:r>
      <w:r w:rsidRPr="00E748C2">
        <w:rPr>
          <w:rFonts w:ascii="Consolas" w:eastAsia="Times New Roman" w:hAnsi="Consolas" w:cs="Times New Roman"/>
          <w:color w:val="FFC58F"/>
          <w:kern w:val="0"/>
          <w:sz w:val="23"/>
          <w:szCs w:val="23"/>
          <w:lang w:eastAsia="en-PH"/>
          <w14:ligatures w14:val="none"/>
        </w:rPr>
        <w:t>2022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, </w:t>
      </w:r>
      <w:r w:rsidRPr="00E748C2">
        <w:rPr>
          <w:rFonts w:ascii="Consolas" w:eastAsia="Times New Roman" w:hAnsi="Consolas" w:cs="Times New Roman"/>
          <w:color w:val="FFC58F"/>
          <w:kern w:val="0"/>
          <w:sz w:val="23"/>
          <w:szCs w:val="23"/>
          <w:lang w:eastAsia="en-PH"/>
          <w14:ligatures w14:val="none"/>
        </w:rPr>
        <w:t>2023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]</w:t>
      </w:r>
    </w:p>
    <w:p w14:paraId="2418B411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proofErr w:type="spell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growth_rates</w:t>
      </w:r>
      <w:proofErr w:type="spellEnd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 </w:t>
      </w:r>
      <w:r w:rsidRPr="00E748C2">
        <w:rPr>
          <w:rFonts w:ascii="Consolas" w:eastAsia="Times New Roman" w:hAnsi="Consolas" w:cs="Times New Roman"/>
          <w:color w:val="99FFFF"/>
          <w:kern w:val="0"/>
          <w:sz w:val="23"/>
          <w:szCs w:val="23"/>
          <w:lang w:eastAsia="en-PH"/>
          <w14:ligatures w14:val="none"/>
        </w:rPr>
        <w:t>=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 []</w:t>
      </w:r>
    </w:p>
    <w:p w14:paraId="62C0B0FD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</w:p>
    <w:p w14:paraId="1552B853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r w:rsidRPr="00E748C2">
        <w:rPr>
          <w:rFonts w:ascii="Consolas" w:eastAsia="Times New Roman" w:hAnsi="Consolas" w:cs="Times New Roman"/>
          <w:color w:val="EBBBFF"/>
          <w:kern w:val="0"/>
          <w:sz w:val="23"/>
          <w:szCs w:val="23"/>
          <w:lang w:eastAsia="en-PH"/>
          <w14:ligatures w14:val="none"/>
        </w:rPr>
        <w:t>for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 </w:t>
      </w:r>
      <w:proofErr w:type="spell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i</w:t>
      </w:r>
      <w:proofErr w:type="spellEnd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 </w:t>
      </w:r>
      <w:r w:rsidRPr="00E748C2">
        <w:rPr>
          <w:rFonts w:ascii="Consolas" w:eastAsia="Times New Roman" w:hAnsi="Consolas" w:cs="Times New Roman"/>
          <w:color w:val="EBBBFF"/>
          <w:kern w:val="0"/>
          <w:sz w:val="23"/>
          <w:szCs w:val="23"/>
          <w:lang w:eastAsia="en-PH"/>
          <w14:ligatures w14:val="none"/>
        </w:rPr>
        <w:t>in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 </w:t>
      </w:r>
      <w:proofErr w:type="gramStart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range(</w:t>
      </w:r>
      <w:proofErr w:type="gramEnd"/>
      <w:r w:rsidRPr="00E748C2">
        <w:rPr>
          <w:rFonts w:ascii="Consolas" w:eastAsia="Times New Roman" w:hAnsi="Consolas" w:cs="Times New Roman"/>
          <w:color w:val="FFC58F"/>
          <w:kern w:val="0"/>
          <w:sz w:val="23"/>
          <w:szCs w:val="23"/>
          <w:lang w:eastAsia="en-PH"/>
          <w14:ligatures w14:val="none"/>
        </w:rPr>
        <w:t>1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 xml:space="preserve">, </w:t>
      </w:r>
      <w:proofErr w:type="spellStart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len</w:t>
      </w:r>
      <w:proofErr w:type="spellEnd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 xml:space="preserve">(population) </w:t>
      </w:r>
      <w:r w:rsidRPr="00E748C2">
        <w:rPr>
          <w:rFonts w:ascii="Consolas" w:eastAsia="Times New Roman" w:hAnsi="Consolas" w:cs="Times New Roman"/>
          <w:color w:val="99FFFF"/>
          <w:kern w:val="0"/>
          <w:sz w:val="23"/>
          <w:szCs w:val="23"/>
          <w:lang w:eastAsia="en-PH"/>
          <w14:ligatures w14:val="none"/>
        </w:rPr>
        <w:t>-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 xml:space="preserve"> </w:t>
      </w:r>
      <w:r w:rsidRPr="00E748C2">
        <w:rPr>
          <w:rFonts w:ascii="Consolas" w:eastAsia="Times New Roman" w:hAnsi="Consolas" w:cs="Times New Roman"/>
          <w:color w:val="FFC58F"/>
          <w:kern w:val="0"/>
          <w:sz w:val="23"/>
          <w:szCs w:val="23"/>
          <w:lang w:eastAsia="en-PH"/>
          <w14:ligatures w14:val="none"/>
        </w:rPr>
        <w:t>1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)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:</w:t>
      </w:r>
    </w:p>
    <w:p w14:paraId="2175F689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    rate </w:t>
      </w:r>
      <w:r w:rsidRPr="00E748C2">
        <w:rPr>
          <w:rFonts w:ascii="Consolas" w:eastAsia="Times New Roman" w:hAnsi="Consolas" w:cs="Times New Roman"/>
          <w:color w:val="99FFFF"/>
          <w:kern w:val="0"/>
          <w:sz w:val="23"/>
          <w:szCs w:val="23"/>
          <w:lang w:eastAsia="en-PH"/>
          <w14:ligatures w14:val="none"/>
        </w:rPr>
        <w:t>=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 (</w:t>
      </w:r>
      <w:proofErr w:type="gram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population[</w:t>
      </w:r>
      <w:proofErr w:type="spellStart"/>
      <w:proofErr w:type="gramEnd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i</w:t>
      </w:r>
      <w:proofErr w:type="spellEnd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 </w:t>
      </w:r>
      <w:r w:rsidRPr="00E748C2">
        <w:rPr>
          <w:rFonts w:ascii="Consolas" w:eastAsia="Times New Roman" w:hAnsi="Consolas" w:cs="Times New Roman"/>
          <w:color w:val="99FFFF"/>
          <w:kern w:val="0"/>
          <w:sz w:val="23"/>
          <w:szCs w:val="23"/>
          <w:lang w:eastAsia="en-PH"/>
          <w14:ligatures w14:val="none"/>
        </w:rPr>
        <w:t>+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 </w:t>
      </w:r>
      <w:r w:rsidRPr="00E748C2">
        <w:rPr>
          <w:rFonts w:ascii="Consolas" w:eastAsia="Times New Roman" w:hAnsi="Consolas" w:cs="Times New Roman"/>
          <w:color w:val="FFC58F"/>
          <w:kern w:val="0"/>
          <w:sz w:val="23"/>
          <w:szCs w:val="23"/>
          <w:lang w:eastAsia="en-PH"/>
          <w14:ligatures w14:val="none"/>
        </w:rPr>
        <w:t>1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] </w:t>
      </w:r>
      <w:r w:rsidRPr="00E748C2">
        <w:rPr>
          <w:rFonts w:ascii="Consolas" w:eastAsia="Times New Roman" w:hAnsi="Consolas" w:cs="Times New Roman"/>
          <w:color w:val="99FFFF"/>
          <w:kern w:val="0"/>
          <w:sz w:val="23"/>
          <w:szCs w:val="23"/>
          <w:lang w:eastAsia="en-PH"/>
          <w14:ligatures w14:val="none"/>
        </w:rPr>
        <w:t>-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 population[</w:t>
      </w:r>
      <w:proofErr w:type="spell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i</w:t>
      </w:r>
      <w:proofErr w:type="spellEnd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 </w:t>
      </w:r>
      <w:r w:rsidRPr="00E748C2">
        <w:rPr>
          <w:rFonts w:ascii="Consolas" w:eastAsia="Times New Roman" w:hAnsi="Consolas" w:cs="Times New Roman"/>
          <w:color w:val="99FFFF"/>
          <w:kern w:val="0"/>
          <w:sz w:val="23"/>
          <w:szCs w:val="23"/>
          <w:lang w:eastAsia="en-PH"/>
          <w14:ligatures w14:val="none"/>
        </w:rPr>
        <w:t>-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 </w:t>
      </w:r>
      <w:r w:rsidRPr="00E748C2">
        <w:rPr>
          <w:rFonts w:ascii="Consolas" w:eastAsia="Times New Roman" w:hAnsi="Consolas" w:cs="Times New Roman"/>
          <w:color w:val="FFC58F"/>
          <w:kern w:val="0"/>
          <w:sz w:val="23"/>
          <w:szCs w:val="23"/>
          <w:lang w:eastAsia="en-PH"/>
          <w14:ligatures w14:val="none"/>
        </w:rPr>
        <w:t>1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]) </w:t>
      </w:r>
      <w:r w:rsidRPr="00E748C2">
        <w:rPr>
          <w:rFonts w:ascii="Consolas" w:eastAsia="Times New Roman" w:hAnsi="Consolas" w:cs="Times New Roman"/>
          <w:color w:val="99FFFF"/>
          <w:kern w:val="0"/>
          <w:sz w:val="23"/>
          <w:szCs w:val="23"/>
          <w:lang w:eastAsia="en-PH"/>
          <w14:ligatures w14:val="none"/>
        </w:rPr>
        <w:t>/</w:t>
      </w: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 </w:t>
      </w:r>
      <w:r w:rsidRPr="00E748C2">
        <w:rPr>
          <w:rFonts w:ascii="Consolas" w:eastAsia="Times New Roman" w:hAnsi="Consolas" w:cs="Times New Roman"/>
          <w:color w:val="FFC58F"/>
          <w:kern w:val="0"/>
          <w:sz w:val="23"/>
          <w:szCs w:val="23"/>
          <w:lang w:eastAsia="en-PH"/>
          <w14:ligatures w14:val="none"/>
        </w:rPr>
        <w:t>2</w:t>
      </w:r>
    </w:p>
    <w:p w14:paraId="457FA9F4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 xml:space="preserve">    </w:t>
      </w:r>
      <w:proofErr w:type="spell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growth_</w:t>
      </w:r>
      <w:proofErr w:type="gram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rates.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append</w:t>
      </w:r>
      <w:proofErr w:type="spellEnd"/>
      <w:proofErr w:type="gramEnd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(rate)</w:t>
      </w:r>
    </w:p>
    <w:p w14:paraId="4DA7DAB8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</w:p>
    <w:p w14:paraId="3B7E9FF5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r w:rsidRPr="00E748C2">
        <w:rPr>
          <w:rFonts w:ascii="Consolas" w:eastAsia="Times New Roman" w:hAnsi="Consolas" w:cs="Times New Roman"/>
          <w:color w:val="7285B7"/>
          <w:kern w:val="0"/>
          <w:sz w:val="23"/>
          <w:szCs w:val="23"/>
          <w:lang w:eastAsia="en-PH"/>
          <w14:ligatures w14:val="none"/>
        </w:rPr>
        <w:t># -------------------------------</w:t>
      </w:r>
    </w:p>
    <w:p w14:paraId="03CB4F0D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r w:rsidRPr="00E748C2">
        <w:rPr>
          <w:rFonts w:ascii="Consolas" w:eastAsia="Times New Roman" w:hAnsi="Consolas" w:cs="Times New Roman"/>
          <w:color w:val="7285B7"/>
          <w:kern w:val="0"/>
          <w:sz w:val="23"/>
          <w:szCs w:val="23"/>
          <w:lang w:eastAsia="en-PH"/>
          <w14:ligatures w14:val="none"/>
        </w:rPr>
        <w:t># Graph 1: Population vs Time</w:t>
      </w:r>
    </w:p>
    <w:p w14:paraId="29A45F6B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r w:rsidRPr="00E748C2">
        <w:rPr>
          <w:rFonts w:ascii="Consolas" w:eastAsia="Times New Roman" w:hAnsi="Consolas" w:cs="Times New Roman"/>
          <w:color w:val="7285B7"/>
          <w:kern w:val="0"/>
          <w:sz w:val="23"/>
          <w:szCs w:val="23"/>
          <w:lang w:eastAsia="en-PH"/>
          <w14:ligatures w14:val="none"/>
        </w:rPr>
        <w:t># -------------------------------</w:t>
      </w:r>
    </w:p>
    <w:p w14:paraId="21ED6078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proofErr w:type="spellStart"/>
      <w:proofErr w:type="gram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plt.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figure</w:t>
      </w:r>
      <w:proofErr w:type="spellEnd"/>
      <w:proofErr w:type="gramEnd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()</w:t>
      </w:r>
    </w:p>
    <w:p w14:paraId="2A9A91D8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proofErr w:type="spellStart"/>
      <w:proofErr w:type="gram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plt.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plot</w:t>
      </w:r>
      <w:proofErr w:type="spellEnd"/>
      <w:proofErr w:type="gramEnd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 xml:space="preserve">(years, population, </w:t>
      </w:r>
      <w:r w:rsidRPr="00E748C2">
        <w:rPr>
          <w:rFonts w:ascii="Consolas" w:eastAsia="Times New Roman" w:hAnsi="Consolas" w:cs="Times New Roman"/>
          <w:color w:val="FFC58F"/>
          <w:kern w:val="0"/>
          <w:sz w:val="23"/>
          <w:szCs w:val="23"/>
          <w:lang w:eastAsia="en-PH"/>
          <w14:ligatures w14:val="none"/>
        </w:rPr>
        <w:t>marker</w:t>
      </w:r>
      <w:r w:rsidRPr="00E748C2">
        <w:rPr>
          <w:rFonts w:ascii="Consolas" w:eastAsia="Times New Roman" w:hAnsi="Consolas" w:cs="Times New Roman"/>
          <w:color w:val="99FFFF"/>
          <w:kern w:val="0"/>
          <w:sz w:val="23"/>
          <w:szCs w:val="23"/>
          <w:lang w:eastAsia="en-PH"/>
          <w14:ligatures w14:val="none"/>
        </w:rPr>
        <w:t>=</w:t>
      </w:r>
      <w:r w:rsidRPr="00E748C2">
        <w:rPr>
          <w:rFonts w:ascii="Consolas" w:eastAsia="Times New Roman" w:hAnsi="Consolas" w:cs="Times New Roman"/>
          <w:color w:val="D1F1A9"/>
          <w:kern w:val="0"/>
          <w:sz w:val="23"/>
          <w:szCs w:val="23"/>
          <w:lang w:eastAsia="en-PH"/>
          <w14:ligatures w14:val="none"/>
        </w:rPr>
        <w:t>'o'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)</w:t>
      </w:r>
    </w:p>
    <w:p w14:paraId="06D9D26E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proofErr w:type="spellStart"/>
      <w:proofErr w:type="gram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plt.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title</w:t>
      </w:r>
      <w:proofErr w:type="spellEnd"/>
      <w:proofErr w:type="gramEnd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(</w:t>
      </w:r>
      <w:r w:rsidRPr="00E748C2">
        <w:rPr>
          <w:rFonts w:ascii="Consolas" w:eastAsia="Times New Roman" w:hAnsi="Consolas" w:cs="Times New Roman"/>
          <w:color w:val="D1F1A9"/>
          <w:kern w:val="0"/>
          <w:sz w:val="23"/>
          <w:szCs w:val="23"/>
          <w:lang w:eastAsia="en-PH"/>
          <w14:ligatures w14:val="none"/>
        </w:rPr>
        <w:t>"Population vs Time"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)</w:t>
      </w:r>
    </w:p>
    <w:p w14:paraId="6D6A79F5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proofErr w:type="spellStart"/>
      <w:proofErr w:type="gram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plt.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xlabel</w:t>
      </w:r>
      <w:proofErr w:type="spellEnd"/>
      <w:proofErr w:type="gramEnd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(</w:t>
      </w:r>
      <w:r w:rsidRPr="00E748C2">
        <w:rPr>
          <w:rFonts w:ascii="Consolas" w:eastAsia="Times New Roman" w:hAnsi="Consolas" w:cs="Times New Roman"/>
          <w:color w:val="D1F1A9"/>
          <w:kern w:val="0"/>
          <w:sz w:val="23"/>
          <w:szCs w:val="23"/>
          <w:lang w:eastAsia="en-PH"/>
          <w14:ligatures w14:val="none"/>
        </w:rPr>
        <w:t>"Year"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)</w:t>
      </w:r>
    </w:p>
    <w:p w14:paraId="28D5AE75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proofErr w:type="spellStart"/>
      <w:proofErr w:type="gram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plt.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ylabel</w:t>
      </w:r>
      <w:proofErr w:type="spellEnd"/>
      <w:proofErr w:type="gramEnd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(</w:t>
      </w:r>
      <w:r w:rsidRPr="00E748C2">
        <w:rPr>
          <w:rFonts w:ascii="Consolas" w:eastAsia="Times New Roman" w:hAnsi="Consolas" w:cs="Times New Roman"/>
          <w:color w:val="D1F1A9"/>
          <w:kern w:val="0"/>
          <w:sz w:val="23"/>
          <w:szCs w:val="23"/>
          <w:lang w:eastAsia="en-PH"/>
          <w14:ligatures w14:val="none"/>
        </w:rPr>
        <w:t>"Population"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)</w:t>
      </w:r>
    </w:p>
    <w:p w14:paraId="28927B1F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proofErr w:type="spellStart"/>
      <w:proofErr w:type="gram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plt.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grid</w:t>
      </w:r>
      <w:proofErr w:type="spellEnd"/>
      <w:proofErr w:type="gramEnd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()</w:t>
      </w:r>
    </w:p>
    <w:p w14:paraId="168A2C15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</w:p>
    <w:p w14:paraId="4DC9D09C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proofErr w:type="spellStart"/>
      <w:proofErr w:type="gram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plt.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show</w:t>
      </w:r>
      <w:proofErr w:type="spellEnd"/>
      <w:proofErr w:type="gramEnd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()</w:t>
      </w:r>
    </w:p>
    <w:p w14:paraId="5254C63D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</w:p>
    <w:p w14:paraId="1945FCA3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r w:rsidRPr="00E748C2">
        <w:rPr>
          <w:rFonts w:ascii="Consolas" w:eastAsia="Times New Roman" w:hAnsi="Consolas" w:cs="Times New Roman"/>
          <w:color w:val="7285B7"/>
          <w:kern w:val="0"/>
          <w:sz w:val="23"/>
          <w:szCs w:val="23"/>
          <w:lang w:eastAsia="en-PH"/>
          <w14:ligatures w14:val="none"/>
        </w:rPr>
        <w:lastRenderedPageBreak/>
        <w:t># -------------------------------</w:t>
      </w:r>
    </w:p>
    <w:p w14:paraId="2CF9B0F7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r w:rsidRPr="00E748C2">
        <w:rPr>
          <w:rFonts w:ascii="Consolas" w:eastAsia="Times New Roman" w:hAnsi="Consolas" w:cs="Times New Roman"/>
          <w:color w:val="7285B7"/>
          <w:kern w:val="0"/>
          <w:sz w:val="23"/>
          <w:szCs w:val="23"/>
          <w:lang w:eastAsia="en-PH"/>
          <w14:ligatures w14:val="none"/>
        </w:rPr>
        <w:t># Graph 2: Growth Rate vs Time</w:t>
      </w:r>
    </w:p>
    <w:p w14:paraId="0206AC9B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r w:rsidRPr="00E748C2">
        <w:rPr>
          <w:rFonts w:ascii="Consolas" w:eastAsia="Times New Roman" w:hAnsi="Consolas" w:cs="Times New Roman"/>
          <w:color w:val="7285B7"/>
          <w:kern w:val="0"/>
          <w:sz w:val="23"/>
          <w:szCs w:val="23"/>
          <w:lang w:eastAsia="en-PH"/>
          <w14:ligatures w14:val="none"/>
        </w:rPr>
        <w:t># -------------------------------</w:t>
      </w:r>
    </w:p>
    <w:p w14:paraId="5518649D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proofErr w:type="spellStart"/>
      <w:proofErr w:type="gram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plt.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figure</w:t>
      </w:r>
      <w:proofErr w:type="spellEnd"/>
      <w:proofErr w:type="gramEnd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()</w:t>
      </w:r>
    </w:p>
    <w:p w14:paraId="23D8BE9F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proofErr w:type="spellStart"/>
      <w:proofErr w:type="gram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plt.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plot</w:t>
      </w:r>
      <w:proofErr w:type="spellEnd"/>
      <w:proofErr w:type="gramEnd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(</w:t>
      </w:r>
      <w:proofErr w:type="spellStart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growth_years</w:t>
      </w:r>
      <w:proofErr w:type="spellEnd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 xml:space="preserve">, </w:t>
      </w:r>
      <w:proofErr w:type="spellStart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growth_rates</w:t>
      </w:r>
      <w:proofErr w:type="spellEnd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 xml:space="preserve">, </w:t>
      </w:r>
      <w:r w:rsidRPr="00E748C2">
        <w:rPr>
          <w:rFonts w:ascii="Consolas" w:eastAsia="Times New Roman" w:hAnsi="Consolas" w:cs="Times New Roman"/>
          <w:color w:val="FFC58F"/>
          <w:kern w:val="0"/>
          <w:sz w:val="23"/>
          <w:szCs w:val="23"/>
          <w:lang w:eastAsia="en-PH"/>
          <w14:ligatures w14:val="none"/>
        </w:rPr>
        <w:t>marker</w:t>
      </w:r>
      <w:r w:rsidRPr="00E748C2">
        <w:rPr>
          <w:rFonts w:ascii="Consolas" w:eastAsia="Times New Roman" w:hAnsi="Consolas" w:cs="Times New Roman"/>
          <w:color w:val="99FFFF"/>
          <w:kern w:val="0"/>
          <w:sz w:val="23"/>
          <w:szCs w:val="23"/>
          <w:lang w:eastAsia="en-PH"/>
          <w14:ligatures w14:val="none"/>
        </w:rPr>
        <w:t>=</w:t>
      </w:r>
      <w:r w:rsidRPr="00E748C2">
        <w:rPr>
          <w:rFonts w:ascii="Consolas" w:eastAsia="Times New Roman" w:hAnsi="Consolas" w:cs="Times New Roman"/>
          <w:color w:val="D1F1A9"/>
          <w:kern w:val="0"/>
          <w:sz w:val="23"/>
          <w:szCs w:val="23"/>
          <w:lang w:eastAsia="en-PH"/>
          <w14:ligatures w14:val="none"/>
        </w:rPr>
        <w:t>'o'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)</w:t>
      </w:r>
    </w:p>
    <w:p w14:paraId="4D158D3D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proofErr w:type="spellStart"/>
      <w:proofErr w:type="gram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plt.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title</w:t>
      </w:r>
      <w:proofErr w:type="spellEnd"/>
      <w:proofErr w:type="gramEnd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(</w:t>
      </w:r>
      <w:r w:rsidRPr="00E748C2">
        <w:rPr>
          <w:rFonts w:ascii="Consolas" w:eastAsia="Times New Roman" w:hAnsi="Consolas" w:cs="Times New Roman"/>
          <w:color w:val="D1F1A9"/>
          <w:kern w:val="0"/>
          <w:sz w:val="23"/>
          <w:szCs w:val="23"/>
          <w:lang w:eastAsia="en-PH"/>
          <w14:ligatures w14:val="none"/>
        </w:rPr>
        <w:t>"Growth Rate vs Time"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)</w:t>
      </w:r>
    </w:p>
    <w:p w14:paraId="4ED82ED5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proofErr w:type="spellStart"/>
      <w:proofErr w:type="gram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plt.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xlabel</w:t>
      </w:r>
      <w:proofErr w:type="spellEnd"/>
      <w:proofErr w:type="gramEnd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(</w:t>
      </w:r>
      <w:r w:rsidRPr="00E748C2">
        <w:rPr>
          <w:rFonts w:ascii="Consolas" w:eastAsia="Times New Roman" w:hAnsi="Consolas" w:cs="Times New Roman"/>
          <w:color w:val="D1F1A9"/>
          <w:kern w:val="0"/>
          <w:sz w:val="23"/>
          <w:szCs w:val="23"/>
          <w:lang w:eastAsia="en-PH"/>
          <w14:ligatures w14:val="none"/>
        </w:rPr>
        <w:t>"Year"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)</w:t>
      </w:r>
    </w:p>
    <w:p w14:paraId="56897AC4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proofErr w:type="spellStart"/>
      <w:proofErr w:type="gram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plt.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ylabel</w:t>
      </w:r>
      <w:proofErr w:type="spellEnd"/>
      <w:proofErr w:type="gramEnd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(</w:t>
      </w:r>
      <w:r w:rsidRPr="00E748C2">
        <w:rPr>
          <w:rFonts w:ascii="Consolas" w:eastAsia="Times New Roman" w:hAnsi="Consolas" w:cs="Times New Roman"/>
          <w:color w:val="D1F1A9"/>
          <w:kern w:val="0"/>
          <w:sz w:val="23"/>
          <w:szCs w:val="23"/>
          <w:lang w:eastAsia="en-PH"/>
          <w14:ligatures w14:val="none"/>
        </w:rPr>
        <w:t>"Growth Rate (people/year)"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)</w:t>
      </w:r>
    </w:p>
    <w:p w14:paraId="7337A5CA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proofErr w:type="spellStart"/>
      <w:proofErr w:type="gram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plt.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grid</w:t>
      </w:r>
      <w:proofErr w:type="spellEnd"/>
      <w:proofErr w:type="gramEnd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()</w:t>
      </w:r>
    </w:p>
    <w:p w14:paraId="38E02880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</w:p>
    <w:p w14:paraId="0A7E828E" w14:textId="77777777" w:rsidR="00E748C2" w:rsidRPr="00E748C2" w:rsidRDefault="00E748C2" w:rsidP="00E748C2">
      <w:pPr>
        <w:shd w:val="clear" w:color="auto" w:fill="002451"/>
        <w:spacing w:after="0" w:line="300" w:lineRule="atLeast"/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</w:pPr>
      <w:proofErr w:type="spellStart"/>
      <w:proofErr w:type="gramStart"/>
      <w:r w:rsidRPr="00E748C2">
        <w:rPr>
          <w:rFonts w:ascii="Consolas" w:eastAsia="Times New Roman" w:hAnsi="Consolas" w:cs="Times New Roman"/>
          <w:color w:val="FFFFFF"/>
          <w:kern w:val="0"/>
          <w:sz w:val="23"/>
          <w:szCs w:val="23"/>
          <w:lang w:eastAsia="en-PH"/>
          <w14:ligatures w14:val="none"/>
        </w:rPr>
        <w:t>plt.</w:t>
      </w:r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show</w:t>
      </w:r>
      <w:proofErr w:type="spellEnd"/>
      <w:proofErr w:type="gramEnd"/>
      <w:r w:rsidRPr="00E748C2">
        <w:rPr>
          <w:rFonts w:ascii="Consolas" w:eastAsia="Times New Roman" w:hAnsi="Consolas" w:cs="Times New Roman"/>
          <w:color w:val="BBDAFF"/>
          <w:kern w:val="0"/>
          <w:sz w:val="23"/>
          <w:szCs w:val="23"/>
          <w:lang w:eastAsia="en-PH"/>
          <w14:ligatures w14:val="none"/>
        </w:rPr>
        <w:t>()</w:t>
      </w:r>
    </w:p>
    <w:p w14:paraId="6698942D" w14:textId="78E38DC2" w:rsidR="00E748C2" w:rsidRDefault="00E748C2" w:rsidP="00E748C2">
      <w:pPr>
        <w:rPr>
          <w:b/>
          <w:bCs/>
          <w:sz w:val="28"/>
          <w:szCs w:val="28"/>
        </w:rPr>
      </w:pPr>
    </w:p>
    <w:p w14:paraId="4CC24C81" w14:textId="1F65E678" w:rsidR="00E748C2" w:rsidRPr="00E748C2" w:rsidRDefault="00E748C2" w:rsidP="00E748C2">
      <w:pPr>
        <w:rPr>
          <w:b/>
          <w:bCs/>
          <w:color w:val="000000" w:themeColor="text1"/>
          <w:sz w:val="28"/>
          <w:szCs w:val="28"/>
        </w:rPr>
      </w:pPr>
      <w:r w:rsidRPr="00E748C2">
        <w:rPr>
          <w:b/>
          <w:bCs/>
          <w:color w:val="000000" w:themeColor="text1"/>
          <w:sz w:val="28"/>
          <w:szCs w:val="28"/>
        </w:rPr>
        <w:t>STEP 4: Analysis Questions</w:t>
      </w:r>
    </w:p>
    <w:p w14:paraId="302CDC7F" w14:textId="77777777" w:rsidR="00E748C2" w:rsidRPr="00E748C2" w:rsidRDefault="00E748C2" w:rsidP="00E748C2">
      <w:pPr>
        <w:pStyle w:val="Heading3"/>
        <w:rPr>
          <w:color w:val="000000" w:themeColor="text1"/>
        </w:rPr>
      </w:pPr>
      <w:r w:rsidRPr="00E748C2">
        <w:rPr>
          <w:color w:val="000000" w:themeColor="text1"/>
        </w:rPr>
        <w:t>1. When did growth accelerate most?</w:t>
      </w:r>
    </w:p>
    <w:p w14:paraId="4413BF11" w14:textId="06EF2CA0" w:rsidR="00E748C2" w:rsidRPr="00E748C2" w:rsidRDefault="00E748C2" w:rsidP="00E748C2">
      <w:pPr>
        <w:pStyle w:val="NormalWeb"/>
        <w:rPr>
          <w:color w:val="000000" w:themeColor="text1"/>
        </w:rPr>
      </w:pPr>
      <w:r w:rsidRPr="00E748C2">
        <w:rPr>
          <w:color w:val="000000" w:themeColor="text1"/>
        </w:rPr>
        <w:t>Growth increases each year:</w:t>
      </w:r>
    </w:p>
    <w:p w14:paraId="4495BB3A" w14:textId="208FA602" w:rsidR="00E748C2" w:rsidRPr="00E748C2" w:rsidRDefault="00E748C2" w:rsidP="00E748C2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48C2">
        <w:rPr>
          <w:color w:val="000000" w:themeColor="text1"/>
        </w:rPr>
        <w:t>950 → 1200 → 1450</w:t>
      </w:r>
      <w:r w:rsidRPr="00E748C2">
        <w:rPr>
          <w:color w:val="000000" w:themeColor="text1"/>
        </w:rPr>
        <w:br/>
        <w:t xml:space="preserve"> Fastest acceleration is </w:t>
      </w:r>
      <w:r w:rsidRPr="00E748C2">
        <w:rPr>
          <w:rStyle w:val="Strong"/>
          <w:color w:val="000000" w:themeColor="text1"/>
        </w:rPr>
        <w:t>2023</w:t>
      </w:r>
      <w:r w:rsidRPr="00E748C2">
        <w:rPr>
          <w:color w:val="000000" w:themeColor="text1"/>
        </w:rPr>
        <w:t xml:space="preserve"> </w:t>
      </w:r>
    </w:p>
    <w:p w14:paraId="3F3C87EC" w14:textId="77777777" w:rsidR="00E748C2" w:rsidRPr="00E748C2" w:rsidRDefault="00B25B3D" w:rsidP="00E748C2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05CCC1A7">
          <v:rect id="_x0000_i1025" style="width:0;height:1.5pt" o:hralign="center" o:hrstd="t" o:hr="t" fillcolor="#a0a0a0" stroked="f"/>
        </w:pict>
      </w:r>
    </w:p>
    <w:p w14:paraId="10373923" w14:textId="50688511" w:rsidR="00E748C2" w:rsidRPr="00E748C2" w:rsidRDefault="00E748C2" w:rsidP="00E748C2">
      <w:pPr>
        <w:pStyle w:val="Heading3"/>
        <w:rPr>
          <w:color w:val="000000" w:themeColor="text1"/>
        </w:rPr>
      </w:pPr>
      <w:r w:rsidRPr="00E748C2">
        <w:rPr>
          <w:color w:val="000000" w:themeColor="text1"/>
        </w:rPr>
        <w:t xml:space="preserve"> 2. Is growth linear or exponential?</w:t>
      </w:r>
    </w:p>
    <w:p w14:paraId="3197A35F" w14:textId="3F1F30BB" w:rsidR="00E748C2" w:rsidRPr="00E748C2" w:rsidRDefault="00E748C2" w:rsidP="00E748C2">
      <w:pPr>
        <w:pStyle w:val="NormalWeb"/>
        <w:rPr>
          <w:color w:val="000000" w:themeColor="text1"/>
        </w:rPr>
      </w:pPr>
      <w:r w:rsidRPr="00E748C2">
        <w:rPr>
          <w:color w:val="000000" w:themeColor="text1"/>
        </w:rPr>
        <w:t>Differences between populations:</w:t>
      </w:r>
    </w:p>
    <w:p w14:paraId="21633B12" w14:textId="77777777" w:rsidR="00E748C2" w:rsidRPr="00E748C2" w:rsidRDefault="00E748C2" w:rsidP="00E748C2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48C2">
        <w:rPr>
          <w:color w:val="000000" w:themeColor="text1"/>
        </w:rPr>
        <w:t xml:space="preserve">800 (2020–2021) </w:t>
      </w:r>
    </w:p>
    <w:p w14:paraId="76DDE6EB" w14:textId="77777777" w:rsidR="00E748C2" w:rsidRPr="00E748C2" w:rsidRDefault="00E748C2" w:rsidP="00E748C2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48C2">
        <w:rPr>
          <w:color w:val="000000" w:themeColor="text1"/>
        </w:rPr>
        <w:t xml:space="preserve">1100 (2021–2022) </w:t>
      </w:r>
    </w:p>
    <w:p w14:paraId="39F0CD37" w14:textId="77777777" w:rsidR="00E748C2" w:rsidRPr="00E748C2" w:rsidRDefault="00E748C2" w:rsidP="00E748C2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48C2">
        <w:rPr>
          <w:color w:val="000000" w:themeColor="text1"/>
        </w:rPr>
        <w:t xml:space="preserve">1300 (2022–2023) </w:t>
      </w:r>
    </w:p>
    <w:p w14:paraId="65FD9CF5" w14:textId="77777777" w:rsidR="00E748C2" w:rsidRPr="00E748C2" w:rsidRDefault="00E748C2" w:rsidP="00E748C2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48C2">
        <w:rPr>
          <w:color w:val="000000" w:themeColor="text1"/>
        </w:rPr>
        <w:t xml:space="preserve">1600 (2023–2024) </w:t>
      </w:r>
    </w:p>
    <w:p w14:paraId="4D7B4502" w14:textId="245CEE94" w:rsidR="00E748C2" w:rsidRPr="00E748C2" w:rsidRDefault="00E748C2" w:rsidP="00E748C2">
      <w:pPr>
        <w:pStyle w:val="NormalWeb"/>
        <w:rPr>
          <w:color w:val="000000" w:themeColor="text1"/>
        </w:rPr>
      </w:pPr>
      <w:r w:rsidRPr="00E748C2">
        <w:rPr>
          <w:color w:val="000000" w:themeColor="text1"/>
        </w:rPr>
        <w:t xml:space="preserve">Increasing differences → </w:t>
      </w:r>
      <w:r w:rsidRPr="00E748C2">
        <w:rPr>
          <w:rStyle w:val="Strong"/>
          <w:color w:val="000000" w:themeColor="text1"/>
        </w:rPr>
        <w:t>NOT linear</w:t>
      </w:r>
      <w:r w:rsidRPr="00E748C2">
        <w:rPr>
          <w:color w:val="000000" w:themeColor="text1"/>
        </w:rPr>
        <w:br/>
        <w:t xml:space="preserve">Pattern suggests </w:t>
      </w:r>
      <w:r w:rsidRPr="00E748C2">
        <w:rPr>
          <w:rStyle w:val="Strong"/>
          <w:color w:val="000000" w:themeColor="text1"/>
        </w:rPr>
        <w:t>exponential growth</w:t>
      </w:r>
    </w:p>
    <w:p w14:paraId="0D134E0C" w14:textId="77777777" w:rsidR="00E748C2" w:rsidRPr="00E748C2" w:rsidRDefault="00B25B3D" w:rsidP="00E748C2">
      <w:pPr>
        <w:rPr>
          <w:color w:val="000000" w:themeColor="text1"/>
        </w:rPr>
      </w:pPr>
      <w:r>
        <w:rPr>
          <w:color w:val="000000" w:themeColor="text1"/>
        </w:rPr>
        <w:pict w14:anchorId="1B2DE5D5">
          <v:rect id="_x0000_i1026" style="width:0;height:1.5pt" o:hralign="center" o:hrstd="t" o:hr="t" fillcolor="#a0a0a0" stroked="f"/>
        </w:pict>
      </w:r>
    </w:p>
    <w:p w14:paraId="38A5E08D" w14:textId="1C397AFC" w:rsidR="00E748C2" w:rsidRPr="00E748C2" w:rsidRDefault="00E748C2" w:rsidP="00E748C2">
      <w:pPr>
        <w:pStyle w:val="Heading3"/>
        <w:rPr>
          <w:color w:val="000000" w:themeColor="text1"/>
        </w:rPr>
      </w:pPr>
      <w:r w:rsidRPr="00E748C2">
        <w:rPr>
          <w:color w:val="000000" w:themeColor="text1"/>
        </w:rPr>
        <w:t xml:space="preserve"> 3. Predict population in 2025</w:t>
      </w:r>
    </w:p>
    <w:p w14:paraId="4EA451EB" w14:textId="77777777" w:rsidR="00E748C2" w:rsidRPr="00E748C2" w:rsidRDefault="00E748C2" w:rsidP="00E748C2">
      <w:pPr>
        <w:pStyle w:val="NormalWeb"/>
        <w:rPr>
          <w:color w:val="000000" w:themeColor="text1"/>
        </w:rPr>
      </w:pPr>
      <w:r w:rsidRPr="00E748C2">
        <w:rPr>
          <w:color w:val="000000" w:themeColor="text1"/>
        </w:rPr>
        <w:t>We estimate using recent growth trend.</w:t>
      </w:r>
    </w:p>
    <w:p w14:paraId="10E79644" w14:textId="77777777" w:rsidR="00E748C2" w:rsidRPr="00E748C2" w:rsidRDefault="00E748C2" w:rsidP="00E748C2">
      <w:pPr>
        <w:pStyle w:val="NormalWeb"/>
        <w:rPr>
          <w:color w:val="000000" w:themeColor="text1"/>
        </w:rPr>
      </w:pPr>
      <w:r w:rsidRPr="00E748C2">
        <w:rPr>
          <w:color w:val="000000" w:themeColor="text1"/>
        </w:rPr>
        <w:t>Latest increase:</w:t>
      </w:r>
    </w:p>
    <w:p w14:paraId="1F7C65C7" w14:textId="77777777" w:rsidR="00E748C2" w:rsidRPr="00E748C2" w:rsidRDefault="00E748C2" w:rsidP="00E748C2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48C2">
        <w:rPr>
          <w:color w:val="000000" w:themeColor="text1"/>
        </w:rPr>
        <w:t xml:space="preserve">2023 → 2024 = +1600 </w:t>
      </w:r>
    </w:p>
    <w:p w14:paraId="02594A2E" w14:textId="77777777" w:rsidR="00E748C2" w:rsidRPr="00E748C2" w:rsidRDefault="00E748C2" w:rsidP="00E748C2">
      <w:pPr>
        <w:pStyle w:val="NormalWeb"/>
        <w:rPr>
          <w:color w:val="000000" w:themeColor="text1"/>
        </w:rPr>
      </w:pPr>
      <w:r w:rsidRPr="00E748C2">
        <w:rPr>
          <w:color w:val="000000" w:themeColor="text1"/>
        </w:rPr>
        <w:t>Growth is increasing (~+300 each year), so estimate:</w:t>
      </w:r>
    </w:p>
    <w:p w14:paraId="1E0BF016" w14:textId="77777777" w:rsidR="00C177BA" w:rsidRDefault="00E748C2" w:rsidP="00E748C2">
      <w:pPr>
        <w:rPr>
          <w:rStyle w:val="katex-mathml"/>
          <w:color w:val="000000" w:themeColor="text1"/>
        </w:rPr>
      </w:pPr>
      <w:r w:rsidRPr="00E748C2">
        <w:rPr>
          <w:rStyle w:val="katex-mathml"/>
          <w:color w:val="000000" w:themeColor="text1"/>
        </w:rPr>
        <w:t>1600+300=1900</w:t>
      </w:r>
    </w:p>
    <w:p w14:paraId="367F73BE" w14:textId="3B5BF7A1" w:rsidR="00E748C2" w:rsidRPr="00E748C2" w:rsidRDefault="00C177BA" w:rsidP="00E748C2">
      <w:pPr>
        <w:rPr>
          <w:color w:val="000000" w:themeColor="text1"/>
        </w:rPr>
      </w:pPr>
      <w:r>
        <w:rPr>
          <w:rStyle w:val="mord"/>
        </w:rPr>
        <w:t>2025</w:t>
      </w:r>
      <w:r>
        <w:rPr>
          <w:rStyle w:val="mrel"/>
        </w:rPr>
        <w:t>=</w:t>
      </w:r>
      <w:r>
        <w:rPr>
          <w:rStyle w:val="mord"/>
        </w:rPr>
        <w:t>14800</w:t>
      </w:r>
      <w:r>
        <w:rPr>
          <w:rStyle w:val="mbin"/>
        </w:rPr>
        <w:t>+</w:t>
      </w:r>
      <w:r>
        <w:rPr>
          <w:rStyle w:val="mord"/>
        </w:rPr>
        <w:t>1900</w:t>
      </w:r>
      <w:r>
        <w:rPr>
          <w:rStyle w:val="mrel"/>
        </w:rPr>
        <w:t>=</w:t>
      </w:r>
      <w:r>
        <w:rPr>
          <w:rStyle w:val="mord"/>
        </w:rPr>
        <w:t>16</w:t>
      </w:r>
      <w:r>
        <w:rPr>
          <w:rStyle w:val="mpunct"/>
        </w:rPr>
        <w:t>,</w:t>
      </w:r>
      <w:r>
        <w:rPr>
          <w:rStyle w:val="mord"/>
        </w:rPr>
        <w:t>700</w:t>
      </w:r>
    </w:p>
    <w:p w14:paraId="5288203C" w14:textId="77777777" w:rsidR="00E748C2" w:rsidRPr="00E748C2" w:rsidRDefault="00B25B3D" w:rsidP="00E748C2">
      <w:pPr>
        <w:rPr>
          <w:color w:val="000000" w:themeColor="text1"/>
        </w:rPr>
      </w:pPr>
      <w:r>
        <w:rPr>
          <w:color w:val="000000" w:themeColor="text1"/>
        </w:rPr>
        <w:pict w14:anchorId="4AD6DEC4">
          <v:rect id="_x0000_i1027" style="width:0;height:1.5pt" o:hralign="center" o:hrstd="t" o:hr="t" fillcolor="#a0a0a0" stroked="f"/>
        </w:pict>
      </w:r>
    </w:p>
    <w:p w14:paraId="4B4970F8" w14:textId="24BFD088" w:rsidR="00E748C2" w:rsidRPr="00E748C2" w:rsidRDefault="00E748C2" w:rsidP="00E748C2">
      <w:pPr>
        <w:pStyle w:val="Heading3"/>
        <w:rPr>
          <w:color w:val="000000" w:themeColor="text1"/>
        </w:rPr>
      </w:pPr>
      <w:r w:rsidRPr="00E748C2">
        <w:rPr>
          <w:color w:val="000000" w:themeColor="text1"/>
        </w:rPr>
        <w:t xml:space="preserve"> Final Prediction:</w:t>
      </w:r>
    </w:p>
    <w:p w14:paraId="5B7FA565" w14:textId="1AB82067" w:rsidR="00E748C2" w:rsidRPr="00E748C2" w:rsidRDefault="00E748C2" w:rsidP="00E748C2">
      <w:pPr>
        <w:pStyle w:val="NormalWeb"/>
        <w:rPr>
          <w:color w:val="000000" w:themeColor="text1"/>
        </w:rPr>
      </w:pPr>
      <w:r w:rsidRPr="00E748C2">
        <w:rPr>
          <w:rStyle w:val="Strong"/>
          <w:color w:val="000000" w:themeColor="text1"/>
        </w:rPr>
        <w:t>Population in 2025 ≈ 16,700</w:t>
      </w:r>
    </w:p>
    <w:p w14:paraId="23474C35" w14:textId="77777777" w:rsidR="00E748C2" w:rsidRPr="00E748C2" w:rsidRDefault="00E748C2" w:rsidP="00E748C2">
      <w:pPr>
        <w:rPr>
          <w:b/>
          <w:bCs/>
          <w:sz w:val="28"/>
          <w:szCs w:val="28"/>
        </w:rPr>
      </w:pPr>
    </w:p>
    <w:sectPr w:rsidR="00E748C2" w:rsidRPr="00E748C2" w:rsidSect="00AB71E0">
      <w:footerReference w:type="default" r:id="rId12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3100E" w14:textId="77777777" w:rsidR="00B25B3D" w:rsidRDefault="00B25B3D" w:rsidP="00AB71E0">
      <w:pPr>
        <w:spacing w:after="0" w:line="240" w:lineRule="auto"/>
      </w:pPr>
      <w:r>
        <w:separator/>
      </w:r>
    </w:p>
  </w:endnote>
  <w:endnote w:type="continuationSeparator" w:id="0">
    <w:p w14:paraId="4B4193B5" w14:textId="77777777" w:rsidR="00B25B3D" w:rsidRDefault="00B25B3D" w:rsidP="00AB7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59585" w14:textId="0A2CAFE8" w:rsidR="00AB71E0" w:rsidRDefault="00AB71E0">
    <w:pPr>
      <w:pStyle w:val="Footer"/>
    </w:pPr>
  </w:p>
  <w:p w14:paraId="6F651DB6" w14:textId="77777777" w:rsidR="00AB71E0" w:rsidRDefault="00AB71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C2E29" w14:textId="77777777" w:rsidR="00B25B3D" w:rsidRDefault="00B25B3D" w:rsidP="00AB71E0">
      <w:pPr>
        <w:spacing w:after="0" w:line="240" w:lineRule="auto"/>
      </w:pPr>
      <w:r>
        <w:separator/>
      </w:r>
    </w:p>
  </w:footnote>
  <w:footnote w:type="continuationSeparator" w:id="0">
    <w:p w14:paraId="7226079E" w14:textId="77777777" w:rsidR="00B25B3D" w:rsidRDefault="00B25B3D" w:rsidP="00AB71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A1A52"/>
    <w:multiLevelType w:val="multilevel"/>
    <w:tmpl w:val="C440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B2852"/>
    <w:multiLevelType w:val="multilevel"/>
    <w:tmpl w:val="130E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0686E"/>
    <w:multiLevelType w:val="multilevel"/>
    <w:tmpl w:val="1CF4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A1329"/>
    <w:multiLevelType w:val="multilevel"/>
    <w:tmpl w:val="9D3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A72E8"/>
    <w:multiLevelType w:val="multilevel"/>
    <w:tmpl w:val="20B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32D39"/>
    <w:multiLevelType w:val="multilevel"/>
    <w:tmpl w:val="1B9C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1E0"/>
    <w:rsid w:val="004F13F7"/>
    <w:rsid w:val="0079571E"/>
    <w:rsid w:val="00905735"/>
    <w:rsid w:val="00AB71E0"/>
    <w:rsid w:val="00B25B3D"/>
    <w:rsid w:val="00C177BA"/>
    <w:rsid w:val="00E748C2"/>
    <w:rsid w:val="00EE45C4"/>
    <w:rsid w:val="00F0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E0104"/>
  <w15:chartTrackingRefBased/>
  <w15:docId w15:val="{A311CC9C-C5C2-4ADF-A93E-EF33F0481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71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71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1E0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B7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AB71E0"/>
    <w:rPr>
      <w:b/>
      <w:bCs/>
    </w:rPr>
  </w:style>
  <w:style w:type="character" w:customStyle="1" w:styleId="katex-mathml">
    <w:name w:val="katex-mathml"/>
    <w:basedOn w:val="DefaultParagraphFont"/>
    <w:rsid w:val="00AB71E0"/>
  </w:style>
  <w:style w:type="character" w:customStyle="1" w:styleId="mord">
    <w:name w:val="mord"/>
    <w:basedOn w:val="DefaultParagraphFont"/>
    <w:rsid w:val="00AB71E0"/>
  </w:style>
  <w:style w:type="character" w:customStyle="1" w:styleId="mopen">
    <w:name w:val="mopen"/>
    <w:basedOn w:val="DefaultParagraphFont"/>
    <w:rsid w:val="00AB71E0"/>
  </w:style>
  <w:style w:type="character" w:customStyle="1" w:styleId="mclose">
    <w:name w:val="mclose"/>
    <w:basedOn w:val="DefaultParagraphFont"/>
    <w:rsid w:val="00AB71E0"/>
  </w:style>
  <w:style w:type="character" w:customStyle="1" w:styleId="mrel">
    <w:name w:val="mrel"/>
    <w:basedOn w:val="DefaultParagraphFont"/>
    <w:rsid w:val="00AB71E0"/>
  </w:style>
  <w:style w:type="character" w:customStyle="1" w:styleId="mbin">
    <w:name w:val="mbin"/>
    <w:basedOn w:val="DefaultParagraphFont"/>
    <w:rsid w:val="00AB71E0"/>
  </w:style>
  <w:style w:type="character" w:customStyle="1" w:styleId="vlist-s">
    <w:name w:val="vlist-s"/>
    <w:basedOn w:val="DefaultParagraphFont"/>
    <w:rsid w:val="00AB71E0"/>
  </w:style>
  <w:style w:type="character" w:customStyle="1" w:styleId="Heading3Char">
    <w:name w:val="Heading 3 Char"/>
    <w:basedOn w:val="DefaultParagraphFont"/>
    <w:link w:val="Heading3"/>
    <w:uiPriority w:val="9"/>
    <w:rsid w:val="00AB71E0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B71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1E0"/>
  </w:style>
  <w:style w:type="paragraph" w:styleId="Footer">
    <w:name w:val="footer"/>
    <w:basedOn w:val="Normal"/>
    <w:link w:val="FooterChar"/>
    <w:uiPriority w:val="99"/>
    <w:unhideWhenUsed/>
    <w:rsid w:val="00AB71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1E0"/>
  </w:style>
  <w:style w:type="character" w:customStyle="1" w:styleId="mpunct">
    <w:name w:val="mpunct"/>
    <w:basedOn w:val="DefaultParagraphFont"/>
    <w:rsid w:val="00E748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2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8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Fuenticilla</dc:creator>
  <cp:keywords/>
  <dc:description/>
  <cp:lastModifiedBy>Jefferson Fuenticilla</cp:lastModifiedBy>
  <cp:revision>4</cp:revision>
  <dcterms:created xsi:type="dcterms:W3CDTF">2026-04-19T11:43:00Z</dcterms:created>
  <dcterms:modified xsi:type="dcterms:W3CDTF">2026-04-19T12:12:00Z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2afafe80-6d7c-45b2-b59e-f5aed3206579</vt:lpwstr>
  </property>
</Properties>
</file>