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6A1AA" w14:textId="77777777" w:rsidR="008A71A4" w:rsidRPr="008A71A4" w:rsidRDefault="008A71A4" w:rsidP="008A71A4">
      <w:pPr>
        <w:rPr>
          <w:b/>
          <w:bCs/>
        </w:rPr>
      </w:pPr>
      <w:r w:rsidRPr="008A71A4">
        <w:rPr>
          <w:b/>
          <w:bCs/>
        </w:rPr>
        <w:t>Cronología Correcta del Laboratorio TDD</w:t>
      </w:r>
    </w:p>
    <w:p w14:paraId="6104D11F" w14:textId="77777777" w:rsidR="008A71A4" w:rsidRPr="008A71A4" w:rsidRDefault="008A71A4" w:rsidP="008A71A4">
      <w:pPr>
        <w:numPr>
          <w:ilvl w:val="0"/>
          <w:numId w:val="1"/>
        </w:numPr>
      </w:pPr>
      <w:r w:rsidRPr="008A71A4">
        <w:rPr>
          <w:b/>
          <w:bCs/>
        </w:rPr>
        <w:t>Instalar herramientas:</w:t>
      </w:r>
      <w:r w:rsidRPr="008A71A4">
        <w:t xml:space="preserve"> Descargar e instalar </w:t>
      </w:r>
      <w:r w:rsidRPr="008A71A4">
        <w:rPr>
          <w:b/>
          <w:bCs/>
        </w:rPr>
        <w:t>Docker Desktop</w:t>
      </w:r>
      <w:r w:rsidRPr="008A71A4">
        <w:t xml:space="preserve"> y </w:t>
      </w:r>
      <w:r w:rsidRPr="008A71A4">
        <w:rPr>
          <w:b/>
          <w:bCs/>
        </w:rPr>
        <w:t xml:space="preserve">VS </w:t>
      </w:r>
      <w:proofErr w:type="spellStart"/>
      <w:r w:rsidRPr="008A71A4">
        <w:rPr>
          <w:b/>
          <w:bCs/>
        </w:rPr>
        <w:t>Code</w:t>
      </w:r>
      <w:proofErr w:type="spellEnd"/>
      <w:r w:rsidRPr="008A71A4">
        <w:t>.</w:t>
      </w:r>
    </w:p>
    <w:p w14:paraId="10D76E5A" w14:textId="77777777" w:rsidR="008A71A4" w:rsidRPr="008A71A4" w:rsidRDefault="008A71A4" w:rsidP="008A71A4">
      <w:pPr>
        <w:numPr>
          <w:ilvl w:val="0"/>
          <w:numId w:val="1"/>
        </w:numPr>
      </w:pPr>
      <w:r w:rsidRPr="008A71A4">
        <w:rPr>
          <w:b/>
          <w:bCs/>
        </w:rPr>
        <w:t>Preparar la estructura de archivos:</w:t>
      </w:r>
    </w:p>
    <w:p w14:paraId="33B12F3D" w14:textId="77777777" w:rsidR="008A71A4" w:rsidRPr="008A71A4" w:rsidRDefault="008A71A4" w:rsidP="008A71A4">
      <w:pPr>
        <w:numPr>
          <w:ilvl w:val="1"/>
          <w:numId w:val="1"/>
        </w:numPr>
      </w:pPr>
      <w:r w:rsidRPr="008A71A4">
        <w:t xml:space="preserve">Crear la carpeta principal </w:t>
      </w:r>
      <w:proofErr w:type="spellStart"/>
      <w:r w:rsidRPr="00566FBA">
        <w:rPr>
          <w:b/>
          <w:bCs/>
          <w:sz w:val="28"/>
          <w:szCs w:val="28"/>
        </w:rPr>
        <w:t>tdd</w:t>
      </w:r>
      <w:proofErr w:type="spellEnd"/>
      <w:r w:rsidRPr="00566FBA">
        <w:rPr>
          <w:b/>
          <w:bCs/>
          <w:sz w:val="28"/>
          <w:szCs w:val="28"/>
        </w:rPr>
        <w:t>-curso</w:t>
      </w:r>
      <w:r w:rsidRPr="008A71A4">
        <w:t>.</w:t>
      </w:r>
    </w:p>
    <w:p w14:paraId="2F6E0802" w14:textId="77777777" w:rsidR="008A71A4" w:rsidRPr="008A71A4" w:rsidRDefault="008A71A4" w:rsidP="008A71A4">
      <w:pPr>
        <w:numPr>
          <w:ilvl w:val="1"/>
          <w:numId w:val="1"/>
        </w:numPr>
      </w:pPr>
      <w:r w:rsidRPr="008A71A4">
        <w:t xml:space="preserve">Dentro, crear </w:t>
      </w:r>
      <w:proofErr w:type="spellStart"/>
      <w:r w:rsidRPr="008A71A4">
        <w:t>Dockerfile</w:t>
      </w:r>
      <w:proofErr w:type="spellEnd"/>
      <w:r w:rsidRPr="008A71A4">
        <w:t xml:space="preserve">, </w:t>
      </w:r>
      <w:proofErr w:type="spellStart"/>
      <w:r w:rsidRPr="008A71A4">
        <w:t>docker-compose.yml</w:t>
      </w:r>
      <w:proofErr w:type="spellEnd"/>
      <w:r w:rsidRPr="008A71A4">
        <w:t xml:space="preserve"> y pom.xml.</w:t>
      </w:r>
    </w:p>
    <w:p w14:paraId="2B360E31" w14:textId="77777777" w:rsidR="008A71A4" w:rsidRPr="008A71A4" w:rsidRDefault="008A71A4" w:rsidP="008A71A4">
      <w:pPr>
        <w:numPr>
          <w:ilvl w:val="0"/>
          <w:numId w:val="1"/>
        </w:numPr>
      </w:pPr>
      <w:r w:rsidRPr="008A71A4">
        <w:rPr>
          <w:b/>
          <w:bCs/>
        </w:rPr>
        <w:t>Definir la estructura de Java (Maven):</w:t>
      </w:r>
    </w:p>
    <w:p w14:paraId="4828A48D" w14:textId="77777777" w:rsidR="00566FBA" w:rsidRDefault="008A71A4" w:rsidP="008A71A4">
      <w:pPr>
        <w:numPr>
          <w:ilvl w:val="1"/>
          <w:numId w:val="1"/>
        </w:numPr>
      </w:pPr>
      <w:r w:rsidRPr="008A71A4">
        <w:t xml:space="preserve">Dentro de </w:t>
      </w:r>
      <w:proofErr w:type="spellStart"/>
      <w:r w:rsidRPr="008A71A4">
        <w:t>tdd</w:t>
      </w:r>
      <w:proofErr w:type="spellEnd"/>
      <w:r w:rsidRPr="008A71A4">
        <w:t>-curso, crear la estructura de carpetas:</w:t>
      </w:r>
    </w:p>
    <w:p w14:paraId="04B7C0BB" w14:textId="60BD5471" w:rsidR="00566FBA" w:rsidRDefault="00566FBA" w:rsidP="008A71A4">
      <w:pPr>
        <w:numPr>
          <w:ilvl w:val="1"/>
          <w:numId w:val="1"/>
        </w:numPr>
      </w:pPr>
      <w:proofErr w:type="spellStart"/>
      <w:r>
        <w:t>src</w:t>
      </w:r>
      <w:proofErr w:type="spellEnd"/>
      <w:r>
        <w:t>/</w:t>
      </w:r>
    </w:p>
    <w:p w14:paraId="53CB42FE" w14:textId="1C041F3D" w:rsidR="008A71A4" w:rsidRPr="008A71A4" w:rsidRDefault="008A71A4" w:rsidP="008A71A4">
      <w:pPr>
        <w:numPr>
          <w:ilvl w:val="1"/>
          <w:numId w:val="1"/>
        </w:numPr>
      </w:pPr>
      <w:r w:rsidRPr="008A71A4">
        <w:t xml:space="preserve"> </w:t>
      </w:r>
      <w:proofErr w:type="spellStart"/>
      <w:r w:rsidRPr="00566FBA">
        <w:rPr>
          <w:b/>
          <w:bCs/>
          <w:highlight w:val="yellow"/>
        </w:rPr>
        <w:t>main</w:t>
      </w:r>
      <w:proofErr w:type="spellEnd"/>
      <w:r w:rsidRPr="00566FBA">
        <w:rPr>
          <w:b/>
          <w:bCs/>
          <w:highlight w:val="yellow"/>
        </w:rPr>
        <w:t>/java/</w:t>
      </w:r>
      <w:proofErr w:type="spellStart"/>
      <w:r w:rsidRPr="00566FBA">
        <w:rPr>
          <w:b/>
          <w:bCs/>
          <w:highlight w:val="yellow"/>
        </w:rPr>
        <w:t>com</w:t>
      </w:r>
      <w:proofErr w:type="spellEnd"/>
      <w:r w:rsidRPr="00566FBA">
        <w:rPr>
          <w:b/>
          <w:bCs/>
          <w:highlight w:val="yellow"/>
        </w:rPr>
        <w:t>/ejemplo</w:t>
      </w:r>
      <w:r w:rsidRPr="008A71A4">
        <w:t xml:space="preserve"> y </w:t>
      </w:r>
      <w:r w:rsidRPr="00566FBA">
        <w:rPr>
          <w:b/>
          <w:bCs/>
          <w:highlight w:val="cyan"/>
        </w:rPr>
        <w:t>test/java/</w:t>
      </w:r>
      <w:proofErr w:type="spellStart"/>
      <w:r w:rsidRPr="00566FBA">
        <w:rPr>
          <w:b/>
          <w:bCs/>
          <w:highlight w:val="cyan"/>
        </w:rPr>
        <w:t>com</w:t>
      </w:r>
      <w:proofErr w:type="spellEnd"/>
      <w:r w:rsidRPr="00566FBA">
        <w:rPr>
          <w:b/>
          <w:bCs/>
          <w:highlight w:val="cyan"/>
        </w:rPr>
        <w:t>/ejemplo</w:t>
      </w:r>
      <w:r w:rsidRPr="008A71A4">
        <w:t>.</w:t>
      </w:r>
    </w:p>
    <w:p w14:paraId="37D5F845" w14:textId="77777777" w:rsidR="008A71A4" w:rsidRPr="008A71A4" w:rsidRDefault="008A71A4" w:rsidP="008A71A4">
      <w:pPr>
        <w:numPr>
          <w:ilvl w:val="0"/>
          <w:numId w:val="1"/>
        </w:numPr>
      </w:pPr>
      <w:r w:rsidRPr="008A71A4">
        <w:rPr>
          <w:b/>
          <w:bCs/>
        </w:rPr>
        <w:t>Abrir el proyecto:</w:t>
      </w:r>
      <w:r w:rsidRPr="008A71A4">
        <w:t xml:space="preserve"> Abrir la carpeta </w:t>
      </w:r>
      <w:proofErr w:type="spellStart"/>
      <w:r w:rsidRPr="008A71A4">
        <w:t>tdd</w:t>
      </w:r>
      <w:proofErr w:type="spellEnd"/>
      <w:r w:rsidRPr="008A71A4">
        <w:t xml:space="preserve">-curso en </w:t>
      </w:r>
      <w:r w:rsidRPr="008A71A4">
        <w:rPr>
          <w:b/>
          <w:bCs/>
        </w:rPr>
        <w:t xml:space="preserve">VS </w:t>
      </w:r>
      <w:proofErr w:type="spellStart"/>
      <w:r w:rsidRPr="008A71A4">
        <w:rPr>
          <w:b/>
          <w:bCs/>
        </w:rPr>
        <w:t>Code</w:t>
      </w:r>
      <w:proofErr w:type="spellEnd"/>
      <w:r w:rsidRPr="008A71A4">
        <w:t>.</w:t>
      </w:r>
    </w:p>
    <w:p w14:paraId="26A23B6C" w14:textId="77777777" w:rsidR="008A71A4" w:rsidRPr="008A71A4" w:rsidRDefault="008A71A4" w:rsidP="008A71A4">
      <w:pPr>
        <w:numPr>
          <w:ilvl w:val="0"/>
          <w:numId w:val="1"/>
        </w:numPr>
      </w:pPr>
      <w:r w:rsidRPr="008A71A4">
        <w:rPr>
          <w:b/>
          <w:bCs/>
        </w:rPr>
        <w:t>Iniciar el contenedor:</w:t>
      </w:r>
      <w:r w:rsidRPr="008A71A4">
        <w:t xml:space="preserve"> Ejecutar </w:t>
      </w:r>
      <w:proofErr w:type="spellStart"/>
      <w:r w:rsidRPr="00566FBA">
        <w:rPr>
          <w:b/>
          <w:bCs/>
          <w:color w:val="FF0000"/>
          <w:sz w:val="28"/>
          <w:szCs w:val="28"/>
        </w:rPr>
        <w:t>docker-compose</w:t>
      </w:r>
      <w:proofErr w:type="spellEnd"/>
      <w:r w:rsidRPr="00566FBA">
        <w:rPr>
          <w:b/>
          <w:bCs/>
          <w:color w:val="FF0000"/>
          <w:sz w:val="28"/>
          <w:szCs w:val="28"/>
        </w:rPr>
        <w:t xml:space="preserve"> up -d</w:t>
      </w:r>
      <w:r w:rsidRPr="00566FBA">
        <w:rPr>
          <w:color w:val="FF0000"/>
          <w:sz w:val="28"/>
          <w:szCs w:val="28"/>
        </w:rPr>
        <w:t xml:space="preserve"> </w:t>
      </w:r>
      <w:r w:rsidRPr="008A71A4">
        <w:t xml:space="preserve">en la terminal de VS </w:t>
      </w:r>
      <w:proofErr w:type="spellStart"/>
      <w:r w:rsidRPr="008A71A4">
        <w:t>Code</w:t>
      </w:r>
      <w:proofErr w:type="spellEnd"/>
      <w:r w:rsidRPr="008A71A4">
        <w:t>.</w:t>
      </w:r>
    </w:p>
    <w:p w14:paraId="38CE553C" w14:textId="77777777" w:rsidR="008A71A4" w:rsidRPr="008A71A4" w:rsidRDefault="008A71A4" w:rsidP="008A71A4">
      <w:pPr>
        <w:numPr>
          <w:ilvl w:val="0"/>
          <w:numId w:val="1"/>
        </w:numPr>
      </w:pPr>
      <w:r w:rsidRPr="008A71A4">
        <w:rPr>
          <w:b/>
          <w:bCs/>
        </w:rPr>
        <w:t>Crear el código y las pruebas (Refinamiento del paso 7):</w:t>
      </w:r>
    </w:p>
    <w:p w14:paraId="5EA89EB6" w14:textId="77777777" w:rsidR="008A71A4" w:rsidRPr="008A71A4" w:rsidRDefault="008A71A4" w:rsidP="008A71A4">
      <w:pPr>
        <w:numPr>
          <w:ilvl w:val="1"/>
          <w:numId w:val="1"/>
        </w:numPr>
      </w:pPr>
      <w:r w:rsidRPr="008A71A4">
        <w:t xml:space="preserve">Crear FizzBuzz.java en </w:t>
      </w:r>
      <w:proofErr w:type="spellStart"/>
      <w:r w:rsidRPr="008A71A4">
        <w:t>src</w:t>
      </w:r>
      <w:proofErr w:type="spellEnd"/>
      <w:r w:rsidRPr="008A71A4">
        <w:t>/</w:t>
      </w:r>
      <w:proofErr w:type="spellStart"/>
      <w:r w:rsidRPr="008A71A4">
        <w:t>main</w:t>
      </w:r>
      <w:proofErr w:type="spellEnd"/>
      <w:r w:rsidRPr="008A71A4">
        <w:t>/java/</w:t>
      </w:r>
      <w:proofErr w:type="spellStart"/>
      <w:r w:rsidRPr="008A71A4">
        <w:t>com</w:t>
      </w:r>
      <w:proofErr w:type="spellEnd"/>
      <w:r w:rsidRPr="008A71A4">
        <w:t>/ejemplo/.</w:t>
      </w:r>
    </w:p>
    <w:p w14:paraId="05DD83A3" w14:textId="77777777" w:rsidR="008A71A4" w:rsidRPr="008A71A4" w:rsidRDefault="008A71A4" w:rsidP="008A71A4">
      <w:pPr>
        <w:numPr>
          <w:ilvl w:val="1"/>
          <w:numId w:val="1"/>
        </w:numPr>
      </w:pPr>
      <w:r w:rsidRPr="008A71A4">
        <w:t xml:space="preserve">Crear FizzBuzzTest.java en </w:t>
      </w:r>
      <w:proofErr w:type="spellStart"/>
      <w:r w:rsidRPr="008A71A4">
        <w:t>src</w:t>
      </w:r>
      <w:proofErr w:type="spellEnd"/>
      <w:r w:rsidRPr="008A71A4">
        <w:t>/test/java/</w:t>
      </w:r>
      <w:proofErr w:type="spellStart"/>
      <w:r w:rsidRPr="008A71A4">
        <w:t>com</w:t>
      </w:r>
      <w:proofErr w:type="spellEnd"/>
      <w:r w:rsidRPr="008A71A4">
        <w:t>/ejemplo/.</w:t>
      </w:r>
    </w:p>
    <w:p w14:paraId="1E0FBDB0" w14:textId="77777777" w:rsidR="008A71A4" w:rsidRPr="008A71A4" w:rsidRDefault="008A71A4" w:rsidP="008A71A4">
      <w:pPr>
        <w:numPr>
          <w:ilvl w:val="0"/>
          <w:numId w:val="1"/>
        </w:numPr>
      </w:pPr>
      <w:r w:rsidRPr="008A71A4">
        <w:rPr>
          <w:b/>
          <w:bCs/>
        </w:rPr>
        <w:t>Ejecutar el ciclo de pruebas (Refinamiento del paso 8):</w:t>
      </w:r>
    </w:p>
    <w:p w14:paraId="5CECC8A0" w14:textId="77777777" w:rsidR="008A71A4" w:rsidRPr="008A71A4" w:rsidRDefault="008A71A4" w:rsidP="008A71A4">
      <w:pPr>
        <w:numPr>
          <w:ilvl w:val="1"/>
          <w:numId w:val="1"/>
        </w:numPr>
      </w:pPr>
      <w:r w:rsidRPr="008A71A4">
        <w:t xml:space="preserve">Ejecutar </w:t>
      </w:r>
      <w:proofErr w:type="spellStart"/>
      <w:r w:rsidRPr="00566FBA">
        <w:rPr>
          <w:b/>
          <w:bCs/>
          <w:sz w:val="28"/>
          <w:szCs w:val="28"/>
          <w:highlight w:val="cyan"/>
        </w:rPr>
        <w:t>docker</w:t>
      </w:r>
      <w:proofErr w:type="spellEnd"/>
      <w:r w:rsidRPr="00566FBA">
        <w:rPr>
          <w:b/>
          <w:bCs/>
          <w:sz w:val="28"/>
          <w:szCs w:val="28"/>
          <w:highlight w:val="cyan"/>
        </w:rPr>
        <w:t xml:space="preserve"> </w:t>
      </w:r>
      <w:proofErr w:type="spellStart"/>
      <w:r w:rsidRPr="00566FBA">
        <w:rPr>
          <w:b/>
          <w:bCs/>
          <w:sz w:val="28"/>
          <w:szCs w:val="28"/>
          <w:highlight w:val="cyan"/>
        </w:rPr>
        <w:t>exec</w:t>
      </w:r>
      <w:proofErr w:type="spellEnd"/>
      <w:r w:rsidRPr="00566FBA">
        <w:rPr>
          <w:b/>
          <w:bCs/>
          <w:sz w:val="28"/>
          <w:szCs w:val="28"/>
          <w:highlight w:val="cyan"/>
        </w:rPr>
        <w:t xml:space="preserve"> -</w:t>
      </w:r>
      <w:proofErr w:type="spellStart"/>
      <w:r w:rsidRPr="00566FBA">
        <w:rPr>
          <w:b/>
          <w:bCs/>
          <w:sz w:val="28"/>
          <w:szCs w:val="28"/>
          <w:highlight w:val="cyan"/>
        </w:rPr>
        <w:t>it</w:t>
      </w:r>
      <w:proofErr w:type="spellEnd"/>
      <w:r w:rsidRPr="00566FBA">
        <w:rPr>
          <w:b/>
          <w:bCs/>
          <w:sz w:val="28"/>
          <w:szCs w:val="28"/>
          <w:highlight w:val="cyan"/>
        </w:rPr>
        <w:t xml:space="preserve"> entorno-</w:t>
      </w:r>
      <w:proofErr w:type="spellStart"/>
      <w:r w:rsidRPr="00566FBA">
        <w:rPr>
          <w:b/>
          <w:bCs/>
          <w:sz w:val="28"/>
          <w:szCs w:val="28"/>
          <w:highlight w:val="cyan"/>
        </w:rPr>
        <w:t>tdd</w:t>
      </w:r>
      <w:proofErr w:type="spellEnd"/>
      <w:r w:rsidRPr="00566FBA">
        <w:rPr>
          <w:b/>
          <w:bCs/>
          <w:sz w:val="28"/>
          <w:szCs w:val="28"/>
          <w:highlight w:val="cyan"/>
        </w:rPr>
        <w:t xml:space="preserve">-java </w:t>
      </w:r>
      <w:proofErr w:type="spellStart"/>
      <w:r w:rsidRPr="00566FBA">
        <w:rPr>
          <w:b/>
          <w:bCs/>
          <w:sz w:val="28"/>
          <w:szCs w:val="28"/>
          <w:highlight w:val="cyan"/>
        </w:rPr>
        <w:t>mvn</w:t>
      </w:r>
      <w:proofErr w:type="spellEnd"/>
      <w:r w:rsidRPr="00566FBA">
        <w:rPr>
          <w:b/>
          <w:bCs/>
          <w:sz w:val="28"/>
          <w:szCs w:val="28"/>
          <w:highlight w:val="cyan"/>
        </w:rPr>
        <w:t xml:space="preserve"> test</w:t>
      </w:r>
      <w:r w:rsidRPr="00566FBA">
        <w:rPr>
          <w:sz w:val="28"/>
          <w:szCs w:val="28"/>
        </w:rPr>
        <w:t xml:space="preserve"> </w:t>
      </w:r>
      <w:r w:rsidRPr="008A71A4">
        <w:t xml:space="preserve">para ver el estado </w:t>
      </w:r>
      <w:r w:rsidRPr="008A71A4">
        <w:rPr>
          <w:b/>
          <w:bCs/>
        </w:rPr>
        <w:t>RED</w:t>
      </w:r>
      <w:r w:rsidRPr="008A71A4">
        <w:t xml:space="preserve"> (si la prueba falla) o </w:t>
      </w:r>
      <w:r w:rsidRPr="008A71A4">
        <w:rPr>
          <w:b/>
          <w:bCs/>
        </w:rPr>
        <w:t>GREEN</w:t>
      </w:r>
      <w:r w:rsidRPr="008A71A4">
        <w:t xml:space="preserve"> (si pasa).</w:t>
      </w:r>
    </w:p>
    <w:p w14:paraId="02D98B1B" w14:textId="77777777" w:rsidR="008A71A4" w:rsidRPr="008A71A4" w:rsidRDefault="008A71A4" w:rsidP="008A71A4">
      <w:pPr>
        <w:numPr>
          <w:ilvl w:val="0"/>
          <w:numId w:val="1"/>
        </w:numPr>
      </w:pPr>
      <w:r w:rsidRPr="008A71A4">
        <w:rPr>
          <w:b/>
          <w:bCs/>
        </w:rPr>
        <w:t>Refactorizar:</w:t>
      </w:r>
      <w:r w:rsidRPr="008A71A4">
        <w:t xml:space="preserve"> Mejorar el código en FizzBuzz.java y volver a ejecutar el test para asegurar que sigue en </w:t>
      </w:r>
      <w:r w:rsidRPr="008A71A4">
        <w:rPr>
          <w:b/>
          <w:bCs/>
        </w:rPr>
        <w:t>GREEN</w:t>
      </w:r>
      <w:r w:rsidRPr="008A71A4">
        <w:t>.</w:t>
      </w:r>
    </w:p>
    <w:p w14:paraId="47FEE78B" w14:textId="7854D7EF" w:rsidR="00754A3B" w:rsidRDefault="00754A3B">
      <w:r>
        <w:br w:type="page"/>
      </w:r>
    </w:p>
    <w:p w14:paraId="3C8ED233" w14:textId="77777777" w:rsidR="00754A3B" w:rsidRPr="00754A3B" w:rsidRDefault="00754A3B" w:rsidP="00754A3B">
      <w:pPr>
        <w:rPr>
          <w:b/>
          <w:bCs/>
        </w:rPr>
      </w:pPr>
      <w:r w:rsidRPr="00754A3B">
        <w:rPr>
          <w:b/>
          <w:bCs/>
        </w:rPr>
        <w:lastRenderedPageBreak/>
        <w:t>1. Comandos de Docker (Gestión del Entorno)</w:t>
      </w:r>
    </w:p>
    <w:p w14:paraId="4E22B8A2" w14:textId="77777777" w:rsidR="00754A3B" w:rsidRPr="00754A3B" w:rsidRDefault="00754A3B" w:rsidP="00754A3B">
      <w:r w:rsidRPr="00754A3B">
        <w:t>Estos comandos son los que nos permiten "encender" nuestra computadora virtualizada.</w:t>
      </w:r>
    </w:p>
    <w:p w14:paraId="251201FC" w14:textId="77777777" w:rsidR="00754A3B" w:rsidRPr="00754A3B" w:rsidRDefault="00754A3B" w:rsidP="00754A3B">
      <w:pPr>
        <w:rPr>
          <w:b/>
          <w:bCs/>
        </w:rPr>
      </w:pPr>
      <w:proofErr w:type="spellStart"/>
      <w:r w:rsidRPr="00754A3B">
        <w:rPr>
          <w:b/>
          <w:bCs/>
        </w:rPr>
        <w:t>docker-compose</w:t>
      </w:r>
      <w:proofErr w:type="spellEnd"/>
      <w:r w:rsidRPr="00754A3B">
        <w:rPr>
          <w:b/>
          <w:bCs/>
        </w:rPr>
        <w:t xml:space="preserve"> up -d</w:t>
      </w:r>
    </w:p>
    <w:p w14:paraId="3EE2DFF0" w14:textId="77777777" w:rsidR="00754A3B" w:rsidRPr="00754A3B" w:rsidRDefault="00754A3B" w:rsidP="00754A3B">
      <w:pPr>
        <w:numPr>
          <w:ilvl w:val="0"/>
          <w:numId w:val="2"/>
        </w:numPr>
      </w:pPr>
      <w:r w:rsidRPr="00754A3B">
        <w:rPr>
          <w:b/>
          <w:bCs/>
        </w:rPr>
        <w:t>¿Para qué sirve?:</w:t>
      </w:r>
      <w:r w:rsidRPr="00754A3B">
        <w:t xml:space="preserve"> Crea y arranca los servicios definidos en el archivo </w:t>
      </w:r>
      <w:proofErr w:type="spellStart"/>
      <w:r w:rsidRPr="00754A3B">
        <w:t>docker-compose.yml</w:t>
      </w:r>
      <w:proofErr w:type="spellEnd"/>
      <w:r w:rsidRPr="00754A3B">
        <w:t>.</w:t>
      </w:r>
    </w:p>
    <w:p w14:paraId="20B5C74A" w14:textId="77777777" w:rsidR="00754A3B" w:rsidRPr="00754A3B" w:rsidRDefault="00754A3B" w:rsidP="00754A3B">
      <w:pPr>
        <w:numPr>
          <w:ilvl w:val="0"/>
          <w:numId w:val="2"/>
        </w:numPr>
      </w:pPr>
      <w:r w:rsidRPr="00754A3B">
        <w:rPr>
          <w:b/>
          <w:bCs/>
        </w:rPr>
        <w:t>¿Cómo se conforma?:</w:t>
      </w:r>
    </w:p>
    <w:p w14:paraId="78AB3832" w14:textId="77777777" w:rsidR="00754A3B" w:rsidRPr="00754A3B" w:rsidRDefault="00754A3B" w:rsidP="00754A3B">
      <w:pPr>
        <w:numPr>
          <w:ilvl w:val="1"/>
          <w:numId w:val="2"/>
        </w:numPr>
      </w:pPr>
      <w:proofErr w:type="spellStart"/>
      <w:r w:rsidRPr="00754A3B">
        <w:t>docker-compose</w:t>
      </w:r>
      <w:proofErr w:type="spellEnd"/>
      <w:r w:rsidRPr="00754A3B">
        <w:t>: Es la herramienta que lee el archivo de configuración (.</w:t>
      </w:r>
      <w:proofErr w:type="spellStart"/>
      <w:r w:rsidRPr="00754A3B">
        <w:t>yml</w:t>
      </w:r>
      <w:proofErr w:type="spellEnd"/>
      <w:r w:rsidRPr="00754A3B">
        <w:t>) para saber qué contenedor levantar.</w:t>
      </w:r>
    </w:p>
    <w:p w14:paraId="5B97DFF5" w14:textId="77777777" w:rsidR="00754A3B" w:rsidRPr="00754A3B" w:rsidRDefault="00754A3B" w:rsidP="00754A3B">
      <w:pPr>
        <w:numPr>
          <w:ilvl w:val="1"/>
          <w:numId w:val="2"/>
        </w:numPr>
      </w:pPr>
      <w:r w:rsidRPr="00754A3B">
        <w:t>up: Es la instrucción para "levantar" o crear los servicios.</w:t>
      </w:r>
    </w:p>
    <w:p w14:paraId="6C779557" w14:textId="77777777" w:rsidR="00754A3B" w:rsidRPr="00754A3B" w:rsidRDefault="00754A3B" w:rsidP="00754A3B">
      <w:pPr>
        <w:numPr>
          <w:ilvl w:val="1"/>
          <w:numId w:val="2"/>
        </w:numPr>
      </w:pPr>
      <w:r w:rsidRPr="00754A3B">
        <w:t>-d (</w:t>
      </w:r>
      <w:proofErr w:type="spellStart"/>
      <w:r w:rsidRPr="00754A3B">
        <w:t>Detached</w:t>
      </w:r>
      <w:proofErr w:type="spellEnd"/>
      <w:r w:rsidRPr="00754A3B">
        <w:t xml:space="preserve"> </w:t>
      </w:r>
      <w:proofErr w:type="spellStart"/>
      <w:r w:rsidRPr="00754A3B">
        <w:t>mode</w:t>
      </w:r>
      <w:proofErr w:type="spellEnd"/>
      <w:r w:rsidRPr="00754A3B">
        <w:t xml:space="preserve">): </w:t>
      </w:r>
      <w:r w:rsidRPr="00754A3B">
        <w:rPr>
          <w:b/>
          <w:bCs/>
        </w:rPr>
        <w:t>Muy importante</w:t>
      </w:r>
      <w:r w:rsidRPr="00754A3B">
        <w:t>. Significa "modo separado". Hace que el contenedor se ejecute en segundo plano para que puedas seguir usando la misma terminal para otros comandos.</w:t>
      </w:r>
    </w:p>
    <w:p w14:paraId="42A9148E" w14:textId="77777777" w:rsidR="00754A3B" w:rsidRPr="00754A3B" w:rsidRDefault="00754A3B" w:rsidP="00754A3B">
      <w:pPr>
        <w:rPr>
          <w:b/>
          <w:bCs/>
        </w:rPr>
      </w:pPr>
      <w:proofErr w:type="spellStart"/>
      <w:r w:rsidRPr="00754A3B">
        <w:rPr>
          <w:b/>
          <w:bCs/>
        </w:rPr>
        <w:t>docker-compose</w:t>
      </w:r>
      <w:proofErr w:type="spellEnd"/>
      <w:r w:rsidRPr="00754A3B">
        <w:rPr>
          <w:b/>
          <w:bCs/>
        </w:rPr>
        <w:t xml:space="preserve"> </w:t>
      </w:r>
      <w:proofErr w:type="spellStart"/>
      <w:r w:rsidRPr="00754A3B">
        <w:rPr>
          <w:b/>
          <w:bCs/>
        </w:rPr>
        <w:t>down</w:t>
      </w:r>
      <w:proofErr w:type="spellEnd"/>
    </w:p>
    <w:p w14:paraId="6B865F6E" w14:textId="77777777" w:rsidR="00754A3B" w:rsidRPr="00754A3B" w:rsidRDefault="00754A3B" w:rsidP="00754A3B">
      <w:pPr>
        <w:numPr>
          <w:ilvl w:val="0"/>
          <w:numId w:val="3"/>
        </w:numPr>
      </w:pPr>
      <w:r w:rsidRPr="00754A3B">
        <w:rPr>
          <w:b/>
          <w:bCs/>
        </w:rPr>
        <w:t>¿Para qué sirve?:</w:t>
      </w:r>
      <w:r w:rsidRPr="00754A3B">
        <w:t xml:space="preserve"> Detiene y elimina los contenedores creados por </w:t>
      </w:r>
      <w:proofErr w:type="spellStart"/>
      <w:r w:rsidRPr="00754A3B">
        <w:t>docker-compose</w:t>
      </w:r>
      <w:proofErr w:type="spellEnd"/>
      <w:r w:rsidRPr="00754A3B">
        <w:t>. Se usa para "limpiar" el entorno si hubo un error o para forzar que vuelva a leer los archivos de configuración cuando hacemos cambios.</w:t>
      </w:r>
    </w:p>
    <w:p w14:paraId="1D07E29E" w14:textId="77777777" w:rsidR="00754A3B" w:rsidRPr="00754A3B" w:rsidRDefault="00754A3B" w:rsidP="00754A3B">
      <w:pPr>
        <w:rPr>
          <w:b/>
          <w:bCs/>
        </w:rPr>
      </w:pPr>
      <w:proofErr w:type="spellStart"/>
      <w:r w:rsidRPr="00754A3B">
        <w:rPr>
          <w:b/>
          <w:bCs/>
        </w:rPr>
        <w:t>docker-compose</w:t>
      </w:r>
      <w:proofErr w:type="spellEnd"/>
      <w:r w:rsidRPr="00754A3B">
        <w:rPr>
          <w:b/>
          <w:bCs/>
        </w:rPr>
        <w:t xml:space="preserve"> </w:t>
      </w:r>
      <w:proofErr w:type="spellStart"/>
      <w:r w:rsidRPr="00754A3B">
        <w:rPr>
          <w:b/>
          <w:bCs/>
        </w:rPr>
        <w:t>build</w:t>
      </w:r>
      <w:proofErr w:type="spellEnd"/>
      <w:r w:rsidRPr="00754A3B">
        <w:rPr>
          <w:b/>
          <w:bCs/>
        </w:rPr>
        <w:t xml:space="preserve"> --no-cache</w:t>
      </w:r>
    </w:p>
    <w:p w14:paraId="528D915A" w14:textId="77777777" w:rsidR="00754A3B" w:rsidRPr="00754A3B" w:rsidRDefault="00754A3B" w:rsidP="00754A3B">
      <w:pPr>
        <w:numPr>
          <w:ilvl w:val="0"/>
          <w:numId w:val="4"/>
        </w:numPr>
      </w:pPr>
      <w:r w:rsidRPr="00754A3B">
        <w:rPr>
          <w:b/>
          <w:bCs/>
        </w:rPr>
        <w:t>¿Para qué sirve?:</w:t>
      </w:r>
      <w:r w:rsidRPr="00754A3B">
        <w:t xml:space="preserve"> Construye (o reconstruye) la imagen desde cero.</w:t>
      </w:r>
    </w:p>
    <w:p w14:paraId="1C0E0E40" w14:textId="77777777" w:rsidR="00754A3B" w:rsidRPr="00754A3B" w:rsidRDefault="00754A3B" w:rsidP="00754A3B">
      <w:pPr>
        <w:numPr>
          <w:ilvl w:val="0"/>
          <w:numId w:val="4"/>
        </w:numPr>
      </w:pPr>
      <w:r w:rsidRPr="00754A3B">
        <w:rPr>
          <w:b/>
          <w:bCs/>
        </w:rPr>
        <w:t>¿Cómo se conforma?:</w:t>
      </w:r>
    </w:p>
    <w:p w14:paraId="62457DF2" w14:textId="77777777" w:rsidR="00754A3B" w:rsidRPr="00754A3B" w:rsidRDefault="00754A3B" w:rsidP="00754A3B">
      <w:pPr>
        <w:numPr>
          <w:ilvl w:val="1"/>
          <w:numId w:val="4"/>
        </w:numPr>
      </w:pPr>
      <w:proofErr w:type="spellStart"/>
      <w:r w:rsidRPr="00754A3B">
        <w:t>build</w:t>
      </w:r>
      <w:proofErr w:type="spellEnd"/>
      <w:r w:rsidRPr="00754A3B">
        <w:t xml:space="preserve">: Instruye a Docker para leer el </w:t>
      </w:r>
      <w:proofErr w:type="spellStart"/>
      <w:r w:rsidRPr="00754A3B">
        <w:t>Dockerfile</w:t>
      </w:r>
      <w:proofErr w:type="spellEnd"/>
      <w:r w:rsidRPr="00754A3B">
        <w:t xml:space="preserve"> y crear una imagen.</w:t>
      </w:r>
    </w:p>
    <w:p w14:paraId="1EFD9ECF" w14:textId="77777777" w:rsidR="00754A3B" w:rsidRPr="00754A3B" w:rsidRDefault="00754A3B" w:rsidP="00754A3B">
      <w:pPr>
        <w:numPr>
          <w:ilvl w:val="1"/>
          <w:numId w:val="4"/>
        </w:numPr>
      </w:pPr>
      <w:r w:rsidRPr="00754A3B">
        <w:t>--no-cache: Fuerza a Docker a ignorar cualquier proceso previo y descargar/instalar todo de nuevo. Es útil cuando sospechamos que una instalación quedó "a medias" o corrupta.</w:t>
      </w:r>
    </w:p>
    <w:p w14:paraId="02C22247" w14:textId="77777777" w:rsidR="00754A3B" w:rsidRPr="00754A3B" w:rsidRDefault="00754A3B" w:rsidP="00754A3B">
      <w:pPr>
        <w:rPr>
          <w:b/>
          <w:bCs/>
        </w:rPr>
      </w:pPr>
      <w:proofErr w:type="spellStart"/>
      <w:r w:rsidRPr="00754A3B">
        <w:rPr>
          <w:b/>
          <w:bCs/>
        </w:rPr>
        <w:t>docker</w:t>
      </w:r>
      <w:proofErr w:type="spellEnd"/>
      <w:r w:rsidRPr="00754A3B">
        <w:rPr>
          <w:b/>
          <w:bCs/>
        </w:rPr>
        <w:t xml:space="preserve"> </w:t>
      </w:r>
      <w:proofErr w:type="spellStart"/>
      <w:r w:rsidRPr="00754A3B">
        <w:rPr>
          <w:b/>
          <w:bCs/>
        </w:rPr>
        <w:t>exec</w:t>
      </w:r>
      <w:proofErr w:type="spellEnd"/>
      <w:r w:rsidRPr="00754A3B">
        <w:rPr>
          <w:b/>
          <w:bCs/>
        </w:rPr>
        <w:t xml:space="preserve"> -</w:t>
      </w:r>
      <w:proofErr w:type="spellStart"/>
      <w:r w:rsidRPr="00754A3B">
        <w:rPr>
          <w:b/>
          <w:bCs/>
        </w:rPr>
        <w:t>it</w:t>
      </w:r>
      <w:proofErr w:type="spellEnd"/>
      <w:r w:rsidRPr="00754A3B">
        <w:rPr>
          <w:b/>
          <w:bCs/>
        </w:rPr>
        <w:t xml:space="preserve"> [nombre-contenedor] [comando]</w:t>
      </w:r>
    </w:p>
    <w:p w14:paraId="6CA99E4F" w14:textId="77777777" w:rsidR="00754A3B" w:rsidRPr="00754A3B" w:rsidRDefault="00754A3B" w:rsidP="00754A3B">
      <w:pPr>
        <w:numPr>
          <w:ilvl w:val="0"/>
          <w:numId w:val="5"/>
        </w:numPr>
      </w:pPr>
      <w:r w:rsidRPr="00754A3B">
        <w:rPr>
          <w:b/>
          <w:bCs/>
        </w:rPr>
        <w:t>¿Para qué sirve?:</w:t>
      </w:r>
      <w:r w:rsidRPr="00754A3B">
        <w:t xml:space="preserve"> Ejecuta un comando dentro de un contenedor que ya está encendido.</w:t>
      </w:r>
    </w:p>
    <w:p w14:paraId="422B3676" w14:textId="77777777" w:rsidR="00754A3B" w:rsidRPr="00754A3B" w:rsidRDefault="00754A3B" w:rsidP="00754A3B">
      <w:pPr>
        <w:numPr>
          <w:ilvl w:val="0"/>
          <w:numId w:val="5"/>
        </w:numPr>
      </w:pPr>
      <w:r w:rsidRPr="00754A3B">
        <w:rPr>
          <w:b/>
          <w:bCs/>
        </w:rPr>
        <w:t>¿Cómo se conforma?:</w:t>
      </w:r>
    </w:p>
    <w:p w14:paraId="0ED51DB8" w14:textId="77777777" w:rsidR="00754A3B" w:rsidRPr="00754A3B" w:rsidRDefault="00754A3B" w:rsidP="00754A3B">
      <w:pPr>
        <w:numPr>
          <w:ilvl w:val="1"/>
          <w:numId w:val="5"/>
        </w:numPr>
      </w:pPr>
      <w:proofErr w:type="spellStart"/>
      <w:r w:rsidRPr="00754A3B">
        <w:t>exec</w:t>
      </w:r>
      <w:proofErr w:type="spellEnd"/>
      <w:r w:rsidRPr="00754A3B">
        <w:t>: Ordena ejecutar algo.</w:t>
      </w:r>
    </w:p>
    <w:p w14:paraId="20E1CEF2" w14:textId="77777777" w:rsidR="00754A3B" w:rsidRPr="00754A3B" w:rsidRDefault="00754A3B" w:rsidP="00754A3B">
      <w:pPr>
        <w:numPr>
          <w:ilvl w:val="1"/>
          <w:numId w:val="5"/>
        </w:numPr>
      </w:pPr>
      <w:r w:rsidRPr="00754A3B">
        <w:lastRenderedPageBreak/>
        <w:t>-</w:t>
      </w:r>
      <w:proofErr w:type="spellStart"/>
      <w:r w:rsidRPr="00754A3B">
        <w:t>it</w:t>
      </w:r>
      <w:proofErr w:type="spellEnd"/>
      <w:r w:rsidRPr="00754A3B">
        <w:t>: Son dos parámetros combinados. i (interactivo) permite recibir respuesta; t (terminal) abre una terminal virtual para ver el proceso en tiempo real.</w:t>
      </w:r>
    </w:p>
    <w:p w14:paraId="11CCEF1C" w14:textId="77777777" w:rsidR="00754A3B" w:rsidRPr="00754A3B" w:rsidRDefault="00754A3B" w:rsidP="00754A3B">
      <w:pPr>
        <w:numPr>
          <w:ilvl w:val="1"/>
          <w:numId w:val="5"/>
        </w:numPr>
      </w:pPr>
      <w:r w:rsidRPr="00754A3B">
        <w:t xml:space="preserve">[nombre-contenedor]: El nombre que le asignamos en el </w:t>
      </w:r>
      <w:proofErr w:type="gramStart"/>
      <w:r w:rsidRPr="00754A3B">
        <w:t>archivo .</w:t>
      </w:r>
      <w:proofErr w:type="spellStart"/>
      <w:r w:rsidRPr="00754A3B">
        <w:t>yml</w:t>
      </w:r>
      <w:proofErr w:type="spellEnd"/>
      <w:proofErr w:type="gramEnd"/>
      <w:r w:rsidRPr="00754A3B">
        <w:t xml:space="preserve"> (entorno-</w:t>
      </w:r>
      <w:proofErr w:type="spellStart"/>
      <w:r w:rsidRPr="00754A3B">
        <w:t>tdd</w:t>
      </w:r>
      <w:proofErr w:type="spellEnd"/>
      <w:r w:rsidRPr="00754A3B">
        <w:t>-java).</w:t>
      </w:r>
    </w:p>
    <w:p w14:paraId="7DFDCCCD" w14:textId="77777777" w:rsidR="00754A3B" w:rsidRPr="00754A3B" w:rsidRDefault="00754A3B" w:rsidP="00754A3B">
      <w:pPr>
        <w:numPr>
          <w:ilvl w:val="1"/>
          <w:numId w:val="5"/>
        </w:numPr>
      </w:pPr>
      <w:r w:rsidRPr="00754A3B">
        <w:t xml:space="preserve">[comando]: Lo que queremos ejecutar dentro, en nuestro caso </w:t>
      </w:r>
      <w:proofErr w:type="spellStart"/>
      <w:r w:rsidRPr="00754A3B">
        <w:t>mvn</w:t>
      </w:r>
      <w:proofErr w:type="spellEnd"/>
      <w:r w:rsidRPr="00754A3B">
        <w:t xml:space="preserve"> test.</w:t>
      </w:r>
    </w:p>
    <w:p w14:paraId="0CA6C731" w14:textId="77777777" w:rsidR="00754A3B" w:rsidRPr="00754A3B" w:rsidRDefault="00754A3B" w:rsidP="00754A3B">
      <w:pPr>
        <w:rPr>
          <w:b/>
          <w:bCs/>
        </w:rPr>
      </w:pPr>
      <w:r w:rsidRPr="00754A3B">
        <w:rPr>
          <w:b/>
          <w:bCs/>
        </w:rPr>
        <w:t>2. Comandos de Maven (El cerebro del proyecto)</w:t>
      </w:r>
    </w:p>
    <w:p w14:paraId="753459DF" w14:textId="77777777" w:rsidR="00754A3B" w:rsidRPr="00754A3B" w:rsidRDefault="00754A3B" w:rsidP="00754A3B">
      <w:r w:rsidRPr="00754A3B">
        <w:t>Maven es el "bibliotecario" que gestiona tu proyecto Java. Sin él, tendrías que compilar y buscar librerías manualmente.</w:t>
      </w:r>
    </w:p>
    <w:p w14:paraId="7468AD41" w14:textId="77777777" w:rsidR="00754A3B" w:rsidRPr="00754A3B" w:rsidRDefault="00754A3B" w:rsidP="00754A3B">
      <w:pPr>
        <w:rPr>
          <w:b/>
          <w:bCs/>
        </w:rPr>
      </w:pPr>
      <w:proofErr w:type="spellStart"/>
      <w:r w:rsidRPr="00754A3B">
        <w:rPr>
          <w:b/>
          <w:bCs/>
        </w:rPr>
        <w:t>mvn</w:t>
      </w:r>
      <w:proofErr w:type="spellEnd"/>
      <w:r w:rsidRPr="00754A3B">
        <w:rPr>
          <w:b/>
          <w:bCs/>
        </w:rPr>
        <w:t xml:space="preserve"> test</w:t>
      </w:r>
    </w:p>
    <w:p w14:paraId="6ECB9085" w14:textId="77777777" w:rsidR="00754A3B" w:rsidRPr="00754A3B" w:rsidRDefault="00754A3B" w:rsidP="00754A3B">
      <w:pPr>
        <w:numPr>
          <w:ilvl w:val="0"/>
          <w:numId w:val="6"/>
        </w:numPr>
      </w:pPr>
      <w:r w:rsidRPr="00754A3B">
        <w:rPr>
          <w:b/>
          <w:bCs/>
        </w:rPr>
        <w:t>¿Para qué sirve?:</w:t>
      </w:r>
      <w:r w:rsidRPr="00754A3B">
        <w:t xml:space="preserve"> Es el comando principal para el ciclo de TDD. Le dice a Maven que ejecute todas las pruebas unitarias encontradas en la carpeta </w:t>
      </w:r>
      <w:proofErr w:type="spellStart"/>
      <w:r w:rsidRPr="00754A3B">
        <w:t>src</w:t>
      </w:r>
      <w:proofErr w:type="spellEnd"/>
      <w:r w:rsidRPr="00754A3B">
        <w:t>/test/java.</w:t>
      </w:r>
    </w:p>
    <w:p w14:paraId="12742C8A" w14:textId="77777777" w:rsidR="00754A3B" w:rsidRPr="00754A3B" w:rsidRDefault="00754A3B" w:rsidP="00754A3B">
      <w:pPr>
        <w:numPr>
          <w:ilvl w:val="0"/>
          <w:numId w:val="6"/>
        </w:numPr>
      </w:pPr>
      <w:r w:rsidRPr="00754A3B">
        <w:rPr>
          <w:b/>
          <w:bCs/>
        </w:rPr>
        <w:t>¿Cómo funciona?:</w:t>
      </w:r>
    </w:p>
    <w:p w14:paraId="0DDD651B" w14:textId="77777777" w:rsidR="00754A3B" w:rsidRPr="00754A3B" w:rsidRDefault="00754A3B" w:rsidP="00754A3B">
      <w:pPr>
        <w:numPr>
          <w:ilvl w:val="1"/>
          <w:numId w:val="6"/>
        </w:numPr>
      </w:pPr>
      <w:r w:rsidRPr="00754A3B">
        <w:rPr>
          <w:b/>
          <w:bCs/>
        </w:rPr>
        <w:t>Compila:</w:t>
      </w:r>
      <w:r w:rsidRPr="00754A3B">
        <w:t xml:space="preserve"> Convierte tu código Java (.java) a código ejecutable (.</w:t>
      </w:r>
      <w:proofErr w:type="spellStart"/>
      <w:r w:rsidRPr="00754A3B">
        <w:t>class</w:t>
      </w:r>
      <w:proofErr w:type="spellEnd"/>
      <w:r w:rsidRPr="00754A3B">
        <w:t>).</w:t>
      </w:r>
    </w:p>
    <w:p w14:paraId="017C6E6A" w14:textId="77777777" w:rsidR="00754A3B" w:rsidRPr="00754A3B" w:rsidRDefault="00754A3B" w:rsidP="00754A3B">
      <w:pPr>
        <w:numPr>
          <w:ilvl w:val="1"/>
          <w:numId w:val="6"/>
        </w:numPr>
      </w:pPr>
      <w:r w:rsidRPr="00754A3B">
        <w:rPr>
          <w:b/>
          <w:bCs/>
        </w:rPr>
        <w:t>Busca:</w:t>
      </w:r>
      <w:r w:rsidRPr="00754A3B">
        <w:t xml:space="preserve"> Revisa la estructura de carpetas estándar.</w:t>
      </w:r>
    </w:p>
    <w:p w14:paraId="1DA4956D" w14:textId="77777777" w:rsidR="00754A3B" w:rsidRPr="00754A3B" w:rsidRDefault="00754A3B" w:rsidP="00754A3B">
      <w:pPr>
        <w:numPr>
          <w:ilvl w:val="1"/>
          <w:numId w:val="6"/>
        </w:numPr>
      </w:pPr>
      <w:r w:rsidRPr="00754A3B">
        <w:rPr>
          <w:b/>
          <w:bCs/>
        </w:rPr>
        <w:t>Ejecuta:</w:t>
      </w:r>
      <w:r w:rsidRPr="00754A3B">
        <w:t xml:space="preserve"> Lanza las pruebas (</w:t>
      </w:r>
      <w:proofErr w:type="spellStart"/>
      <w:r w:rsidRPr="00754A3B">
        <w:t>JUnit</w:t>
      </w:r>
      <w:proofErr w:type="spellEnd"/>
      <w:r w:rsidRPr="00754A3B">
        <w:t>) y reporta el éxito o fracaso.</w:t>
      </w:r>
    </w:p>
    <w:p w14:paraId="69ECEC8C" w14:textId="77777777" w:rsidR="00CF0C28" w:rsidRDefault="00CF0C28"/>
    <w:sectPr w:rsidR="00CF0C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86C01"/>
    <w:multiLevelType w:val="multilevel"/>
    <w:tmpl w:val="5E92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65128"/>
    <w:multiLevelType w:val="multilevel"/>
    <w:tmpl w:val="82FA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F4D64"/>
    <w:multiLevelType w:val="multilevel"/>
    <w:tmpl w:val="8F54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4C0EDF"/>
    <w:multiLevelType w:val="multilevel"/>
    <w:tmpl w:val="649C1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5C44B5"/>
    <w:multiLevelType w:val="multilevel"/>
    <w:tmpl w:val="1A92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766726"/>
    <w:multiLevelType w:val="multilevel"/>
    <w:tmpl w:val="D524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3439">
    <w:abstractNumId w:val="3"/>
  </w:num>
  <w:num w:numId="2" w16cid:durableId="1022322516">
    <w:abstractNumId w:val="2"/>
  </w:num>
  <w:num w:numId="3" w16cid:durableId="147749078">
    <w:abstractNumId w:val="4"/>
  </w:num>
  <w:num w:numId="4" w16cid:durableId="812329967">
    <w:abstractNumId w:val="5"/>
  </w:num>
  <w:num w:numId="5" w16cid:durableId="1360735545">
    <w:abstractNumId w:val="1"/>
  </w:num>
  <w:num w:numId="6" w16cid:durableId="559100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1A4"/>
    <w:rsid w:val="00013C6E"/>
    <w:rsid w:val="00566FBA"/>
    <w:rsid w:val="00754A3B"/>
    <w:rsid w:val="008A71A4"/>
    <w:rsid w:val="00BD08CE"/>
    <w:rsid w:val="00CF0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A23BC"/>
  <w15:chartTrackingRefBased/>
  <w15:docId w15:val="{1BCCF0CD-F543-49D2-AB89-F81E99452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7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7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71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7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71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7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7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7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7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7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7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71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71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71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71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71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71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71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7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7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7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7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7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71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71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71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7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71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71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92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3</Pages>
  <Words>495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2026-06-27T16:44:00Z</dcterms:created>
  <dcterms:modified xsi:type="dcterms:W3CDTF">2026-06-27T21:08:00Z</dcterms:modified>
</cp:coreProperties>
</file>