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14" w:rsidRDefault="00C15314" w:rsidP="00C15314">
      <w:pPr>
        <w:pStyle w:val="Ttulo2"/>
        <w:tabs>
          <w:tab w:val="left" w:pos="608"/>
        </w:tabs>
      </w:pPr>
      <w:bookmarkStart w:id="0" w:name="_GoBack"/>
      <w:bookmarkEnd w:id="0"/>
    </w:p>
    <w:p w:rsidR="00C15314" w:rsidRDefault="00C15314" w:rsidP="00C15314">
      <w:pPr>
        <w:pStyle w:val="Textoindependiente"/>
        <w:rPr>
          <w:rFonts w:ascii="Arial"/>
          <w:b/>
          <w:sz w:val="18"/>
        </w:rPr>
      </w:pPr>
    </w:p>
    <w:p w:rsidR="00C15314" w:rsidRDefault="00C15314" w:rsidP="00C15314">
      <w:pPr>
        <w:pStyle w:val="Ttulo2"/>
        <w:numPr>
          <w:ilvl w:val="1"/>
          <w:numId w:val="22"/>
        </w:numPr>
        <w:tabs>
          <w:tab w:val="left" w:pos="608"/>
        </w:tabs>
        <w:ind w:left="608" w:hanging="428"/>
        <w:rPr>
          <w:sz w:val="18"/>
        </w:rPr>
      </w:pPr>
      <w:bookmarkStart w:id="1" w:name="3.2._Legítimo_interés_del_opositor."/>
      <w:bookmarkStart w:id="2" w:name="_bookmark36"/>
      <w:bookmarkEnd w:id="1"/>
      <w:bookmarkEnd w:id="2"/>
      <w:r>
        <w:rPr>
          <w:color w:val="1F3863"/>
        </w:rPr>
        <w:t>Legítimo</w:t>
      </w:r>
      <w:r>
        <w:rPr>
          <w:color w:val="1F3863"/>
          <w:spacing w:val="-4"/>
        </w:rPr>
        <w:t xml:space="preserve"> </w:t>
      </w:r>
      <w:r>
        <w:rPr>
          <w:color w:val="1F3863"/>
        </w:rPr>
        <w:t>interés del</w:t>
      </w:r>
      <w:r>
        <w:rPr>
          <w:color w:val="1F3863"/>
          <w:spacing w:val="-3"/>
        </w:rPr>
        <w:t xml:space="preserve"> </w:t>
      </w:r>
      <w:r>
        <w:rPr>
          <w:color w:val="1F3863"/>
          <w:spacing w:val="-2"/>
        </w:rPr>
        <w:t>opositor.</w:t>
      </w:r>
      <w:r>
        <w:rPr>
          <w:sz w:val="18"/>
        </w:rPr>
        <w:t xml:space="preserve"> </w:t>
      </w:r>
    </w:p>
    <w:p w:rsidR="00C15314" w:rsidRDefault="00C15314" w:rsidP="00C15314">
      <w:pPr>
        <w:pStyle w:val="Textoindependiente"/>
        <w:rPr>
          <w:rFonts w:ascii="Arial"/>
          <w:b/>
          <w:sz w:val="18"/>
        </w:rPr>
      </w:pPr>
    </w:p>
    <w:p w:rsidR="00C15314" w:rsidRDefault="00C15314" w:rsidP="00C15314">
      <w:pPr>
        <w:pStyle w:val="Textoindependiente"/>
        <w:rPr>
          <w:rFonts w:ascii="Arial"/>
          <w:b/>
          <w:sz w:val="18"/>
        </w:rPr>
      </w:pPr>
    </w:p>
    <w:p w:rsidR="00C15314" w:rsidRDefault="00C15314" w:rsidP="00C15314">
      <w:pPr>
        <w:pStyle w:val="Textoindependiente"/>
        <w:spacing w:before="38"/>
        <w:rPr>
          <w:rFonts w:ascii="Arial"/>
          <w:b/>
          <w:sz w:val="18"/>
        </w:rPr>
      </w:pPr>
    </w:p>
    <w:p w:rsidR="00C15314" w:rsidRDefault="00C15314" w:rsidP="00C15314">
      <w:pPr>
        <w:ind w:left="180" w:right="388"/>
        <w:jc w:val="both"/>
        <w:rPr>
          <w:sz w:val="18"/>
        </w:rPr>
      </w:pPr>
      <w:r>
        <w:rPr>
          <w:sz w:val="20"/>
          <w:vertAlign w:val="superscript"/>
        </w:rPr>
        <w:t>111</w:t>
      </w:r>
      <w:r>
        <w:rPr>
          <w:spacing w:val="-5"/>
          <w:sz w:val="20"/>
        </w:rPr>
        <w:t xml:space="preserve"> </w:t>
      </w:r>
      <w:r>
        <w:rPr>
          <w:sz w:val="20"/>
        </w:rPr>
        <w:t>Si</w:t>
      </w:r>
      <w:r>
        <w:rPr>
          <w:spacing w:val="-2"/>
          <w:sz w:val="20"/>
        </w:rPr>
        <w:t xml:space="preserve"> </w:t>
      </w:r>
      <w:r>
        <w:rPr>
          <w:sz w:val="18"/>
        </w:rPr>
        <w:t>ambas</w:t>
      </w:r>
      <w:r>
        <w:rPr>
          <w:spacing w:val="-3"/>
          <w:sz w:val="18"/>
        </w:rPr>
        <w:t xml:space="preserve"> </w:t>
      </w:r>
      <w:r>
        <w:rPr>
          <w:sz w:val="18"/>
        </w:rPr>
        <w:t>partes</w:t>
      </w:r>
      <w:r>
        <w:rPr>
          <w:spacing w:val="-3"/>
          <w:sz w:val="18"/>
        </w:rPr>
        <w:t xml:space="preserve"> </w:t>
      </w:r>
      <w:r>
        <w:rPr>
          <w:sz w:val="18"/>
        </w:rPr>
        <w:t>arribaran a</w:t>
      </w:r>
      <w:r>
        <w:rPr>
          <w:spacing w:val="-3"/>
          <w:sz w:val="18"/>
        </w:rPr>
        <w:t xml:space="preserve"> </w:t>
      </w:r>
      <w:r>
        <w:rPr>
          <w:sz w:val="18"/>
        </w:rPr>
        <w:t>un</w:t>
      </w:r>
      <w:r>
        <w:rPr>
          <w:spacing w:val="-3"/>
          <w:sz w:val="18"/>
        </w:rPr>
        <w:t xml:space="preserve"> </w:t>
      </w:r>
      <w:r>
        <w:rPr>
          <w:sz w:val="18"/>
        </w:rPr>
        <w:t>acuerdo respecto</w:t>
      </w:r>
      <w:r>
        <w:rPr>
          <w:spacing w:val="-3"/>
          <w:sz w:val="18"/>
        </w:rPr>
        <w:t xml:space="preserve"> </w:t>
      </w:r>
      <w:r>
        <w:rPr>
          <w:sz w:val="18"/>
        </w:rPr>
        <w:t>de</w:t>
      </w:r>
      <w:r>
        <w:rPr>
          <w:spacing w:val="-3"/>
          <w:sz w:val="18"/>
        </w:rPr>
        <w:t xml:space="preserve"> </w:t>
      </w:r>
      <w:r>
        <w:rPr>
          <w:sz w:val="18"/>
        </w:rPr>
        <w:t>la materia en</w:t>
      </w:r>
      <w:r>
        <w:rPr>
          <w:spacing w:val="-3"/>
          <w:sz w:val="18"/>
        </w:rPr>
        <w:t xml:space="preserve"> </w:t>
      </w:r>
      <w:r>
        <w:rPr>
          <w:sz w:val="18"/>
        </w:rPr>
        <w:t>conflicto</w:t>
      </w:r>
      <w:r>
        <w:rPr>
          <w:spacing w:val="-3"/>
          <w:sz w:val="18"/>
        </w:rPr>
        <w:t xml:space="preserve"> </w:t>
      </w:r>
      <w:r>
        <w:rPr>
          <w:sz w:val="18"/>
        </w:rPr>
        <w:t>y</w:t>
      </w:r>
      <w:r>
        <w:rPr>
          <w:spacing w:val="-3"/>
          <w:sz w:val="18"/>
        </w:rPr>
        <w:t xml:space="preserve"> </w:t>
      </w:r>
      <w:r>
        <w:rPr>
          <w:sz w:val="18"/>
        </w:rPr>
        <w:t>éste no</w:t>
      </w:r>
      <w:r>
        <w:rPr>
          <w:spacing w:val="-3"/>
          <w:sz w:val="18"/>
        </w:rPr>
        <w:t xml:space="preserve"> </w:t>
      </w:r>
      <w:r>
        <w:rPr>
          <w:sz w:val="18"/>
        </w:rPr>
        <w:t>afecta</w:t>
      </w:r>
      <w:r>
        <w:rPr>
          <w:spacing w:val="-3"/>
          <w:sz w:val="18"/>
        </w:rPr>
        <w:t xml:space="preserve"> </w:t>
      </w:r>
      <w:r>
        <w:rPr>
          <w:sz w:val="18"/>
        </w:rPr>
        <w:t>derechos de terceros,</w:t>
      </w:r>
      <w:r>
        <w:rPr>
          <w:spacing w:val="-7"/>
          <w:sz w:val="18"/>
        </w:rPr>
        <w:t xml:space="preserve"> </w:t>
      </w:r>
      <w:r>
        <w:rPr>
          <w:sz w:val="18"/>
        </w:rPr>
        <w:t>se</w:t>
      </w:r>
      <w:r>
        <w:rPr>
          <w:spacing w:val="-8"/>
          <w:sz w:val="18"/>
        </w:rPr>
        <w:t xml:space="preserve"> </w:t>
      </w:r>
      <w:r>
        <w:rPr>
          <w:sz w:val="18"/>
        </w:rPr>
        <w:t>levantará</w:t>
      </w:r>
      <w:r>
        <w:rPr>
          <w:spacing w:val="-8"/>
          <w:sz w:val="18"/>
        </w:rPr>
        <w:t xml:space="preserve"> </w:t>
      </w:r>
      <w:r>
        <w:rPr>
          <w:sz w:val="18"/>
        </w:rPr>
        <w:t>un</w:t>
      </w:r>
      <w:r>
        <w:rPr>
          <w:spacing w:val="-3"/>
          <w:sz w:val="18"/>
        </w:rPr>
        <w:t xml:space="preserve"> </w:t>
      </w:r>
      <w:r>
        <w:rPr>
          <w:sz w:val="18"/>
        </w:rPr>
        <w:t>acta</w:t>
      </w:r>
      <w:r>
        <w:rPr>
          <w:spacing w:val="-8"/>
          <w:sz w:val="18"/>
        </w:rPr>
        <w:t xml:space="preserve"> </w:t>
      </w:r>
      <w:r>
        <w:rPr>
          <w:sz w:val="18"/>
        </w:rPr>
        <w:t>donde</w:t>
      </w:r>
      <w:r>
        <w:rPr>
          <w:spacing w:val="-3"/>
          <w:sz w:val="18"/>
        </w:rPr>
        <w:t xml:space="preserve"> </w:t>
      </w:r>
      <w:r>
        <w:rPr>
          <w:sz w:val="18"/>
        </w:rPr>
        <w:t>conste</w:t>
      </w:r>
      <w:r>
        <w:rPr>
          <w:spacing w:val="-8"/>
          <w:sz w:val="18"/>
        </w:rPr>
        <w:t xml:space="preserve"> </w:t>
      </w:r>
      <w:r>
        <w:rPr>
          <w:sz w:val="18"/>
        </w:rPr>
        <w:t>el</w:t>
      </w:r>
      <w:r>
        <w:rPr>
          <w:spacing w:val="-8"/>
          <w:sz w:val="18"/>
        </w:rPr>
        <w:t xml:space="preserve"> </w:t>
      </w:r>
      <w:r>
        <w:rPr>
          <w:sz w:val="18"/>
        </w:rPr>
        <w:t>acuerdo</w:t>
      </w:r>
      <w:r>
        <w:rPr>
          <w:spacing w:val="-3"/>
          <w:sz w:val="18"/>
        </w:rPr>
        <w:t xml:space="preserve"> </w:t>
      </w:r>
      <w:r>
        <w:rPr>
          <w:sz w:val="18"/>
        </w:rPr>
        <w:t>respectivo,</w:t>
      </w:r>
      <w:r>
        <w:rPr>
          <w:spacing w:val="-8"/>
          <w:sz w:val="18"/>
        </w:rPr>
        <w:t xml:space="preserve"> </w:t>
      </w:r>
      <w:r>
        <w:rPr>
          <w:sz w:val="18"/>
        </w:rPr>
        <w:t>el</w:t>
      </w:r>
      <w:r>
        <w:rPr>
          <w:spacing w:val="-8"/>
          <w:sz w:val="18"/>
        </w:rPr>
        <w:t xml:space="preserve"> </w:t>
      </w:r>
      <w:r>
        <w:rPr>
          <w:sz w:val="18"/>
        </w:rPr>
        <w:t>mismo</w:t>
      </w:r>
      <w:r>
        <w:rPr>
          <w:spacing w:val="-7"/>
          <w:sz w:val="18"/>
        </w:rPr>
        <w:t xml:space="preserve"> </w:t>
      </w:r>
      <w:r>
        <w:rPr>
          <w:sz w:val="18"/>
        </w:rPr>
        <w:t>que</w:t>
      </w:r>
      <w:r>
        <w:rPr>
          <w:spacing w:val="-3"/>
          <w:sz w:val="18"/>
        </w:rPr>
        <w:t xml:space="preserve"> </w:t>
      </w:r>
      <w:r>
        <w:rPr>
          <w:sz w:val="18"/>
        </w:rPr>
        <w:t>tendrá</w:t>
      </w:r>
      <w:r>
        <w:rPr>
          <w:spacing w:val="-8"/>
          <w:sz w:val="18"/>
        </w:rPr>
        <w:t xml:space="preserve"> </w:t>
      </w:r>
      <w:r>
        <w:rPr>
          <w:sz w:val="18"/>
        </w:rPr>
        <w:t xml:space="preserve">mérito </w:t>
      </w:r>
      <w:r>
        <w:rPr>
          <w:sz w:val="20"/>
        </w:rPr>
        <w:t>ejecutivo,</w:t>
      </w:r>
      <w:r>
        <w:rPr>
          <w:spacing w:val="-5"/>
          <w:sz w:val="20"/>
        </w:rPr>
        <w:t xml:space="preserve"> </w:t>
      </w:r>
      <w:r>
        <w:rPr>
          <w:sz w:val="18"/>
        </w:rPr>
        <w:t>de conformidad con el artículo 57 del Decreto Legislativo No. 1075.</w:t>
      </w:r>
    </w:p>
    <w:p w:rsidR="00C15314" w:rsidRDefault="00C15314" w:rsidP="00C15314">
      <w:pPr>
        <w:pStyle w:val="Textoindependiente"/>
        <w:spacing w:before="91"/>
        <w:rPr>
          <w:sz w:val="18"/>
        </w:rPr>
      </w:pPr>
    </w:p>
    <w:p w:rsidR="00C15314" w:rsidRDefault="00C15314" w:rsidP="00C15314">
      <w:pPr>
        <w:pStyle w:val="Textoindependiente"/>
        <w:spacing w:before="74" w:line="280" w:lineRule="auto"/>
        <w:ind w:left="180" w:right="400"/>
        <w:jc w:val="both"/>
      </w:pPr>
      <w:r>
        <w:t>Si bien cualquier persona natural o jurídica puede presentar una oposición, ésta debe cumplir con el requisito esencial de contar con un legítimo interés.</w:t>
      </w:r>
    </w:p>
    <w:p w:rsidR="00C15314" w:rsidRDefault="00C15314" w:rsidP="00C15314">
      <w:pPr>
        <w:pStyle w:val="Textoindependiente"/>
        <w:spacing w:before="30"/>
      </w:pPr>
    </w:p>
    <w:p w:rsidR="00C15314" w:rsidRDefault="00C15314" w:rsidP="00C15314">
      <w:pPr>
        <w:pStyle w:val="Textoindependiente"/>
        <w:spacing w:line="276" w:lineRule="auto"/>
        <w:ind w:left="180" w:right="377"/>
        <w:jc w:val="both"/>
      </w:pPr>
      <w:r>
        <w:t>Para acreditar el legítimo interés, el opositor debe fundamentar el perjuicio que eventualmente se causaría a su derecho al otorgarse el registro al que se opone, aportando todas las pruebas que considere pertinente para probarlo, ya que las oficinas deberán evaluar o calificar, en el examen de fondo, si en efecto el opositor ha probado tener legítimo interés</w:t>
      </w:r>
      <w:r>
        <w:rPr>
          <w:vertAlign w:val="superscript"/>
        </w:rPr>
        <w:t>114</w:t>
      </w:r>
      <w:r>
        <w:t>.</w:t>
      </w:r>
    </w:p>
    <w:p w:rsidR="00C15314" w:rsidRDefault="00C15314" w:rsidP="00C15314">
      <w:pPr>
        <w:pStyle w:val="Textoindependiente"/>
        <w:spacing w:before="38"/>
      </w:pPr>
    </w:p>
    <w:p w:rsidR="00C15314" w:rsidRDefault="00C15314" w:rsidP="00C15314">
      <w:pPr>
        <w:pStyle w:val="Textoindependiente"/>
        <w:spacing w:line="276" w:lineRule="auto"/>
        <w:ind w:left="180" w:right="382"/>
        <w:jc w:val="both"/>
      </w:pPr>
      <w:r>
        <w:t>Quien tiene un derecho subjetivo, es decir, un registro o solicitud de marca previa tiene un legítimo interés. Por ejemplo, una empresa se opone a un registro de la marca TOBATOBA para distinguir servicios financieros porque es titular de un registro de la marca</w:t>
      </w:r>
      <w:r>
        <w:rPr>
          <w:spacing w:val="-2"/>
        </w:rPr>
        <w:t xml:space="preserve"> </w:t>
      </w:r>
      <w:r>
        <w:t>TOBA</w:t>
      </w:r>
      <w:r>
        <w:rPr>
          <w:spacing w:val="-6"/>
        </w:rPr>
        <w:t xml:space="preserve"> </w:t>
      </w:r>
      <w:r>
        <w:t>para</w:t>
      </w:r>
      <w:r>
        <w:rPr>
          <w:spacing w:val="-7"/>
        </w:rPr>
        <w:t xml:space="preserve"> </w:t>
      </w:r>
      <w:r>
        <w:t>distinguir</w:t>
      </w:r>
      <w:r>
        <w:rPr>
          <w:spacing w:val="-3"/>
        </w:rPr>
        <w:t xml:space="preserve"> </w:t>
      </w:r>
      <w:r>
        <w:t>servicios</w:t>
      </w:r>
      <w:r>
        <w:rPr>
          <w:spacing w:val="-10"/>
        </w:rPr>
        <w:t xml:space="preserve"> </w:t>
      </w:r>
      <w:r>
        <w:t>de</w:t>
      </w:r>
      <w:r>
        <w:rPr>
          <w:spacing w:val="-7"/>
        </w:rPr>
        <w:t xml:space="preserve"> </w:t>
      </w:r>
      <w:r>
        <w:t>otorgamiento</w:t>
      </w:r>
      <w:r>
        <w:rPr>
          <w:spacing w:val="-2"/>
        </w:rPr>
        <w:t xml:space="preserve"> </w:t>
      </w:r>
      <w:r>
        <w:t>de</w:t>
      </w:r>
      <w:r>
        <w:rPr>
          <w:spacing w:val="-7"/>
        </w:rPr>
        <w:t xml:space="preserve"> </w:t>
      </w:r>
      <w:r>
        <w:t>créditos</w:t>
      </w:r>
      <w:r>
        <w:rPr>
          <w:spacing w:val="-5"/>
        </w:rPr>
        <w:t xml:space="preserve"> </w:t>
      </w:r>
      <w:r>
        <w:t>y</w:t>
      </w:r>
      <w:r>
        <w:rPr>
          <w:spacing w:val="-5"/>
        </w:rPr>
        <w:t xml:space="preserve"> </w:t>
      </w:r>
      <w:r>
        <w:t>considera</w:t>
      </w:r>
      <w:r>
        <w:rPr>
          <w:spacing w:val="-2"/>
        </w:rPr>
        <w:t xml:space="preserve"> </w:t>
      </w:r>
      <w:r>
        <w:t>que</w:t>
      </w:r>
      <w:r>
        <w:rPr>
          <w:spacing w:val="-2"/>
        </w:rPr>
        <w:t xml:space="preserve"> </w:t>
      </w:r>
      <w:r>
        <w:t>existe un</w:t>
      </w:r>
      <w:r>
        <w:rPr>
          <w:spacing w:val="-2"/>
        </w:rPr>
        <w:t xml:space="preserve"> </w:t>
      </w:r>
      <w:r>
        <w:t>riesgo</w:t>
      </w:r>
      <w:r>
        <w:rPr>
          <w:spacing w:val="-2"/>
        </w:rPr>
        <w:t xml:space="preserve"> </w:t>
      </w:r>
      <w:r>
        <w:t>de confusión o</w:t>
      </w:r>
      <w:r>
        <w:rPr>
          <w:spacing w:val="-2"/>
        </w:rPr>
        <w:t xml:space="preserve"> </w:t>
      </w:r>
      <w:r>
        <w:t>de asociación.</w:t>
      </w:r>
      <w:r>
        <w:rPr>
          <w:spacing w:val="-1"/>
        </w:rPr>
        <w:t xml:space="preserve"> </w:t>
      </w:r>
      <w:r>
        <w:t>En</w:t>
      </w:r>
      <w:r>
        <w:rPr>
          <w:spacing w:val="-2"/>
        </w:rPr>
        <w:t xml:space="preserve"> </w:t>
      </w:r>
      <w:r>
        <w:t>este supuesto</w:t>
      </w:r>
      <w:r>
        <w:rPr>
          <w:spacing w:val="-2"/>
        </w:rPr>
        <w:t xml:space="preserve"> </w:t>
      </w:r>
      <w:r>
        <w:t>hipotético,</w:t>
      </w:r>
      <w:r>
        <w:rPr>
          <w:spacing w:val="-6"/>
        </w:rPr>
        <w:t xml:space="preserve"> </w:t>
      </w:r>
      <w:r>
        <w:t>el opositor tiene</w:t>
      </w:r>
      <w:r>
        <w:rPr>
          <w:spacing w:val="-2"/>
        </w:rPr>
        <w:t xml:space="preserve"> </w:t>
      </w:r>
      <w:r>
        <w:t>un legítimo interés porque de otorgarse la solicitud, tendría</w:t>
      </w:r>
      <w:r>
        <w:rPr>
          <w:spacing w:val="-1"/>
        </w:rPr>
        <w:t xml:space="preserve"> </w:t>
      </w:r>
      <w:r>
        <w:t>un</w:t>
      </w:r>
      <w:r>
        <w:rPr>
          <w:spacing w:val="-1"/>
        </w:rPr>
        <w:t xml:space="preserve"> </w:t>
      </w:r>
      <w:r>
        <w:t>perjuicio</w:t>
      </w:r>
      <w:r>
        <w:rPr>
          <w:spacing w:val="-1"/>
        </w:rPr>
        <w:t xml:space="preserve"> </w:t>
      </w:r>
      <w:r>
        <w:t>evidente porque los consumidores podrían confundirse. En este caso, la manera de acreditar el interés legítimo sería a través del número o certificado de registro.</w:t>
      </w:r>
    </w:p>
    <w:p w:rsidR="00C15314" w:rsidRDefault="00C15314" w:rsidP="00C15314">
      <w:pPr>
        <w:pStyle w:val="Textoindependiente"/>
        <w:spacing w:before="40"/>
      </w:pPr>
    </w:p>
    <w:p w:rsidR="00C15314" w:rsidRDefault="00C15314" w:rsidP="00C15314">
      <w:pPr>
        <w:pStyle w:val="Textoindependiente"/>
        <w:spacing w:line="276" w:lineRule="auto"/>
        <w:ind w:left="180" w:right="380"/>
        <w:jc w:val="both"/>
      </w:pPr>
      <w:r>
        <w:t>No necesariamente quién tenga un interés legítimo tiene un derecho subjetivo. Así, por ejemplo, una asociación de empresarios dedicados a la industria de lácteos se opone a la solicitud de registro de la marca PASTEURIZADA DOS VECES para distinguir leche, porque de concederse la exclusividad, el solicitante podrá impedir que los demás competidores usen en el mercado un signo que</w:t>
      </w:r>
      <w:r>
        <w:rPr>
          <w:spacing w:val="-1"/>
        </w:rPr>
        <w:t xml:space="preserve"> </w:t>
      </w:r>
      <w:r>
        <w:t>a todas luces</w:t>
      </w:r>
      <w:r>
        <w:rPr>
          <w:spacing w:val="-4"/>
        </w:rPr>
        <w:t xml:space="preserve"> </w:t>
      </w:r>
      <w:r>
        <w:t>es</w:t>
      </w:r>
      <w:r>
        <w:rPr>
          <w:spacing w:val="-4"/>
        </w:rPr>
        <w:t xml:space="preserve"> </w:t>
      </w:r>
      <w:r>
        <w:t xml:space="preserve">descriptivo y que todos los que se dedican a esa industria lo deberían usar como elemento informativo de sus </w:t>
      </w:r>
      <w:r>
        <w:rPr>
          <w:spacing w:val="-2"/>
        </w:rPr>
        <w:t>productos.</w:t>
      </w:r>
    </w:p>
    <w:p w:rsidR="00C15314" w:rsidRDefault="00C15314" w:rsidP="00C15314">
      <w:pPr>
        <w:pStyle w:val="Textoindependiente"/>
        <w:spacing w:before="37"/>
      </w:pPr>
    </w:p>
    <w:p w:rsidR="00C15314" w:rsidRDefault="00C15314" w:rsidP="00C15314">
      <w:pPr>
        <w:pStyle w:val="Ttulo2"/>
        <w:numPr>
          <w:ilvl w:val="1"/>
          <w:numId w:val="22"/>
        </w:numPr>
        <w:tabs>
          <w:tab w:val="left" w:pos="608"/>
        </w:tabs>
        <w:ind w:left="608" w:hanging="428"/>
      </w:pPr>
      <w:bookmarkStart w:id="3" w:name="3.3._Supuestos_de_oposición."/>
      <w:bookmarkStart w:id="4" w:name="_bookmark37"/>
      <w:bookmarkEnd w:id="3"/>
      <w:bookmarkEnd w:id="4"/>
      <w:r>
        <w:rPr>
          <w:color w:val="1F3863"/>
        </w:rPr>
        <w:t>Supuestos</w:t>
      </w:r>
      <w:r>
        <w:rPr>
          <w:color w:val="1F3863"/>
          <w:spacing w:val="-3"/>
        </w:rPr>
        <w:t xml:space="preserve"> </w:t>
      </w:r>
      <w:r>
        <w:rPr>
          <w:color w:val="1F3863"/>
        </w:rPr>
        <w:t>de</w:t>
      </w:r>
      <w:r>
        <w:rPr>
          <w:color w:val="1F3863"/>
          <w:spacing w:val="-3"/>
        </w:rPr>
        <w:t xml:space="preserve"> </w:t>
      </w:r>
      <w:r>
        <w:rPr>
          <w:color w:val="1F3863"/>
          <w:spacing w:val="-2"/>
        </w:rPr>
        <w:t>oposición.</w:t>
      </w:r>
    </w:p>
    <w:p w:rsidR="00C15314" w:rsidRDefault="00C15314" w:rsidP="00C15314">
      <w:pPr>
        <w:pStyle w:val="Textoindependiente"/>
        <w:spacing w:before="79"/>
        <w:rPr>
          <w:rFonts w:ascii="Arial"/>
          <w:b/>
        </w:rPr>
      </w:pPr>
    </w:p>
    <w:p w:rsidR="00C15314" w:rsidRDefault="00C15314" w:rsidP="00C15314">
      <w:pPr>
        <w:pStyle w:val="Textoindependiente"/>
        <w:spacing w:line="276" w:lineRule="auto"/>
        <w:ind w:left="180" w:right="381"/>
        <w:jc w:val="both"/>
      </w:pPr>
      <w:r>
        <w:t>La DA 486 no establece en específico cuáles son los supuestos de oposición; sin embargo,</w:t>
      </w:r>
      <w:r>
        <w:rPr>
          <w:spacing w:val="-10"/>
        </w:rPr>
        <w:t xml:space="preserve"> </w:t>
      </w:r>
      <w:r>
        <w:t>el</w:t>
      </w:r>
      <w:r>
        <w:rPr>
          <w:spacing w:val="-5"/>
        </w:rPr>
        <w:t xml:space="preserve"> </w:t>
      </w:r>
      <w:r>
        <w:t>TJCA,</w:t>
      </w:r>
      <w:r>
        <w:rPr>
          <w:spacing w:val="-10"/>
        </w:rPr>
        <w:t xml:space="preserve"> </w:t>
      </w:r>
      <w:r>
        <w:t>como</w:t>
      </w:r>
      <w:r>
        <w:rPr>
          <w:spacing w:val="-6"/>
        </w:rPr>
        <w:t xml:space="preserve"> </w:t>
      </w:r>
      <w:r>
        <w:t>regla</w:t>
      </w:r>
      <w:r>
        <w:rPr>
          <w:spacing w:val="-6"/>
        </w:rPr>
        <w:t xml:space="preserve"> </w:t>
      </w:r>
      <w:r>
        <w:t>general,</w:t>
      </w:r>
      <w:r>
        <w:rPr>
          <w:spacing w:val="-10"/>
        </w:rPr>
        <w:t xml:space="preserve"> </w:t>
      </w:r>
      <w:r>
        <w:t>considera</w:t>
      </w:r>
      <w:r>
        <w:rPr>
          <w:spacing w:val="-6"/>
        </w:rPr>
        <w:t xml:space="preserve"> </w:t>
      </w:r>
      <w:r>
        <w:t>como</w:t>
      </w:r>
      <w:r>
        <w:rPr>
          <w:spacing w:val="-6"/>
        </w:rPr>
        <w:t xml:space="preserve"> </w:t>
      </w:r>
      <w:r>
        <w:t>supuestos</w:t>
      </w:r>
      <w:r>
        <w:rPr>
          <w:spacing w:val="-14"/>
        </w:rPr>
        <w:t xml:space="preserve"> </w:t>
      </w:r>
      <w:r>
        <w:t>de</w:t>
      </w:r>
      <w:r>
        <w:rPr>
          <w:spacing w:val="-6"/>
        </w:rPr>
        <w:t xml:space="preserve"> </w:t>
      </w:r>
      <w:r>
        <w:t>oposición</w:t>
      </w:r>
      <w:r>
        <w:rPr>
          <w:spacing w:val="-6"/>
        </w:rPr>
        <w:t xml:space="preserve"> </w:t>
      </w:r>
      <w:r>
        <w:t>aquellos comprendidos</w:t>
      </w:r>
      <w:r>
        <w:rPr>
          <w:spacing w:val="-6"/>
        </w:rPr>
        <w:t xml:space="preserve"> </w:t>
      </w:r>
      <w:r>
        <w:t>en</w:t>
      </w:r>
      <w:r>
        <w:rPr>
          <w:spacing w:val="-6"/>
        </w:rPr>
        <w:t xml:space="preserve"> </w:t>
      </w:r>
      <w:r>
        <w:t>las</w:t>
      </w:r>
      <w:r>
        <w:rPr>
          <w:spacing w:val="-9"/>
        </w:rPr>
        <w:t xml:space="preserve"> </w:t>
      </w:r>
      <w:r>
        <w:t>causales</w:t>
      </w:r>
      <w:r>
        <w:rPr>
          <w:spacing w:val="-14"/>
        </w:rPr>
        <w:t xml:space="preserve"> </w:t>
      </w:r>
      <w:r>
        <w:t>de</w:t>
      </w:r>
      <w:r>
        <w:rPr>
          <w:spacing w:val="-6"/>
        </w:rPr>
        <w:t xml:space="preserve"> </w:t>
      </w:r>
      <w:r>
        <w:t>irregistrabilidad</w:t>
      </w:r>
      <w:r>
        <w:rPr>
          <w:spacing w:val="-6"/>
        </w:rPr>
        <w:t xml:space="preserve"> </w:t>
      </w:r>
      <w:r>
        <w:t>contempladas</w:t>
      </w:r>
      <w:r>
        <w:rPr>
          <w:spacing w:val="-9"/>
        </w:rPr>
        <w:t xml:space="preserve"> </w:t>
      </w:r>
      <w:r>
        <w:t>en</w:t>
      </w:r>
      <w:r>
        <w:rPr>
          <w:spacing w:val="-6"/>
        </w:rPr>
        <w:t xml:space="preserve"> </w:t>
      </w:r>
      <w:r>
        <w:t>los</w:t>
      </w:r>
      <w:r>
        <w:rPr>
          <w:spacing w:val="-9"/>
        </w:rPr>
        <w:t xml:space="preserve"> </w:t>
      </w:r>
      <w:r>
        <w:t>artículos</w:t>
      </w:r>
      <w:r>
        <w:rPr>
          <w:spacing w:val="-9"/>
        </w:rPr>
        <w:t xml:space="preserve"> </w:t>
      </w:r>
      <w:r>
        <w:t>135,</w:t>
      </w:r>
      <w:r>
        <w:rPr>
          <w:spacing w:val="-10"/>
        </w:rPr>
        <w:t xml:space="preserve"> </w:t>
      </w:r>
      <w:r>
        <w:t>136 y 137 de la DA 486</w:t>
      </w:r>
      <w:r>
        <w:rPr>
          <w:vertAlign w:val="superscript"/>
        </w:rPr>
        <w:t>115</w:t>
      </w:r>
      <w:r>
        <w:t>, es decir, cuando se pretende registrar una marca que no debe otorgarse porque recae en una prohibición absoluta, o bien, porque con su registro se vulnerarían</w:t>
      </w:r>
      <w:r>
        <w:rPr>
          <w:spacing w:val="-12"/>
        </w:rPr>
        <w:t xml:space="preserve"> </w:t>
      </w:r>
      <w:r>
        <w:t>derechos</w:t>
      </w:r>
      <w:r>
        <w:rPr>
          <w:spacing w:val="-15"/>
        </w:rPr>
        <w:t xml:space="preserve"> </w:t>
      </w:r>
      <w:r>
        <w:t>previos</w:t>
      </w:r>
      <w:r>
        <w:rPr>
          <w:spacing w:val="-15"/>
        </w:rPr>
        <w:t xml:space="preserve"> </w:t>
      </w:r>
      <w:r>
        <w:t>de</w:t>
      </w:r>
      <w:r>
        <w:rPr>
          <w:spacing w:val="-7"/>
        </w:rPr>
        <w:t xml:space="preserve"> </w:t>
      </w:r>
      <w:r>
        <w:t>terceros</w:t>
      </w:r>
      <w:r>
        <w:rPr>
          <w:vertAlign w:val="superscript"/>
        </w:rPr>
        <w:t>116</w:t>
      </w:r>
      <w:r>
        <w:t>,</w:t>
      </w:r>
      <w:r>
        <w:rPr>
          <w:spacing w:val="-11"/>
        </w:rPr>
        <w:t xml:space="preserve"> </w:t>
      </w:r>
      <w:r>
        <w:t>así</w:t>
      </w:r>
      <w:r>
        <w:rPr>
          <w:spacing w:val="-11"/>
        </w:rPr>
        <w:t xml:space="preserve"> </w:t>
      </w:r>
      <w:r>
        <w:t>como</w:t>
      </w:r>
      <w:r>
        <w:rPr>
          <w:spacing w:val="-12"/>
        </w:rPr>
        <w:t xml:space="preserve"> </w:t>
      </w:r>
      <w:r>
        <w:t>cuando</w:t>
      </w:r>
      <w:r>
        <w:rPr>
          <w:spacing w:val="-7"/>
        </w:rPr>
        <w:t xml:space="preserve"> </w:t>
      </w:r>
      <w:r>
        <w:t>existan</w:t>
      </w:r>
      <w:r>
        <w:rPr>
          <w:spacing w:val="-8"/>
        </w:rPr>
        <w:t xml:space="preserve"> </w:t>
      </w:r>
      <w:r>
        <w:t>indicios</w:t>
      </w:r>
      <w:r>
        <w:rPr>
          <w:spacing w:val="-10"/>
        </w:rPr>
        <w:t xml:space="preserve"> </w:t>
      </w:r>
      <w:r>
        <w:t>razonables que le permitan inferir a la oficina nacional que un registro se hubiese solicitado para perpetrar, facilitar o consolidar un acto de competencia desleal.</w:t>
      </w:r>
    </w:p>
    <w:p w:rsidR="00C15314" w:rsidRDefault="00C15314" w:rsidP="00C15314">
      <w:pPr>
        <w:pStyle w:val="Textoindependiente"/>
        <w:spacing w:before="35"/>
      </w:pPr>
    </w:p>
    <w:p w:rsidR="00C15314" w:rsidRDefault="00C15314" w:rsidP="00C15314">
      <w:pPr>
        <w:pStyle w:val="Textoindependiente"/>
        <w:spacing w:before="1" w:line="276" w:lineRule="auto"/>
        <w:ind w:left="180" w:right="383"/>
        <w:jc w:val="both"/>
      </w:pPr>
      <w:r>
        <w:t>De</w:t>
      </w:r>
      <w:r>
        <w:rPr>
          <w:spacing w:val="-1"/>
        </w:rPr>
        <w:t xml:space="preserve"> </w:t>
      </w:r>
      <w:r>
        <w:t>otra</w:t>
      </w:r>
      <w:r>
        <w:rPr>
          <w:spacing w:val="-6"/>
        </w:rPr>
        <w:t xml:space="preserve"> </w:t>
      </w:r>
      <w:r>
        <w:t>parte,</w:t>
      </w:r>
      <w:r>
        <w:rPr>
          <w:spacing w:val="-5"/>
        </w:rPr>
        <w:t xml:space="preserve"> </w:t>
      </w:r>
      <w:r>
        <w:t>también</w:t>
      </w:r>
      <w:r>
        <w:rPr>
          <w:spacing w:val="-1"/>
        </w:rPr>
        <w:t xml:space="preserve"> </w:t>
      </w:r>
      <w:r>
        <w:t>se</w:t>
      </w:r>
      <w:r>
        <w:rPr>
          <w:spacing w:val="-1"/>
        </w:rPr>
        <w:t xml:space="preserve"> </w:t>
      </w:r>
      <w:r>
        <w:t>podrá</w:t>
      </w:r>
      <w:r>
        <w:rPr>
          <w:spacing w:val="-1"/>
        </w:rPr>
        <w:t xml:space="preserve"> </w:t>
      </w:r>
      <w:r>
        <w:t>fundamentar</w:t>
      </w:r>
      <w:r>
        <w:rPr>
          <w:spacing w:val="-2"/>
        </w:rPr>
        <w:t xml:space="preserve"> </w:t>
      </w:r>
      <w:r>
        <w:t>una</w:t>
      </w:r>
      <w:r>
        <w:rPr>
          <w:spacing w:val="-1"/>
        </w:rPr>
        <w:t xml:space="preserve"> </w:t>
      </w:r>
      <w:r>
        <w:t>oposición</w:t>
      </w:r>
      <w:r>
        <w:rPr>
          <w:spacing w:val="-1"/>
        </w:rPr>
        <w:t xml:space="preserve"> </w:t>
      </w:r>
      <w:r>
        <w:t>en</w:t>
      </w:r>
      <w:r>
        <w:rPr>
          <w:spacing w:val="-1"/>
        </w:rPr>
        <w:t xml:space="preserve"> </w:t>
      </w:r>
      <w:r>
        <w:t>el</w:t>
      </w:r>
      <w:r>
        <w:rPr>
          <w:spacing w:val="-3"/>
        </w:rPr>
        <w:t xml:space="preserve"> </w:t>
      </w:r>
      <w:r>
        <w:t>supuesto</w:t>
      </w:r>
      <w:r>
        <w:rPr>
          <w:spacing w:val="-1"/>
        </w:rPr>
        <w:t xml:space="preserve"> </w:t>
      </w:r>
      <w:r>
        <w:t>contemplado en</w:t>
      </w:r>
      <w:r>
        <w:rPr>
          <w:spacing w:val="8"/>
        </w:rPr>
        <w:t xml:space="preserve"> </w:t>
      </w:r>
      <w:r>
        <w:t>el</w:t>
      </w:r>
      <w:r>
        <w:rPr>
          <w:spacing w:val="6"/>
        </w:rPr>
        <w:t xml:space="preserve"> </w:t>
      </w:r>
      <w:r>
        <w:t>artículo</w:t>
      </w:r>
      <w:r>
        <w:rPr>
          <w:spacing w:val="14"/>
        </w:rPr>
        <w:t xml:space="preserve"> </w:t>
      </w:r>
      <w:r>
        <w:t>15</w:t>
      </w:r>
      <w:r>
        <w:rPr>
          <w:spacing w:val="8"/>
        </w:rPr>
        <w:t xml:space="preserve"> </w:t>
      </w:r>
      <w:r>
        <w:t>de</w:t>
      </w:r>
      <w:r>
        <w:rPr>
          <w:spacing w:val="13"/>
        </w:rPr>
        <w:t xml:space="preserve"> </w:t>
      </w:r>
      <w:r>
        <w:t>la</w:t>
      </w:r>
      <w:r>
        <w:rPr>
          <w:spacing w:val="13"/>
        </w:rPr>
        <w:t xml:space="preserve"> </w:t>
      </w:r>
      <w:r>
        <w:t>Decisión</w:t>
      </w:r>
      <w:r>
        <w:rPr>
          <w:spacing w:val="9"/>
        </w:rPr>
        <w:t xml:space="preserve"> </w:t>
      </w:r>
      <w:r>
        <w:t>876</w:t>
      </w:r>
      <w:r>
        <w:rPr>
          <w:spacing w:val="13"/>
        </w:rPr>
        <w:t xml:space="preserve"> </w:t>
      </w:r>
      <w:r>
        <w:t>Régimen</w:t>
      </w:r>
      <w:r>
        <w:rPr>
          <w:spacing w:val="13"/>
        </w:rPr>
        <w:t xml:space="preserve"> </w:t>
      </w:r>
      <w:r>
        <w:t>Común</w:t>
      </w:r>
      <w:r>
        <w:rPr>
          <w:spacing w:val="13"/>
        </w:rPr>
        <w:t xml:space="preserve"> </w:t>
      </w:r>
      <w:r>
        <w:t>sobre</w:t>
      </w:r>
      <w:r>
        <w:rPr>
          <w:spacing w:val="9"/>
        </w:rPr>
        <w:t xml:space="preserve"> </w:t>
      </w:r>
      <w:r>
        <w:t>Marca</w:t>
      </w:r>
      <w:r>
        <w:rPr>
          <w:spacing w:val="13"/>
        </w:rPr>
        <w:t xml:space="preserve"> </w:t>
      </w:r>
      <w:r>
        <w:t>País</w:t>
      </w:r>
      <w:r>
        <w:rPr>
          <w:spacing w:val="19"/>
        </w:rPr>
        <w:t xml:space="preserve"> </w:t>
      </w:r>
      <w:r>
        <w:t>de</w:t>
      </w:r>
      <w:r>
        <w:rPr>
          <w:spacing w:val="9"/>
        </w:rPr>
        <w:t xml:space="preserve"> </w:t>
      </w:r>
      <w:r>
        <w:t>la</w:t>
      </w:r>
      <w:r>
        <w:rPr>
          <w:spacing w:val="14"/>
        </w:rPr>
        <w:t xml:space="preserve"> </w:t>
      </w:r>
      <w:r>
        <w:rPr>
          <w:spacing w:val="-2"/>
        </w:rPr>
        <w:t>Comisión</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spacing w:before="74" w:line="278" w:lineRule="auto"/>
        <w:ind w:left="180" w:right="389"/>
        <w:jc w:val="both"/>
      </w:pPr>
      <w:r>
        <w:t>de</w:t>
      </w:r>
      <w:r>
        <w:rPr>
          <w:spacing w:val="-6"/>
        </w:rPr>
        <w:t xml:space="preserve"> </w:t>
      </w:r>
      <w:r>
        <w:t>la</w:t>
      </w:r>
      <w:r>
        <w:rPr>
          <w:spacing w:val="-6"/>
        </w:rPr>
        <w:t xml:space="preserve"> </w:t>
      </w:r>
      <w:r>
        <w:t>Comunidad</w:t>
      </w:r>
      <w:r>
        <w:rPr>
          <w:spacing w:val="-6"/>
        </w:rPr>
        <w:t xml:space="preserve"> </w:t>
      </w:r>
      <w:r>
        <w:t>Andina</w:t>
      </w:r>
      <w:r>
        <w:rPr>
          <w:spacing w:val="-6"/>
        </w:rPr>
        <w:t xml:space="preserve"> </w:t>
      </w:r>
      <w:r>
        <w:t>(“DA</w:t>
      </w:r>
      <w:r>
        <w:rPr>
          <w:spacing w:val="-5"/>
        </w:rPr>
        <w:t xml:space="preserve"> </w:t>
      </w:r>
      <w:r>
        <w:t>876”)</w:t>
      </w:r>
      <w:r>
        <w:rPr>
          <w:vertAlign w:val="superscript"/>
        </w:rPr>
        <w:t>117</w:t>
      </w:r>
      <w:r>
        <w:t>,</w:t>
      </w:r>
      <w:r>
        <w:rPr>
          <w:spacing w:val="-10"/>
        </w:rPr>
        <w:t xml:space="preserve"> </w:t>
      </w:r>
      <w:r>
        <w:t>de</w:t>
      </w:r>
      <w:r>
        <w:rPr>
          <w:spacing w:val="-6"/>
        </w:rPr>
        <w:t xml:space="preserve"> </w:t>
      </w:r>
      <w:r>
        <w:t>acuerdo</w:t>
      </w:r>
      <w:r>
        <w:rPr>
          <w:spacing w:val="-6"/>
        </w:rPr>
        <w:t xml:space="preserve"> </w:t>
      </w:r>
      <w:r>
        <w:t>con</w:t>
      </w:r>
      <w:r>
        <w:rPr>
          <w:spacing w:val="-11"/>
        </w:rPr>
        <w:t xml:space="preserve"> </w:t>
      </w:r>
      <w:r>
        <w:t>el</w:t>
      </w:r>
      <w:r>
        <w:rPr>
          <w:spacing w:val="-8"/>
        </w:rPr>
        <w:t xml:space="preserve"> </w:t>
      </w:r>
      <w:r>
        <w:t>cual</w:t>
      </w:r>
      <w:r>
        <w:rPr>
          <w:spacing w:val="-8"/>
        </w:rPr>
        <w:t xml:space="preserve"> </w:t>
      </w:r>
      <w:r>
        <w:t>no</w:t>
      </w:r>
      <w:r>
        <w:rPr>
          <w:spacing w:val="-6"/>
        </w:rPr>
        <w:t xml:space="preserve"> </w:t>
      </w:r>
      <w:r>
        <w:t>podrá</w:t>
      </w:r>
      <w:r>
        <w:rPr>
          <w:spacing w:val="-6"/>
        </w:rPr>
        <w:t xml:space="preserve"> </w:t>
      </w:r>
      <w:r>
        <w:t>registrarse</w:t>
      </w:r>
      <w:r>
        <w:rPr>
          <w:spacing w:val="-6"/>
        </w:rPr>
        <w:t xml:space="preserve"> </w:t>
      </w:r>
      <w:r>
        <w:t>como marca</w:t>
      </w:r>
      <w:r>
        <w:rPr>
          <w:spacing w:val="-10"/>
        </w:rPr>
        <w:t xml:space="preserve"> </w:t>
      </w:r>
      <w:r>
        <w:t>un</w:t>
      </w:r>
      <w:r>
        <w:rPr>
          <w:spacing w:val="-8"/>
        </w:rPr>
        <w:t xml:space="preserve"> </w:t>
      </w:r>
      <w:r>
        <w:t>signo</w:t>
      </w:r>
      <w:r>
        <w:rPr>
          <w:spacing w:val="-8"/>
        </w:rPr>
        <w:t xml:space="preserve"> </w:t>
      </w:r>
      <w:r>
        <w:t>que</w:t>
      </w:r>
      <w:r>
        <w:rPr>
          <w:spacing w:val="-8"/>
        </w:rPr>
        <w:t xml:space="preserve"> </w:t>
      </w:r>
      <w:r>
        <w:t>sea</w:t>
      </w:r>
      <w:r>
        <w:rPr>
          <w:spacing w:val="-8"/>
        </w:rPr>
        <w:t xml:space="preserve"> </w:t>
      </w:r>
      <w:r>
        <w:t>idéntico</w:t>
      </w:r>
      <w:r>
        <w:rPr>
          <w:spacing w:val="-13"/>
        </w:rPr>
        <w:t xml:space="preserve"> </w:t>
      </w:r>
      <w:r>
        <w:t>o</w:t>
      </w:r>
      <w:r>
        <w:rPr>
          <w:spacing w:val="-8"/>
        </w:rPr>
        <w:t xml:space="preserve"> </w:t>
      </w:r>
      <w:r>
        <w:t>semejante</w:t>
      </w:r>
      <w:r>
        <w:rPr>
          <w:spacing w:val="-13"/>
        </w:rPr>
        <w:t xml:space="preserve"> </w:t>
      </w:r>
      <w:r>
        <w:t>a</w:t>
      </w:r>
      <w:r>
        <w:rPr>
          <w:spacing w:val="-8"/>
        </w:rPr>
        <w:t xml:space="preserve"> </w:t>
      </w:r>
      <w:r>
        <w:t>una</w:t>
      </w:r>
      <w:r>
        <w:rPr>
          <w:spacing w:val="-16"/>
        </w:rPr>
        <w:t xml:space="preserve"> </w:t>
      </w:r>
      <w:r>
        <w:t>marca</w:t>
      </w:r>
      <w:r>
        <w:rPr>
          <w:spacing w:val="-7"/>
        </w:rPr>
        <w:t xml:space="preserve"> </w:t>
      </w:r>
      <w:r>
        <w:t>país</w:t>
      </w:r>
      <w:r>
        <w:rPr>
          <w:spacing w:val="-11"/>
        </w:rPr>
        <w:t xml:space="preserve"> </w:t>
      </w:r>
      <w:r>
        <w:t>protegida</w:t>
      </w:r>
      <w:r>
        <w:rPr>
          <w:spacing w:val="-13"/>
        </w:rPr>
        <w:t xml:space="preserve"> </w:t>
      </w:r>
      <w:r>
        <w:t>de</w:t>
      </w:r>
      <w:r>
        <w:rPr>
          <w:spacing w:val="-8"/>
        </w:rPr>
        <w:t xml:space="preserve"> </w:t>
      </w:r>
      <w:r>
        <w:t>conformidad con este ordenamiento andino</w:t>
      </w:r>
      <w:r>
        <w:rPr>
          <w:vertAlign w:val="superscript"/>
        </w:rPr>
        <w:t>118</w:t>
      </w:r>
      <w:r>
        <w:t>.</w:t>
      </w:r>
    </w:p>
    <w:p w:rsidR="00C15314" w:rsidRDefault="00C15314" w:rsidP="00C15314">
      <w:pPr>
        <w:pStyle w:val="Textoindependiente"/>
        <w:spacing w:before="32"/>
      </w:pPr>
    </w:p>
    <w:p w:rsidR="00C15314" w:rsidRDefault="00C15314" w:rsidP="00C15314">
      <w:pPr>
        <w:pStyle w:val="Textoindependiente"/>
        <w:ind w:left="180"/>
        <w:jc w:val="both"/>
      </w:pPr>
      <w:r>
        <w:t>En</w:t>
      </w:r>
      <w:r>
        <w:rPr>
          <w:spacing w:val="-2"/>
        </w:rPr>
        <w:t xml:space="preserve"> </w:t>
      </w:r>
      <w:r>
        <w:t>ese entendido,</w:t>
      </w:r>
      <w:r>
        <w:rPr>
          <w:spacing w:val="-9"/>
        </w:rPr>
        <w:t xml:space="preserve"> </w:t>
      </w:r>
      <w:r>
        <w:t>pueden existir</w:t>
      </w:r>
      <w:r>
        <w:rPr>
          <w:spacing w:val="-1"/>
        </w:rPr>
        <w:t xml:space="preserve"> </w:t>
      </w:r>
      <w:r>
        <w:t>diversos</w:t>
      </w:r>
      <w:r>
        <w:rPr>
          <w:spacing w:val="-3"/>
        </w:rPr>
        <w:t xml:space="preserve"> </w:t>
      </w:r>
      <w:r>
        <w:t>supuestos,</w:t>
      </w:r>
      <w:r>
        <w:rPr>
          <w:spacing w:val="-4"/>
        </w:rPr>
        <w:t xml:space="preserve"> </w:t>
      </w:r>
      <w:r>
        <w:t>entre</w:t>
      </w:r>
      <w:r>
        <w:rPr>
          <w:spacing w:val="-5"/>
        </w:rPr>
        <w:t xml:space="preserve"> </w:t>
      </w:r>
      <w:r>
        <w:t>ellos</w:t>
      </w:r>
      <w:r>
        <w:rPr>
          <w:spacing w:val="-3"/>
        </w:rPr>
        <w:t xml:space="preserve"> </w:t>
      </w:r>
      <w:r>
        <w:t>los</w:t>
      </w:r>
      <w:r>
        <w:rPr>
          <w:spacing w:val="-2"/>
        </w:rPr>
        <w:t xml:space="preserve"> siguientes:</w:t>
      </w:r>
    </w:p>
    <w:p w:rsidR="00C15314" w:rsidRDefault="00C15314" w:rsidP="00C15314">
      <w:pPr>
        <w:pStyle w:val="Textoindependiente"/>
        <w:spacing w:before="79"/>
      </w:pPr>
    </w:p>
    <w:p w:rsidR="00C15314" w:rsidRDefault="00C15314" w:rsidP="00C15314">
      <w:pPr>
        <w:pStyle w:val="Prrafodelista"/>
        <w:numPr>
          <w:ilvl w:val="0"/>
          <w:numId w:val="21"/>
        </w:numPr>
        <w:tabs>
          <w:tab w:val="left" w:pos="901"/>
        </w:tabs>
        <w:spacing w:line="273" w:lineRule="auto"/>
        <w:ind w:right="382"/>
        <w:jc w:val="both"/>
      </w:pPr>
      <w:r>
        <w:t>El</w:t>
      </w:r>
      <w:r>
        <w:rPr>
          <w:spacing w:val="-4"/>
        </w:rPr>
        <w:t xml:space="preserve"> </w:t>
      </w:r>
      <w:r>
        <w:t>supuesto</w:t>
      </w:r>
      <w:r>
        <w:rPr>
          <w:spacing w:val="-2"/>
        </w:rPr>
        <w:t xml:space="preserve"> </w:t>
      </w:r>
      <w:r>
        <w:t>por</w:t>
      </w:r>
      <w:r>
        <w:rPr>
          <w:spacing w:val="-3"/>
        </w:rPr>
        <w:t xml:space="preserve"> </w:t>
      </w:r>
      <w:r>
        <w:t>excelencia</w:t>
      </w:r>
      <w:r>
        <w:rPr>
          <w:spacing w:val="-2"/>
        </w:rPr>
        <w:t xml:space="preserve"> </w:t>
      </w:r>
      <w:r>
        <w:t>es</w:t>
      </w:r>
      <w:r>
        <w:rPr>
          <w:spacing w:val="-5"/>
        </w:rPr>
        <w:t xml:space="preserve"> </w:t>
      </w:r>
      <w:r>
        <w:t>la</w:t>
      </w:r>
      <w:r>
        <w:rPr>
          <w:spacing w:val="-2"/>
        </w:rPr>
        <w:t xml:space="preserve"> </w:t>
      </w:r>
      <w:r>
        <w:t>oposición</w:t>
      </w:r>
      <w:r>
        <w:rPr>
          <w:spacing w:val="-2"/>
        </w:rPr>
        <w:t xml:space="preserve"> </w:t>
      </w:r>
      <w:r>
        <w:t>a</w:t>
      </w:r>
      <w:r>
        <w:rPr>
          <w:spacing w:val="-2"/>
        </w:rPr>
        <w:t xml:space="preserve"> </w:t>
      </w:r>
      <w:r>
        <w:t>una</w:t>
      </w:r>
      <w:r>
        <w:rPr>
          <w:spacing w:val="-2"/>
        </w:rPr>
        <w:t xml:space="preserve"> </w:t>
      </w:r>
      <w:r>
        <w:t>marca</w:t>
      </w:r>
      <w:r>
        <w:rPr>
          <w:spacing w:val="-2"/>
        </w:rPr>
        <w:t xml:space="preserve"> </w:t>
      </w:r>
      <w:r>
        <w:t>que</w:t>
      </w:r>
      <w:r>
        <w:rPr>
          <w:spacing w:val="-2"/>
        </w:rPr>
        <w:t xml:space="preserve"> </w:t>
      </w:r>
      <w:r>
        <w:t>puede</w:t>
      </w:r>
      <w:r>
        <w:rPr>
          <w:spacing w:val="-2"/>
        </w:rPr>
        <w:t xml:space="preserve"> </w:t>
      </w:r>
      <w:r>
        <w:t xml:space="preserve">causar riesgo de confusión o un riesgo de asociación con otra marca registrada o una solicitud de marca previa. (Causal de irregistrabilidad establecida en el literal a) del </w:t>
      </w:r>
      <w:r>
        <w:rPr>
          <w:spacing w:val="-2"/>
        </w:rPr>
        <w:t>artículo136).</w:t>
      </w:r>
    </w:p>
    <w:p w:rsidR="00C15314" w:rsidRDefault="00C15314" w:rsidP="00C15314">
      <w:pPr>
        <w:pStyle w:val="Textoindependiente"/>
        <w:spacing w:before="40"/>
      </w:pPr>
    </w:p>
    <w:p w:rsidR="00C15314" w:rsidRDefault="00C15314" w:rsidP="00C15314">
      <w:pPr>
        <w:pStyle w:val="Prrafodelista"/>
        <w:numPr>
          <w:ilvl w:val="0"/>
          <w:numId w:val="21"/>
        </w:numPr>
        <w:tabs>
          <w:tab w:val="left" w:pos="901"/>
        </w:tabs>
        <w:spacing w:line="276" w:lineRule="auto"/>
        <w:ind w:right="381"/>
        <w:jc w:val="both"/>
      </w:pPr>
      <w:r>
        <w:t>Una marca que incluye el nombre de una comunidad indígena, afroamericana o local sin el consentimiento de ésta. (Causal de irregistrabilidad establecida en el literal g) del artículo 135).</w:t>
      </w:r>
    </w:p>
    <w:p w:rsidR="00C15314" w:rsidRDefault="00C15314" w:rsidP="00C15314">
      <w:pPr>
        <w:pStyle w:val="Textoindependiente"/>
        <w:spacing w:before="36"/>
      </w:pPr>
    </w:p>
    <w:p w:rsidR="00C15314" w:rsidRDefault="00C15314" w:rsidP="00C15314">
      <w:pPr>
        <w:pStyle w:val="Prrafodelista"/>
        <w:numPr>
          <w:ilvl w:val="0"/>
          <w:numId w:val="21"/>
        </w:numPr>
        <w:tabs>
          <w:tab w:val="left" w:pos="901"/>
        </w:tabs>
        <w:spacing w:line="271" w:lineRule="auto"/>
        <w:ind w:right="385"/>
        <w:jc w:val="both"/>
      </w:pPr>
      <w:r>
        <w:t>Una marca que imite</w:t>
      </w:r>
      <w:r>
        <w:rPr>
          <w:spacing w:val="-2"/>
        </w:rPr>
        <w:t xml:space="preserve"> </w:t>
      </w:r>
      <w:r>
        <w:t>o contenga</w:t>
      </w:r>
      <w:r>
        <w:rPr>
          <w:spacing w:val="-2"/>
        </w:rPr>
        <w:t xml:space="preserve"> </w:t>
      </w:r>
      <w:r>
        <w:t>una denominación</w:t>
      </w:r>
      <w:r>
        <w:rPr>
          <w:spacing w:val="-2"/>
        </w:rPr>
        <w:t xml:space="preserve"> </w:t>
      </w:r>
      <w:r>
        <w:t>de origen</w:t>
      </w:r>
      <w:r>
        <w:rPr>
          <w:spacing w:val="-2"/>
        </w:rPr>
        <w:t xml:space="preserve"> </w:t>
      </w:r>
      <w:r>
        <w:t>protegida. (Causal de irregistrabilidad indicada en el literal j) del artículo 135).</w:t>
      </w:r>
    </w:p>
    <w:p w:rsidR="00C15314" w:rsidRDefault="00C15314" w:rsidP="00C15314">
      <w:pPr>
        <w:pStyle w:val="Textoindependiente"/>
        <w:spacing w:before="46"/>
      </w:pPr>
    </w:p>
    <w:p w:rsidR="00C15314" w:rsidRDefault="00C15314" w:rsidP="00C15314">
      <w:pPr>
        <w:pStyle w:val="Textoindependiente"/>
        <w:spacing w:line="276" w:lineRule="auto"/>
        <w:ind w:left="180" w:right="387"/>
        <w:jc w:val="both"/>
      </w:pPr>
      <w:r>
        <w:t>Existe la posibilidad que una oposición invoque como fundamento diversos supuestos, sean</w:t>
      </w:r>
      <w:r>
        <w:rPr>
          <w:spacing w:val="-1"/>
        </w:rPr>
        <w:t xml:space="preserve"> </w:t>
      </w:r>
      <w:r>
        <w:t>prohibiciones</w:t>
      </w:r>
      <w:r>
        <w:rPr>
          <w:spacing w:val="-4"/>
        </w:rPr>
        <w:t xml:space="preserve"> </w:t>
      </w:r>
      <w:r>
        <w:t>absolutas</w:t>
      </w:r>
      <w:r>
        <w:rPr>
          <w:spacing w:val="-4"/>
        </w:rPr>
        <w:t xml:space="preserve"> </w:t>
      </w:r>
      <w:r>
        <w:t>y/o relativas,</w:t>
      </w:r>
      <w:r>
        <w:rPr>
          <w:spacing w:val="-5"/>
        </w:rPr>
        <w:t xml:space="preserve"> </w:t>
      </w:r>
      <w:r>
        <w:t>el</w:t>
      </w:r>
      <w:r>
        <w:rPr>
          <w:spacing w:val="-3"/>
        </w:rPr>
        <w:t xml:space="preserve"> </w:t>
      </w:r>
      <w:r>
        <w:t>supuesto</w:t>
      </w:r>
      <w:r>
        <w:rPr>
          <w:spacing w:val="-1"/>
        </w:rPr>
        <w:t xml:space="preserve"> </w:t>
      </w:r>
      <w:r>
        <w:t>del</w:t>
      </w:r>
      <w:r>
        <w:rPr>
          <w:spacing w:val="-3"/>
        </w:rPr>
        <w:t xml:space="preserve"> </w:t>
      </w:r>
      <w:r>
        <w:t>artículo</w:t>
      </w:r>
      <w:r>
        <w:rPr>
          <w:spacing w:val="-6"/>
        </w:rPr>
        <w:t xml:space="preserve"> </w:t>
      </w:r>
      <w:r>
        <w:t>137</w:t>
      </w:r>
      <w:r>
        <w:rPr>
          <w:spacing w:val="-1"/>
        </w:rPr>
        <w:t xml:space="preserve"> </w:t>
      </w:r>
      <w:r>
        <w:t>de</w:t>
      </w:r>
      <w:r>
        <w:rPr>
          <w:spacing w:val="-1"/>
        </w:rPr>
        <w:t xml:space="preserve"> </w:t>
      </w:r>
      <w:r>
        <w:t>la</w:t>
      </w:r>
      <w:r>
        <w:rPr>
          <w:spacing w:val="-1"/>
        </w:rPr>
        <w:t xml:space="preserve"> </w:t>
      </w:r>
      <w:r>
        <w:t>DA</w:t>
      </w:r>
      <w:r>
        <w:rPr>
          <w:spacing w:val="-5"/>
        </w:rPr>
        <w:t xml:space="preserve"> </w:t>
      </w:r>
      <w:r>
        <w:t>486</w:t>
      </w:r>
      <w:r>
        <w:rPr>
          <w:spacing w:val="-1"/>
        </w:rPr>
        <w:t xml:space="preserve"> </w:t>
      </w:r>
      <w:r>
        <w:t>o</w:t>
      </w:r>
      <w:r>
        <w:rPr>
          <w:spacing w:val="-1"/>
        </w:rPr>
        <w:t xml:space="preserve"> </w:t>
      </w:r>
      <w:r>
        <w:t>el contemplado</w:t>
      </w:r>
      <w:r>
        <w:rPr>
          <w:spacing w:val="-1"/>
        </w:rPr>
        <w:t xml:space="preserve"> </w:t>
      </w:r>
      <w:r>
        <w:t>en</w:t>
      </w:r>
      <w:r>
        <w:rPr>
          <w:spacing w:val="-1"/>
        </w:rPr>
        <w:t xml:space="preserve"> </w:t>
      </w:r>
      <w:r>
        <w:t>el</w:t>
      </w:r>
      <w:r>
        <w:rPr>
          <w:spacing w:val="-3"/>
        </w:rPr>
        <w:t xml:space="preserve"> </w:t>
      </w:r>
      <w:r>
        <w:t>artículo</w:t>
      </w:r>
      <w:r>
        <w:rPr>
          <w:spacing w:val="-6"/>
        </w:rPr>
        <w:t xml:space="preserve"> </w:t>
      </w:r>
      <w:r>
        <w:t>15</w:t>
      </w:r>
      <w:r>
        <w:rPr>
          <w:spacing w:val="-6"/>
        </w:rPr>
        <w:t xml:space="preserve"> </w:t>
      </w:r>
      <w:r>
        <w:t>de</w:t>
      </w:r>
      <w:r>
        <w:rPr>
          <w:spacing w:val="-1"/>
        </w:rPr>
        <w:t xml:space="preserve"> </w:t>
      </w:r>
      <w:r>
        <w:t>la</w:t>
      </w:r>
      <w:r>
        <w:rPr>
          <w:spacing w:val="-1"/>
        </w:rPr>
        <w:t xml:space="preserve"> </w:t>
      </w:r>
      <w:r>
        <w:t>DA</w:t>
      </w:r>
      <w:r>
        <w:rPr>
          <w:spacing w:val="-5"/>
        </w:rPr>
        <w:t xml:space="preserve"> </w:t>
      </w:r>
      <w:r>
        <w:t>876.</w:t>
      </w:r>
      <w:r>
        <w:rPr>
          <w:spacing w:val="40"/>
        </w:rPr>
        <w:t xml:space="preserve"> </w:t>
      </w:r>
      <w:r>
        <w:t>Por</w:t>
      </w:r>
      <w:r>
        <w:rPr>
          <w:spacing w:val="-7"/>
        </w:rPr>
        <w:t xml:space="preserve"> </w:t>
      </w:r>
      <w:r>
        <w:t>ejemplo,</w:t>
      </w:r>
      <w:r>
        <w:rPr>
          <w:spacing w:val="-5"/>
        </w:rPr>
        <w:t xml:space="preserve"> </w:t>
      </w:r>
      <w:r>
        <w:t>una</w:t>
      </w:r>
      <w:r>
        <w:rPr>
          <w:spacing w:val="-1"/>
        </w:rPr>
        <w:t xml:space="preserve"> </w:t>
      </w:r>
      <w:r>
        <w:t>empresa</w:t>
      </w:r>
      <w:r>
        <w:rPr>
          <w:spacing w:val="-1"/>
        </w:rPr>
        <w:t xml:space="preserve"> </w:t>
      </w:r>
      <w:r>
        <w:t>de</w:t>
      </w:r>
      <w:r>
        <w:rPr>
          <w:spacing w:val="-1"/>
        </w:rPr>
        <w:t xml:space="preserve"> </w:t>
      </w:r>
      <w:r>
        <w:t>floricultura</w:t>
      </w:r>
      <w:r>
        <w:rPr>
          <w:spacing w:val="-1"/>
        </w:rPr>
        <w:t xml:space="preserve"> </w:t>
      </w:r>
      <w:r>
        <w:t>se opone a una marca compuesta de dos palabras porque una de esas palabras es la reproducción de una variedad vegetal (causal de irregistrabilidad indicada en el literal o) del</w:t>
      </w:r>
      <w:r>
        <w:rPr>
          <w:spacing w:val="-9"/>
        </w:rPr>
        <w:t xml:space="preserve"> </w:t>
      </w:r>
      <w:r>
        <w:t>artículo</w:t>
      </w:r>
      <w:r>
        <w:rPr>
          <w:spacing w:val="-7"/>
        </w:rPr>
        <w:t xml:space="preserve"> </w:t>
      </w:r>
      <w:r>
        <w:t>135)</w:t>
      </w:r>
      <w:r>
        <w:rPr>
          <w:spacing w:val="-3"/>
        </w:rPr>
        <w:t xml:space="preserve"> </w:t>
      </w:r>
      <w:r>
        <w:t>y</w:t>
      </w:r>
      <w:r>
        <w:rPr>
          <w:spacing w:val="-5"/>
        </w:rPr>
        <w:t xml:space="preserve"> </w:t>
      </w:r>
      <w:r>
        <w:t>también</w:t>
      </w:r>
      <w:r>
        <w:rPr>
          <w:spacing w:val="-2"/>
        </w:rPr>
        <w:t xml:space="preserve"> </w:t>
      </w:r>
      <w:r>
        <w:t>porque</w:t>
      </w:r>
      <w:r>
        <w:rPr>
          <w:spacing w:val="-2"/>
        </w:rPr>
        <w:t xml:space="preserve"> </w:t>
      </w:r>
      <w:r>
        <w:t>el</w:t>
      </w:r>
      <w:r>
        <w:rPr>
          <w:spacing w:val="-4"/>
        </w:rPr>
        <w:t xml:space="preserve"> </w:t>
      </w:r>
      <w:r>
        <w:t>otro</w:t>
      </w:r>
      <w:r>
        <w:rPr>
          <w:spacing w:val="-7"/>
        </w:rPr>
        <w:t xml:space="preserve"> </w:t>
      </w:r>
      <w:r>
        <w:t>elemento</w:t>
      </w:r>
      <w:r>
        <w:rPr>
          <w:spacing w:val="-7"/>
        </w:rPr>
        <w:t xml:space="preserve"> </w:t>
      </w:r>
      <w:r>
        <w:t>que</w:t>
      </w:r>
      <w:r>
        <w:rPr>
          <w:spacing w:val="-2"/>
        </w:rPr>
        <w:t xml:space="preserve"> </w:t>
      </w:r>
      <w:r>
        <w:t>compone</w:t>
      </w:r>
      <w:r>
        <w:rPr>
          <w:spacing w:val="-2"/>
        </w:rPr>
        <w:t xml:space="preserve"> </w:t>
      </w:r>
      <w:r>
        <w:t>la</w:t>
      </w:r>
      <w:r>
        <w:rPr>
          <w:spacing w:val="-2"/>
        </w:rPr>
        <w:t xml:space="preserve"> </w:t>
      </w:r>
      <w:r>
        <w:t>marca</w:t>
      </w:r>
      <w:r>
        <w:rPr>
          <w:spacing w:val="-7"/>
        </w:rPr>
        <w:t xml:space="preserve"> </w:t>
      </w:r>
      <w:r>
        <w:t>puede</w:t>
      </w:r>
      <w:r>
        <w:rPr>
          <w:spacing w:val="-2"/>
        </w:rPr>
        <w:t xml:space="preserve"> </w:t>
      </w:r>
      <w:r>
        <w:t>causar un riesgo de confusión o asociación con una marca de la cual el opositor es el titular (causal de irregistrabilidad indicada en el literal a) del artículo 136).</w:t>
      </w:r>
    </w:p>
    <w:p w:rsidR="00C15314" w:rsidRDefault="00C15314" w:rsidP="00C15314">
      <w:pPr>
        <w:pStyle w:val="Textoindependiente"/>
        <w:spacing w:before="36"/>
      </w:pPr>
    </w:p>
    <w:p w:rsidR="00C15314" w:rsidRDefault="00C15314" w:rsidP="00C15314">
      <w:pPr>
        <w:pStyle w:val="Textoindependiente"/>
        <w:spacing w:line="276" w:lineRule="auto"/>
        <w:ind w:left="180" w:right="387"/>
        <w:jc w:val="both"/>
      </w:pPr>
      <w:r>
        <w:t>También habrá casos</w:t>
      </w:r>
      <w:r>
        <w:rPr>
          <w:spacing w:val="-4"/>
        </w:rPr>
        <w:t xml:space="preserve"> </w:t>
      </w:r>
      <w:r>
        <w:t>en que a</w:t>
      </w:r>
      <w:r>
        <w:rPr>
          <w:spacing w:val="-1"/>
        </w:rPr>
        <w:t xml:space="preserve"> </w:t>
      </w:r>
      <w:r>
        <w:t>una solicitud le recaigan varias</w:t>
      </w:r>
      <w:r>
        <w:rPr>
          <w:spacing w:val="-4"/>
        </w:rPr>
        <w:t xml:space="preserve"> </w:t>
      </w:r>
      <w:r>
        <w:t>oposiciones presentadas por personas distintas, ya sea por los mismos o diversos argumentos. Por ejemplo, en Colombia se solicitó la marca BIMBO para identificar vestuario y se presentaron tres oposiciones. El titular de la marca BOMBI de clase 25 y el titular de la marca BIMBI también de clase 25 invocaron como fundamento que la marca propuesta a registro causaba</w:t>
      </w:r>
      <w:r>
        <w:rPr>
          <w:spacing w:val="-6"/>
        </w:rPr>
        <w:t xml:space="preserve"> </w:t>
      </w:r>
      <w:r>
        <w:t>un</w:t>
      </w:r>
      <w:r>
        <w:rPr>
          <w:spacing w:val="-11"/>
        </w:rPr>
        <w:t xml:space="preserve"> </w:t>
      </w:r>
      <w:r>
        <w:t>riesgo</w:t>
      </w:r>
      <w:r>
        <w:rPr>
          <w:spacing w:val="-11"/>
        </w:rPr>
        <w:t xml:space="preserve"> </w:t>
      </w:r>
      <w:r>
        <w:t>de</w:t>
      </w:r>
      <w:r>
        <w:rPr>
          <w:spacing w:val="-6"/>
        </w:rPr>
        <w:t xml:space="preserve"> </w:t>
      </w:r>
      <w:r>
        <w:t>confusión</w:t>
      </w:r>
      <w:r>
        <w:rPr>
          <w:spacing w:val="-6"/>
        </w:rPr>
        <w:t xml:space="preserve"> </w:t>
      </w:r>
      <w:r>
        <w:t>con</w:t>
      </w:r>
      <w:r>
        <w:rPr>
          <w:spacing w:val="-6"/>
        </w:rPr>
        <w:t xml:space="preserve"> </w:t>
      </w:r>
      <w:r>
        <w:t>sus</w:t>
      </w:r>
      <w:r>
        <w:rPr>
          <w:spacing w:val="-9"/>
        </w:rPr>
        <w:t xml:space="preserve"> </w:t>
      </w:r>
      <w:r>
        <w:t>respectivas</w:t>
      </w:r>
      <w:r>
        <w:rPr>
          <w:spacing w:val="-14"/>
        </w:rPr>
        <w:t xml:space="preserve"> </w:t>
      </w:r>
      <w:r>
        <w:t>marcas.</w:t>
      </w:r>
      <w:r>
        <w:rPr>
          <w:spacing w:val="-10"/>
        </w:rPr>
        <w:t xml:space="preserve"> </w:t>
      </w:r>
      <w:r>
        <w:t>Adicionalmente,</w:t>
      </w:r>
      <w:r>
        <w:rPr>
          <w:spacing w:val="-10"/>
        </w:rPr>
        <w:t xml:space="preserve"> </w:t>
      </w:r>
      <w:r>
        <w:t>el</w:t>
      </w:r>
      <w:r>
        <w:rPr>
          <w:spacing w:val="-8"/>
        </w:rPr>
        <w:t xml:space="preserve"> </w:t>
      </w:r>
      <w:r>
        <w:t>titular</w:t>
      </w:r>
      <w:r>
        <w:rPr>
          <w:spacing w:val="-7"/>
        </w:rPr>
        <w:t xml:space="preserve"> </w:t>
      </w:r>
      <w:r>
        <w:t>de la marca BIMBO basó su oposición solicitando que se reconociera la notoriedad de su marca.</w:t>
      </w:r>
      <w:r>
        <w:rPr>
          <w:spacing w:val="13"/>
        </w:rPr>
        <w:t xml:space="preserve"> </w:t>
      </w:r>
      <w:r>
        <w:t>En</w:t>
      </w:r>
      <w:r>
        <w:rPr>
          <w:spacing w:val="19"/>
        </w:rPr>
        <w:t xml:space="preserve"> </w:t>
      </w:r>
      <w:r>
        <w:t>este</w:t>
      </w:r>
      <w:r>
        <w:rPr>
          <w:spacing w:val="19"/>
        </w:rPr>
        <w:t xml:space="preserve"> </w:t>
      </w:r>
      <w:r>
        <w:t>caso,</w:t>
      </w:r>
      <w:r>
        <w:rPr>
          <w:spacing w:val="15"/>
        </w:rPr>
        <w:t xml:space="preserve"> </w:t>
      </w:r>
      <w:r>
        <w:t>la</w:t>
      </w:r>
      <w:r>
        <w:rPr>
          <w:spacing w:val="25"/>
        </w:rPr>
        <w:t xml:space="preserve"> </w:t>
      </w:r>
      <w:r>
        <w:t>oficina</w:t>
      </w:r>
      <w:r>
        <w:rPr>
          <w:spacing w:val="19"/>
        </w:rPr>
        <w:t xml:space="preserve"> </w:t>
      </w:r>
      <w:r>
        <w:t>nacional</w:t>
      </w:r>
      <w:r>
        <w:rPr>
          <w:spacing w:val="21"/>
        </w:rPr>
        <w:t xml:space="preserve"> </w:t>
      </w:r>
      <w:r>
        <w:t>resolvió</w:t>
      </w:r>
      <w:r>
        <w:rPr>
          <w:spacing w:val="19"/>
        </w:rPr>
        <w:t xml:space="preserve"> </w:t>
      </w:r>
      <w:r>
        <w:t>que</w:t>
      </w:r>
      <w:r>
        <w:rPr>
          <w:spacing w:val="19"/>
        </w:rPr>
        <w:t xml:space="preserve"> </w:t>
      </w:r>
      <w:r>
        <w:t>en</w:t>
      </w:r>
      <w:r>
        <w:rPr>
          <w:spacing w:val="20"/>
        </w:rPr>
        <w:t xml:space="preserve"> </w:t>
      </w:r>
      <w:r>
        <w:t>relación</w:t>
      </w:r>
      <w:r>
        <w:rPr>
          <w:spacing w:val="19"/>
        </w:rPr>
        <w:t xml:space="preserve"> </w:t>
      </w:r>
      <w:r>
        <w:t>con</w:t>
      </w:r>
      <w:r>
        <w:rPr>
          <w:spacing w:val="19"/>
        </w:rPr>
        <w:t xml:space="preserve"> </w:t>
      </w:r>
      <w:r>
        <w:t>las</w:t>
      </w:r>
      <w:r>
        <w:rPr>
          <w:spacing w:val="16"/>
        </w:rPr>
        <w:t xml:space="preserve"> </w:t>
      </w:r>
      <w:r>
        <w:t>dos</w:t>
      </w:r>
      <w:r>
        <w:rPr>
          <w:spacing w:val="17"/>
        </w:rPr>
        <w:t xml:space="preserve"> </w:t>
      </w:r>
      <w:r>
        <w:rPr>
          <w:spacing w:val="-2"/>
        </w:rPr>
        <w:t>primeras</w:t>
      </w:r>
    </w:p>
    <w:p w:rsidR="00C15314" w:rsidRDefault="00C15314" w:rsidP="00C15314">
      <w:pPr>
        <w:pStyle w:val="Textoindependiente"/>
        <w:rPr>
          <w:sz w:val="18"/>
        </w:rPr>
      </w:pPr>
    </w:p>
    <w:p w:rsidR="00C15314" w:rsidRDefault="00C15314" w:rsidP="00C15314">
      <w:pPr>
        <w:pStyle w:val="Textoindependiente"/>
        <w:spacing w:before="88"/>
        <w:rPr>
          <w:sz w:val="18"/>
        </w:rPr>
      </w:pPr>
    </w:p>
    <w:p w:rsidR="00C15314" w:rsidRDefault="00C15314" w:rsidP="00C15314">
      <w:pPr>
        <w:ind w:left="180" w:right="381"/>
        <w:jc w:val="both"/>
        <w:rPr>
          <w:sz w:val="18"/>
        </w:rPr>
      </w:pPr>
      <w:r>
        <w:rPr>
          <w:position w:val="6"/>
          <w:sz w:val="12"/>
        </w:rPr>
        <w:t>117</w:t>
      </w:r>
      <w:r>
        <w:rPr>
          <w:spacing w:val="13"/>
          <w:position w:val="6"/>
          <w:sz w:val="12"/>
        </w:rPr>
        <w:t xml:space="preserve"> </w:t>
      </w:r>
      <w:r>
        <w:rPr>
          <w:sz w:val="18"/>
        </w:rPr>
        <w:t>DA</w:t>
      </w:r>
      <w:r>
        <w:rPr>
          <w:spacing w:val="-2"/>
          <w:sz w:val="18"/>
        </w:rPr>
        <w:t xml:space="preserve"> </w:t>
      </w:r>
      <w:r>
        <w:rPr>
          <w:sz w:val="18"/>
        </w:rPr>
        <w:t>876,</w:t>
      </w:r>
      <w:r>
        <w:rPr>
          <w:spacing w:val="-3"/>
          <w:sz w:val="18"/>
        </w:rPr>
        <w:t xml:space="preserve"> </w:t>
      </w:r>
      <w:r>
        <w:rPr>
          <w:rFonts w:ascii="Arial" w:hAnsi="Arial"/>
          <w:i/>
          <w:sz w:val="18"/>
        </w:rPr>
        <w:t>“Artículo</w:t>
      </w:r>
      <w:r>
        <w:rPr>
          <w:rFonts w:ascii="Arial" w:hAnsi="Arial"/>
          <w:i/>
          <w:spacing w:val="-3"/>
          <w:sz w:val="18"/>
        </w:rPr>
        <w:t xml:space="preserve"> </w:t>
      </w:r>
      <w:r>
        <w:rPr>
          <w:rFonts w:ascii="Arial" w:hAnsi="Arial"/>
          <w:i/>
          <w:sz w:val="18"/>
        </w:rPr>
        <w:t>15.-</w:t>
      </w:r>
      <w:r>
        <w:rPr>
          <w:rFonts w:ascii="Arial" w:hAnsi="Arial"/>
          <w:i/>
          <w:spacing w:val="-2"/>
          <w:sz w:val="18"/>
        </w:rPr>
        <w:t xml:space="preserve"> </w:t>
      </w:r>
      <w:r>
        <w:rPr>
          <w:rFonts w:ascii="Arial" w:hAnsi="Arial"/>
          <w:i/>
          <w:sz w:val="18"/>
        </w:rPr>
        <w:t>La</w:t>
      </w:r>
      <w:r>
        <w:rPr>
          <w:rFonts w:ascii="Arial" w:hAnsi="Arial"/>
          <w:i/>
          <w:spacing w:val="-3"/>
          <w:sz w:val="18"/>
        </w:rPr>
        <w:t xml:space="preserve"> </w:t>
      </w:r>
      <w:r>
        <w:rPr>
          <w:rFonts w:ascii="Arial" w:hAnsi="Arial"/>
          <w:i/>
          <w:sz w:val="18"/>
        </w:rPr>
        <w:t>oficina</w:t>
      </w:r>
      <w:r>
        <w:rPr>
          <w:rFonts w:ascii="Arial" w:hAnsi="Arial"/>
          <w:i/>
          <w:spacing w:val="-3"/>
          <w:sz w:val="18"/>
        </w:rPr>
        <w:t xml:space="preserve"> </w:t>
      </w:r>
      <w:r>
        <w:rPr>
          <w:rFonts w:ascii="Arial" w:hAnsi="Arial"/>
          <w:i/>
          <w:sz w:val="18"/>
        </w:rPr>
        <w:t>nacional</w:t>
      </w:r>
      <w:r>
        <w:rPr>
          <w:rFonts w:ascii="Arial" w:hAnsi="Arial"/>
          <w:i/>
          <w:spacing w:val="-3"/>
          <w:sz w:val="18"/>
        </w:rPr>
        <w:t xml:space="preserve"> </w:t>
      </w:r>
      <w:r>
        <w:rPr>
          <w:rFonts w:ascii="Arial" w:hAnsi="Arial"/>
          <w:i/>
          <w:sz w:val="18"/>
        </w:rPr>
        <w:t>competente</w:t>
      </w:r>
      <w:r>
        <w:rPr>
          <w:rFonts w:ascii="Arial" w:hAnsi="Arial"/>
          <w:i/>
          <w:spacing w:val="-3"/>
          <w:sz w:val="18"/>
        </w:rPr>
        <w:t xml:space="preserve"> </w:t>
      </w:r>
      <w:r>
        <w:rPr>
          <w:rFonts w:ascii="Arial" w:hAnsi="Arial"/>
          <w:i/>
          <w:sz w:val="18"/>
        </w:rPr>
        <w:t>denegará,</w:t>
      </w:r>
      <w:r>
        <w:rPr>
          <w:rFonts w:ascii="Arial" w:hAnsi="Arial"/>
          <w:i/>
          <w:spacing w:val="-3"/>
          <w:sz w:val="18"/>
        </w:rPr>
        <w:t xml:space="preserve"> </w:t>
      </w:r>
      <w:r>
        <w:rPr>
          <w:rFonts w:ascii="Arial" w:hAnsi="Arial"/>
          <w:i/>
          <w:sz w:val="18"/>
        </w:rPr>
        <w:t>de</w:t>
      </w:r>
      <w:r>
        <w:rPr>
          <w:rFonts w:ascii="Arial" w:hAnsi="Arial"/>
          <w:i/>
          <w:spacing w:val="-3"/>
          <w:sz w:val="18"/>
        </w:rPr>
        <w:t xml:space="preserve"> </w:t>
      </w:r>
      <w:r>
        <w:rPr>
          <w:rFonts w:ascii="Arial" w:hAnsi="Arial"/>
          <w:i/>
          <w:sz w:val="18"/>
        </w:rPr>
        <w:t xml:space="preserve">oficio </w:t>
      </w:r>
      <w:r>
        <w:rPr>
          <w:rFonts w:ascii="Arial" w:hAnsi="Arial"/>
          <w:i/>
          <w:sz w:val="18"/>
          <w:u w:val="single"/>
        </w:rPr>
        <w:t>o</w:t>
      </w:r>
      <w:r>
        <w:rPr>
          <w:rFonts w:ascii="Arial" w:hAnsi="Arial"/>
          <w:i/>
          <w:spacing w:val="-3"/>
          <w:sz w:val="18"/>
          <w:u w:val="single"/>
        </w:rPr>
        <w:t xml:space="preserve"> </w:t>
      </w:r>
      <w:r>
        <w:rPr>
          <w:rFonts w:ascii="Arial" w:hAnsi="Arial"/>
          <w:i/>
          <w:sz w:val="18"/>
          <w:u w:val="single"/>
        </w:rPr>
        <w:t>a</w:t>
      </w:r>
      <w:r>
        <w:rPr>
          <w:rFonts w:ascii="Arial" w:hAnsi="Arial"/>
          <w:i/>
          <w:spacing w:val="-3"/>
          <w:sz w:val="18"/>
          <w:u w:val="single"/>
        </w:rPr>
        <w:t xml:space="preserve"> </w:t>
      </w:r>
      <w:r>
        <w:rPr>
          <w:rFonts w:ascii="Arial" w:hAnsi="Arial"/>
          <w:i/>
          <w:sz w:val="18"/>
          <w:u w:val="single"/>
        </w:rPr>
        <w:t>petición</w:t>
      </w:r>
      <w:r>
        <w:rPr>
          <w:rFonts w:ascii="Arial" w:hAnsi="Arial"/>
          <w:i/>
          <w:spacing w:val="-3"/>
          <w:sz w:val="18"/>
          <w:u w:val="single"/>
        </w:rPr>
        <w:t xml:space="preserve"> </w:t>
      </w:r>
      <w:r>
        <w:rPr>
          <w:rFonts w:ascii="Arial" w:hAnsi="Arial"/>
          <w:i/>
          <w:sz w:val="18"/>
          <w:u w:val="single"/>
        </w:rPr>
        <w:t>de</w:t>
      </w:r>
      <w:r>
        <w:rPr>
          <w:rFonts w:ascii="Arial" w:hAnsi="Arial"/>
          <w:i/>
          <w:spacing w:val="-3"/>
          <w:sz w:val="18"/>
          <w:u w:val="single"/>
        </w:rPr>
        <w:t xml:space="preserve"> </w:t>
      </w:r>
      <w:r>
        <w:rPr>
          <w:rFonts w:ascii="Arial" w:hAnsi="Arial"/>
          <w:i/>
          <w:sz w:val="18"/>
          <w:u w:val="single"/>
        </w:rPr>
        <w:t>parte</w:t>
      </w:r>
      <w:r>
        <w:rPr>
          <w:rFonts w:ascii="Arial" w:hAnsi="Arial"/>
          <w:i/>
          <w:sz w:val="18"/>
        </w:rPr>
        <w:t>,</w:t>
      </w:r>
      <w:r>
        <w:rPr>
          <w:rFonts w:ascii="Arial" w:hAnsi="Arial"/>
          <w:i/>
          <w:spacing w:val="-3"/>
          <w:sz w:val="18"/>
        </w:rPr>
        <w:t xml:space="preserve"> </w:t>
      </w:r>
      <w:r>
        <w:rPr>
          <w:rFonts w:ascii="Arial" w:hAnsi="Arial"/>
          <w:i/>
          <w:sz w:val="18"/>
        </w:rPr>
        <w:t>el</w:t>
      </w:r>
      <w:r>
        <w:rPr>
          <w:rFonts w:ascii="Arial" w:hAnsi="Arial"/>
          <w:i/>
          <w:spacing w:val="-3"/>
          <w:sz w:val="18"/>
        </w:rPr>
        <w:t xml:space="preserve"> </w:t>
      </w:r>
      <w:r>
        <w:rPr>
          <w:rFonts w:ascii="Arial" w:hAnsi="Arial"/>
          <w:i/>
          <w:sz w:val="18"/>
        </w:rPr>
        <w:t>registro de cualquier signo distintivo, que sea idéntico o similar a una marca país protegida de conformidad con la presente Decisión. Cada País Miembro dispondrá que su oficina nacional competente consulte las marcas país</w:t>
      </w:r>
      <w:r>
        <w:rPr>
          <w:rFonts w:ascii="Arial" w:hAnsi="Arial"/>
          <w:i/>
          <w:spacing w:val="-3"/>
          <w:sz w:val="18"/>
        </w:rPr>
        <w:t xml:space="preserve"> </w:t>
      </w:r>
      <w:r>
        <w:rPr>
          <w:rFonts w:ascii="Arial" w:hAnsi="Arial"/>
          <w:i/>
          <w:sz w:val="18"/>
        </w:rPr>
        <w:t>comunicadas</w:t>
      </w:r>
      <w:r>
        <w:rPr>
          <w:rFonts w:ascii="Arial" w:hAnsi="Arial"/>
          <w:i/>
          <w:spacing w:val="-3"/>
          <w:sz w:val="18"/>
        </w:rPr>
        <w:t xml:space="preserve"> </w:t>
      </w:r>
      <w:r>
        <w:rPr>
          <w:rFonts w:ascii="Arial" w:hAnsi="Arial"/>
          <w:i/>
          <w:sz w:val="18"/>
        </w:rPr>
        <w:t>en</w:t>
      </w:r>
      <w:r>
        <w:rPr>
          <w:rFonts w:ascii="Arial" w:hAnsi="Arial"/>
          <w:i/>
          <w:spacing w:val="-3"/>
          <w:sz w:val="18"/>
        </w:rPr>
        <w:t xml:space="preserve"> </w:t>
      </w:r>
      <w:r>
        <w:rPr>
          <w:rFonts w:ascii="Arial" w:hAnsi="Arial"/>
          <w:i/>
          <w:sz w:val="18"/>
        </w:rPr>
        <w:t>el</w:t>
      </w:r>
      <w:r>
        <w:rPr>
          <w:rFonts w:ascii="Arial" w:hAnsi="Arial"/>
          <w:i/>
          <w:spacing w:val="-3"/>
          <w:sz w:val="18"/>
        </w:rPr>
        <w:t xml:space="preserve"> </w:t>
      </w:r>
      <w:r>
        <w:rPr>
          <w:rFonts w:ascii="Arial" w:hAnsi="Arial"/>
          <w:i/>
          <w:sz w:val="18"/>
        </w:rPr>
        <w:t>marco</w:t>
      </w:r>
      <w:r>
        <w:rPr>
          <w:rFonts w:ascii="Arial" w:hAnsi="Arial"/>
          <w:i/>
          <w:spacing w:val="-3"/>
          <w:sz w:val="18"/>
        </w:rPr>
        <w:t xml:space="preserve"> </w:t>
      </w:r>
      <w:r>
        <w:rPr>
          <w:rFonts w:ascii="Arial" w:hAnsi="Arial"/>
          <w:i/>
          <w:sz w:val="18"/>
        </w:rPr>
        <w:t>de</w:t>
      </w:r>
      <w:r>
        <w:rPr>
          <w:rFonts w:ascii="Arial" w:hAnsi="Arial"/>
          <w:i/>
          <w:spacing w:val="-3"/>
          <w:sz w:val="18"/>
        </w:rPr>
        <w:t xml:space="preserve"> </w:t>
      </w:r>
      <w:r>
        <w:rPr>
          <w:rFonts w:ascii="Arial" w:hAnsi="Arial"/>
          <w:i/>
          <w:sz w:val="18"/>
        </w:rPr>
        <w:t>esta</w:t>
      </w:r>
      <w:r>
        <w:rPr>
          <w:rFonts w:ascii="Arial" w:hAnsi="Arial"/>
          <w:i/>
          <w:spacing w:val="-7"/>
          <w:sz w:val="18"/>
        </w:rPr>
        <w:t xml:space="preserve"> </w:t>
      </w:r>
      <w:r>
        <w:rPr>
          <w:rFonts w:ascii="Arial" w:hAnsi="Arial"/>
          <w:i/>
          <w:sz w:val="18"/>
        </w:rPr>
        <w:t>Decisión</w:t>
      </w:r>
      <w:r>
        <w:rPr>
          <w:rFonts w:ascii="Arial" w:hAnsi="Arial"/>
          <w:i/>
          <w:spacing w:val="-3"/>
          <w:sz w:val="18"/>
        </w:rPr>
        <w:t xml:space="preserve"> </w:t>
      </w:r>
      <w:r>
        <w:rPr>
          <w:rFonts w:ascii="Arial" w:hAnsi="Arial"/>
          <w:i/>
          <w:sz w:val="18"/>
        </w:rPr>
        <w:t>y</w:t>
      </w:r>
      <w:r>
        <w:rPr>
          <w:rFonts w:ascii="Arial" w:hAnsi="Arial"/>
          <w:i/>
          <w:spacing w:val="-3"/>
          <w:sz w:val="18"/>
        </w:rPr>
        <w:t xml:space="preserve"> </w:t>
      </w:r>
      <w:r>
        <w:rPr>
          <w:rFonts w:ascii="Arial" w:hAnsi="Arial"/>
          <w:i/>
          <w:sz w:val="18"/>
        </w:rPr>
        <w:t>las</w:t>
      </w:r>
      <w:r>
        <w:rPr>
          <w:rFonts w:ascii="Arial" w:hAnsi="Arial"/>
          <w:i/>
          <w:spacing w:val="-3"/>
          <w:sz w:val="18"/>
        </w:rPr>
        <w:t xml:space="preserve"> </w:t>
      </w:r>
      <w:r>
        <w:rPr>
          <w:rFonts w:ascii="Arial" w:hAnsi="Arial"/>
          <w:i/>
          <w:sz w:val="18"/>
        </w:rPr>
        <w:t>tenga</w:t>
      </w:r>
      <w:r>
        <w:rPr>
          <w:rFonts w:ascii="Arial" w:hAnsi="Arial"/>
          <w:i/>
          <w:spacing w:val="-7"/>
          <w:sz w:val="18"/>
        </w:rPr>
        <w:t xml:space="preserve"> </w:t>
      </w:r>
      <w:r>
        <w:rPr>
          <w:rFonts w:ascii="Arial" w:hAnsi="Arial"/>
          <w:i/>
          <w:sz w:val="18"/>
        </w:rPr>
        <w:t>en</w:t>
      </w:r>
      <w:r>
        <w:rPr>
          <w:rFonts w:ascii="Arial" w:hAnsi="Arial"/>
          <w:i/>
          <w:spacing w:val="-3"/>
          <w:sz w:val="18"/>
        </w:rPr>
        <w:t xml:space="preserve"> </w:t>
      </w:r>
      <w:r>
        <w:rPr>
          <w:rFonts w:ascii="Arial" w:hAnsi="Arial"/>
          <w:i/>
          <w:sz w:val="18"/>
        </w:rPr>
        <w:t>cuenta</w:t>
      </w:r>
      <w:r>
        <w:rPr>
          <w:rFonts w:ascii="Arial" w:hAnsi="Arial"/>
          <w:i/>
          <w:spacing w:val="-3"/>
          <w:sz w:val="18"/>
        </w:rPr>
        <w:t xml:space="preserve"> </w:t>
      </w:r>
      <w:r>
        <w:rPr>
          <w:rFonts w:ascii="Arial" w:hAnsi="Arial"/>
          <w:i/>
          <w:sz w:val="18"/>
        </w:rPr>
        <w:t>al</w:t>
      </w:r>
      <w:r>
        <w:rPr>
          <w:rFonts w:ascii="Arial" w:hAnsi="Arial"/>
          <w:i/>
          <w:spacing w:val="-3"/>
          <w:sz w:val="18"/>
        </w:rPr>
        <w:t xml:space="preserve"> </w:t>
      </w:r>
      <w:r>
        <w:rPr>
          <w:rFonts w:ascii="Arial" w:hAnsi="Arial"/>
          <w:i/>
          <w:sz w:val="18"/>
        </w:rPr>
        <w:t>adoptar</w:t>
      </w:r>
      <w:r>
        <w:rPr>
          <w:rFonts w:ascii="Arial" w:hAnsi="Arial"/>
          <w:i/>
          <w:spacing w:val="-3"/>
          <w:sz w:val="18"/>
        </w:rPr>
        <w:t xml:space="preserve"> </w:t>
      </w:r>
      <w:r>
        <w:rPr>
          <w:rFonts w:ascii="Arial" w:hAnsi="Arial"/>
          <w:i/>
          <w:sz w:val="18"/>
        </w:rPr>
        <w:t>decisiones</w:t>
      </w:r>
      <w:r>
        <w:rPr>
          <w:rFonts w:ascii="Arial" w:hAnsi="Arial"/>
          <w:i/>
          <w:spacing w:val="-3"/>
          <w:sz w:val="18"/>
        </w:rPr>
        <w:t xml:space="preserve"> </w:t>
      </w:r>
      <w:r>
        <w:rPr>
          <w:rFonts w:ascii="Arial" w:hAnsi="Arial"/>
          <w:i/>
          <w:sz w:val="18"/>
        </w:rPr>
        <w:t>sobre</w:t>
      </w:r>
      <w:r>
        <w:rPr>
          <w:rFonts w:ascii="Arial" w:hAnsi="Arial"/>
          <w:i/>
          <w:spacing w:val="-3"/>
          <w:sz w:val="18"/>
        </w:rPr>
        <w:t xml:space="preserve"> </w:t>
      </w:r>
      <w:r>
        <w:rPr>
          <w:rFonts w:ascii="Arial" w:hAnsi="Arial"/>
          <w:i/>
          <w:sz w:val="18"/>
        </w:rPr>
        <w:t>el</w:t>
      </w:r>
      <w:r>
        <w:rPr>
          <w:rFonts w:ascii="Arial" w:hAnsi="Arial"/>
          <w:i/>
          <w:spacing w:val="-3"/>
          <w:sz w:val="18"/>
        </w:rPr>
        <w:t xml:space="preserve"> </w:t>
      </w:r>
      <w:r>
        <w:rPr>
          <w:rFonts w:ascii="Arial" w:hAnsi="Arial"/>
          <w:i/>
          <w:sz w:val="18"/>
        </w:rPr>
        <w:t>registro de signos distintivos, de conformidad con su procedimiento interno.</w:t>
      </w:r>
      <w:r>
        <w:rPr>
          <w:rFonts w:ascii="Arial" w:hAnsi="Arial"/>
          <w:i/>
          <w:spacing w:val="40"/>
          <w:sz w:val="18"/>
        </w:rPr>
        <w:t xml:space="preserve"> </w:t>
      </w:r>
      <w:r>
        <w:rPr>
          <w:rFonts w:ascii="Arial" w:hAnsi="Arial"/>
          <w:i/>
          <w:sz w:val="18"/>
        </w:rPr>
        <w:t>Esta disposición no tendrá aplicación cuando</w:t>
      </w:r>
      <w:r>
        <w:rPr>
          <w:rFonts w:ascii="Arial" w:hAnsi="Arial"/>
          <w:i/>
          <w:spacing w:val="-3"/>
          <w:sz w:val="18"/>
        </w:rPr>
        <w:t xml:space="preserve"> </w:t>
      </w:r>
      <w:r>
        <w:rPr>
          <w:rFonts w:ascii="Arial" w:hAnsi="Arial"/>
          <w:i/>
          <w:sz w:val="18"/>
        </w:rPr>
        <w:t>el</w:t>
      </w:r>
      <w:r>
        <w:rPr>
          <w:rFonts w:ascii="Arial" w:hAnsi="Arial"/>
          <w:i/>
          <w:spacing w:val="-3"/>
          <w:sz w:val="18"/>
        </w:rPr>
        <w:t xml:space="preserve"> </w:t>
      </w:r>
      <w:r>
        <w:rPr>
          <w:rFonts w:ascii="Arial" w:hAnsi="Arial"/>
          <w:i/>
          <w:sz w:val="18"/>
        </w:rPr>
        <w:t>registro</w:t>
      </w:r>
      <w:r>
        <w:rPr>
          <w:rFonts w:ascii="Arial" w:hAnsi="Arial"/>
          <w:i/>
          <w:spacing w:val="-3"/>
          <w:sz w:val="18"/>
        </w:rPr>
        <w:t xml:space="preserve"> </w:t>
      </w:r>
      <w:r>
        <w:rPr>
          <w:rFonts w:ascii="Arial" w:hAnsi="Arial"/>
          <w:i/>
          <w:sz w:val="18"/>
        </w:rPr>
        <w:t>del</w:t>
      </w:r>
      <w:r>
        <w:rPr>
          <w:rFonts w:ascii="Arial" w:hAnsi="Arial"/>
          <w:i/>
          <w:spacing w:val="-3"/>
          <w:sz w:val="18"/>
        </w:rPr>
        <w:t xml:space="preserve"> </w:t>
      </w:r>
      <w:r>
        <w:rPr>
          <w:rFonts w:ascii="Arial" w:hAnsi="Arial"/>
          <w:i/>
          <w:sz w:val="18"/>
        </w:rPr>
        <w:t>signo</w:t>
      </w:r>
      <w:r>
        <w:rPr>
          <w:rFonts w:ascii="Arial" w:hAnsi="Arial"/>
          <w:i/>
          <w:spacing w:val="-3"/>
          <w:sz w:val="18"/>
        </w:rPr>
        <w:t xml:space="preserve"> </w:t>
      </w:r>
      <w:r>
        <w:rPr>
          <w:rFonts w:ascii="Arial" w:hAnsi="Arial"/>
          <w:i/>
          <w:sz w:val="18"/>
        </w:rPr>
        <w:t>distintivo</w:t>
      </w:r>
      <w:r>
        <w:rPr>
          <w:rFonts w:ascii="Arial" w:hAnsi="Arial"/>
          <w:i/>
          <w:spacing w:val="-3"/>
          <w:sz w:val="18"/>
        </w:rPr>
        <w:t xml:space="preserve"> </w:t>
      </w:r>
      <w:r>
        <w:rPr>
          <w:rFonts w:ascii="Arial" w:hAnsi="Arial"/>
          <w:i/>
          <w:sz w:val="18"/>
        </w:rPr>
        <w:t>sea</w:t>
      </w:r>
      <w:r>
        <w:rPr>
          <w:rFonts w:ascii="Arial" w:hAnsi="Arial"/>
          <w:i/>
          <w:spacing w:val="-3"/>
          <w:sz w:val="18"/>
        </w:rPr>
        <w:t xml:space="preserve"> </w:t>
      </w:r>
      <w:r>
        <w:rPr>
          <w:rFonts w:ascii="Arial" w:hAnsi="Arial"/>
          <w:i/>
          <w:sz w:val="18"/>
        </w:rPr>
        <w:t>solicitado</w:t>
      </w:r>
      <w:r>
        <w:rPr>
          <w:rFonts w:ascii="Arial" w:hAnsi="Arial"/>
          <w:i/>
          <w:spacing w:val="-4"/>
          <w:sz w:val="18"/>
        </w:rPr>
        <w:t xml:space="preserve"> </w:t>
      </w:r>
      <w:r>
        <w:rPr>
          <w:rFonts w:ascii="Arial" w:hAnsi="Arial"/>
          <w:i/>
          <w:sz w:val="18"/>
        </w:rPr>
        <w:t>por</w:t>
      </w:r>
      <w:r>
        <w:rPr>
          <w:rFonts w:ascii="Arial" w:hAnsi="Arial"/>
          <w:i/>
          <w:spacing w:val="-3"/>
          <w:sz w:val="18"/>
        </w:rPr>
        <w:t xml:space="preserve"> </w:t>
      </w:r>
      <w:r>
        <w:rPr>
          <w:rFonts w:ascii="Arial" w:hAnsi="Arial"/>
          <w:i/>
          <w:sz w:val="18"/>
        </w:rPr>
        <w:t>el</w:t>
      </w:r>
      <w:r>
        <w:rPr>
          <w:rFonts w:ascii="Arial" w:hAnsi="Arial"/>
          <w:i/>
          <w:spacing w:val="-3"/>
          <w:sz w:val="18"/>
        </w:rPr>
        <w:t xml:space="preserve"> </w:t>
      </w:r>
      <w:r>
        <w:rPr>
          <w:rFonts w:ascii="Arial" w:hAnsi="Arial"/>
          <w:i/>
          <w:sz w:val="18"/>
        </w:rPr>
        <w:t>mismo</w:t>
      </w:r>
      <w:r>
        <w:rPr>
          <w:rFonts w:ascii="Arial" w:hAnsi="Arial"/>
          <w:i/>
          <w:spacing w:val="-3"/>
          <w:sz w:val="18"/>
        </w:rPr>
        <w:t xml:space="preserve"> </w:t>
      </w:r>
      <w:r>
        <w:rPr>
          <w:rFonts w:ascii="Arial" w:hAnsi="Arial"/>
          <w:i/>
          <w:sz w:val="18"/>
        </w:rPr>
        <w:t>titular</w:t>
      </w:r>
      <w:r>
        <w:rPr>
          <w:rFonts w:ascii="Arial" w:hAnsi="Arial"/>
          <w:i/>
          <w:spacing w:val="-3"/>
          <w:sz w:val="18"/>
        </w:rPr>
        <w:t xml:space="preserve"> </w:t>
      </w:r>
      <w:r>
        <w:rPr>
          <w:rFonts w:ascii="Arial" w:hAnsi="Arial"/>
          <w:i/>
          <w:sz w:val="18"/>
        </w:rPr>
        <w:t>o</w:t>
      </w:r>
      <w:r>
        <w:rPr>
          <w:rFonts w:ascii="Arial" w:hAnsi="Arial"/>
          <w:i/>
          <w:spacing w:val="-3"/>
          <w:sz w:val="18"/>
        </w:rPr>
        <w:t xml:space="preserve"> </w:t>
      </w:r>
      <w:r>
        <w:rPr>
          <w:rFonts w:ascii="Arial" w:hAnsi="Arial"/>
          <w:i/>
          <w:sz w:val="18"/>
        </w:rPr>
        <w:t>por</w:t>
      </w:r>
      <w:r>
        <w:rPr>
          <w:rFonts w:ascii="Arial" w:hAnsi="Arial"/>
          <w:i/>
          <w:spacing w:val="-3"/>
          <w:sz w:val="18"/>
        </w:rPr>
        <w:t xml:space="preserve"> </w:t>
      </w:r>
      <w:r>
        <w:rPr>
          <w:rFonts w:ascii="Arial" w:hAnsi="Arial"/>
          <w:i/>
          <w:sz w:val="18"/>
        </w:rPr>
        <w:t>quien</w:t>
      </w:r>
      <w:r>
        <w:rPr>
          <w:rFonts w:ascii="Arial" w:hAnsi="Arial"/>
          <w:i/>
          <w:spacing w:val="-3"/>
          <w:sz w:val="18"/>
        </w:rPr>
        <w:t xml:space="preserve"> </w:t>
      </w:r>
      <w:r>
        <w:rPr>
          <w:rFonts w:ascii="Arial" w:hAnsi="Arial"/>
          <w:i/>
          <w:sz w:val="18"/>
        </w:rPr>
        <w:t>ejerza</w:t>
      </w:r>
      <w:r>
        <w:rPr>
          <w:rFonts w:ascii="Arial" w:hAnsi="Arial"/>
          <w:i/>
          <w:spacing w:val="-3"/>
          <w:sz w:val="18"/>
        </w:rPr>
        <w:t xml:space="preserve"> </w:t>
      </w:r>
      <w:r>
        <w:rPr>
          <w:rFonts w:ascii="Arial" w:hAnsi="Arial"/>
          <w:i/>
          <w:sz w:val="18"/>
        </w:rPr>
        <w:t>los</w:t>
      </w:r>
      <w:r>
        <w:rPr>
          <w:rFonts w:ascii="Arial" w:hAnsi="Arial"/>
          <w:i/>
          <w:spacing w:val="-3"/>
          <w:sz w:val="18"/>
        </w:rPr>
        <w:t xml:space="preserve"> </w:t>
      </w:r>
      <w:r>
        <w:rPr>
          <w:rFonts w:ascii="Arial" w:hAnsi="Arial"/>
          <w:i/>
          <w:sz w:val="18"/>
        </w:rPr>
        <w:t>derechos</w:t>
      </w:r>
      <w:r>
        <w:rPr>
          <w:rFonts w:ascii="Arial" w:hAnsi="Arial"/>
          <w:i/>
          <w:spacing w:val="-3"/>
          <w:sz w:val="18"/>
        </w:rPr>
        <w:t xml:space="preserve"> </w:t>
      </w:r>
      <w:r>
        <w:rPr>
          <w:rFonts w:ascii="Arial" w:hAnsi="Arial"/>
          <w:i/>
          <w:sz w:val="18"/>
        </w:rPr>
        <w:t>de</w:t>
      </w:r>
      <w:r>
        <w:rPr>
          <w:rFonts w:ascii="Arial" w:hAnsi="Arial"/>
          <w:i/>
          <w:spacing w:val="-3"/>
          <w:sz w:val="18"/>
        </w:rPr>
        <w:t xml:space="preserve"> </w:t>
      </w:r>
      <w:r>
        <w:rPr>
          <w:rFonts w:ascii="Arial" w:hAnsi="Arial"/>
          <w:i/>
          <w:sz w:val="18"/>
        </w:rPr>
        <w:t xml:space="preserve">la marca país, o cualquier persona expresamente autorizada.” </w:t>
      </w:r>
      <w:r>
        <w:rPr>
          <w:sz w:val="18"/>
        </w:rPr>
        <w:t>(subrayas fuera del texto original).</w:t>
      </w:r>
    </w:p>
    <w:p w:rsidR="00C15314" w:rsidRDefault="00C15314" w:rsidP="00C15314">
      <w:pPr>
        <w:ind w:left="180" w:right="388"/>
        <w:jc w:val="both"/>
        <w:rPr>
          <w:rFonts w:ascii="Arial" w:hAnsi="Arial"/>
          <w:i/>
          <w:sz w:val="18"/>
        </w:rPr>
      </w:pPr>
      <w:r>
        <w:rPr>
          <w:position w:val="6"/>
          <w:sz w:val="12"/>
        </w:rPr>
        <w:t>118</w:t>
      </w:r>
      <w:r>
        <w:rPr>
          <w:spacing w:val="40"/>
          <w:position w:val="6"/>
          <w:sz w:val="12"/>
        </w:rPr>
        <w:t xml:space="preserve"> </w:t>
      </w:r>
      <w:r>
        <w:rPr>
          <w:sz w:val="18"/>
        </w:rPr>
        <w:t xml:space="preserve">De acuerdo con lo dispuesto en el artículo 3 de la DA 876, </w:t>
      </w:r>
      <w:r>
        <w:rPr>
          <w:rFonts w:ascii="Arial" w:hAnsi="Arial"/>
          <w:i/>
          <w:sz w:val="18"/>
        </w:rPr>
        <w:t>“Constituye marca país cualquier signo designado o empleado por un País Miembro para promover su imagen dentro y fuera del país, y para promocionar, entre otros, el turismo, la cultura, la gastronomía, la producción nacional, las exportaciones o las inversiones del País Miembro”.</w:t>
      </w:r>
    </w:p>
    <w:p w:rsidR="00C15314" w:rsidRDefault="00C15314" w:rsidP="00C15314">
      <w:pPr>
        <w:pStyle w:val="Textoindependiente"/>
        <w:spacing w:before="88"/>
        <w:rPr>
          <w:rFonts w:ascii="Arial"/>
          <w:i/>
          <w:sz w:val="18"/>
        </w:rPr>
      </w:pPr>
    </w:p>
    <w:p w:rsidR="00C15314" w:rsidRDefault="00C15314" w:rsidP="00C15314">
      <w:pPr>
        <w:ind w:right="385"/>
        <w:jc w:val="right"/>
        <w:rPr>
          <w:sz w:val="18"/>
        </w:rPr>
      </w:pPr>
      <w:r>
        <w:rPr>
          <w:spacing w:val="-5"/>
          <w:sz w:val="18"/>
        </w:rPr>
        <w:t>82</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80" w:lineRule="auto"/>
        <w:ind w:left="180" w:right="383"/>
      </w:pPr>
      <w:r>
        <w:lastRenderedPageBreak/>
        <w:t>existía un riesgo de confusión y también reconoció la notoriedad de la marca BIMBO y, por lo tanto, denegó la marca.</w:t>
      </w:r>
      <w:r>
        <w:rPr>
          <w:vertAlign w:val="superscript"/>
        </w:rPr>
        <w:t>119</w:t>
      </w:r>
    </w:p>
    <w:p w:rsidR="00C15314" w:rsidRDefault="00C15314" w:rsidP="00C15314">
      <w:pPr>
        <w:pStyle w:val="Textoindependiente"/>
        <w:spacing w:before="30"/>
      </w:pPr>
    </w:p>
    <w:p w:rsidR="00C15314" w:rsidRDefault="00C15314" w:rsidP="00C15314">
      <w:pPr>
        <w:pStyle w:val="Textoindependiente"/>
        <w:spacing w:line="276" w:lineRule="auto"/>
        <w:ind w:left="180"/>
      </w:pPr>
      <w:r>
        <w:t>En</w:t>
      </w:r>
      <w:r>
        <w:rPr>
          <w:spacing w:val="-14"/>
        </w:rPr>
        <w:t xml:space="preserve"> </w:t>
      </w:r>
      <w:r>
        <w:t>conclusión,</w:t>
      </w:r>
      <w:r>
        <w:rPr>
          <w:spacing w:val="-18"/>
        </w:rPr>
        <w:t xml:space="preserve"> </w:t>
      </w:r>
      <w:r>
        <w:t>los</w:t>
      </w:r>
      <w:r>
        <w:rPr>
          <w:spacing w:val="-17"/>
        </w:rPr>
        <w:t xml:space="preserve"> </w:t>
      </w:r>
      <w:r>
        <w:t>supuestos</w:t>
      </w:r>
      <w:r>
        <w:rPr>
          <w:spacing w:val="-17"/>
        </w:rPr>
        <w:t xml:space="preserve"> </w:t>
      </w:r>
      <w:r>
        <w:t>de</w:t>
      </w:r>
      <w:r>
        <w:rPr>
          <w:spacing w:val="-14"/>
        </w:rPr>
        <w:t xml:space="preserve"> </w:t>
      </w:r>
      <w:r>
        <w:t>oposición</w:t>
      </w:r>
      <w:r>
        <w:rPr>
          <w:spacing w:val="-14"/>
        </w:rPr>
        <w:t xml:space="preserve"> </w:t>
      </w:r>
      <w:r>
        <w:t>están</w:t>
      </w:r>
      <w:r>
        <w:rPr>
          <w:spacing w:val="-14"/>
        </w:rPr>
        <w:t xml:space="preserve"> </w:t>
      </w:r>
      <w:r>
        <w:t>basados</w:t>
      </w:r>
      <w:r>
        <w:rPr>
          <w:spacing w:val="-17"/>
        </w:rPr>
        <w:t xml:space="preserve"> </w:t>
      </w:r>
      <w:r>
        <w:t>en</w:t>
      </w:r>
      <w:r>
        <w:rPr>
          <w:spacing w:val="-14"/>
        </w:rPr>
        <w:t xml:space="preserve"> </w:t>
      </w:r>
      <w:r>
        <w:t>el</w:t>
      </w:r>
      <w:r>
        <w:rPr>
          <w:spacing w:val="-16"/>
        </w:rPr>
        <w:t xml:space="preserve"> </w:t>
      </w:r>
      <w:r>
        <w:t>legítimo</w:t>
      </w:r>
      <w:r>
        <w:rPr>
          <w:spacing w:val="-14"/>
        </w:rPr>
        <w:t xml:space="preserve"> </w:t>
      </w:r>
      <w:r>
        <w:t>interés</w:t>
      </w:r>
      <w:r>
        <w:rPr>
          <w:spacing w:val="-17"/>
        </w:rPr>
        <w:t xml:space="preserve"> </w:t>
      </w:r>
      <w:r>
        <w:t>que</w:t>
      </w:r>
      <w:r>
        <w:rPr>
          <w:spacing w:val="-14"/>
        </w:rPr>
        <w:t xml:space="preserve"> </w:t>
      </w:r>
      <w:r>
        <w:t>logren acreditar los opositores.</w:t>
      </w:r>
    </w:p>
    <w:p w:rsidR="00C15314" w:rsidRDefault="00C15314" w:rsidP="00C15314">
      <w:pPr>
        <w:pStyle w:val="Textoindependiente"/>
        <w:spacing w:before="40"/>
      </w:pPr>
    </w:p>
    <w:p w:rsidR="00C15314" w:rsidRDefault="00C15314" w:rsidP="00C15314">
      <w:pPr>
        <w:pStyle w:val="Ttulo2"/>
        <w:numPr>
          <w:ilvl w:val="1"/>
          <w:numId w:val="22"/>
        </w:numPr>
        <w:tabs>
          <w:tab w:val="left" w:pos="608"/>
        </w:tabs>
        <w:spacing w:before="1"/>
        <w:ind w:left="608" w:hanging="428"/>
      </w:pPr>
      <w:bookmarkStart w:id="5" w:name="3.4._Motivos_de_inadmisión."/>
      <w:bookmarkStart w:id="6" w:name="_bookmark38"/>
      <w:bookmarkEnd w:id="5"/>
      <w:bookmarkEnd w:id="6"/>
      <w:r>
        <w:rPr>
          <w:color w:val="1F3863"/>
        </w:rPr>
        <w:t>Motivos</w:t>
      </w:r>
      <w:r>
        <w:rPr>
          <w:color w:val="1F3863"/>
          <w:spacing w:val="-3"/>
        </w:rPr>
        <w:t xml:space="preserve"> </w:t>
      </w:r>
      <w:r>
        <w:rPr>
          <w:color w:val="1F3863"/>
        </w:rPr>
        <w:t>de</w:t>
      </w:r>
      <w:r>
        <w:rPr>
          <w:color w:val="1F3863"/>
          <w:spacing w:val="-3"/>
        </w:rPr>
        <w:t xml:space="preserve"> </w:t>
      </w:r>
      <w:r>
        <w:rPr>
          <w:color w:val="1F3863"/>
          <w:spacing w:val="-2"/>
        </w:rPr>
        <w:t>inadmisión.</w:t>
      </w:r>
    </w:p>
    <w:p w:rsidR="00C15314" w:rsidRDefault="00C15314" w:rsidP="00C15314">
      <w:pPr>
        <w:pStyle w:val="Textoindependiente"/>
        <w:spacing w:before="74"/>
        <w:rPr>
          <w:rFonts w:ascii="Arial"/>
          <w:b/>
        </w:rPr>
      </w:pPr>
    </w:p>
    <w:p w:rsidR="00C15314" w:rsidRDefault="00C15314" w:rsidP="00C15314">
      <w:pPr>
        <w:pStyle w:val="Textoindependiente"/>
        <w:ind w:left="180"/>
      </w:pPr>
      <w:r>
        <w:t>Los</w:t>
      </w:r>
      <w:r>
        <w:rPr>
          <w:spacing w:val="-4"/>
        </w:rPr>
        <w:t xml:space="preserve"> </w:t>
      </w:r>
      <w:r>
        <w:t>motivos</w:t>
      </w:r>
      <w:r>
        <w:rPr>
          <w:spacing w:val="-8"/>
        </w:rPr>
        <w:t xml:space="preserve"> </w:t>
      </w:r>
      <w:r>
        <w:t>de</w:t>
      </w:r>
      <w:r>
        <w:rPr>
          <w:spacing w:val="-1"/>
        </w:rPr>
        <w:t xml:space="preserve"> </w:t>
      </w:r>
      <w:r>
        <w:t>inadmisión de</w:t>
      </w:r>
      <w:r>
        <w:rPr>
          <w:spacing w:val="-6"/>
        </w:rPr>
        <w:t xml:space="preserve"> </w:t>
      </w:r>
      <w:r>
        <w:t>una oposición</w:t>
      </w:r>
      <w:r>
        <w:rPr>
          <w:spacing w:val="-1"/>
        </w:rPr>
        <w:t xml:space="preserve"> </w:t>
      </w:r>
      <w:r>
        <w:t>son los</w:t>
      </w:r>
      <w:r>
        <w:rPr>
          <w:spacing w:val="-9"/>
        </w:rPr>
        <w:t xml:space="preserve"> </w:t>
      </w:r>
      <w:r>
        <w:rPr>
          <w:spacing w:val="-2"/>
        </w:rPr>
        <w:t>siguientes</w:t>
      </w:r>
      <w:r>
        <w:rPr>
          <w:spacing w:val="-2"/>
          <w:vertAlign w:val="superscript"/>
        </w:rPr>
        <w:t>120</w:t>
      </w:r>
      <w:r>
        <w:rPr>
          <w:spacing w:val="-2"/>
        </w:rPr>
        <w:t>:</w:t>
      </w:r>
    </w:p>
    <w:p w:rsidR="00C15314" w:rsidRDefault="00C15314" w:rsidP="00C15314">
      <w:pPr>
        <w:pStyle w:val="Textoindependiente"/>
        <w:spacing w:before="74"/>
      </w:pPr>
    </w:p>
    <w:p w:rsidR="00C15314" w:rsidRDefault="00C15314" w:rsidP="00C15314">
      <w:pPr>
        <w:pStyle w:val="Prrafodelista"/>
        <w:numPr>
          <w:ilvl w:val="0"/>
          <w:numId w:val="20"/>
        </w:numPr>
        <w:tabs>
          <w:tab w:val="left" w:pos="901"/>
        </w:tabs>
        <w:spacing w:line="271" w:lineRule="auto"/>
        <w:ind w:right="387"/>
      </w:pPr>
      <w:r>
        <w:t>Que no se indiquen los datos esenciales y suficientes que permitan identificar al opositor y/o la solicitud de registro a la que se oponen.</w:t>
      </w:r>
    </w:p>
    <w:p w:rsidR="00C15314" w:rsidRDefault="00C15314" w:rsidP="00C15314">
      <w:pPr>
        <w:pStyle w:val="Textoindependiente"/>
        <w:spacing w:before="46"/>
      </w:pPr>
    </w:p>
    <w:p w:rsidR="00C15314" w:rsidRDefault="00C15314" w:rsidP="00C15314">
      <w:pPr>
        <w:pStyle w:val="Textoindependiente"/>
        <w:spacing w:before="1" w:line="276" w:lineRule="auto"/>
        <w:ind w:left="901" w:right="383"/>
      </w:pPr>
      <w:r>
        <w:t>En</w:t>
      </w:r>
      <w:r>
        <w:rPr>
          <w:spacing w:val="-15"/>
        </w:rPr>
        <w:t xml:space="preserve"> </w:t>
      </w:r>
      <w:r>
        <w:t>este</w:t>
      </w:r>
      <w:r>
        <w:rPr>
          <w:spacing w:val="-11"/>
        </w:rPr>
        <w:t xml:space="preserve"> </w:t>
      </w:r>
      <w:r>
        <w:t>caso</w:t>
      </w:r>
      <w:r>
        <w:rPr>
          <w:spacing w:val="-12"/>
        </w:rPr>
        <w:t xml:space="preserve"> </w:t>
      </w:r>
      <w:r>
        <w:t>los</w:t>
      </w:r>
      <w:r>
        <w:rPr>
          <w:spacing w:val="-17"/>
        </w:rPr>
        <w:t xml:space="preserve"> </w:t>
      </w:r>
      <w:r>
        <w:t>datos</w:t>
      </w:r>
      <w:r>
        <w:rPr>
          <w:spacing w:val="-15"/>
        </w:rPr>
        <w:t xml:space="preserve"> </w:t>
      </w:r>
      <w:r>
        <w:t>esenciales</w:t>
      </w:r>
      <w:r>
        <w:rPr>
          <w:spacing w:val="-15"/>
        </w:rPr>
        <w:t xml:space="preserve"> </w:t>
      </w:r>
      <w:r>
        <w:t>son</w:t>
      </w:r>
      <w:r>
        <w:rPr>
          <w:spacing w:val="-16"/>
        </w:rPr>
        <w:t xml:space="preserve"> </w:t>
      </w:r>
      <w:r>
        <w:t>el</w:t>
      </w:r>
      <w:r>
        <w:rPr>
          <w:spacing w:val="-13"/>
        </w:rPr>
        <w:t xml:space="preserve"> </w:t>
      </w:r>
      <w:r>
        <w:t>nombre</w:t>
      </w:r>
      <w:r>
        <w:rPr>
          <w:spacing w:val="-12"/>
        </w:rPr>
        <w:t xml:space="preserve"> </w:t>
      </w:r>
      <w:r>
        <w:t>de</w:t>
      </w:r>
      <w:r>
        <w:rPr>
          <w:spacing w:val="-12"/>
        </w:rPr>
        <w:t xml:space="preserve"> </w:t>
      </w:r>
      <w:r>
        <w:t>quién</w:t>
      </w:r>
      <w:r>
        <w:rPr>
          <w:spacing w:val="-12"/>
        </w:rPr>
        <w:t xml:space="preserve"> </w:t>
      </w:r>
      <w:r>
        <w:t>se</w:t>
      </w:r>
      <w:r>
        <w:rPr>
          <w:spacing w:val="-2"/>
        </w:rPr>
        <w:t xml:space="preserve"> </w:t>
      </w:r>
      <w:r>
        <w:t>opone</w:t>
      </w:r>
      <w:r>
        <w:rPr>
          <w:spacing w:val="-12"/>
        </w:rPr>
        <w:t xml:space="preserve"> </w:t>
      </w:r>
      <w:r>
        <w:t>y</w:t>
      </w:r>
      <w:r>
        <w:rPr>
          <w:spacing w:val="-15"/>
        </w:rPr>
        <w:t xml:space="preserve"> </w:t>
      </w:r>
      <w:r>
        <w:t>su</w:t>
      </w:r>
      <w:r>
        <w:rPr>
          <w:spacing w:val="-16"/>
        </w:rPr>
        <w:t xml:space="preserve"> </w:t>
      </w:r>
      <w:r>
        <w:t>domicilio, y tratándose de la solicitud los datos de la marca, el número del expediente.</w:t>
      </w:r>
    </w:p>
    <w:p w:rsidR="00C15314" w:rsidRDefault="00C15314" w:rsidP="00C15314">
      <w:pPr>
        <w:pStyle w:val="Textoindependiente"/>
        <w:spacing w:before="35"/>
      </w:pPr>
    </w:p>
    <w:p w:rsidR="00C15314" w:rsidRDefault="00C15314" w:rsidP="00C15314">
      <w:pPr>
        <w:pStyle w:val="Prrafodelista"/>
        <w:numPr>
          <w:ilvl w:val="0"/>
          <w:numId w:val="20"/>
        </w:numPr>
        <w:tabs>
          <w:tab w:val="left" w:pos="900"/>
        </w:tabs>
        <w:spacing w:before="1"/>
        <w:ind w:left="900"/>
      </w:pPr>
      <w:r>
        <w:t>Que</w:t>
      </w:r>
      <w:r>
        <w:rPr>
          <w:spacing w:val="-2"/>
        </w:rPr>
        <w:t xml:space="preserve"> </w:t>
      </w:r>
      <w:r>
        <w:t>se</w:t>
      </w:r>
      <w:r>
        <w:rPr>
          <w:spacing w:val="-2"/>
        </w:rPr>
        <w:t xml:space="preserve"> </w:t>
      </w:r>
      <w:r>
        <w:t>presente</w:t>
      </w:r>
      <w:r>
        <w:rPr>
          <w:spacing w:val="-2"/>
        </w:rPr>
        <w:t xml:space="preserve"> </w:t>
      </w:r>
      <w:r>
        <w:t>fuera</w:t>
      </w:r>
      <w:r>
        <w:rPr>
          <w:spacing w:val="-2"/>
        </w:rPr>
        <w:t xml:space="preserve"> </w:t>
      </w:r>
      <w:r>
        <w:t>de</w:t>
      </w:r>
      <w:r>
        <w:rPr>
          <w:spacing w:val="-2"/>
        </w:rPr>
        <w:t xml:space="preserve"> plazo.</w:t>
      </w:r>
    </w:p>
    <w:p w:rsidR="00C15314" w:rsidRDefault="00C15314" w:rsidP="00C15314">
      <w:pPr>
        <w:pStyle w:val="Textoindependiente"/>
        <w:spacing w:before="77"/>
      </w:pPr>
    </w:p>
    <w:p w:rsidR="00C15314" w:rsidRDefault="00C15314" w:rsidP="00C15314">
      <w:pPr>
        <w:pStyle w:val="Textoindependiente"/>
        <w:spacing w:line="276" w:lineRule="auto"/>
        <w:ind w:left="901"/>
      </w:pPr>
      <w:r>
        <w:t>El opositor no debe exceder el plazo de los treinta días hábiles posteriores a la publicación de la solicitud para presentar la oposición.</w:t>
      </w:r>
    </w:p>
    <w:p w:rsidR="00C15314" w:rsidRDefault="00C15314" w:rsidP="00C15314">
      <w:pPr>
        <w:pStyle w:val="Textoindependiente"/>
        <w:spacing w:before="35"/>
      </w:pPr>
    </w:p>
    <w:p w:rsidR="00C15314" w:rsidRDefault="00C15314" w:rsidP="00C15314">
      <w:pPr>
        <w:pStyle w:val="Prrafodelista"/>
        <w:numPr>
          <w:ilvl w:val="0"/>
          <w:numId w:val="20"/>
        </w:numPr>
        <w:tabs>
          <w:tab w:val="left" w:pos="900"/>
        </w:tabs>
        <w:spacing w:before="1"/>
        <w:ind w:left="900"/>
      </w:pPr>
      <w:r>
        <w:t>Por</w:t>
      </w:r>
      <w:r>
        <w:rPr>
          <w:spacing w:val="-4"/>
        </w:rPr>
        <w:t xml:space="preserve"> </w:t>
      </w:r>
      <w:r>
        <w:t>falta</w:t>
      </w:r>
      <w:r>
        <w:rPr>
          <w:spacing w:val="-1"/>
        </w:rPr>
        <w:t xml:space="preserve"> </w:t>
      </w:r>
      <w:r>
        <w:t xml:space="preserve">de </w:t>
      </w:r>
      <w:r>
        <w:rPr>
          <w:spacing w:val="-4"/>
        </w:rPr>
        <w:t>pago</w:t>
      </w:r>
    </w:p>
    <w:p w:rsidR="00C15314" w:rsidRDefault="00C15314" w:rsidP="00C15314">
      <w:pPr>
        <w:pStyle w:val="Textoindependiente"/>
        <w:spacing w:before="77"/>
      </w:pPr>
    </w:p>
    <w:p w:rsidR="00C15314" w:rsidRDefault="00C15314" w:rsidP="00C15314">
      <w:pPr>
        <w:pStyle w:val="Textoindependiente"/>
        <w:ind w:left="901"/>
      </w:pPr>
      <w:r>
        <w:t>El</w:t>
      </w:r>
      <w:r>
        <w:rPr>
          <w:spacing w:val="-5"/>
        </w:rPr>
        <w:t xml:space="preserve"> </w:t>
      </w:r>
      <w:r>
        <w:t>opositor</w:t>
      </w:r>
      <w:r>
        <w:rPr>
          <w:spacing w:val="-1"/>
        </w:rPr>
        <w:t xml:space="preserve"> </w:t>
      </w:r>
      <w:r>
        <w:t>deberá</w:t>
      </w:r>
      <w:r>
        <w:rPr>
          <w:spacing w:val="-2"/>
        </w:rPr>
        <w:t xml:space="preserve"> </w:t>
      </w:r>
      <w:r>
        <w:t>cubrir</w:t>
      </w:r>
      <w:r>
        <w:rPr>
          <w:spacing w:val="-3"/>
        </w:rPr>
        <w:t xml:space="preserve"> </w:t>
      </w:r>
      <w:r>
        <w:t>el</w:t>
      </w:r>
      <w:r>
        <w:rPr>
          <w:spacing w:val="-4"/>
        </w:rPr>
        <w:t xml:space="preserve"> </w:t>
      </w:r>
      <w:r>
        <w:t>pago</w:t>
      </w:r>
      <w:r>
        <w:rPr>
          <w:spacing w:val="-2"/>
        </w:rPr>
        <w:t xml:space="preserve"> </w:t>
      </w:r>
      <w:r>
        <w:t>de</w:t>
      </w:r>
      <w:r>
        <w:rPr>
          <w:spacing w:val="-2"/>
        </w:rPr>
        <w:t xml:space="preserve"> </w:t>
      </w:r>
      <w:r>
        <w:t>la</w:t>
      </w:r>
      <w:r>
        <w:rPr>
          <w:spacing w:val="-2"/>
        </w:rPr>
        <w:t xml:space="preserve"> </w:t>
      </w:r>
      <w:r>
        <w:t>tasa</w:t>
      </w:r>
      <w:r>
        <w:rPr>
          <w:spacing w:val="-2"/>
        </w:rPr>
        <w:t xml:space="preserve"> </w:t>
      </w:r>
      <w:r>
        <w:t>que</w:t>
      </w:r>
      <w:r>
        <w:rPr>
          <w:spacing w:val="-2"/>
        </w:rPr>
        <w:t xml:space="preserve"> </w:t>
      </w:r>
      <w:r>
        <w:t>la</w:t>
      </w:r>
      <w:r>
        <w:rPr>
          <w:spacing w:val="3"/>
        </w:rPr>
        <w:t xml:space="preserve"> </w:t>
      </w:r>
      <w:r>
        <w:t>oficina</w:t>
      </w:r>
      <w:r>
        <w:rPr>
          <w:spacing w:val="-2"/>
        </w:rPr>
        <w:t xml:space="preserve"> </w:t>
      </w:r>
      <w:r>
        <w:t>nacional</w:t>
      </w:r>
      <w:r>
        <w:rPr>
          <w:spacing w:val="-4"/>
        </w:rPr>
        <w:t xml:space="preserve"> </w:t>
      </w:r>
      <w:r>
        <w:rPr>
          <w:spacing w:val="-2"/>
        </w:rPr>
        <w:t>determine</w:t>
      </w:r>
      <w:r>
        <w:rPr>
          <w:spacing w:val="-2"/>
          <w:vertAlign w:val="superscript"/>
        </w:rPr>
        <w:t>121</w:t>
      </w:r>
      <w:r>
        <w:rPr>
          <w:spacing w:val="-2"/>
        </w:rPr>
        <w:t>.</w:t>
      </w:r>
    </w:p>
    <w:p w:rsidR="00C15314" w:rsidRDefault="00C15314" w:rsidP="00C15314">
      <w:pPr>
        <w:pStyle w:val="Textoindependiente"/>
        <w:spacing w:before="75"/>
      </w:pPr>
    </w:p>
    <w:p w:rsidR="00C15314" w:rsidRDefault="00C15314" w:rsidP="00C15314">
      <w:pPr>
        <w:pStyle w:val="Prrafodelista"/>
        <w:numPr>
          <w:ilvl w:val="0"/>
          <w:numId w:val="20"/>
        </w:numPr>
        <w:tabs>
          <w:tab w:val="left" w:pos="901"/>
        </w:tabs>
        <w:spacing w:line="271" w:lineRule="auto"/>
        <w:ind w:right="398"/>
      </w:pPr>
      <w:r>
        <w:t>Que el opositor no haya cumplido con precisar los argumentos de la oposición, pese al vencimiento del plazo legal otorgado para realizar esta indicación</w:t>
      </w:r>
      <w:r>
        <w:rPr>
          <w:vertAlign w:val="superscript"/>
        </w:rPr>
        <w:t>122</w:t>
      </w:r>
      <w:r>
        <w:t>.</w:t>
      </w:r>
    </w:p>
    <w:p w:rsidR="00C15314" w:rsidRDefault="00C15314" w:rsidP="00C15314">
      <w:pPr>
        <w:pStyle w:val="Textoindependiente"/>
        <w:spacing w:before="41"/>
      </w:pPr>
    </w:p>
    <w:p w:rsidR="00C15314" w:rsidRDefault="00C15314" w:rsidP="00C15314">
      <w:pPr>
        <w:pStyle w:val="Prrafodelista"/>
        <w:numPr>
          <w:ilvl w:val="0"/>
          <w:numId w:val="20"/>
        </w:numPr>
        <w:tabs>
          <w:tab w:val="left" w:pos="900"/>
        </w:tabs>
        <w:ind w:left="900"/>
      </w:pPr>
      <w:r>
        <w:t>La</w:t>
      </w:r>
      <w:r>
        <w:rPr>
          <w:spacing w:val="-1"/>
        </w:rPr>
        <w:t xml:space="preserve"> </w:t>
      </w:r>
      <w:r>
        <w:t>falta</w:t>
      </w:r>
      <w:r>
        <w:rPr>
          <w:spacing w:val="-1"/>
        </w:rPr>
        <w:t xml:space="preserve"> </w:t>
      </w:r>
      <w:r>
        <w:t>de presentación</w:t>
      </w:r>
      <w:r>
        <w:rPr>
          <w:spacing w:val="-6"/>
        </w:rPr>
        <w:t xml:space="preserve"> </w:t>
      </w:r>
      <w:r>
        <w:t>del</w:t>
      </w:r>
      <w:r>
        <w:rPr>
          <w:spacing w:val="-7"/>
        </w:rPr>
        <w:t xml:space="preserve"> </w:t>
      </w:r>
      <w:r>
        <w:t>poder,</w:t>
      </w:r>
      <w:r>
        <w:rPr>
          <w:spacing w:val="-5"/>
        </w:rPr>
        <w:t xml:space="preserve"> </w:t>
      </w:r>
      <w:r>
        <w:t>para el</w:t>
      </w:r>
      <w:r>
        <w:rPr>
          <w:spacing w:val="-3"/>
        </w:rPr>
        <w:t xml:space="preserve"> </w:t>
      </w:r>
      <w:r>
        <w:t>caso</w:t>
      </w:r>
      <w:r>
        <w:rPr>
          <w:spacing w:val="-5"/>
        </w:rPr>
        <w:t xml:space="preserve"> </w:t>
      </w:r>
      <w:r>
        <w:t>de</w:t>
      </w:r>
      <w:r>
        <w:rPr>
          <w:spacing w:val="3"/>
        </w:rPr>
        <w:t xml:space="preserve"> </w:t>
      </w:r>
      <w:r>
        <w:t>Bolivia,</w:t>
      </w:r>
      <w:r>
        <w:rPr>
          <w:spacing w:val="-2"/>
        </w:rPr>
        <w:t xml:space="preserve"> </w:t>
      </w:r>
      <w:r>
        <w:t>Colombia</w:t>
      </w:r>
      <w:r>
        <w:rPr>
          <w:spacing w:val="-1"/>
        </w:rPr>
        <w:t xml:space="preserve"> </w:t>
      </w:r>
      <w:r>
        <w:t>y</w:t>
      </w:r>
      <w:r>
        <w:rPr>
          <w:spacing w:val="-3"/>
        </w:rPr>
        <w:t xml:space="preserve"> </w:t>
      </w:r>
      <w:r>
        <w:rPr>
          <w:spacing w:val="-2"/>
        </w:rPr>
        <w:t>Perú</w:t>
      </w:r>
      <w:r>
        <w:rPr>
          <w:spacing w:val="-2"/>
          <w:vertAlign w:val="superscript"/>
        </w:rPr>
        <w:t>123</w:t>
      </w:r>
      <w:r>
        <w:rPr>
          <w:spacing w:val="-2"/>
        </w:rPr>
        <w:t>.</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spacing w:before="138"/>
        <w:rPr>
          <w:sz w:val="18"/>
        </w:rPr>
      </w:pPr>
    </w:p>
    <w:p w:rsidR="00C15314" w:rsidRDefault="00C15314" w:rsidP="00C15314">
      <w:pPr>
        <w:ind w:right="385"/>
        <w:jc w:val="right"/>
        <w:rPr>
          <w:sz w:val="18"/>
        </w:rPr>
      </w:pPr>
      <w:r>
        <w:rPr>
          <w:spacing w:val="-5"/>
          <w:sz w:val="18"/>
        </w:rPr>
        <w:t>83</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Prrafodelista"/>
        <w:numPr>
          <w:ilvl w:val="0"/>
          <w:numId w:val="20"/>
        </w:numPr>
        <w:tabs>
          <w:tab w:val="left" w:pos="901"/>
        </w:tabs>
        <w:spacing w:before="74" w:line="276" w:lineRule="auto"/>
        <w:ind w:right="389"/>
        <w:jc w:val="both"/>
      </w:pPr>
      <w:r>
        <w:lastRenderedPageBreak/>
        <w:t>Para el caso</w:t>
      </w:r>
      <w:r>
        <w:rPr>
          <w:spacing w:val="-1"/>
        </w:rPr>
        <w:t xml:space="preserve"> </w:t>
      </w:r>
      <w:r>
        <w:t>de Bolivia, que la oposición se fundamente</w:t>
      </w:r>
      <w:r>
        <w:rPr>
          <w:spacing w:val="-1"/>
        </w:rPr>
        <w:t xml:space="preserve"> </w:t>
      </w:r>
      <w:r>
        <w:t>en convenios o tratados que</w:t>
      </w:r>
      <w:r>
        <w:rPr>
          <w:spacing w:val="-3"/>
        </w:rPr>
        <w:t xml:space="preserve"> </w:t>
      </w:r>
      <w:r>
        <w:t>no</w:t>
      </w:r>
      <w:r>
        <w:rPr>
          <w:spacing w:val="-3"/>
        </w:rPr>
        <w:t xml:space="preserve"> </w:t>
      </w:r>
      <w:r>
        <w:t>se</w:t>
      </w:r>
      <w:r>
        <w:rPr>
          <w:spacing w:val="-8"/>
        </w:rPr>
        <w:t xml:space="preserve"> </w:t>
      </w:r>
      <w:r>
        <w:t>encuentren</w:t>
      </w:r>
      <w:r>
        <w:rPr>
          <w:spacing w:val="-3"/>
        </w:rPr>
        <w:t xml:space="preserve"> </w:t>
      </w:r>
      <w:r>
        <w:t>vigentes</w:t>
      </w:r>
      <w:r>
        <w:rPr>
          <w:spacing w:val="-11"/>
        </w:rPr>
        <w:t xml:space="preserve"> </w:t>
      </w:r>
      <w:r>
        <w:t>en</w:t>
      </w:r>
      <w:r>
        <w:rPr>
          <w:spacing w:val="-3"/>
        </w:rPr>
        <w:t xml:space="preserve"> </w:t>
      </w:r>
      <w:r>
        <w:t>el</w:t>
      </w:r>
      <w:r>
        <w:rPr>
          <w:spacing w:val="-5"/>
        </w:rPr>
        <w:t xml:space="preserve"> </w:t>
      </w:r>
      <w:r>
        <w:t>Estado</w:t>
      </w:r>
      <w:r>
        <w:rPr>
          <w:spacing w:val="-8"/>
        </w:rPr>
        <w:t xml:space="preserve"> </w:t>
      </w:r>
      <w:r>
        <w:t>Plurinacional</w:t>
      </w:r>
      <w:r>
        <w:rPr>
          <w:spacing w:val="-10"/>
        </w:rPr>
        <w:t xml:space="preserve"> </w:t>
      </w:r>
      <w:r>
        <w:t>de Bolivia</w:t>
      </w:r>
      <w:r>
        <w:rPr>
          <w:spacing w:val="-3"/>
        </w:rPr>
        <w:t xml:space="preserve"> </w:t>
      </w:r>
      <w:r>
        <w:t>a</w:t>
      </w:r>
      <w:r>
        <w:rPr>
          <w:spacing w:val="-8"/>
        </w:rPr>
        <w:t xml:space="preserve"> </w:t>
      </w:r>
      <w:r>
        <w:t>la</w:t>
      </w:r>
      <w:r>
        <w:rPr>
          <w:spacing w:val="-3"/>
        </w:rPr>
        <w:t xml:space="preserve"> </w:t>
      </w:r>
      <w:r>
        <w:t>fecha</w:t>
      </w:r>
      <w:r>
        <w:rPr>
          <w:spacing w:val="-8"/>
        </w:rPr>
        <w:t xml:space="preserve"> </w:t>
      </w:r>
      <w:r>
        <w:t>de presentación de la oposición.</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189"/>
      </w:pPr>
    </w:p>
    <w:p w:rsidR="00C15314" w:rsidRDefault="00C15314" w:rsidP="00C15314">
      <w:pPr>
        <w:pStyle w:val="Ttulo2"/>
        <w:numPr>
          <w:ilvl w:val="1"/>
          <w:numId w:val="22"/>
        </w:numPr>
        <w:tabs>
          <w:tab w:val="left" w:pos="607"/>
        </w:tabs>
        <w:ind w:left="607" w:hanging="427"/>
      </w:pPr>
      <w:bookmarkStart w:id="7" w:name="3.5._Decisión_de_la_oficina_sobre_los_ar"/>
      <w:bookmarkStart w:id="8" w:name="_bookmark39"/>
      <w:bookmarkEnd w:id="7"/>
      <w:bookmarkEnd w:id="8"/>
      <w:r>
        <w:rPr>
          <w:color w:val="1F3863"/>
        </w:rPr>
        <w:t>Decisión</w:t>
      </w:r>
      <w:r>
        <w:rPr>
          <w:color w:val="1F3863"/>
          <w:spacing w:val="-5"/>
        </w:rPr>
        <w:t xml:space="preserve"> </w:t>
      </w:r>
      <w:r>
        <w:rPr>
          <w:color w:val="1F3863"/>
        </w:rPr>
        <w:t>de</w:t>
      </w:r>
      <w:r>
        <w:rPr>
          <w:color w:val="1F3863"/>
          <w:spacing w:val="-2"/>
        </w:rPr>
        <w:t xml:space="preserve"> </w:t>
      </w:r>
      <w:r>
        <w:rPr>
          <w:color w:val="1F3863"/>
        </w:rPr>
        <w:t>la</w:t>
      </w:r>
      <w:r>
        <w:rPr>
          <w:color w:val="1F3863"/>
          <w:spacing w:val="-3"/>
        </w:rPr>
        <w:t xml:space="preserve"> </w:t>
      </w:r>
      <w:r>
        <w:rPr>
          <w:color w:val="1F3863"/>
        </w:rPr>
        <w:t>oficina</w:t>
      </w:r>
      <w:r>
        <w:rPr>
          <w:color w:val="1F3863"/>
          <w:spacing w:val="-7"/>
        </w:rPr>
        <w:t xml:space="preserve"> </w:t>
      </w:r>
      <w:r>
        <w:rPr>
          <w:color w:val="1F3863"/>
        </w:rPr>
        <w:t>sobre</w:t>
      </w:r>
      <w:r>
        <w:rPr>
          <w:color w:val="1F3863"/>
          <w:spacing w:val="-3"/>
        </w:rPr>
        <w:t xml:space="preserve"> </w:t>
      </w:r>
      <w:r>
        <w:rPr>
          <w:color w:val="1F3863"/>
        </w:rPr>
        <w:t>los</w:t>
      </w:r>
      <w:r>
        <w:rPr>
          <w:color w:val="1F3863"/>
          <w:spacing w:val="-3"/>
        </w:rPr>
        <w:t xml:space="preserve"> </w:t>
      </w:r>
      <w:r>
        <w:rPr>
          <w:color w:val="1F3863"/>
        </w:rPr>
        <w:t>argumentos</w:t>
      </w:r>
      <w:r>
        <w:rPr>
          <w:color w:val="1F3863"/>
          <w:spacing w:val="-2"/>
        </w:rPr>
        <w:t xml:space="preserve"> </w:t>
      </w:r>
      <w:r>
        <w:rPr>
          <w:color w:val="1F3863"/>
        </w:rPr>
        <w:t>de</w:t>
      </w:r>
      <w:r>
        <w:rPr>
          <w:color w:val="1F3863"/>
          <w:spacing w:val="-2"/>
        </w:rPr>
        <w:t xml:space="preserve"> </w:t>
      </w:r>
      <w:r>
        <w:rPr>
          <w:color w:val="1F3863"/>
        </w:rPr>
        <w:t>la</w:t>
      </w:r>
      <w:r>
        <w:rPr>
          <w:color w:val="1F3863"/>
          <w:spacing w:val="3"/>
        </w:rPr>
        <w:t xml:space="preserve"> </w:t>
      </w:r>
      <w:r>
        <w:rPr>
          <w:color w:val="1F3863"/>
          <w:spacing w:val="-2"/>
        </w:rPr>
        <w:t>oposición.</w:t>
      </w:r>
    </w:p>
    <w:p w:rsidR="00C15314" w:rsidRDefault="00C15314" w:rsidP="00C15314">
      <w:pPr>
        <w:pStyle w:val="Textoindependiente"/>
        <w:spacing w:before="74"/>
        <w:rPr>
          <w:rFonts w:ascii="Arial"/>
          <w:b/>
        </w:rPr>
      </w:pPr>
    </w:p>
    <w:p w:rsidR="00C15314" w:rsidRDefault="00C15314" w:rsidP="00C15314">
      <w:pPr>
        <w:pStyle w:val="Textoindependiente"/>
        <w:spacing w:line="278" w:lineRule="auto"/>
        <w:ind w:left="180" w:right="381"/>
        <w:jc w:val="both"/>
      </w:pPr>
      <w:r>
        <w:t>La oficina procederá a realizar el examen de registrabilidad de la marca objeto de la solicitud y a pronunciarse sobre los argumentos vertidos por el opositor y, si es el caso, los del solicitante y decidirá sobre la viabilidad del registro</w:t>
      </w:r>
      <w:r>
        <w:rPr>
          <w:vertAlign w:val="superscript"/>
        </w:rPr>
        <w:t>124</w:t>
      </w:r>
      <w:r>
        <w:t>.</w:t>
      </w:r>
    </w:p>
    <w:p w:rsidR="00C15314" w:rsidRDefault="00C15314" w:rsidP="00C15314">
      <w:pPr>
        <w:pStyle w:val="Textoindependiente"/>
        <w:spacing w:before="32"/>
      </w:pPr>
    </w:p>
    <w:p w:rsidR="00C15314" w:rsidRDefault="00C15314" w:rsidP="00C15314">
      <w:pPr>
        <w:pStyle w:val="Textoindependiente"/>
        <w:spacing w:line="276" w:lineRule="auto"/>
        <w:ind w:left="180" w:right="387"/>
        <w:jc w:val="both"/>
      </w:pPr>
      <w:r>
        <w:t xml:space="preserve">Cuando existan varias oposiciones sobre una marca, se resolverán todas en una sola </w:t>
      </w:r>
      <w:r>
        <w:rPr>
          <w:spacing w:val="-2"/>
        </w:rPr>
        <w:t>resolución.</w:t>
      </w:r>
    </w:p>
    <w:p w:rsidR="00C15314" w:rsidRDefault="00C15314" w:rsidP="00C15314">
      <w:pPr>
        <w:pStyle w:val="Textoindependiente"/>
        <w:spacing w:before="40"/>
      </w:pPr>
    </w:p>
    <w:p w:rsidR="00C15314" w:rsidRDefault="00C15314" w:rsidP="00C15314">
      <w:pPr>
        <w:pStyle w:val="Ttulo2"/>
        <w:numPr>
          <w:ilvl w:val="1"/>
          <w:numId w:val="22"/>
        </w:numPr>
        <w:tabs>
          <w:tab w:val="left" w:pos="608"/>
        </w:tabs>
        <w:spacing w:before="1"/>
        <w:ind w:left="608" w:hanging="428"/>
      </w:pPr>
      <w:bookmarkStart w:id="9" w:name="3.6._Oposiciones_temerarias."/>
      <w:bookmarkStart w:id="10" w:name="_bookmark40"/>
      <w:bookmarkEnd w:id="9"/>
      <w:bookmarkEnd w:id="10"/>
      <w:r>
        <w:rPr>
          <w:color w:val="1F3863"/>
        </w:rPr>
        <w:t>Oposiciones</w:t>
      </w:r>
      <w:r>
        <w:rPr>
          <w:color w:val="1F3863"/>
          <w:spacing w:val="-3"/>
        </w:rPr>
        <w:t xml:space="preserve"> </w:t>
      </w:r>
      <w:r>
        <w:rPr>
          <w:color w:val="1F3863"/>
          <w:spacing w:val="-2"/>
        </w:rPr>
        <w:t>temerarias.</w:t>
      </w:r>
    </w:p>
    <w:p w:rsidR="00C15314" w:rsidRDefault="00C15314" w:rsidP="00C15314">
      <w:pPr>
        <w:pStyle w:val="Textoindependiente"/>
        <w:spacing w:before="74"/>
        <w:rPr>
          <w:rFonts w:ascii="Arial"/>
          <w:b/>
        </w:rPr>
      </w:pPr>
    </w:p>
    <w:p w:rsidR="00C15314" w:rsidRDefault="00C15314" w:rsidP="00C15314">
      <w:pPr>
        <w:pStyle w:val="Textoindependiente"/>
        <w:spacing w:line="276" w:lineRule="auto"/>
        <w:ind w:left="180" w:right="382"/>
        <w:jc w:val="both"/>
      </w:pPr>
      <w:r>
        <w:t>Con</w:t>
      </w:r>
      <w:r>
        <w:rPr>
          <w:spacing w:val="-2"/>
        </w:rPr>
        <w:t xml:space="preserve"> </w:t>
      </w:r>
      <w:r>
        <w:t>la</w:t>
      </w:r>
      <w:r>
        <w:rPr>
          <w:spacing w:val="-2"/>
        </w:rPr>
        <w:t xml:space="preserve"> </w:t>
      </w:r>
      <w:r>
        <w:t>finalidad</w:t>
      </w:r>
      <w:r>
        <w:rPr>
          <w:spacing w:val="-2"/>
        </w:rPr>
        <w:t xml:space="preserve"> </w:t>
      </w:r>
      <w:r>
        <w:t>de</w:t>
      </w:r>
      <w:r>
        <w:rPr>
          <w:spacing w:val="-7"/>
        </w:rPr>
        <w:t xml:space="preserve"> </w:t>
      </w:r>
      <w:r>
        <w:t>detener</w:t>
      </w:r>
      <w:r>
        <w:rPr>
          <w:spacing w:val="-3"/>
        </w:rPr>
        <w:t xml:space="preserve"> </w:t>
      </w:r>
      <w:r>
        <w:t>oposiciones</w:t>
      </w:r>
      <w:r>
        <w:rPr>
          <w:spacing w:val="-5"/>
        </w:rPr>
        <w:t xml:space="preserve"> </w:t>
      </w:r>
      <w:r>
        <w:t>que</w:t>
      </w:r>
      <w:r>
        <w:rPr>
          <w:spacing w:val="-2"/>
        </w:rPr>
        <w:t xml:space="preserve"> </w:t>
      </w:r>
      <w:r>
        <w:t>no</w:t>
      </w:r>
      <w:r>
        <w:rPr>
          <w:spacing w:val="-2"/>
        </w:rPr>
        <w:t xml:space="preserve"> </w:t>
      </w:r>
      <w:r>
        <w:t>tengan</w:t>
      </w:r>
      <w:r>
        <w:rPr>
          <w:spacing w:val="-2"/>
        </w:rPr>
        <w:t xml:space="preserve"> </w:t>
      </w:r>
      <w:r>
        <w:t>mayor</w:t>
      </w:r>
      <w:r>
        <w:rPr>
          <w:spacing w:val="-3"/>
        </w:rPr>
        <w:t xml:space="preserve"> </w:t>
      </w:r>
      <w:r>
        <w:t>finalidad</w:t>
      </w:r>
      <w:r>
        <w:rPr>
          <w:spacing w:val="-2"/>
        </w:rPr>
        <w:t xml:space="preserve"> </w:t>
      </w:r>
      <w:r>
        <w:t>que</w:t>
      </w:r>
      <w:r>
        <w:rPr>
          <w:spacing w:val="-2"/>
        </w:rPr>
        <w:t xml:space="preserve"> </w:t>
      </w:r>
      <w:r>
        <w:t>entorpecer</w:t>
      </w:r>
      <w:r>
        <w:rPr>
          <w:spacing w:val="-3"/>
        </w:rPr>
        <w:t xml:space="preserve"> </w:t>
      </w:r>
      <w:r>
        <w:t>el procedimiento de registro de marca de mala fe y crear un perjuicio al solicitante de una marca sin tener argumentos fundamentados en el derecho o en los hechos, la DA 486 permite que las oficinas nacionales sancionen a los opositores que presenten una oposición temeraria.</w:t>
      </w:r>
    </w:p>
    <w:p w:rsidR="00C15314" w:rsidRDefault="00C15314" w:rsidP="00C15314">
      <w:pPr>
        <w:pStyle w:val="Textoindependiente"/>
        <w:spacing w:before="38"/>
      </w:pPr>
    </w:p>
    <w:p w:rsidR="00C15314" w:rsidRDefault="00C15314" w:rsidP="00C15314">
      <w:pPr>
        <w:pStyle w:val="Textoindependiente"/>
        <w:spacing w:line="276" w:lineRule="auto"/>
        <w:ind w:left="180" w:right="381"/>
        <w:jc w:val="both"/>
      </w:pPr>
      <w:r>
        <w:t>El TJCA ha mencionado algunos actos que se pueden considerar para determinar que existe una oposición temeraria:</w:t>
      </w:r>
    </w:p>
    <w:p w:rsidR="00C15314" w:rsidRDefault="00C15314" w:rsidP="00C15314">
      <w:pPr>
        <w:pStyle w:val="Textoindependiente"/>
        <w:spacing w:before="40"/>
      </w:pPr>
    </w:p>
    <w:p w:rsidR="00C15314" w:rsidRDefault="00C15314" w:rsidP="00C15314">
      <w:pPr>
        <w:ind w:left="891"/>
        <w:rPr>
          <w:rFonts w:ascii="Arial" w:hAnsi="Arial"/>
          <w:i/>
        </w:rPr>
      </w:pPr>
      <w:r>
        <w:rPr>
          <w:rFonts w:ascii="Arial" w:hAnsi="Arial"/>
          <w:i/>
        </w:rPr>
        <w:t>“De</w:t>
      </w:r>
      <w:r>
        <w:rPr>
          <w:rFonts w:ascii="Arial" w:hAnsi="Arial"/>
          <w:i/>
          <w:spacing w:val="-5"/>
        </w:rPr>
        <w:t xml:space="preserve"> </w:t>
      </w:r>
      <w:r>
        <w:rPr>
          <w:rFonts w:ascii="Arial" w:hAnsi="Arial"/>
          <w:i/>
        </w:rPr>
        <w:t>manera</w:t>
      </w:r>
      <w:r>
        <w:rPr>
          <w:rFonts w:ascii="Arial" w:hAnsi="Arial"/>
          <w:i/>
          <w:spacing w:val="-4"/>
        </w:rPr>
        <w:t xml:space="preserve"> </w:t>
      </w:r>
      <w:r>
        <w:rPr>
          <w:rFonts w:ascii="Arial" w:hAnsi="Arial"/>
          <w:i/>
        </w:rPr>
        <w:t>enunciativa,</w:t>
      </w:r>
      <w:r>
        <w:rPr>
          <w:rFonts w:ascii="Arial" w:hAnsi="Arial"/>
          <w:i/>
          <w:spacing w:val="-7"/>
        </w:rPr>
        <w:t xml:space="preserve"> </w:t>
      </w:r>
      <w:r>
        <w:rPr>
          <w:rFonts w:ascii="Arial" w:hAnsi="Arial"/>
          <w:i/>
        </w:rPr>
        <w:t>habrá</w:t>
      </w:r>
      <w:r>
        <w:rPr>
          <w:rFonts w:ascii="Arial" w:hAnsi="Arial"/>
          <w:i/>
          <w:spacing w:val="-4"/>
        </w:rPr>
        <w:t xml:space="preserve"> </w:t>
      </w:r>
      <w:r>
        <w:rPr>
          <w:rFonts w:ascii="Arial" w:hAnsi="Arial"/>
          <w:i/>
        </w:rPr>
        <w:t>oposición</w:t>
      </w:r>
      <w:r>
        <w:rPr>
          <w:rFonts w:ascii="Arial" w:hAnsi="Arial"/>
          <w:i/>
          <w:spacing w:val="-4"/>
        </w:rPr>
        <w:t xml:space="preserve"> </w:t>
      </w:r>
      <w:r>
        <w:rPr>
          <w:rFonts w:ascii="Arial" w:hAnsi="Arial"/>
          <w:i/>
          <w:spacing w:val="-2"/>
        </w:rPr>
        <w:t>temeraria:</w:t>
      </w:r>
    </w:p>
    <w:p w:rsidR="00C15314" w:rsidRDefault="00C15314" w:rsidP="00C15314">
      <w:pPr>
        <w:pStyle w:val="Prrafodelista"/>
        <w:numPr>
          <w:ilvl w:val="0"/>
          <w:numId w:val="19"/>
        </w:numPr>
        <w:tabs>
          <w:tab w:val="left" w:pos="1149"/>
        </w:tabs>
        <w:spacing w:before="37" w:line="276" w:lineRule="auto"/>
        <w:ind w:right="1643" w:firstLine="0"/>
        <w:rPr>
          <w:rFonts w:ascii="Arial" w:hAnsi="Arial"/>
          <w:i/>
        </w:rPr>
      </w:pPr>
      <w:r>
        <w:rPr>
          <w:rFonts w:ascii="Arial" w:hAnsi="Arial"/>
          <w:i/>
        </w:rPr>
        <w:t>Cuando</w:t>
      </w:r>
      <w:r>
        <w:rPr>
          <w:rFonts w:ascii="Arial" w:hAnsi="Arial"/>
          <w:i/>
          <w:spacing w:val="-5"/>
        </w:rPr>
        <w:t xml:space="preserve"> </w:t>
      </w:r>
      <w:r>
        <w:rPr>
          <w:rFonts w:ascii="Arial" w:hAnsi="Arial"/>
          <w:i/>
        </w:rPr>
        <w:t>sea</w:t>
      </w:r>
      <w:r>
        <w:rPr>
          <w:rFonts w:ascii="Arial" w:hAnsi="Arial"/>
          <w:i/>
          <w:spacing w:val="-5"/>
        </w:rPr>
        <w:t xml:space="preserve"> </w:t>
      </w:r>
      <w:r>
        <w:rPr>
          <w:rFonts w:ascii="Arial" w:hAnsi="Arial"/>
          <w:i/>
        </w:rPr>
        <w:t>manifiestamente</w:t>
      </w:r>
      <w:r>
        <w:rPr>
          <w:rFonts w:ascii="Arial" w:hAnsi="Arial"/>
          <w:i/>
          <w:spacing w:val="-10"/>
        </w:rPr>
        <w:t xml:space="preserve"> </w:t>
      </w:r>
      <w:r>
        <w:rPr>
          <w:rFonts w:ascii="Arial" w:hAnsi="Arial"/>
          <w:i/>
        </w:rPr>
        <w:t>evidente</w:t>
      </w:r>
      <w:r>
        <w:rPr>
          <w:rFonts w:ascii="Arial" w:hAnsi="Arial"/>
          <w:i/>
          <w:spacing w:val="-5"/>
        </w:rPr>
        <w:t xml:space="preserve"> </w:t>
      </w:r>
      <w:r>
        <w:rPr>
          <w:rFonts w:ascii="Arial" w:hAnsi="Arial"/>
          <w:i/>
        </w:rPr>
        <w:t>que</w:t>
      </w:r>
      <w:r>
        <w:rPr>
          <w:rFonts w:ascii="Arial" w:hAnsi="Arial"/>
          <w:i/>
          <w:spacing w:val="-5"/>
        </w:rPr>
        <w:t xml:space="preserve"> </w:t>
      </w:r>
      <w:r>
        <w:rPr>
          <w:rFonts w:ascii="Arial" w:hAnsi="Arial"/>
          <w:i/>
        </w:rPr>
        <w:t>la</w:t>
      </w:r>
      <w:r>
        <w:rPr>
          <w:rFonts w:ascii="Arial" w:hAnsi="Arial"/>
          <w:i/>
          <w:spacing w:val="-5"/>
        </w:rPr>
        <w:t xml:space="preserve"> </w:t>
      </w:r>
      <w:r>
        <w:rPr>
          <w:rFonts w:ascii="Arial" w:hAnsi="Arial"/>
          <w:i/>
        </w:rPr>
        <w:t>oposición</w:t>
      </w:r>
      <w:r>
        <w:rPr>
          <w:rFonts w:ascii="Arial" w:hAnsi="Arial"/>
          <w:i/>
          <w:spacing w:val="-5"/>
        </w:rPr>
        <w:t xml:space="preserve"> </w:t>
      </w:r>
      <w:r>
        <w:rPr>
          <w:rFonts w:ascii="Arial" w:hAnsi="Arial"/>
          <w:i/>
        </w:rPr>
        <w:t>carece</w:t>
      </w:r>
      <w:r>
        <w:rPr>
          <w:rFonts w:ascii="Arial" w:hAnsi="Arial"/>
          <w:i/>
          <w:spacing w:val="-10"/>
        </w:rPr>
        <w:t xml:space="preserve"> </w:t>
      </w:r>
      <w:r>
        <w:rPr>
          <w:rFonts w:ascii="Arial" w:hAnsi="Arial"/>
          <w:i/>
        </w:rPr>
        <w:t>de fundamento jurídico;</w:t>
      </w:r>
    </w:p>
    <w:p w:rsidR="00C15314" w:rsidRDefault="00C15314" w:rsidP="00C15314">
      <w:pPr>
        <w:pStyle w:val="Prrafodelista"/>
        <w:numPr>
          <w:ilvl w:val="0"/>
          <w:numId w:val="19"/>
        </w:numPr>
        <w:tabs>
          <w:tab w:val="left" w:pos="1149"/>
        </w:tabs>
        <w:spacing w:line="276" w:lineRule="auto"/>
        <w:ind w:right="1382" w:firstLine="0"/>
        <w:rPr>
          <w:rFonts w:ascii="Arial" w:hAnsi="Arial"/>
          <w:i/>
        </w:rPr>
      </w:pPr>
      <w:r>
        <w:rPr>
          <w:rFonts w:ascii="Arial" w:hAnsi="Arial"/>
          <w:i/>
        </w:rPr>
        <w:t>Cuando se plantea la oposición a sabiendas de que esta carece de fundamento</w:t>
      </w:r>
      <w:r>
        <w:rPr>
          <w:rFonts w:ascii="Arial" w:hAnsi="Arial"/>
          <w:i/>
          <w:spacing w:val="-3"/>
        </w:rPr>
        <w:t xml:space="preserve"> </w:t>
      </w:r>
      <w:r>
        <w:rPr>
          <w:rFonts w:ascii="Arial" w:hAnsi="Arial"/>
          <w:i/>
        </w:rPr>
        <w:t>jurídico,</w:t>
      </w:r>
      <w:r>
        <w:rPr>
          <w:rFonts w:ascii="Arial" w:hAnsi="Arial"/>
          <w:i/>
          <w:spacing w:val="-7"/>
        </w:rPr>
        <w:t xml:space="preserve"> </w:t>
      </w:r>
      <w:r>
        <w:rPr>
          <w:rFonts w:ascii="Arial" w:hAnsi="Arial"/>
          <w:i/>
        </w:rPr>
        <w:t>es</w:t>
      </w:r>
      <w:r>
        <w:rPr>
          <w:rFonts w:ascii="Arial" w:hAnsi="Arial"/>
          <w:i/>
          <w:spacing w:val="-6"/>
        </w:rPr>
        <w:t xml:space="preserve"> </w:t>
      </w:r>
      <w:r>
        <w:rPr>
          <w:rFonts w:ascii="Arial" w:hAnsi="Arial"/>
          <w:i/>
        </w:rPr>
        <w:t>decir,</w:t>
      </w:r>
      <w:r>
        <w:rPr>
          <w:rFonts w:ascii="Arial" w:hAnsi="Arial"/>
          <w:i/>
          <w:spacing w:val="-7"/>
        </w:rPr>
        <w:t xml:space="preserve"> </w:t>
      </w:r>
      <w:r>
        <w:rPr>
          <w:rFonts w:ascii="Arial" w:hAnsi="Arial"/>
          <w:i/>
        </w:rPr>
        <w:t>se</w:t>
      </w:r>
      <w:r>
        <w:rPr>
          <w:rFonts w:ascii="Arial" w:hAnsi="Arial"/>
          <w:i/>
          <w:spacing w:val="-3"/>
        </w:rPr>
        <w:t xml:space="preserve"> </w:t>
      </w:r>
      <w:r>
        <w:rPr>
          <w:rFonts w:ascii="Arial" w:hAnsi="Arial"/>
          <w:i/>
        </w:rPr>
        <w:t>formula</w:t>
      </w:r>
      <w:r>
        <w:rPr>
          <w:rFonts w:ascii="Arial" w:hAnsi="Arial"/>
          <w:i/>
          <w:spacing w:val="-3"/>
        </w:rPr>
        <w:t xml:space="preserve"> </w:t>
      </w:r>
      <w:r>
        <w:rPr>
          <w:rFonts w:ascii="Arial" w:hAnsi="Arial"/>
          <w:i/>
        </w:rPr>
        <w:t>con</w:t>
      </w:r>
      <w:r>
        <w:rPr>
          <w:rFonts w:ascii="Arial" w:hAnsi="Arial"/>
          <w:i/>
          <w:spacing w:val="-3"/>
        </w:rPr>
        <w:t xml:space="preserve"> </w:t>
      </w:r>
      <w:r>
        <w:rPr>
          <w:rFonts w:ascii="Arial" w:hAnsi="Arial"/>
          <w:i/>
        </w:rPr>
        <w:t>mala</w:t>
      </w:r>
      <w:r>
        <w:rPr>
          <w:rFonts w:ascii="Arial" w:hAnsi="Arial"/>
          <w:i/>
          <w:spacing w:val="-3"/>
        </w:rPr>
        <w:t xml:space="preserve"> </w:t>
      </w:r>
      <w:r>
        <w:rPr>
          <w:rFonts w:ascii="Arial" w:hAnsi="Arial"/>
          <w:i/>
        </w:rPr>
        <w:t>fe</w:t>
      </w:r>
      <w:r>
        <w:rPr>
          <w:rFonts w:ascii="Arial" w:hAnsi="Arial"/>
          <w:i/>
          <w:spacing w:val="-3"/>
        </w:rPr>
        <w:t xml:space="preserve"> </w:t>
      </w:r>
      <w:r>
        <w:rPr>
          <w:rFonts w:ascii="Arial" w:hAnsi="Arial"/>
          <w:i/>
        </w:rPr>
        <w:t>o</w:t>
      </w:r>
      <w:r>
        <w:rPr>
          <w:rFonts w:ascii="Arial" w:hAnsi="Arial"/>
          <w:i/>
          <w:spacing w:val="-3"/>
        </w:rPr>
        <w:t xml:space="preserve"> </w:t>
      </w:r>
      <w:r>
        <w:rPr>
          <w:rFonts w:ascii="Arial" w:hAnsi="Arial"/>
          <w:i/>
        </w:rPr>
        <w:t>intencionalidad;</w:t>
      </w:r>
    </w:p>
    <w:p w:rsidR="00C15314" w:rsidRDefault="00C15314" w:rsidP="00C15314">
      <w:pPr>
        <w:pStyle w:val="Prrafodelista"/>
        <w:numPr>
          <w:ilvl w:val="0"/>
          <w:numId w:val="19"/>
        </w:numPr>
        <w:tabs>
          <w:tab w:val="left" w:pos="1135"/>
        </w:tabs>
        <w:spacing w:line="251" w:lineRule="exact"/>
        <w:ind w:left="1135" w:hanging="244"/>
        <w:rPr>
          <w:rFonts w:ascii="Arial" w:hAnsi="Arial"/>
          <w:i/>
        </w:rPr>
      </w:pPr>
      <w:r>
        <w:rPr>
          <w:rFonts w:ascii="Arial" w:hAnsi="Arial"/>
          <w:i/>
        </w:rPr>
        <w:t>Cuando</w:t>
      </w:r>
      <w:r>
        <w:rPr>
          <w:rFonts w:ascii="Arial" w:hAnsi="Arial"/>
          <w:i/>
          <w:spacing w:val="-2"/>
        </w:rPr>
        <w:t xml:space="preserve"> </w:t>
      </w:r>
      <w:r>
        <w:rPr>
          <w:rFonts w:ascii="Arial" w:hAnsi="Arial"/>
          <w:i/>
        </w:rPr>
        <w:t>se</w:t>
      </w:r>
      <w:r>
        <w:rPr>
          <w:rFonts w:ascii="Arial" w:hAnsi="Arial"/>
          <w:i/>
          <w:spacing w:val="-5"/>
        </w:rPr>
        <w:t xml:space="preserve"> </w:t>
      </w:r>
      <w:r>
        <w:rPr>
          <w:rFonts w:ascii="Arial" w:hAnsi="Arial"/>
          <w:i/>
        </w:rPr>
        <w:t>plantea</w:t>
      </w:r>
      <w:r>
        <w:rPr>
          <w:rFonts w:ascii="Arial" w:hAnsi="Arial"/>
          <w:i/>
          <w:spacing w:val="-1"/>
        </w:rPr>
        <w:t xml:space="preserve"> </w:t>
      </w:r>
      <w:r>
        <w:rPr>
          <w:rFonts w:ascii="Arial" w:hAnsi="Arial"/>
          <w:i/>
        </w:rPr>
        <w:t>la</w:t>
      </w:r>
      <w:r>
        <w:rPr>
          <w:rFonts w:ascii="Arial" w:hAnsi="Arial"/>
          <w:i/>
          <w:spacing w:val="-6"/>
        </w:rPr>
        <w:t xml:space="preserve"> </w:t>
      </w:r>
      <w:r>
        <w:rPr>
          <w:rFonts w:ascii="Arial" w:hAnsi="Arial"/>
          <w:i/>
        </w:rPr>
        <w:t>oposición</w:t>
      </w:r>
      <w:r>
        <w:rPr>
          <w:rFonts w:ascii="Arial" w:hAnsi="Arial"/>
          <w:i/>
          <w:spacing w:val="-1"/>
        </w:rPr>
        <w:t xml:space="preserve"> </w:t>
      </w:r>
      <w:r>
        <w:rPr>
          <w:rFonts w:ascii="Arial" w:hAnsi="Arial"/>
          <w:i/>
        </w:rPr>
        <w:t>en</w:t>
      </w:r>
      <w:r>
        <w:rPr>
          <w:rFonts w:ascii="Arial" w:hAnsi="Arial"/>
          <w:i/>
          <w:spacing w:val="-1"/>
        </w:rPr>
        <w:t xml:space="preserve"> </w:t>
      </w:r>
      <w:r>
        <w:rPr>
          <w:rFonts w:ascii="Arial" w:hAnsi="Arial"/>
          <w:i/>
        </w:rPr>
        <w:t>ejercicio</w:t>
      </w:r>
      <w:r>
        <w:rPr>
          <w:rFonts w:ascii="Arial" w:hAnsi="Arial"/>
          <w:i/>
          <w:spacing w:val="-6"/>
        </w:rPr>
        <w:t xml:space="preserve"> </w:t>
      </w:r>
      <w:r>
        <w:rPr>
          <w:rFonts w:ascii="Arial" w:hAnsi="Arial"/>
          <w:i/>
        </w:rPr>
        <w:t>abusivo</w:t>
      </w:r>
      <w:r>
        <w:rPr>
          <w:rFonts w:ascii="Arial" w:hAnsi="Arial"/>
          <w:i/>
          <w:spacing w:val="-1"/>
        </w:rPr>
        <w:t xml:space="preserve"> </w:t>
      </w:r>
      <w:r>
        <w:rPr>
          <w:rFonts w:ascii="Arial" w:hAnsi="Arial"/>
          <w:i/>
        </w:rPr>
        <w:t>de</w:t>
      </w:r>
      <w:r>
        <w:rPr>
          <w:rFonts w:ascii="Arial" w:hAnsi="Arial"/>
          <w:i/>
          <w:spacing w:val="-6"/>
        </w:rPr>
        <w:t xml:space="preserve"> </w:t>
      </w:r>
      <w:r>
        <w:rPr>
          <w:rFonts w:ascii="Arial" w:hAnsi="Arial"/>
          <w:i/>
        </w:rPr>
        <w:t>un</w:t>
      </w:r>
      <w:r>
        <w:rPr>
          <w:rFonts w:ascii="Arial" w:hAnsi="Arial"/>
          <w:i/>
          <w:spacing w:val="-6"/>
        </w:rPr>
        <w:t xml:space="preserve"> </w:t>
      </w:r>
      <w:r>
        <w:rPr>
          <w:rFonts w:ascii="Arial" w:hAnsi="Arial"/>
          <w:i/>
        </w:rPr>
        <w:t>derecho;</w:t>
      </w:r>
      <w:r>
        <w:rPr>
          <w:rFonts w:ascii="Arial" w:hAnsi="Arial"/>
          <w:i/>
          <w:spacing w:val="-5"/>
        </w:rPr>
        <w:t xml:space="preserve"> o,</w:t>
      </w:r>
    </w:p>
    <w:p w:rsidR="00C15314" w:rsidRDefault="00C15314" w:rsidP="00C15314">
      <w:pPr>
        <w:pStyle w:val="Prrafodelista"/>
        <w:numPr>
          <w:ilvl w:val="0"/>
          <w:numId w:val="19"/>
        </w:numPr>
        <w:tabs>
          <w:tab w:val="left" w:pos="1279"/>
        </w:tabs>
        <w:spacing w:before="41" w:line="276" w:lineRule="auto"/>
        <w:ind w:right="1249" w:firstLine="0"/>
        <w:rPr>
          <w:rFonts w:ascii="Arial" w:hAnsi="Arial"/>
          <w:i/>
        </w:rPr>
      </w:pPr>
      <w:r>
        <w:rPr>
          <w:rFonts w:ascii="Arial" w:hAnsi="Arial"/>
          <w:i/>
        </w:rPr>
        <w:t>Cuando</w:t>
      </w:r>
      <w:r>
        <w:rPr>
          <w:rFonts w:ascii="Arial" w:hAnsi="Arial"/>
          <w:i/>
          <w:spacing w:val="80"/>
          <w:w w:val="150"/>
        </w:rPr>
        <w:t xml:space="preserve"> </w:t>
      </w:r>
      <w:r>
        <w:rPr>
          <w:rFonts w:ascii="Arial" w:hAnsi="Arial"/>
          <w:i/>
        </w:rPr>
        <w:t>se</w:t>
      </w:r>
      <w:r>
        <w:rPr>
          <w:rFonts w:ascii="Arial" w:hAnsi="Arial"/>
          <w:i/>
          <w:spacing w:val="80"/>
          <w:w w:val="150"/>
        </w:rPr>
        <w:t xml:space="preserve"> </w:t>
      </w:r>
      <w:r>
        <w:rPr>
          <w:rFonts w:ascii="Arial" w:hAnsi="Arial"/>
          <w:i/>
        </w:rPr>
        <w:t>plantea</w:t>
      </w:r>
      <w:r>
        <w:rPr>
          <w:rFonts w:ascii="Arial" w:hAnsi="Arial"/>
          <w:i/>
          <w:spacing w:val="80"/>
          <w:w w:val="150"/>
        </w:rPr>
        <w:t xml:space="preserve"> </w:t>
      </w:r>
      <w:r>
        <w:rPr>
          <w:rFonts w:ascii="Arial" w:hAnsi="Arial"/>
          <w:i/>
        </w:rPr>
        <w:t>la</w:t>
      </w:r>
      <w:r>
        <w:rPr>
          <w:rFonts w:ascii="Arial" w:hAnsi="Arial"/>
          <w:i/>
          <w:spacing w:val="80"/>
          <w:w w:val="150"/>
        </w:rPr>
        <w:t xml:space="preserve"> </w:t>
      </w:r>
      <w:r>
        <w:rPr>
          <w:rFonts w:ascii="Arial" w:hAnsi="Arial"/>
          <w:i/>
        </w:rPr>
        <w:t>oposición</w:t>
      </w:r>
      <w:r>
        <w:rPr>
          <w:rFonts w:ascii="Arial" w:hAnsi="Arial"/>
          <w:i/>
          <w:spacing w:val="80"/>
          <w:w w:val="150"/>
        </w:rPr>
        <w:t xml:space="preserve"> </w:t>
      </w:r>
      <w:r>
        <w:rPr>
          <w:rFonts w:ascii="Arial" w:hAnsi="Arial"/>
          <w:i/>
        </w:rPr>
        <w:t>con</w:t>
      </w:r>
      <w:r>
        <w:rPr>
          <w:rFonts w:ascii="Arial" w:hAnsi="Arial"/>
          <w:i/>
          <w:spacing w:val="80"/>
          <w:w w:val="150"/>
        </w:rPr>
        <w:t xml:space="preserve"> </w:t>
      </w:r>
      <w:r>
        <w:rPr>
          <w:rFonts w:ascii="Arial" w:hAnsi="Arial"/>
          <w:i/>
        </w:rPr>
        <w:t>un</w:t>
      </w:r>
      <w:r>
        <w:rPr>
          <w:rFonts w:ascii="Arial" w:hAnsi="Arial"/>
          <w:i/>
          <w:spacing w:val="80"/>
          <w:w w:val="150"/>
        </w:rPr>
        <w:t xml:space="preserve"> </w:t>
      </w:r>
      <w:r>
        <w:rPr>
          <w:rFonts w:ascii="Arial" w:hAnsi="Arial"/>
          <w:i/>
        </w:rPr>
        <w:t>propósito</w:t>
      </w:r>
      <w:r>
        <w:rPr>
          <w:rFonts w:ascii="Arial" w:hAnsi="Arial"/>
          <w:i/>
          <w:spacing w:val="80"/>
          <w:w w:val="150"/>
        </w:rPr>
        <w:t xml:space="preserve"> </w:t>
      </w:r>
      <w:r>
        <w:rPr>
          <w:rFonts w:ascii="Arial" w:hAnsi="Arial"/>
          <w:i/>
        </w:rPr>
        <w:t>ilegal</w:t>
      </w:r>
      <w:r>
        <w:rPr>
          <w:rFonts w:ascii="Arial" w:hAnsi="Arial"/>
          <w:i/>
          <w:spacing w:val="80"/>
          <w:w w:val="150"/>
        </w:rPr>
        <w:t xml:space="preserve"> </w:t>
      </w:r>
      <w:r>
        <w:rPr>
          <w:rFonts w:ascii="Arial" w:hAnsi="Arial"/>
          <w:i/>
        </w:rPr>
        <w:t xml:space="preserve">o </w:t>
      </w:r>
      <w:r>
        <w:rPr>
          <w:rFonts w:ascii="Arial" w:hAnsi="Arial"/>
          <w:i/>
          <w:spacing w:val="-2"/>
        </w:rPr>
        <w:t>fraudulento.”</w:t>
      </w:r>
      <w:r>
        <w:rPr>
          <w:rFonts w:ascii="Arial" w:hAnsi="Arial"/>
          <w:i/>
          <w:spacing w:val="-2"/>
          <w:vertAlign w:val="superscript"/>
        </w:rPr>
        <w:t>125</w:t>
      </w:r>
    </w:p>
    <w:p w:rsidR="00C15314" w:rsidRDefault="00C15314" w:rsidP="00C15314">
      <w:pPr>
        <w:pStyle w:val="Textoindependiente"/>
        <w:spacing w:before="35"/>
        <w:rPr>
          <w:rFonts w:ascii="Arial"/>
          <w:i/>
        </w:rPr>
      </w:pPr>
    </w:p>
    <w:p w:rsidR="00C15314" w:rsidRDefault="00C15314" w:rsidP="00C15314">
      <w:pPr>
        <w:pStyle w:val="Textoindependiente"/>
        <w:spacing w:line="278" w:lineRule="auto"/>
        <w:ind w:left="180" w:right="382"/>
        <w:jc w:val="both"/>
      </w:pPr>
      <w:r>
        <w:t>Un ejemplo que pudiera considerarse como una oposición temeraria es cuando la oposición esté basada en un registro marcario que se encontraba cancelado antes de presentar</w:t>
      </w:r>
      <w:r>
        <w:rPr>
          <w:spacing w:val="-16"/>
        </w:rPr>
        <w:t xml:space="preserve"> </w:t>
      </w:r>
      <w:r>
        <w:t>la</w:t>
      </w:r>
      <w:r>
        <w:rPr>
          <w:spacing w:val="-15"/>
        </w:rPr>
        <w:t xml:space="preserve"> </w:t>
      </w:r>
      <w:r>
        <w:t>oposición,</w:t>
      </w:r>
      <w:r>
        <w:rPr>
          <w:spacing w:val="-18"/>
        </w:rPr>
        <w:t xml:space="preserve"> </w:t>
      </w:r>
      <w:r>
        <w:t>pues</w:t>
      </w:r>
      <w:r>
        <w:rPr>
          <w:spacing w:val="-17"/>
        </w:rPr>
        <w:t xml:space="preserve"> </w:t>
      </w:r>
      <w:r>
        <w:t>a</w:t>
      </w:r>
      <w:r>
        <w:rPr>
          <w:spacing w:val="-15"/>
        </w:rPr>
        <w:t xml:space="preserve"> </w:t>
      </w:r>
      <w:r>
        <w:t>sabiendas</w:t>
      </w:r>
      <w:r>
        <w:rPr>
          <w:spacing w:val="-16"/>
        </w:rPr>
        <w:t xml:space="preserve"> </w:t>
      </w:r>
      <w:r>
        <w:t>que</w:t>
      </w:r>
      <w:r>
        <w:rPr>
          <w:spacing w:val="-15"/>
        </w:rPr>
        <w:t xml:space="preserve"> </w:t>
      </w:r>
      <w:r>
        <w:t>el</w:t>
      </w:r>
      <w:r>
        <w:rPr>
          <w:spacing w:val="-15"/>
        </w:rPr>
        <w:t xml:space="preserve"> </w:t>
      </w:r>
      <w:r>
        <w:t>registro</w:t>
      </w:r>
      <w:r>
        <w:rPr>
          <w:spacing w:val="-15"/>
        </w:rPr>
        <w:t xml:space="preserve"> </w:t>
      </w:r>
      <w:r>
        <w:t>ya</w:t>
      </w:r>
      <w:r>
        <w:rPr>
          <w:spacing w:val="-16"/>
        </w:rPr>
        <w:t xml:space="preserve"> </w:t>
      </w:r>
      <w:r>
        <w:t>no</w:t>
      </w:r>
      <w:r>
        <w:rPr>
          <w:spacing w:val="-14"/>
        </w:rPr>
        <w:t xml:space="preserve"> </w:t>
      </w:r>
      <w:r>
        <w:t>tiene</w:t>
      </w:r>
      <w:r>
        <w:rPr>
          <w:spacing w:val="-16"/>
        </w:rPr>
        <w:t xml:space="preserve"> </w:t>
      </w:r>
      <w:r>
        <w:t>efectos</w:t>
      </w:r>
      <w:r>
        <w:rPr>
          <w:spacing w:val="-14"/>
        </w:rPr>
        <w:t xml:space="preserve"> </w:t>
      </w:r>
      <w:r>
        <w:t>la oficina</w:t>
      </w:r>
      <w:r>
        <w:rPr>
          <w:spacing w:val="-11"/>
        </w:rPr>
        <w:t xml:space="preserve"> </w:t>
      </w:r>
      <w:r>
        <w:t>tiene</w:t>
      </w:r>
    </w:p>
    <w:p w:rsidR="00C15314" w:rsidRDefault="00C15314" w:rsidP="00C15314">
      <w:pPr>
        <w:pStyle w:val="Textoindependiente"/>
        <w:spacing w:before="107"/>
        <w:rPr>
          <w:sz w:val="18"/>
        </w:rPr>
      </w:pPr>
    </w:p>
    <w:p w:rsidR="00C15314" w:rsidRDefault="00C15314" w:rsidP="00C15314">
      <w:pPr>
        <w:ind w:right="385"/>
        <w:jc w:val="right"/>
        <w:rPr>
          <w:sz w:val="18"/>
        </w:rPr>
      </w:pPr>
      <w:r>
        <w:rPr>
          <w:spacing w:val="-5"/>
          <w:sz w:val="18"/>
        </w:rPr>
        <w:t>84</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80" w:lineRule="auto"/>
        <w:ind w:left="180" w:right="396"/>
        <w:jc w:val="both"/>
      </w:pPr>
      <w:r>
        <w:lastRenderedPageBreak/>
        <w:t>indicios que dicha oposición está formulada para causar un obstáculo innecesario al solicitante del registro de marca.</w:t>
      </w:r>
    </w:p>
    <w:p w:rsidR="00C15314" w:rsidRDefault="00C15314" w:rsidP="00C15314">
      <w:pPr>
        <w:pStyle w:val="Textoindependiente"/>
        <w:spacing w:before="30"/>
      </w:pPr>
    </w:p>
    <w:p w:rsidR="00C15314" w:rsidRDefault="00C15314" w:rsidP="00C15314">
      <w:pPr>
        <w:pStyle w:val="Textoindependiente"/>
        <w:spacing w:line="276" w:lineRule="auto"/>
        <w:ind w:left="180" w:right="394"/>
        <w:jc w:val="both"/>
      </w:pPr>
      <w:r>
        <w:t>Perú</w:t>
      </w:r>
      <w:r>
        <w:rPr>
          <w:spacing w:val="-2"/>
        </w:rPr>
        <w:t xml:space="preserve"> </w:t>
      </w:r>
      <w:r>
        <w:t>es</w:t>
      </w:r>
      <w:r>
        <w:rPr>
          <w:spacing w:val="-10"/>
        </w:rPr>
        <w:t xml:space="preserve"> </w:t>
      </w:r>
      <w:r>
        <w:t>el</w:t>
      </w:r>
      <w:r>
        <w:rPr>
          <w:spacing w:val="-9"/>
        </w:rPr>
        <w:t xml:space="preserve"> </w:t>
      </w:r>
      <w:r>
        <w:t>único</w:t>
      </w:r>
      <w:r>
        <w:rPr>
          <w:spacing w:val="-2"/>
        </w:rPr>
        <w:t xml:space="preserve"> </w:t>
      </w:r>
      <w:r>
        <w:t>País</w:t>
      </w:r>
      <w:r>
        <w:rPr>
          <w:spacing w:val="-5"/>
        </w:rPr>
        <w:t xml:space="preserve"> </w:t>
      </w:r>
      <w:r>
        <w:t>Miembro</w:t>
      </w:r>
      <w:r>
        <w:rPr>
          <w:spacing w:val="-2"/>
        </w:rPr>
        <w:t xml:space="preserve"> </w:t>
      </w:r>
      <w:r>
        <w:t>que</w:t>
      </w:r>
      <w:r>
        <w:rPr>
          <w:spacing w:val="-2"/>
        </w:rPr>
        <w:t xml:space="preserve"> </w:t>
      </w:r>
      <w:r>
        <w:t>ha</w:t>
      </w:r>
      <w:r>
        <w:rPr>
          <w:spacing w:val="-2"/>
        </w:rPr>
        <w:t xml:space="preserve"> </w:t>
      </w:r>
      <w:r>
        <w:t>regulado</w:t>
      </w:r>
      <w:r>
        <w:rPr>
          <w:spacing w:val="-2"/>
        </w:rPr>
        <w:t xml:space="preserve"> </w:t>
      </w:r>
      <w:r>
        <w:t>una</w:t>
      </w:r>
      <w:r>
        <w:rPr>
          <w:spacing w:val="-7"/>
        </w:rPr>
        <w:t xml:space="preserve"> </w:t>
      </w:r>
      <w:r>
        <w:t>sanción</w:t>
      </w:r>
      <w:r>
        <w:rPr>
          <w:spacing w:val="-7"/>
        </w:rPr>
        <w:t xml:space="preserve"> </w:t>
      </w:r>
      <w:r>
        <w:t>al</w:t>
      </w:r>
      <w:r>
        <w:rPr>
          <w:spacing w:val="-4"/>
        </w:rPr>
        <w:t xml:space="preserve"> </w:t>
      </w:r>
      <w:r>
        <w:t>respecto,</w:t>
      </w:r>
      <w:r>
        <w:rPr>
          <w:spacing w:val="-6"/>
        </w:rPr>
        <w:t xml:space="preserve"> </w:t>
      </w:r>
      <w:r>
        <w:t>como</w:t>
      </w:r>
      <w:r>
        <w:rPr>
          <w:spacing w:val="-2"/>
        </w:rPr>
        <w:t xml:space="preserve"> </w:t>
      </w:r>
      <w:r>
        <w:t>se</w:t>
      </w:r>
      <w:r>
        <w:rPr>
          <w:spacing w:val="-2"/>
        </w:rPr>
        <w:t xml:space="preserve"> </w:t>
      </w:r>
      <w:r>
        <w:t>puede ver en el artículo 23 del Decreto Legislativo No. 1075 que a la letra establece:</w:t>
      </w:r>
    </w:p>
    <w:p w:rsidR="00C15314" w:rsidRDefault="00C15314" w:rsidP="00C15314">
      <w:pPr>
        <w:pStyle w:val="Textoindependiente"/>
        <w:spacing w:before="40"/>
      </w:pPr>
    </w:p>
    <w:p w:rsidR="00C15314" w:rsidRDefault="00C15314" w:rsidP="00C15314">
      <w:pPr>
        <w:spacing w:before="1" w:line="276" w:lineRule="auto"/>
        <w:ind w:left="891" w:right="1246"/>
        <w:rPr>
          <w:rFonts w:ascii="Arial" w:hAnsi="Arial"/>
          <w:i/>
        </w:rPr>
      </w:pPr>
      <w:r>
        <w:rPr>
          <w:rFonts w:ascii="Arial" w:hAnsi="Arial"/>
          <w:i/>
        </w:rPr>
        <w:t>“Artículo 23.- Oposiciones temerarias (Decreto Legislativo No. 1075)</w:t>
      </w:r>
      <w:r>
        <w:rPr>
          <w:rFonts w:ascii="Arial" w:hAnsi="Arial"/>
          <w:i/>
          <w:spacing w:val="80"/>
        </w:rPr>
        <w:t xml:space="preserve"> </w:t>
      </w:r>
      <w:r>
        <w:rPr>
          <w:rFonts w:ascii="Arial" w:hAnsi="Arial"/>
          <w:i/>
        </w:rPr>
        <w:t>Las</w:t>
      </w:r>
      <w:r>
        <w:rPr>
          <w:rFonts w:ascii="Arial" w:hAnsi="Arial"/>
          <w:i/>
          <w:spacing w:val="-17"/>
        </w:rPr>
        <w:t xml:space="preserve"> </w:t>
      </w:r>
      <w:r>
        <w:rPr>
          <w:rFonts w:ascii="Arial" w:hAnsi="Arial"/>
          <w:i/>
        </w:rPr>
        <w:t>oposiciones</w:t>
      </w:r>
      <w:r>
        <w:rPr>
          <w:rFonts w:ascii="Arial" w:hAnsi="Arial"/>
          <w:i/>
          <w:spacing w:val="-17"/>
        </w:rPr>
        <w:t xml:space="preserve"> </w:t>
      </w:r>
      <w:r>
        <w:rPr>
          <w:rFonts w:ascii="Arial" w:hAnsi="Arial"/>
          <w:i/>
        </w:rPr>
        <w:t>temerarias</w:t>
      </w:r>
      <w:r>
        <w:rPr>
          <w:rFonts w:ascii="Arial" w:hAnsi="Arial"/>
          <w:i/>
          <w:spacing w:val="-17"/>
        </w:rPr>
        <w:t xml:space="preserve"> </w:t>
      </w:r>
      <w:r>
        <w:rPr>
          <w:rFonts w:ascii="Arial" w:hAnsi="Arial"/>
          <w:i/>
        </w:rPr>
        <w:t>formuladas</w:t>
      </w:r>
      <w:r>
        <w:rPr>
          <w:rFonts w:ascii="Arial" w:hAnsi="Arial"/>
          <w:i/>
          <w:spacing w:val="-17"/>
        </w:rPr>
        <w:t xml:space="preserve"> </w:t>
      </w:r>
      <w:r>
        <w:rPr>
          <w:rFonts w:ascii="Arial" w:hAnsi="Arial"/>
          <w:i/>
        </w:rPr>
        <w:t>contra</w:t>
      </w:r>
      <w:r>
        <w:rPr>
          <w:rFonts w:ascii="Arial" w:hAnsi="Arial"/>
          <w:i/>
          <w:spacing w:val="-16"/>
        </w:rPr>
        <w:t xml:space="preserve"> </w:t>
      </w:r>
      <w:r>
        <w:rPr>
          <w:rFonts w:ascii="Arial" w:hAnsi="Arial"/>
          <w:i/>
        </w:rPr>
        <w:t>las</w:t>
      </w:r>
      <w:r>
        <w:rPr>
          <w:rFonts w:ascii="Arial" w:hAnsi="Arial"/>
          <w:i/>
          <w:spacing w:val="-17"/>
        </w:rPr>
        <w:t xml:space="preserve"> </w:t>
      </w:r>
      <w:r>
        <w:rPr>
          <w:rFonts w:ascii="Arial" w:hAnsi="Arial"/>
          <w:i/>
        </w:rPr>
        <w:t>solicitudes</w:t>
      </w:r>
      <w:r>
        <w:rPr>
          <w:rFonts w:ascii="Arial" w:hAnsi="Arial"/>
          <w:i/>
          <w:spacing w:val="-17"/>
        </w:rPr>
        <w:t xml:space="preserve"> </w:t>
      </w:r>
      <w:r>
        <w:rPr>
          <w:rFonts w:ascii="Arial" w:hAnsi="Arial"/>
          <w:i/>
        </w:rPr>
        <w:t>de</w:t>
      </w:r>
      <w:r>
        <w:rPr>
          <w:rFonts w:ascii="Arial" w:hAnsi="Arial"/>
          <w:i/>
          <w:spacing w:val="-15"/>
        </w:rPr>
        <w:t xml:space="preserve"> </w:t>
      </w:r>
      <w:r>
        <w:rPr>
          <w:rFonts w:ascii="Arial" w:hAnsi="Arial"/>
          <w:i/>
        </w:rPr>
        <w:t>cualquier elemento de propiedad industrial</w:t>
      </w:r>
      <w:r>
        <w:rPr>
          <w:rFonts w:ascii="Arial" w:hAnsi="Arial"/>
          <w:i/>
          <w:spacing w:val="-1"/>
        </w:rPr>
        <w:t xml:space="preserve"> </w:t>
      </w:r>
      <w:r>
        <w:rPr>
          <w:rFonts w:ascii="Arial" w:hAnsi="Arial"/>
          <w:i/>
        </w:rPr>
        <w:t>podrán ser sancionadas</w:t>
      </w:r>
      <w:r>
        <w:rPr>
          <w:rFonts w:ascii="Arial" w:hAnsi="Arial"/>
          <w:i/>
          <w:spacing w:val="-2"/>
        </w:rPr>
        <w:t xml:space="preserve"> </w:t>
      </w:r>
      <w:r>
        <w:rPr>
          <w:rFonts w:ascii="Arial" w:hAnsi="Arial"/>
          <w:i/>
        </w:rPr>
        <w:t>con una</w:t>
      </w:r>
      <w:r>
        <w:rPr>
          <w:rFonts w:ascii="Arial" w:hAnsi="Arial"/>
          <w:i/>
          <w:spacing w:val="-4"/>
        </w:rPr>
        <w:t xml:space="preserve"> </w:t>
      </w:r>
      <w:r>
        <w:rPr>
          <w:rFonts w:ascii="Arial" w:hAnsi="Arial"/>
          <w:i/>
        </w:rPr>
        <w:t>multa hasta de cincuenta (50) UIT.”</w:t>
      </w:r>
    </w:p>
    <w:p w:rsidR="00C15314" w:rsidRDefault="00C15314" w:rsidP="00C15314">
      <w:pPr>
        <w:pStyle w:val="Textoindependiente"/>
        <w:spacing w:before="33"/>
        <w:rPr>
          <w:rFonts w:ascii="Arial"/>
          <w:i/>
        </w:rPr>
      </w:pPr>
    </w:p>
    <w:p w:rsidR="00C15314" w:rsidRDefault="00C15314" w:rsidP="00C15314">
      <w:pPr>
        <w:pStyle w:val="Ttulo2"/>
        <w:numPr>
          <w:ilvl w:val="1"/>
          <w:numId w:val="22"/>
        </w:numPr>
        <w:tabs>
          <w:tab w:val="left" w:pos="608"/>
        </w:tabs>
        <w:ind w:left="608" w:hanging="428"/>
      </w:pPr>
      <w:bookmarkStart w:id="11" w:name="3.7._Oposición_andina."/>
      <w:bookmarkStart w:id="12" w:name="_bookmark41"/>
      <w:bookmarkEnd w:id="11"/>
      <w:bookmarkEnd w:id="12"/>
      <w:r>
        <w:rPr>
          <w:color w:val="1F3863"/>
        </w:rPr>
        <w:t>Oposición</w:t>
      </w:r>
      <w:r>
        <w:rPr>
          <w:color w:val="1F3863"/>
          <w:spacing w:val="-8"/>
        </w:rPr>
        <w:t xml:space="preserve"> </w:t>
      </w:r>
      <w:r>
        <w:rPr>
          <w:color w:val="1F3863"/>
          <w:spacing w:val="-2"/>
        </w:rPr>
        <w:t>andina.</w:t>
      </w:r>
    </w:p>
    <w:p w:rsidR="00C15314" w:rsidRDefault="00C15314" w:rsidP="00C15314">
      <w:pPr>
        <w:pStyle w:val="Textoindependiente"/>
        <w:spacing w:before="79"/>
        <w:rPr>
          <w:rFonts w:ascii="Arial"/>
          <w:b/>
        </w:rPr>
      </w:pPr>
    </w:p>
    <w:p w:rsidR="00C15314" w:rsidRDefault="00C15314" w:rsidP="00C15314">
      <w:pPr>
        <w:pStyle w:val="Textoindependiente"/>
        <w:spacing w:before="1" w:line="276" w:lineRule="auto"/>
        <w:ind w:left="180" w:right="387"/>
        <w:jc w:val="both"/>
      </w:pPr>
      <w:r>
        <w:t>La oposición andina permite que titulares de marcas registradas, o solicitudes previas tramitadas</w:t>
      </w:r>
      <w:r>
        <w:rPr>
          <w:spacing w:val="-15"/>
        </w:rPr>
        <w:t xml:space="preserve"> </w:t>
      </w:r>
      <w:r>
        <w:t>por</w:t>
      </w:r>
      <w:r>
        <w:rPr>
          <w:spacing w:val="-13"/>
        </w:rPr>
        <w:t xml:space="preserve"> </w:t>
      </w:r>
      <w:r>
        <w:t>un</w:t>
      </w:r>
      <w:r>
        <w:rPr>
          <w:spacing w:val="-12"/>
        </w:rPr>
        <w:t xml:space="preserve"> </w:t>
      </w:r>
      <w:r>
        <w:t>País</w:t>
      </w:r>
      <w:r>
        <w:rPr>
          <w:spacing w:val="-15"/>
        </w:rPr>
        <w:t xml:space="preserve"> </w:t>
      </w:r>
      <w:r>
        <w:t>Miembro,</w:t>
      </w:r>
      <w:r>
        <w:rPr>
          <w:spacing w:val="-16"/>
        </w:rPr>
        <w:t xml:space="preserve"> </w:t>
      </w:r>
      <w:r>
        <w:t>tengan</w:t>
      </w:r>
      <w:r>
        <w:rPr>
          <w:spacing w:val="-11"/>
        </w:rPr>
        <w:t xml:space="preserve"> </w:t>
      </w:r>
      <w:r>
        <w:t>la</w:t>
      </w:r>
      <w:r>
        <w:rPr>
          <w:spacing w:val="-5"/>
        </w:rPr>
        <w:t xml:space="preserve"> </w:t>
      </w:r>
      <w:r>
        <w:t>posibilidad</w:t>
      </w:r>
      <w:r>
        <w:rPr>
          <w:spacing w:val="-10"/>
        </w:rPr>
        <w:t xml:space="preserve"> </w:t>
      </w:r>
      <w:r>
        <w:t>de</w:t>
      </w:r>
      <w:r>
        <w:rPr>
          <w:spacing w:val="-12"/>
        </w:rPr>
        <w:t xml:space="preserve"> </w:t>
      </w:r>
      <w:r>
        <w:t>impedir</w:t>
      </w:r>
      <w:r>
        <w:rPr>
          <w:spacing w:val="-13"/>
        </w:rPr>
        <w:t xml:space="preserve"> </w:t>
      </w:r>
      <w:r>
        <w:t>el</w:t>
      </w:r>
      <w:r>
        <w:rPr>
          <w:spacing w:val="-14"/>
        </w:rPr>
        <w:t xml:space="preserve"> </w:t>
      </w:r>
      <w:r>
        <w:t>registro</w:t>
      </w:r>
      <w:r>
        <w:rPr>
          <w:spacing w:val="-12"/>
        </w:rPr>
        <w:t xml:space="preserve"> </w:t>
      </w:r>
      <w:r>
        <w:t>de</w:t>
      </w:r>
      <w:r>
        <w:rPr>
          <w:spacing w:val="-12"/>
        </w:rPr>
        <w:t xml:space="preserve"> </w:t>
      </w:r>
      <w:r>
        <w:t>una</w:t>
      </w:r>
      <w:r>
        <w:rPr>
          <w:spacing w:val="-12"/>
        </w:rPr>
        <w:t xml:space="preserve"> </w:t>
      </w:r>
      <w:r>
        <w:t>marca solicitada en alguno de los otros Países Miembros.</w:t>
      </w:r>
    </w:p>
    <w:p w:rsidR="00C15314" w:rsidRDefault="00C15314" w:rsidP="00C15314">
      <w:pPr>
        <w:pStyle w:val="Textoindependiente"/>
        <w:spacing w:before="39"/>
      </w:pPr>
    </w:p>
    <w:p w:rsidR="00C15314" w:rsidRDefault="00C15314" w:rsidP="00C15314">
      <w:pPr>
        <w:pStyle w:val="Textoindependiente"/>
        <w:spacing w:line="276" w:lineRule="auto"/>
        <w:ind w:left="180" w:right="377"/>
        <w:jc w:val="both"/>
      </w:pPr>
      <w:r>
        <w:t>Esta figura legal es muy particular porque matiza el principio de territorialidad, es decir, un derecho marcario surte efectos fuera de su propio territorio, así tenemos que, por ejemplo,</w:t>
      </w:r>
      <w:r>
        <w:rPr>
          <w:spacing w:val="-13"/>
        </w:rPr>
        <w:t xml:space="preserve"> </w:t>
      </w:r>
      <w:r>
        <w:t>el</w:t>
      </w:r>
      <w:r>
        <w:rPr>
          <w:spacing w:val="-11"/>
        </w:rPr>
        <w:t xml:space="preserve"> </w:t>
      </w:r>
      <w:r>
        <w:t>titular</w:t>
      </w:r>
      <w:r>
        <w:rPr>
          <w:spacing w:val="-10"/>
        </w:rPr>
        <w:t xml:space="preserve"> </w:t>
      </w:r>
      <w:r>
        <w:t>de</w:t>
      </w:r>
      <w:r>
        <w:rPr>
          <w:spacing w:val="-9"/>
        </w:rPr>
        <w:t xml:space="preserve"> </w:t>
      </w:r>
      <w:r>
        <w:t>un</w:t>
      </w:r>
      <w:r>
        <w:rPr>
          <w:spacing w:val="-9"/>
        </w:rPr>
        <w:t xml:space="preserve"> </w:t>
      </w:r>
      <w:r>
        <w:t>registro</w:t>
      </w:r>
      <w:r>
        <w:rPr>
          <w:spacing w:val="-9"/>
        </w:rPr>
        <w:t xml:space="preserve"> </w:t>
      </w:r>
      <w:r>
        <w:t>de</w:t>
      </w:r>
      <w:r>
        <w:rPr>
          <w:spacing w:val="-9"/>
        </w:rPr>
        <w:t xml:space="preserve"> </w:t>
      </w:r>
      <w:r>
        <w:t>una</w:t>
      </w:r>
      <w:r>
        <w:rPr>
          <w:spacing w:val="-9"/>
        </w:rPr>
        <w:t xml:space="preserve"> </w:t>
      </w:r>
      <w:r>
        <w:t>marca</w:t>
      </w:r>
      <w:r>
        <w:rPr>
          <w:spacing w:val="-9"/>
        </w:rPr>
        <w:t xml:space="preserve"> </w:t>
      </w:r>
      <w:r>
        <w:t>en</w:t>
      </w:r>
      <w:r>
        <w:rPr>
          <w:spacing w:val="-9"/>
        </w:rPr>
        <w:t xml:space="preserve"> </w:t>
      </w:r>
      <w:r>
        <w:t>Ecuador</w:t>
      </w:r>
      <w:r>
        <w:rPr>
          <w:spacing w:val="-10"/>
        </w:rPr>
        <w:t xml:space="preserve"> </w:t>
      </w:r>
      <w:r>
        <w:t>podrá</w:t>
      </w:r>
      <w:r>
        <w:rPr>
          <w:spacing w:val="-9"/>
        </w:rPr>
        <w:t xml:space="preserve"> </w:t>
      </w:r>
      <w:r>
        <w:t>ejercer</w:t>
      </w:r>
      <w:r>
        <w:rPr>
          <w:spacing w:val="-10"/>
        </w:rPr>
        <w:t xml:space="preserve"> </w:t>
      </w:r>
      <w:r>
        <w:t>esa</w:t>
      </w:r>
      <w:r>
        <w:rPr>
          <w:spacing w:val="-9"/>
        </w:rPr>
        <w:t xml:space="preserve"> </w:t>
      </w:r>
      <w:r>
        <w:t>exclusividad, a</w:t>
      </w:r>
      <w:r>
        <w:rPr>
          <w:spacing w:val="-2"/>
        </w:rPr>
        <w:t xml:space="preserve"> </w:t>
      </w:r>
      <w:r>
        <w:t>través</w:t>
      </w:r>
      <w:r>
        <w:rPr>
          <w:spacing w:val="-5"/>
        </w:rPr>
        <w:t xml:space="preserve"> </w:t>
      </w:r>
      <w:r>
        <w:t>de</w:t>
      </w:r>
      <w:r>
        <w:rPr>
          <w:spacing w:val="-2"/>
        </w:rPr>
        <w:t xml:space="preserve"> </w:t>
      </w:r>
      <w:r>
        <w:t>una</w:t>
      </w:r>
      <w:r>
        <w:rPr>
          <w:spacing w:val="-2"/>
        </w:rPr>
        <w:t xml:space="preserve"> </w:t>
      </w:r>
      <w:r>
        <w:t>oposición</w:t>
      </w:r>
      <w:r>
        <w:rPr>
          <w:spacing w:val="-2"/>
        </w:rPr>
        <w:t xml:space="preserve"> </w:t>
      </w:r>
      <w:r>
        <w:t>al</w:t>
      </w:r>
      <w:r>
        <w:rPr>
          <w:spacing w:val="-4"/>
        </w:rPr>
        <w:t xml:space="preserve"> </w:t>
      </w:r>
      <w:r>
        <w:t>registro</w:t>
      </w:r>
      <w:r>
        <w:rPr>
          <w:spacing w:val="-2"/>
        </w:rPr>
        <w:t xml:space="preserve"> </w:t>
      </w:r>
      <w:r>
        <w:t>de</w:t>
      </w:r>
      <w:r>
        <w:rPr>
          <w:spacing w:val="-2"/>
        </w:rPr>
        <w:t xml:space="preserve"> </w:t>
      </w:r>
      <w:r>
        <w:t>una</w:t>
      </w:r>
      <w:r>
        <w:rPr>
          <w:spacing w:val="-2"/>
        </w:rPr>
        <w:t xml:space="preserve"> </w:t>
      </w:r>
      <w:r>
        <w:t>marca</w:t>
      </w:r>
      <w:r>
        <w:rPr>
          <w:spacing w:val="-2"/>
        </w:rPr>
        <w:t xml:space="preserve"> </w:t>
      </w:r>
      <w:r>
        <w:t>idéntica</w:t>
      </w:r>
      <w:r>
        <w:rPr>
          <w:spacing w:val="-7"/>
        </w:rPr>
        <w:t xml:space="preserve"> </w:t>
      </w:r>
      <w:r>
        <w:t>o</w:t>
      </w:r>
      <w:r>
        <w:rPr>
          <w:spacing w:val="-2"/>
        </w:rPr>
        <w:t xml:space="preserve"> </w:t>
      </w:r>
      <w:r>
        <w:t>similar</w:t>
      </w:r>
      <w:r>
        <w:rPr>
          <w:spacing w:val="-8"/>
        </w:rPr>
        <w:t xml:space="preserve"> </w:t>
      </w:r>
      <w:r>
        <w:t>a</w:t>
      </w:r>
      <w:r>
        <w:rPr>
          <w:spacing w:val="-2"/>
        </w:rPr>
        <w:t xml:space="preserve"> </w:t>
      </w:r>
      <w:r>
        <w:t>la</w:t>
      </w:r>
      <w:r>
        <w:rPr>
          <w:spacing w:val="-2"/>
        </w:rPr>
        <w:t xml:space="preserve"> </w:t>
      </w:r>
      <w:r>
        <w:t>suya en</w:t>
      </w:r>
      <w:r>
        <w:rPr>
          <w:spacing w:val="-2"/>
        </w:rPr>
        <w:t xml:space="preserve"> </w:t>
      </w:r>
      <w:r>
        <w:t>Bolivia, si considera que ésta vulnera su derecho previo.</w:t>
      </w:r>
      <w:r>
        <w:rPr>
          <w:vertAlign w:val="superscript"/>
        </w:rPr>
        <w:t>126</w:t>
      </w:r>
    </w:p>
    <w:p w:rsidR="00C15314" w:rsidRDefault="00C15314" w:rsidP="00C15314">
      <w:pPr>
        <w:pStyle w:val="Textoindependiente"/>
        <w:spacing w:before="38"/>
      </w:pPr>
    </w:p>
    <w:p w:rsidR="00C15314" w:rsidRDefault="00C15314" w:rsidP="00C15314">
      <w:pPr>
        <w:pStyle w:val="Textoindependiente"/>
        <w:spacing w:line="276" w:lineRule="auto"/>
        <w:ind w:left="180" w:right="382"/>
        <w:jc w:val="both"/>
      </w:pPr>
      <w:r>
        <w:t>El</w:t>
      </w:r>
      <w:r>
        <w:rPr>
          <w:spacing w:val="-3"/>
        </w:rPr>
        <w:t xml:space="preserve"> </w:t>
      </w:r>
      <w:r>
        <w:t>fundamento</w:t>
      </w:r>
      <w:r>
        <w:rPr>
          <w:spacing w:val="-1"/>
        </w:rPr>
        <w:t xml:space="preserve"> </w:t>
      </w:r>
      <w:r>
        <w:t>legal</w:t>
      </w:r>
      <w:r>
        <w:rPr>
          <w:spacing w:val="-3"/>
        </w:rPr>
        <w:t xml:space="preserve"> </w:t>
      </w:r>
      <w:r>
        <w:t>que</w:t>
      </w:r>
      <w:r>
        <w:rPr>
          <w:spacing w:val="-1"/>
        </w:rPr>
        <w:t xml:space="preserve"> </w:t>
      </w:r>
      <w:r>
        <w:t>permite</w:t>
      </w:r>
      <w:r>
        <w:rPr>
          <w:spacing w:val="-1"/>
        </w:rPr>
        <w:t xml:space="preserve"> </w:t>
      </w:r>
      <w:r>
        <w:t>esta</w:t>
      </w:r>
      <w:r>
        <w:rPr>
          <w:spacing w:val="-1"/>
        </w:rPr>
        <w:t xml:space="preserve"> </w:t>
      </w:r>
      <w:r>
        <w:t>oposición</w:t>
      </w:r>
      <w:r>
        <w:rPr>
          <w:spacing w:val="-1"/>
        </w:rPr>
        <w:t xml:space="preserve"> </w:t>
      </w:r>
      <w:r>
        <w:t>se</w:t>
      </w:r>
      <w:r>
        <w:rPr>
          <w:spacing w:val="-1"/>
        </w:rPr>
        <w:t xml:space="preserve"> </w:t>
      </w:r>
      <w:r>
        <w:t>encuentra</w:t>
      </w:r>
      <w:r>
        <w:rPr>
          <w:spacing w:val="-1"/>
        </w:rPr>
        <w:t xml:space="preserve"> </w:t>
      </w:r>
      <w:r>
        <w:t>en</w:t>
      </w:r>
      <w:r>
        <w:rPr>
          <w:spacing w:val="-1"/>
        </w:rPr>
        <w:t xml:space="preserve"> </w:t>
      </w:r>
      <w:r>
        <w:t>el</w:t>
      </w:r>
      <w:r>
        <w:rPr>
          <w:spacing w:val="-3"/>
        </w:rPr>
        <w:t xml:space="preserve"> </w:t>
      </w:r>
      <w:r>
        <w:t>artículo 147</w:t>
      </w:r>
      <w:r>
        <w:rPr>
          <w:spacing w:val="-1"/>
        </w:rPr>
        <w:t xml:space="preserve"> </w:t>
      </w:r>
      <w:r>
        <w:t>de</w:t>
      </w:r>
      <w:r>
        <w:rPr>
          <w:spacing w:val="-1"/>
        </w:rPr>
        <w:t xml:space="preserve"> </w:t>
      </w:r>
      <w:r>
        <w:t xml:space="preserve">la DA </w:t>
      </w:r>
      <w:r>
        <w:rPr>
          <w:spacing w:val="-4"/>
        </w:rPr>
        <w:t>486:</w:t>
      </w:r>
    </w:p>
    <w:p w:rsidR="00C15314" w:rsidRDefault="00C15314" w:rsidP="00C15314">
      <w:pPr>
        <w:pStyle w:val="Textoindependiente"/>
        <w:spacing w:before="36"/>
      </w:pPr>
    </w:p>
    <w:p w:rsidR="00C15314" w:rsidRDefault="00C15314" w:rsidP="00C15314">
      <w:pPr>
        <w:spacing w:line="276" w:lineRule="auto"/>
        <w:ind w:left="891" w:right="1238"/>
        <w:jc w:val="both"/>
        <w:rPr>
          <w:rFonts w:ascii="Arial" w:hAnsi="Arial"/>
          <w:i/>
        </w:rPr>
      </w:pPr>
      <w:r>
        <w:rPr>
          <w:rFonts w:ascii="Arial" w:hAnsi="Arial"/>
          <w:i/>
        </w:rPr>
        <w:t>“Artículo</w:t>
      </w:r>
      <w:r>
        <w:rPr>
          <w:rFonts w:ascii="Arial" w:hAnsi="Arial"/>
          <w:i/>
          <w:spacing w:val="-16"/>
        </w:rPr>
        <w:t xml:space="preserve"> </w:t>
      </w:r>
      <w:r>
        <w:rPr>
          <w:rFonts w:ascii="Arial" w:hAnsi="Arial"/>
          <w:i/>
        </w:rPr>
        <w:t>147.-</w:t>
      </w:r>
      <w:r>
        <w:rPr>
          <w:rFonts w:ascii="Arial" w:hAnsi="Arial"/>
          <w:i/>
          <w:spacing w:val="-15"/>
        </w:rPr>
        <w:t xml:space="preserve"> </w:t>
      </w:r>
      <w:r>
        <w:rPr>
          <w:rFonts w:ascii="Arial" w:hAnsi="Arial"/>
          <w:i/>
        </w:rPr>
        <w:t>A</w:t>
      </w:r>
      <w:r>
        <w:rPr>
          <w:rFonts w:ascii="Arial" w:hAnsi="Arial"/>
          <w:i/>
          <w:spacing w:val="-15"/>
        </w:rPr>
        <w:t xml:space="preserve"> </w:t>
      </w:r>
      <w:r>
        <w:rPr>
          <w:rFonts w:ascii="Arial" w:hAnsi="Arial"/>
          <w:i/>
        </w:rPr>
        <w:t>efectos</w:t>
      </w:r>
      <w:r>
        <w:rPr>
          <w:rFonts w:ascii="Arial" w:hAnsi="Arial"/>
          <w:i/>
          <w:spacing w:val="-16"/>
        </w:rPr>
        <w:t xml:space="preserve"> </w:t>
      </w:r>
      <w:r>
        <w:rPr>
          <w:rFonts w:ascii="Arial" w:hAnsi="Arial"/>
          <w:i/>
        </w:rPr>
        <w:t>de</w:t>
      </w:r>
      <w:r>
        <w:rPr>
          <w:rFonts w:ascii="Arial" w:hAnsi="Arial"/>
          <w:i/>
          <w:spacing w:val="-15"/>
        </w:rPr>
        <w:t xml:space="preserve"> </w:t>
      </w:r>
      <w:r>
        <w:rPr>
          <w:rFonts w:ascii="Arial" w:hAnsi="Arial"/>
          <w:i/>
        </w:rPr>
        <w:t>lo</w:t>
      </w:r>
      <w:r>
        <w:rPr>
          <w:rFonts w:ascii="Arial" w:hAnsi="Arial"/>
          <w:i/>
          <w:spacing w:val="-15"/>
        </w:rPr>
        <w:t xml:space="preserve"> </w:t>
      </w:r>
      <w:r>
        <w:rPr>
          <w:rFonts w:ascii="Arial" w:hAnsi="Arial"/>
          <w:i/>
        </w:rPr>
        <w:t>previsto</w:t>
      </w:r>
      <w:r>
        <w:rPr>
          <w:rFonts w:ascii="Arial" w:hAnsi="Arial"/>
          <w:i/>
          <w:spacing w:val="-15"/>
        </w:rPr>
        <w:t xml:space="preserve"> </w:t>
      </w:r>
      <w:r>
        <w:rPr>
          <w:rFonts w:ascii="Arial" w:hAnsi="Arial"/>
          <w:i/>
        </w:rPr>
        <w:t>en</w:t>
      </w:r>
      <w:r>
        <w:rPr>
          <w:rFonts w:ascii="Arial" w:hAnsi="Arial"/>
          <w:i/>
          <w:spacing w:val="-16"/>
        </w:rPr>
        <w:t xml:space="preserve"> </w:t>
      </w:r>
      <w:r>
        <w:rPr>
          <w:rFonts w:ascii="Arial" w:hAnsi="Arial"/>
          <w:i/>
        </w:rPr>
        <w:t>el</w:t>
      </w:r>
      <w:r>
        <w:rPr>
          <w:rFonts w:ascii="Arial" w:hAnsi="Arial"/>
          <w:i/>
          <w:spacing w:val="-15"/>
        </w:rPr>
        <w:t xml:space="preserve"> </w:t>
      </w:r>
      <w:r>
        <w:rPr>
          <w:rFonts w:ascii="Arial" w:hAnsi="Arial"/>
          <w:i/>
        </w:rPr>
        <w:t>artículo</w:t>
      </w:r>
      <w:r>
        <w:rPr>
          <w:rFonts w:ascii="Arial" w:hAnsi="Arial"/>
          <w:i/>
          <w:spacing w:val="-15"/>
        </w:rPr>
        <w:t xml:space="preserve"> </w:t>
      </w:r>
      <w:r>
        <w:rPr>
          <w:rFonts w:ascii="Arial" w:hAnsi="Arial"/>
          <w:i/>
        </w:rPr>
        <w:t>anterior,</w:t>
      </w:r>
      <w:r>
        <w:rPr>
          <w:rFonts w:ascii="Arial" w:hAnsi="Arial"/>
          <w:i/>
          <w:spacing w:val="-16"/>
        </w:rPr>
        <w:t xml:space="preserve"> </w:t>
      </w:r>
      <w:r>
        <w:rPr>
          <w:rFonts w:ascii="Arial" w:hAnsi="Arial"/>
          <w:i/>
        </w:rPr>
        <w:t>se</w:t>
      </w:r>
      <w:r>
        <w:rPr>
          <w:rFonts w:ascii="Arial" w:hAnsi="Arial"/>
          <w:i/>
          <w:spacing w:val="-15"/>
        </w:rPr>
        <w:t xml:space="preserve"> </w:t>
      </w:r>
      <w:r>
        <w:rPr>
          <w:rFonts w:ascii="Arial" w:hAnsi="Arial"/>
          <w:i/>
        </w:rPr>
        <w:t>entenderá que también tienen legítimo interés para presentar oposiciones en los demás Países Miembros, tanto el titular de una marca idéntica o similar para productos o servicios, respecto de los cuales el uso de la marca pueda</w:t>
      </w:r>
      <w:r>
        <w:rPr>
          <w:rFonts w:ascii="Arial" w:hAnsi="Arial"/>
          <w:i/>
          <w:spacing w:val="-7"/>
        </w:rPr>
        <w:t xml:space="preserve"> </w:t>
      </w:r>
      <w:r>
        <w:rPr>
          <w:rFonts w:ascii="Arial" w:hAnsi="Arial"/>
          <w:i/>
        </w:rPr>
        <w:t>inducir</w:t>
      </w:r>
      <w:r>
        <w:rPr>
          <w:rFonts w:ascii="Arial" w:hAnsi="Arial"/>
          <w:i/>
          <w:spacing w:val="-8"/>
        </w:rPr>
        <w:t xml:space="preserve"> </w:t>
      </w:r>
      <w:r>
        <w:rPr>
          <w:rFonts w:ascii="Arial" w:hAnsi="Arial"/>
          <w:i/>
        </w:rPr>
        <w:t>al</w:t>
      </w:r>
      <w:r>
        <w:rPr>
          <w:rFonts w:ascii="Arial" w:hAnsi="Arial"/>
          <w:i/>
          <w:spacing w:val="-9"/>
        </w:rPr>
        <w:t xml:space="preserve"> </w:t>
      </w:r>
      <w:r>
        <w:rPr>
          <w:rFonts w:ascii="Arial" w:hAnsi="Arial"/>
          <w:i/>
        </w:rPr>
        <w:t>público</w:t>
      </w:r>
      <w:r>
        <w:rPr>
          <w:rFonts w:ascii="Arial" w:hAnsi="Arial"/>
          <w:i/>
          <w:spacing w:val="-7"/>
        </w:rPr>
        <w:t xml:space="preserve"> </w:t>
      </w:r>
      <w:r>
        <w:rPr>
          <w:rFonts w:ascii="Arial" w:hAnsi="Arial"/>
          <w:i/>
        </w:rPr>
        <w:t>a</w:t>
      </w:r>
      <w:r>
        <w:rPr>
          <w:rFonts w:ascii="Arial" w:hAnsi="Arial"/>
          <w:i/>
          <w:spacing w:val="-12"/>
        </w:rPr>
        <w:t xml:space="preserve"> </w:t>
      </w:r>
      <w:r>
        <w:rPr>
          <w:rFonts w:ascii="Arial" w:hAnsi="Arial"/>
          <w:i/>
        </w:rPr>
        <w:t>error,</w:t>
      </w:r>
      <w:r>
        <w:rPr>
          <w:rFonts w:ascii="Arial" w:hAnsi="Arial"/>
          <w:i/>
          <w:spacing w:val="-11"/>
        </w:rPr>
        <w:t xml:space="preserve"> </w:t>
      </w:r>
      <w:r>
        <w:rPr>
          <w:rFonts w:ascii="Arial" w:hAnsi="Arial"/>
          <w:i/>
        </w:rPr>
        <w:t>como</w:t>
      </w:r>
      <w:r>
        <w:rPr>
          <w:rFonts w:ascii="Arial" w:hAnsi="Arial"/>
          <w:i/>
          <w:spacing w:val="-12"/>
        </w:rPr>
        <w:t xml:space="preserve"> </w:t>
      </w:r>
      <w:r>
        <w:rPr>
          <w:rFonts w:ascii="Arial" w:hAnsi="Arial"/>
          <w:i/>
        </w:rPr>
        <w:t>quien</w:t>
      </w:r>
      <w:r>
        <w:rPr>
          <w:rFonts w:ascii="Arial" w:hAnsi="Arial"/>
          <w:i/>
          <w:spacing w:val="-7"/>
        </w:rPr>
        <w:t xml:space="preserve"> </w:t>
      </w:r>
      <w:r>
        <w:rPr>
          <w:rFonts w:ascii="Arial" w:hAnsi="Arial"/>
          <w:i/>
        </w:rPr>
        <w:t>primero</w:t>
      </w:r>
      <w:r>
        <w:rPr>
          <w:rFonts w:ascii="Arial" w:hAnsi="Arial"/>
          <w:i/>
          <w:spacing w:val="-12"/>
        </w:rPr>
        <w:t xml:space="preserve"> </w:t>
      </w:r>
      <w:r>
        <w:rPr>
          <w:rFonts w:ascii="Arial" w:hAnsi="Arial"/>
          <w:i/>
        </w:rPr>
        <w:t>solicitó</w:t>
      </w:r>
      <w:r>
        <w:rPr>
          <w:rFonts w:ascii="Arial" w:hAnsi="Arial"/>
          <w:i/>
          <w:spacing w:val="-7"/>
        </w:rPr>
        <w:t xml:space="preserve"> </w:t>
      </w:r>
      <w:r>
        <w:rPr>
          <w:rFonts w:ascii="Arial" w:hAnsi="Arial"/>
          <w:i/>
        </w:rPr>
        <w:t>el</w:t>
      </w:r>
      <w:r>
        <w:rPr>
          <w:rFonts w:ascii="Arial" w:hAnsi="Arial"/>
          <w:i/>
          <w:spacing w:val="-9"/>
        </w:rPr>
        <w:t xml:space="preserve"> </w:t>
      </w:r>
      <w:r>
        <w:rPr>
          <w:rFonts w:ascii="Arial" w:hAnsi="Arial"/>
          <w:i/>
        </w:rPr>
        <w:t>registro</w:t>
      </w:r>
      <w:r>
        <w:rPr>
          <w:rFonts w:ascii="Arial" w:hAnsi="Arial"/>
          <w:i/>
          <w:spacing w:val="-12"/>
        </w:rPr>
        <w:t xml:space="preserve"> </w:t>
      </w:r>
      <w:r>
        <w:rPr>
          <w:rFonts w:ascii="Arial" w:hAnsi="Arial"/>
          <w:i/>
        </w:rPr>
        <w:t>de esa marca en cualquiera de los Países Miembros. En ambos casos, el opositor</w:t>
      </w:r>
      <w:r>
        <w:rPr>
          <w:rFonts w:ascii="Arial" w:hAnsi="Arial"/>
          <w:i/>
          <w:spacing w:val="-6"/>
        </w:rPr>
        <w:t xml:space="preserve"> </w:t>
      </w:r>
      <w:r>
        <w:rPr>
          <w:rFonts w:ascii="Arial" w:hAnsi="Arial"/>
          <w:i/>
        </w:rPr>
        <w:t>deberá</w:t>
      </w:r>
      <w:r>
        <w:rPr>
          <w:rFonts w:ascii="Arial" w:hAnsi="Arial"/>
          <w:i/>
          <w:spacing w:val="-5"/>
        </w:rPr>
        <w:t xml:space="preserve"> </w:t>
      </w:r>
      <w:r>
        <w:rPr>
          <w:rFonts w:ascii="Arial" w:hAnsi="Arial"/>
          <w:i/>
        </w:rPr>
        <w:t>acreditar</w:t>
      </w:r>
      <w:r>
        <w:rPr>
          <w:rFonts w:ascii="Arial" w:hAnsi="Arial"/>
          <w:i/>
          <w:spacing w:val="-6"/>
        </w:rPr>
        <w:t xml:space="preserve"> </w:t>
      </w:r>
      <w:r>
        <w:rPr>
          <w:rFonts w:ascii="Arial" w:hAnsi="Arial"/>
          <w:i/>
        </w:rPr>
        <w:t>su</w:t>
      </w:r>
      <w:r>
        <w:rPr>
          <w:rFonts w:ascii="Arial" w:hAnsi="Arial"/>
          <w:i/>
          <w:spacing w:val="-5"/>
        </w:rPr>
        <w:t xml:space="preserve"> </w:t>
      </w:r>
      <w:r>
        <w:rPr>
          <w:rFonts w:ascii="Arial" w:hAnsi="Arial"/>
          <w:i/>
        </w:rPr>
        <w:t>interés</w:t>
      </w:r>
      <w:r>
        <w:rPr>
          <w:rFonts w:ascii="Arial" w:hAnsi="Arial"/>
          <w:i/>
          <w:spacing w:val="-8"/>
        </w:rPr>
        <w:t xml:space="preserve"> </w:t>
      </w:r>
      <w:r>
        <w:rPr>
          <w:rFonts w:ascii="Arial" w:hAnsi="Arial"/>
          <w:i/>
        </w:rPr>
        <w:t>real</w:t>
      </w:r>
      <w:r>
        <w:rPr>
          <w:rFonts w:ascii="Arial" w:hAnsi="Arial"/>
          <w:i/>
          <w:spacing w:val="-7"/>
        </w:rPr>
        <w:t xml:space="preserve"> </w:t>
      </w:r>
      <w:r>
        <w:rPr>
          <w:rFonts w:ascii="Arial" w:hAnsi="Arial"/>
          <w:i/>
        </w:rPr>
        <w:t>en</w:t>
      </w:r>
      <w:r>
        <w:rPr>
          <w:rFonts w:ascii="Arial" w:hAnsi="Arial"/>
          <w:i/>
          <w:spacing w:val="-5"/>
        </w:rPr>
        <w:t xml:space="preserve"> </w:t>
      </w:r>
      <w:r>
        <w:rPr>
          <w:rFonts w:ascii="Arial" w:hAnsi="Arial"/>
          <w:i/>
        </w:rPr>
        <w:t>el</w:t>
      </w:r>
      <w:r>
        <w:rPr>
          <w:rFonts w:ascii="Arial" w:hAnsi="Arial"/>
          <w:i/>
          <w:spacing w:val="-7"/>
        </w:rPr>
        <w:t xml:space="preserve"> </w:t>
      </w:r>
      <w:r>
        <w:rPr>
          <w:rFonts w:ascii="Arial" w:hAnsi="Arial"/>
          <w:i/>
        </w:rPr>
        <w:t>mercado</w:t>
      </w:r>
      <w:r>
        <w:rPr>
          <w:rFonts w:ascii="Arial" w:hAnsi="Arial"/>
          <w:i/>
          <w:spacing w:val="-5"/>
        </w:rPr>
        <w:t xml:space="preserve"> </w:t>
      </w:r>
      <w:r>
        <w:rPr>
          <w:rFonts w:ascii="Arial" w:hAnsi="Arial"/>
          <w:i/>
        </w:rPr>
        <w:t>del</w:t>
      </w:r>
      <w:r>
        <w:rPr>
          <w:rFonts w:ascii="Arial" w:hAnsi="Arial"/>
          <w:i/>
          <w:spacing w:val="-7"/>
        </w:rPr>
        <w:t xml:space="preserve"> </w:t>
      </w:r>
      <w:r>
        <w:rPr>
          <w:rFonts w:ascii="Arial" w:hAnsi="Arial"/>
          <w:i/>
        </w:rPr>
        <w:t>País</w:t>
      </w:r>
      <w:r>
        <w:rPr>
          <w:rFonts w:ascii="Arial" w:hAnsi="Arial"/>
          <w:i/>
          <w:spacing w:val="-8"/>
        </w:rPr>
        <w:t xml:space="preserve"> </w:t>
      </w:r>
      <w:r>
        <w:rPr>
          <w:rFonts w:ascii="Arial" w:hAnsi="Arial"/>
          <w:i/>
        </w:rPr>
        <w:t>Miembro donde interponga la oposición, debiendo a tal efecto solicitar el registro de la marca al momento de interponerla.</w:t>
      </w:r>
    </w:p>
    <w:p w:rsidR="00C15314" w:rsidRDefault="00C15314" w:rsidP="00C15314">
      <w:pPr>
        <w:pStyle w:val="Textoindependiente"/>
        <w:spacing w:before="39"/>
        <w:rPr>
          <w:rFonts w:ascii="Arial"/>
          <w:i/>
        </w:rPr>
      </w:pPr>
    </w:p>
    <w:p w:rsidR="00C15314" w:rsidRDefault="00C15314" w:rsidP="00C15314">
      <w:pPr>
        <w:spacing w:line="276" w:lineRule="auto"/>
        <w:ind w:left="891" w:right="1239"/>
        <w:jc w:val="both"/>
        <w:rPr>
          <w:rFonts w:ascii="Arial" w:hAnsi="Arial"/>
          <w:i/>
        </w:rPr>
      </w:pPr>
      <w:r>
        <w:rPr>
          <w:rFonts w:ascii="Arial" w:hAnsi="Arial"/>
          <w:i/>
        </w:rPr>
        <w:t>La interposición de una oposición con base en una marca previamente registrada en cualquiera de los Países Miembros de conformidad con lo dispuesto en este artículo, facultará a la Oficina Nacional competente a denegar el registro de la segunda marca.</w:t>
      </w: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spacing w:before="125"/>
        <w:rPr>
          <w:rFonts w:ascii="Arial"/>
          <w:i/>
          <w:sz w:val="18"/>
        </w:rPr>
      </w:pPr>
    </w:p>
    <w:p w:rsidR="00C15314" w:rsidRDefault="00C15314" w:rsidP="00C15314">
      <w:pPr>
        <w:ind w:left="180" w:right="379"/>
        <w:jc w:val="both"/>
        <w:rPr>
          <w:sz w:val="18"/>
        </w:rPr>
      </w:pPr>
      <w:r>
        <w:rPr>
          <w:position w:val="6"/>
          <w:sz w:val="12"/>
        </w:rPr>
        <w:t>126</w:t>
      </w:r>
      <w:r>
        <w:rPr>
          <w:spacing w:val="19"/>
          <w:position w:val="6"/>
          <w:sz w:val="12"/>
        </w:rPr>
        <w:t xml:space="preserve"> </w:t>
      </w:r>
      <w:r>
        <w:rPr>
          <w:sz w:val="18"/>
        </w:rPr>
        <w:t>Es importante hacer notar que la oposición andina no es un sistema armonizado para el registro de una marca regional o andina, es decir, si bien un País Miembro puede reconocer un registro de marca de otro País</w:t>
      </w:r>
      <w:r>
        <w:rPr>
          <w:spacing w:val="-13"/>
          <w:sz w:val="18"/>
        </w:rPr>
        <w:t xml:space="preserve"> </w:t>
      </w:r>
      <w:r>
        <w:rPr>
          <w:sz w:val="18"/>
        </w:rPr>
        <w:t>Miembro</w:t>
      </w:r>
      <w:r>
        <w:rPr>
          <w:spacing w:val="-12"/>
          <w:sz w:val="18"/>
        </w:rPr>
        <w:t xml:space="preserve"> </w:t>
      </w:r>
      <w:r>
        <w:rPr>
          <w:sz w:val="18"/>
        </w:rPr>
        <w:t>únicamente</w:t>
      </w:r>
      <w:r>
        <w:rPr>
          <w:spacing w:val="-13"/>
          <w:sz w:val="18"/>
        </w:rPr>
        <w:t xml:space="preserve"> </w:t>
      </w:r>
      <w:r>
        <w:rPr>
          <w:sz w:val="18"/>
        </w:rPr>
        <w:t>es</w:t>
      </w:r>
      <w:r>
        <w:rPr>
          <w:spacing w:val="-12"/>
          <w:sz w:val="18"/>
        </w:rPr>
        <w:t xml:space="preserve"> </w:t>
      </w:r>
      <w:r>
        <w:rPr>
          <w:sz w:val="18"/>
        </w:rPr>
        <w:t>a</w:t>
      </w:r>
      <w:r>
        <w:rPr>
          <w:spacing w:val="-13"/>
          <w:sz w:val="18"/>
        </w:rPr>
        <w:t xml:space="preserve"> </w:t>
      </w:r>
      <w:r>
        <w:rPr>
          <w:sz w:val="18"/>
        </w:rPr>
        <w:t>través</w:t>
      </w:r>
      <w:r>
        <w:rPr>
          <w:spacing w:val="-12"/>
          <w:sz w:val="18"/>
        </w:rPr>
        <w:t xml:space="preserve"> </w:t>
      </w:r>
      <w:r>
        <w:rPr>
          <w:sz w:val="18"/>
        </w:rPr>
        <w:t>de</w:t>
      </w:r>
      <w:r>
        <w:rPr>
          <w:spacing w:val="-13"/>
          <w:sz w:val="18"/>
        </w:rPr>
        <w:t xml:space="preserve"> </w:t>
      </w:r>
      <w:r>
        <w:rPr>
          <w:sz w:val="18"/>
        </w:rPr>
        <w:t>la</w:t>
      </w:r>
      <w:r>
        <w:rPr>
          <w:spacing w:val="-12"/>
          <w:sz w:val="18"/>
        </w:rPr>
        <w:t xml:space="preserve"> </w:t>
      </w:r>
      <w:r>
        <w:rPr>
          <w:sz w:val="18"/>
        </w:rPr>
        <w:t>oposición</w:t>
      </w:r>
      <w:r>
        <w:rPr>
          <w:spacing w:val="-13"/>
          <w:sz w:val="18"/>
        </w:rPr>
        <w:t xml:space="preserve"> </w:t>
      </w:r>
      <w:r>
        <w:rPr>
          <w:sz w:val="18"/>
        </w:rPr>
        <w:t>andina,</w:t>
      </w:r>
      <w:r>
        <w:rPr>
          <w:spacing w:val="-12"/>
          <w:sz w:val="18"/>
        </w:rPr>
        <w:t xml:space="preserve"> </w:t>
      </w:r>
      <w:r>
        <w:rPr>
          <w:sz w:val="18"/>
        </w:rPr>
        <w:t>es</w:t>
      </w:r>
      <w:r>
        <w:rPr>
          <w:spacing w:val="-16"/>
          <w:sz w:val="18"/>
        </w:rPr>
        <w:t xml:space="preserve"> </w:t>
      </w:r>
      <w:r>
        <w:rPr>
          <w:sz w:val="18"/>
        </w:rPr>
        <w:t>decir</w:t>
      </w:r>
      <w:r>
        <w:rPr>
          <w:spacing w:val="-13"/>
          <w:sz w:val="18"/>
        </w:rPr>
        <w:t xml:space="preserve"> </w:t>
      </w:r>
      <w:r>
        <w:rPr>
          <w:sz w:val="18"/>
        </w:rPr>
        <w:t>no</w:t>
      </w:r>
      <w:r>
        <w:rPr>
          <w:spacing w:val="-12"/>
          <w:sz w:val="18"/>
        </w:rPr>
        <w:t xml:space="preserve"> </w:t>
      </w:r>
      <w:r>
        <w:rPr>
          <w:sz w:val="18"/>
        </w:rPr>
        <w:t>existe</w:t>
      </w:r>
      <w:r>
        <w:rPr>
          <w:spacing w:val="-12"/>
          <w:sz w:val="18"/>
        </w:rPr>
        <w:t xml:space="preserve"> </w:t>
      </w:r>
      <w:r>
        <w:rPr>
          <w:rFonts w:ascii="Arial" w:hAnsi="Arial"/>
          <w:i/>
          <w:sz w:val="18"/>
        </w:rPr>
        <w:t>per</w:t>
      </w:r>
      <w:r>
        <w:rPr>
          <w:rFonts w:ascii="Arial" w:hAnsi="Arial"/>
          <w:i/>
          <w:spacing w:val="-12"/>
          <w:sz w:val="18"/>
        </w:rPr>
        <w:t xml:space="preserve"> </w:t>
      </w:r>
      <w:r>
        <w:rPr>
          <w:rFonts w:ascii="Arial" w:hAnsi="Arial"/>
          <w:i/>
          <w:sz w:val="18"/>
        </w:rPr>
        <w:t>se</w:t>
      </w:r>
      <w:r>
        <w:rPr>
          <w:rFonts w:ascii="Arial" w:hAnsi="Arial"/>
          <w:i/>
          <w:spacing w:val="-12"/>
          <w:sz w:val="18"/>
        </w:rPr>
        <w:t xml:space="preserve"> </w:t>
      </w:r>
      <w:r>
        <w:rPr>
          <w:sz w:val="18"/>
        </w:rPr>
        <w:t>una</w:t>
      </w:r>
      <w:r>
        <w:rPr>
          <w:spacing w:val="-12"/>
          <w:sz w:val="18"/>
        </w:rPr>
        <w:t xml:space="preserve"> </w:t>
      </w:r>
      <w:r>
        <w:rPr>
          <w:sz w:val="18"/>
        </w:rPr>
        <w:t>marca</w:t>
      </w:r>
      <w:r>
        <w:rPr>
          <w:spacing w:val="-13"/>
          <w:sz w:val="18"/>
        </w:rPr>
        <w:t xml:space="preserve"> </w:t>
      </w:r>
      <w:r>
        <w:rPr>
          <w:sz w:val="18"/>
        </w:rPr>
        <w:t>comunitaria.</w:t>
      </w:r>
    </w:p>
    <w:p w:rsidR="00C15314" w:rsidRDefault="00C15314" w:rsidP="00C15314">
      <w:pPr>
        <w:pStyle w:val="Textoindependiente"/>
        <w:spacing w:before="92"/>
        <w:rPr>
          <w:sz w:val="18"/>
        </w:rPr>
      </w:pPr>
    </w:p>
    <w:p w:rsidR="00C15314" w:rsidRDefault="00C15314" w:rsidP="00C15314">
      <w:pPr>
        <w:ind w:right="385"/>
        <w:jc w:val="right"/>
        <w:rPr>
          <w:sz w:val="18"/>
        </w:rPr>
      </w:pPr>
      <w:r>
        <w:rPr>
          <w:spacing w:val="-5"/>
          <w:sz w:val="18"/>
        </w:rPr>
        <w:t>85</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spacing w:before="74" w:line="276" w:lineRule="auto"/>
        <w:ind w:left="891" w:right="1236"/>
        <w:jc w:val="both"/>
        <w:rPr>
          <w:rFonts w:ascii="Arial" w:hAnsi="Arial"/>
          <w:i/>
        </w:rPr>
      </w:pPr>
      <w:r>
        <w:rPr>
          <w:rFonts w:ascii="Arial" w:hAnsi="Arial"/>
          <w:i/>
        </w:rPr>
        <w:lastRenderedPageBreak/>
        <w:t>La interposición de una oposición con base en una solicitud de registro de</w:t>
      </w:r>
      <w:r>
        <w:rPr>
          <w:rFonts w:ascii="Arial" w:hAnsi="Arial"/>
          <w:i/>
          <w:spacing w:val="-8"/>
        </w:rPr>
        <w:t xml:space="preserve"> </w:t>
      </w:r>
      <w:r>
        <w:rPr>
          <w:rFonts w:ascii="Arial" w:hAnsi="Arial"/>
          <w:i/>
        </w:rPr>
        <w:t>marca</w:t>
      </w:r>
      <w:r>
        <w:rPr>
          <w:rFonts w:ascii="Arial" w:hAnsi="Arial"/>
          <w:i/>
          <w:spacing w:val="-8"/>
        </w:rPr>
        <w:t xml:space="preserve"> </w:t>
      </w:r>
      <w:r>
        <w:rPr>
          <w:rFonts w:ascii="Arial" w:hAnsi="Arial"/>
          <w:i/>
        </w:rPr>
        <w:t>previamente</w:t>
      </w:r>
      <w:r>
        <w:rPr>
          <w:rFonts w:ascii="Arial" w:hAnsi="Arial"/>
          <w:i/>
          <w:spacing w:val="-8"/>
        </w:rPr>
        <w:t xml:space="preserve"> </w:t>
      </w:r>
      <w:r>
        <w:rPr>
          <w:rFonts w:ascii="Arial" w:hAnsi="Arial"/>
          <w:i/>
        </w:rPr>
        <w:t>presentada</w:t>
      </w:r>
      <w:r>
        <w:rPr>
          <w:rFonts w:ascii="Arial" w:hAnsi="Arial"/>
          <w:i/>
          <w:spacing w:val="-13"/>
        </w:rPr>
        <w:t xml:space="preserve"> </w:t>
      </w:r>
      <w:r>
        <w:rPr>
          <w:rFonts w:ascii="Arial" w:hAnsi="Arial"/>
          <w:i/>
        </w:rPr>
        <w:t>en</w:t>
      </w:r>
      <w:r>
        <w:rPr>
          <w:rFonts w:ascii="Arial" w:hAnsi="Arial"/>
          <w:i/>
          <w:spacing w:val="-8"/>
        </w:rPr>
        <w:t xml:space="preserve"> </w:t>
      </w:r>
      <w:r>
        <w:rPr>
          <w:rFonts w:ascii="Arial" w:hAnsi="Arial"/>
          <w:i/>
        </w:rPr>
        <w:t>cualquiera</w:t>
      </w:r>
      <w:r>
        <w:rPr>
          <w:rFonts w:ascii="Arial" w:hAnsi="Arial"/>
          <w:i/>
          <w:spacing w:val="-13"/>
        </w:rPr>
        <w:t xml:space="preserve"> </w:t>
      </w:r>
      <w:r>
        <w:rPr>
          <w:rFonts w:ascii="Arial" w:hAnsi="Arial"/>
          <w:i/>
        </w:rPr>
        <w:t>de</w:t>
      </w:r>
      <w:r>
        <w:rPr>
          <w:rFonts w:ascii="Arial" w:hAnsi="Arial"/>
          <w:i/>
          <w:spacing w:val="-13"/>
        </w:rPr>
        <w:t xml:space="preserve"> </w:t>
      </w:r>
      <w:r>
        <w:rPr>
          <w:rFonts w:ascii="Arial" w:hAnsi="Arial"/>
          <w:i/>
        </w:rPr>
        <w:t>los</w:t>
      </w:r>
      <w:r>
        <w:rPr>
          <w:rFonts w:ascii="Arial" w:hAnsi="Arial"/>
          <w:i/>
          <w:spacing w:val="-11"/>
        </w:rPr>
        <w:t xml:space="preserve"> </w:t>
      </w:r>
      <w:r>
        <w:rPr>
          <w:rFonts w:ascii="Arial" w:hAnsi="Arial"/>
          <w:i/>
        </w:rPr>
        <w:t>Países</w:t>
      </w:r>
      <w:r>
        <w:rPr>
          <w:rFonts w:ascii="Arial" w:hAnsi="Arial"/>
          <w:i/>
          <w:spacing w:val="-11"/>
        </w:rPr>
        <w:t xml:space="preserve"> </w:t>
      </w:r>
      <w:r>
        <w:rPr>
          <w:rFonts w:ascii="Arial" w:hAnsi="Arial"/>
          <w:i/>
        </w:rPr>
        <w:t>Miembros de</w:t>
      </w:r>
      <w:r>
        <w:rPr>
          <w:rFonts w:ascii="Arial" w:hAnsi="Arial"/>
          <w:i/>
          <w:spacing w:val="-16"/>
        </w:rPr>
        <w:t xml:space="preserve"> </w:t>
      </w:r>
      <w:r>
        <w:rPr>
          <w:rFonts w:ascii="Arial" w:hAnsi="Arial"/>
          <w:i/>
        </w:rPr>
        <w:t>conformidad</w:t>
      </w:r>
      <w:r>
        <w:rPr>
          <w:rFonts w:ascii="Arial" w:hAnsi="Arial"/>
          <w:i/>
          <w:spacing w:val="-15"/>
        </w:rPr>
        <w:t xml:space="preserve"> </w:t>
      </w:r>
      <w:r>
        <w:rPr>
          <w:rFonts w:ascii="Arial" w:hAnsi="Arial"/>
          <w:i/>
        </w:rPr>
        <w:t>con</w:t>
      </w:r>
      <w:r>
        <w:rPr>
          <w:rFonts w:ascii="Arial" w:hAnsi="Arial"/>
          <w:i/>
          <w:spacing w:val="-15"/>
        </w:rPr>
        <w:t xml:space="preserve"> </w:t>
      </w:r>
      <w:r>
        <w:rPr>
          <w:rFonts w:ascii="Arial" w:hAnsi="Arial"/>
          <w:i/>
        </w:rPr>
        <w:t>lo</w:t>
      </w:r>
      <w:r>
        <w:rPr>
          <w:rFonts w:ascii="Arial" w:hAnsi="Arial"/>
          <w:i/>
          <w:spacing w:val="-16"/>
        </w:rPr>
        <w:t xml:space="preserve"> </w:t>
      </w:r>
      <w:r>
        <w:rPr>
          <w:rFonts w:ascii="Arial" w:hAnsi="Arial"/>
          <w:i/>
        </w:rPr>
        <w:t>dispuesto</w:t>
      </w:r>
      <w:r>
        <w:rPr>
          <w:rFonts w:ascii="Arial" w:hAnsi="Arial"/>
          <w:i/>
          <w:spacing w:val="-15"/>
        </w:rPr>
        <w:t xml:space="preserve"> </w:t>
      </w:r>
      <w:r>
        <w:rPr>
          <w:rFonts w:ascii="Arial" w:hAnsi="Arial"/>
          <w:i/>
        </w:rPr>
        <w:t>en</w:t>
      </w:r>
      <w:r>
        <w:rPr>
          <w:rFonts w:ascii="Arial" w:hAnsi="Arial"/>
          <w:i/>
          <w:spacing w:val="-15"/>
        </w:rPr>
        <w:t xml:space="preserve"> </w:t>
      </w:r>
      <w:r>
        <w:rPr>
          <w:rFonts w:ascii="Arial" w:hAnsi="Arial"/>
          <w:i/>
        </w:rPr>
        <w:t>este</w:t>
      </w:r>
      <w:r>
        <w:rPr>
          <w:rFonts w:ascii="Arial" w:hAnsi="Arial"/>
          <w:i/>
          <w:spacing w:val="-15"/>
        </w:rPr>
        <w:t xml:space="preserve"> </w:t>
      </w:r>
      <w:r>
        <w:rPr>
          <w:rFonts w:ascii="Arial" w:hAnsi="Arial"/>
          <w:i/>
        </w:rPr>
        <w:t>artículo,</w:t>
      </w:r>
      <w:r>
        <w:rPr>
          <w:rFonts w:ascii="Arial" w:hAnsi="Arial"/>
          <w:i/>
          <w:spacing w:val="-15"/>
        </w:rPr>
        <w:t xml:space="preserve"> </w:t>
      </w:r>
      <w:r>
        <w:rPr>
          <w:rFonts w:ascii="Arial" w:hAnsi="Arial"/>
          <w:i/>
        </w:rPr>
        <w:t>acarreará</w:t>
      </w:r>
      <w:r>
        <w:rPr>
          <w:rFonts w:ascii="Arial" w:hAnsi="Arial"/>
          <w:i/>
          <w:spacing w:val="-15"/>
        </w:rPr>
        <w:t xml:space="preserve"> </w:t>
      </w:r>
      <w:r>
        <w:rPr>
          <w:rFonts w:ascii="Arial" w:hAnsi="Arial"/>
          <w:i/>
        </w:rPr>
        <w:t>la</w:t>
      </w:r>
      <w:r>
        <w:rPr>
          <w:rFonts w:ascii="Arial" w:hAnsi="Arial"/>
          <w:i/>
          <w:spacing w:val="-14"/>
        </w:rPr>
        <w:t xml:space="preserve"> </w:t>
      </w:r>
      <w:r>
        <w:rPr>
          <w:rFonts w:ascii="Arial" w:hAnsi="Arial"/>
          <w:i/>
        </w:rPr>
        <w:t>suspensión del</w:t>
      </w:r>
      <w:r>
        <w:rPr>
          <w:rFonts w:ascii="Arial" w:hAnsi="Arial"/>
          <w:i/>
          <w:spacing w:val="-13"/>
        </w:rPr>
        <w:t xml:space="preserve"> </w:t>
      </w:r>
      <w:r>
        <w:rPr>
          <w:rFonts w:ascii="Arial" w:hAnsi="Arial"/>
          <w:i/>
        </w:rPr>
        <w:t>registro</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la</w:t>
      </w:r>
      <w:r>
        <w:rPr>
          <w:rFonts w:ascii="Arial" w:hAnsi="Arial"/>
          <w:i/>
          <w:spacing w:val="-11"/>
        </w:rPr>
        <w:t xml:space="preserve"> </w:t>
      </w:r>
      <w:r>
        <w:rPr>
          <w:rFonts w:ascii="Arial" w:hAnsi="Arial"/>
          <w:i/>
        </w:rPr>
        <w:t>segunda</w:t>
      </w:r>
      <w:r>
        <w:rPr>
          <w:rFonts w:ascii="Arial" w:hAnsi="Arial"/>
          <w:i/>
          <w:spacing w:val="-11"/>
        </w:rPr>
        <w:t xml:space="preserve"> </w:t>
      </w:r>
      <w:r>
        <w:rPr>
          <w:rFonts w:ascii="Arial" w:hAnsi="Arial"/>
          <w:i/>
        </w:rPr>
        <w:t>marca,</w:t>
      </w:r>
      <w:r>
        <w:rPr>
          <w:rFonts w:ascii="Arial" w:hAnsi="Arial"/>
          <w:i/>
          <w:spacing w:val="-15"/>
        </w:rPr>
        <w:t xml:space="preserve"> </w:t>
      </w:r>
      <w:r>
        <w:rPr>
          <w:rFonts w:ascii="Arial" w:hAnsi="Arial"/>
          <w:i/>
        </w:rPr>
        <w:t>hasta</w:t>
      </w:r>
      <w:r>
        <w:rPr>
          <w:rFonts w:ascii="Arial" w:hAnsi="Arial"/>
          <w:i/>
          <w:spacing w:val="-11"/>
        </w:rPr>
        <w:t xml:space="preserve"> </w:t>
      </w:r>
      <w:r>
        <w:rPr>
          <w:rFonts w:ascii="Arial" w:hAnsi="Arial"/>
          <w:i/>
        </w:rPr>
        <w:t>tanto</w:t>
      </w:r>
      <w:r>
        <w:rPr>
          <w:rFonts w:ascii="Arial" w:hAnsi="Arial"/>
          <w:i/>
          <w:spacing w:val="-11"/>
        </w:rPr>
        <w:t xml:space="preserve"> </w:t>
      </w:r>
      <w:r>
        <w:rPr>
          <w:rFonts w:ascii="Arial" w:hAnsi="Arial"/>
          <w:i/>
        </w:rPr>
        <w:t>el</w:t>
      </w:r>
      <w:r>
        <w:rPr>
          <w:rFonts w:ascii="Arial" w:hAnsi="Arial"/>
          <w:i/>
          <w:spacing w:val="-13"/>
        </w:rPr>
        <w:t xml:space="preserve"> </w:t>
      </w:r>
      <w:r>
        <w:rPr>
          <w:rFonts w:ascii="Arial" w:hAnsi="Arial"/>
          <w:i/>
        </w:rPr>
        <w:t>registro</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la</w:t>
      </w:r>
      <w:r>
        <w:rPr>
          <w:rFonts w:ascii="Arial" w:hAnsi="Arial"/>
          <w:i/>
          <w:spacing w:val="-11"/>
        </w:rPr>
        <w:t xml:space="preserve"> </w:t>
      </w:r>
      <w:r>
        <w:rPr>
          <w:rFonts w:ascii="Arial" w:hAnsi="Arial"/>
          <w:i/>
        </w:rPr>
        <w:t>primera</w:t>
      </w:r>
      <w:r>
        <w:rPr>
          <w:rFonts w:ascii="Arial" w:hAnsi="Arial"/>
          <w:i/>
          <w:spacing w:val="-11"/>
        </w:rPr>
        <w:t xml:space="preserve"> </w:t>
      </w:r>
      <w:r>
        <w:rPr>
          <w:rFonts w:ascii="Arial" w:hAnsi="Arial"/>
          <w:i/>
        </w:rPr>
        <w:t xml:space="preserve">sea conferido. En tal evento será de aplicación lo dispuesto en el párrafo </w:t>
      </w:r>
      <w:r>
        <w:rPr>
          <w:rFonts w:ascii="Arial" w:hAnsi="Arial"/>
          <w:i/>
          <w:spacing w:val="-2"/>
        </w:rPr>
        <w:t>precedente”.</w:t>
      </w:r>
    </w:p>
    <w:p w:rsidR="00C15314" w:rsidRDefault="00C15314" w:rsidP="00C15314">
      <w:pPr>
        <w:pStyle w:val="Textoindependiente"/>
        <w:spacing w:before="42"/>
        <w:rPr>
          <w:rFonts w:ascii="Arial"/>
          <w:i/>
        </w:rPr>
      </w:pPr>
    </w:p>
    <w:p w:rsidR="00C15314" w:rsidRDefault="00C15314" w:rsidP="00C15314">
      <w:pPr>
        <w:pStyle w:val="Textoindependiente"/>
        <w:spacing w:line="276" w:lineRule="auto"/>
        <w:ind w:left="180" w:right="396"/>
        <w:jc w:val="both"/>
      </w:pPr>
      <w:r>
        <w:t>Como se puede ver, si un titular de una marca de un País Miembro quiere oponerse al registro</w:t>
      </w:r>
      <w:r>
        <w:rPr>
          <w:spacing w:val="-11"/>
        </w:rPr>
        <w:t xml:space="preserve"> </w:t>
      </w:r>
      <w:r>
        <w:t>de</w:t>
      </w:r>
      <w:r>
        <w:rPr>
          <w:spacing w:val="-11"/>
        </w:rPr>
        <w:t xml:space="preserve"> </w:t>
      </w:r>
      <w:r>
        <w:t>otra</w:t>
      </w:r>
      <w:r>
        <w:rPr>
          <w:spacing w:val="-11"/>
        </w:rPr>
        <w:t xml:space="preserve"> </w:t>
      </w:r>
      <w:r>
        <w:t>marca</w:t>
      </w:r>
      <w:r>
        <w:rPr>
          <w:spacing w:val="-11"/>
        </w:rPr>
        <w:t xml:space="preserve"> </w:t>
      </w:r>
      <w:r>
        <w:t>en</w:t>
      </w:r>
      <w:r>
        <w:rPr>
          <w:spacing w:val="-11"/>
        </w:rPr>
        <w:t xml:space="preserve"> </w:t>
      </w:r>
      <w:r>
        <w:t>alguno</w:t>
      </w:r>
      <w:r>
        <w:rPr>
          <w:spacing w:val="-6"/>
        </w:rPr>
        <w:t xml:space="preserve"> </w:t>
      </w:r>
      <w:r>
        <w:t>de</w:t>
      </w:r>
      <w:r>
        <w:rPr>
          <w:spacing w:val="-6"/>
        </w:rPr>
        <w:t xml:space="preserve"> </w:t>
      </w:r>
      <w:r>
        <w:t>los</w:t>
      </w:r>
      <w:r>
        <w:rPr>
          <w:spacing w:val="-9"/>
        </w:rPr>
        <w:t xml:space="preserve"> </w:t>
      </w:r>
      <w:r>
        <w:t>otros</w:t>
      </w:r>
      <w:r>
        <w:rPr>
          <w:spacing w:val="-9"/>
        </w:rPr>
        <w:t xml:space="preserve"> </w:t>
      </w:r>
      <w:r>
        <w:t>Países</w:t>
      </w:r>
      <w:r>
        <w:rPr>
          <w:spacing w:val="-14"/>
        </w:rPr>
        <w:t xml:space="preserve"> </w:t>
      </w:r>
      <w:r>
        <w:t>Miembros,</w:t>
      </w:r>
      <w:r>
        <w:rPr>
          <w:spacing w:val="-10"/>
        </w:rPr>
        <w:t xml:space="preserve"> </w:t>
      </w:r>
      <w:r>
        <w:t>debe</w:t>
      </w:r>
      <w:r>
        <w:rPr>
          <w:spacing w:val="-6"/>
        </w:rPr>
        <w:t xml:space="preserve"> </w:t>
      </w:r>
      <w:r>
        <w:t>cumplir,</w:t>
      </w:r>
      <w:r>
        <w:rPr>
          <w:spacing w:val="-10"/>
        </w:rPr>
        <w:t xml:space="preserve"> </w:t>
      </w:r>
      <w:r>
        <w:t>además</w:t>
      </w:r>
      <w:r>
        <w:rPr>
          <w:spacing w:val="-14"/>
        </w:rPr>
        <w:t xml:space="preserve"> </w:t>
      </w:r>
      <w:r>
        <w:t>de lo establecido en el artículo 146, con dos requisitos indispensables:</w:t>
      </w:r>
    </w:p>
    <w:p w:rsidR="00C15314" w:rsidRDefault="00C15314" w:rsidP="00C15314">
      <w:pPr>
        <w:pStyle w:val="Textoindependiente"/>
        <w:spacing w:before="34"/>
      </w:pPr>
    </w:p>
    <w:p w:rsidR="00C15314" w:rsidRDefault="00C15314" w:rsidP="00C15314">
      <w:pPr>
        <w:pStyle w:val="Prrafodelista"/>
        <w:numPr>
          <w:ilvl w:val="2"/>
          <w:numId w:val="22"/>
        </w:numPr>
        <w:tabs>
          <w:tab w:val="left" w:pos="841"/>
        </w:tabs>
        <w:spacing w:before="1" w:line="280" w:lineRule="auto"/>
        <w:ind w:left="180" w:right="395" w:firstLine="0"/>
      </w:pPr>
      <w:bookmarkStart w:id="13" w:name="3.7.1._Contar_previamente_con_un_derecho"/>
      <w:bookmarkStart w:id="14" w:name="_bookmark42"/>
      <w:bookmarkEnd w:id="13"/>
      <w:bookmarkEnd w:id="14"/>
      <w:r>
        <w:rPr>
          <w:color w:val="2E5395"/>
        </w:rPr>
        <w:t>Contar</w:t>
      </w:r>
      <w:r>
        <w:rPr>
          <w:color w:val="2E5395"/>
          <w:spacing w:val="40"/>
        </w:rPr>
        <w:t xml:space="preserve"> </w:t>
      </w:r>
      <w:r>
        <w:rPr>
          <w:color w:val="2E5395"/>
        </w:rPr>
        <w:t>previamente</w:t>
      </w:r>
      <w:r>
        <w:rPr>
          <w:color w:val="2E5395"/>
          <w:spacing w:val="40"/>
        </w:rPr>
        <w:t xml:space="preserve"> </w:t>
      </w:r>
      <w:r>
        <w:rPr>
          <w:color w:val="2E5395"/>
        </w:rPr>
        <w:t>con</w:t>
      </w:r>
      <w:r>
        <w:rPr>
          <w:color w:val="2E5395"/>
          <w:spacing w:val="40"/>
        </w:rPr>
        <w:t xml:space="preserve"> </w:t>
      </w:r>
      <w:r>
        <w:rPr>
          <w:color w:val="2E5395"/>
        </w:rPr>
        <w:t>un</w:t>
      </w:r>
      <w:r>
        <w:rPr>
          <w:color w:val="2E5395"/>
          <w:spacing w:val="40"/>
        </w:rPr>
        <w:t xml:space="preserve"> </w:t>
      </w:r>
      <w:r>
        <w:rPr>
          <w:color w:val="2E5395"/>
        </w:rPr>
        <w:t>derecho</w:t>
      </w:r>
      <w:r>
        <w:rPr>
          <w:color w:val="2E5395"/>
          <w:spacing w:val="40"/>
        </w:rPr>
        <w:t xml:space="preserve"> </w:t>
      </w:r>
      <w:r>
        <w:rPr>
          <w:color w:val="2E5395"/>
        </w:rPr>
        <w:t>marcario</w:t>
      </w:r>
      <w:r>
        <w:rPr>
          <w:color w:val="2E5395"/>
          <w:spacing w:val="40"/>
        </w:rPr>
        <w:t xml:space="preserve"> </w:t>
      </w:r>
      <w:r>
        <w:rPr>
          <w:color w:val="2E5395"/>
        </w:rPr>
        <w:t>adquirido</w:t>
      </w:r>
      <w:r>
        <w:rPr>
          <w:color w:val="2E5395"/>
          <w:spacing w:val="40"/>
        </w:rPr>
        <w:t xml:space="preserve"> </w:t>
      </w:r>
      <w:r>
        <w:rPr>
          <w:color w:val="2E5395"/>
        </w:rPr>
        <w:t>o</w:t>
      </w:r>
      <w:r>
        <w:rPr>
          <w:color w:val="2E5395"/>
          <w:spacing w:val="40"/>
        </w:rPr>
        <w:t xml:space="preserve"> </w:t>
      </w:r>
      <w:r>
        <w:rPr>
          <w:color w:val="2E5395"/>
        </w:rPr>
        <w:t>una</w:t>
      </w:r>
      <w:r>
        <w:rPr>
          <w:color w:val="2E5395"/>
          <w:spacing w:val="40"/>
        </w:rPr>
        <w:t xml:space="preserve"> </w:t>
      </w:r>
      <w:r>
        <w:rPr>
          <w:color w:val="2E5395"/>
        </w:rPr>
        <w:t>expectativa</w:t>
      </w:r>
      <w:r>
        <w:rPr>
          <w:color w:val="2E5395"/>
          <w:spacing w:val="40"/>
        </w:rPr>
        <w:t xml:space="preserve"> </w:t>
      </w:r>
      <w:r>
        <w:rPr>
          <w:color w:val="2E5395"/>
        </w:rPr>
        <w:t xml:space="preserve">de </w:t>
      </w:r>
      <w:r>
        <w:rPr>
          <w:color w:val="2E5395"/>
          <w:spacing w:val="-2"/>
        </w:rPr>
        <w:t>derecho.</w:t>
      </w:r>
    </w:p>
    <w:p w:rsidR="00C15314" w:rsidRDefault="00C15314" w:rsidP="00C15314">
      <w:pPr>
        <w:pStyle w:val="Textoindependiente"/>
        <w:spacing w:before="30"/>
      </w:pPr>
    </w:p>
    <w:p w:rsidR="00C15314" w:rsidRDefault="00C15314" w:rsidP="00C15314">
      <w:pPr>
        <w:pStyle w:val="Textoindependiente"/>
        <w:spacing w:line="276" w:lineRule="auto"/>
        <w:ind w:left="180" w:right="393"/>
        <w:jc w:val="both"/>
      </w:pPr>
      <w:r>
        <w:t>El opositor deberá acreditar que es titular o solicitante de una marca idéntica o similar para</w:t>
      </w:r>
      <w:r>
        <w:rPr>
          <w:spacing w:val="-6"/>
        </w:rPr>
        <w:t xml:space="preserve"> </w:t>
      </w:r>
      <w:r>
        <w:t>productos</w:t>
      </w:r>
      <w:r>
        <w:rPr>
          <w:spacing w:val="-4"/>
        </w:rPr>
        <w:t xml:space="preserve"> </w:t>
      </w:r>
      <w:r>
        <w:t>o</w:t>
      </w:r>
      <w:r>
        <w:rPr>
          <w:spacing w:val="-2"/>
        </w:rPr>
        <w:t xml:space="preserve"> </w:t>
      </w:r>
      <w:r>
        <w:t>servicios</w:t>
      </w:r>
      <w:r>
        <w:rPr>
          <w:spacing w:val="-9"/>
        </w:rPr>
        <w:t xml:space="preserve"> </w:t>
      </w:r>
      <w:r>
        <w:t>respecto</w:t>
      </w:r>
      <w:r>
        <w:rPr>
          <w:spacing w:val="-2"/>
        </w:rPr>
        <w:t xml:space="preserve"> </w:t>
      </w:r>
      <w:r>
        <w:t>de</w:t>
      </w:r>
      <w:r>
        <w:rPr>
          <w:spacing w:val="-2"/>
        </w:rPr>
        <w:t xml:space="preserve"> </w:t>
      </w:r>
      <w:r>
        <w:t>los</w:t>
      </w:r>
      <w:r>
        <w:rPr>
          <w:spacing w:val="-4"/>
        </w:rPr>
        <w:t xml:space="preserve"> </w:t>
      </w:r>
      <w:r>
        <w:t>cuales</w:t>
      </w:r>
      <w:r>
        <w:rPr>
          <w:spacing w:val="-4"/>
        </w:rPr>
        <w:t xml:space="preserve"> </w:t>
      </w:r>
      <w:r>
        <w:t>su</w:t>
      </w:r>
      <w:r>
        <w:rPr>
          <w:spacing w:val="-6"/>
        </w:rPr>
        <w:t xml:space="preserve"> </w:t>
      </w:r>
      <w:r>
        <w:t>uso</w:t>
      </w:r>
      <w:r>
        <w:rPr>
          <w:spacing w:val="-6"/>
        </w:rPr>
        <w:t xml:space="preserve"> </w:t>
      </w:r>
      <w:r>
        <w:t>pueda</w:t>
      </w:r>
      <w:r>
        <w:rPr>
          <w:spacing w:val="-2"/>
        </w:rPr>
        <w:t xml:space="preserve"> </w:t>
      </w:r>
      <w:r>
        <w:t>inducir</w:t>
      </w:r>
      <w:r>
        <w:rPr>
          <w:spacing w:val="-7"/>
        </w:rPr>
        <w:t xml:space="preserve"> </w:t>
      </w:r>
      <w:r>
        <w:t>al</w:t>
      </w:r>
      <w:r>
        <w:rPr>
          <w:spacing w:val="-8"/>
        </w:rPr>
        <w:t xml:space="preserve"> </w:t>
      </w:r>
      <w:r>
        <w:t>público</w:t>
      </w:r>
      <w:r>
        <w:rPr>
          <w:spacing w:val="-2"/>
        </w:rPr>
        <w:t xml:space="preserve"> </w:t>
      </w:r>
      <w:r>
        <w:t>a</w:t>
      </w:r>
      <w:r>
        <w:rPr>
          <w:spacing w:val="-6"/>
        </w:rPr>
        <w:t xml:space="preserve"> </w:t>
      </w:r>
      <w:r>
        <w:t>error.</w:t>
      </w:r>
    </w:p>
    <w:p w:rsidR="00C15314" w:rsidRDefault="00C15314" w:rsidP="00C15314">
      <w:pPr>
        <w:pStyle w:val="Textoindependiente"/>
        <w:spacing w:before="40"/>
      </w:pPr>
    </w:p>
    <w:p w:rsidR="00C15314" w:rsidRDefault="00C15314" w:rsidP="00C15314">
      <w:pPr>
        <w:pStyle w:val="Textoindependiente"/>
        <w:spacing w:line="276" w:lineRule="auto"/>
        <w:ind w:left="180" w:right="382"/>
        <w:jc w:val="both"/>
      </w:pPr>
      <w:r>
        <w:t>Si</w:t>
      </w:r>
      <w:r>
        <w:rPr>
          <w:spacing w:val="-9"/>
        </w:rPr>
        <w:t xml:space="preserve"> </w:t>
      </w:r>
      <w:r>
        <w:t>al</w:t>
      </w:r>
      <w:r>
        <w:rPr>
          <w:spacing w:val="-9"/>
        </w:rPr>
        <w:t xml:space="preserve"> </w:t>
      </w:r>
      <w:r>
        <w:t>momento</w:t>
      </w:r>
      <w:r>
        <w:rPr>
          <w:spacing w:val="-12"/>
        </w:rPr>
        <w:t xml:space="preserve"> </w:t>
      </w:r>
      <w:r>
        <w:t>de</w:t>
      </w:r>
      <w:r>
        <w:rPr>
          <w:spacing w:val="-8"/>
        </w:rPr>
        <w:t xml:space="preserve"> </w:t>
      </w:r>
      <w:r>
        <w:t>interponer</w:t>
      </w:r>
      <w:r>
        <w:rPr>
          <w:spacing w:val="-9"/>
        </w:rPr>
        <w:t xml:space="preserve"> </w:t>
      </w:r>
      <w:r>
        <w:t>la</w:t>
      </w:r>
      <w:r>
        <w:rPr>
          <w:spacing w:val="-8"/>
        </w:rPr>
        <w:t xml:space="preserve"> </w:t>
      </w:r>
      <w:r>
        <w:t>oposición,</w:t>
      </w:r>
      <w:r>
        <w:rPr>
          <w:spacing w:val="-11"/>
        </w:rPr>
        <w:t xml:space="preserve"> </w:t>
      </w:r>
      <w:r>
        <w:t>el</w:t>
      </w:r>
      <w:r>
        <w:rPr>
          <w:spacing w:val="-7"/>
        </w:rPr>
        <w:t xml:space="preserve"> </w:t>
      </w:r>
      <w:r>
        <w:t>opositor</w:t>
      </w:r>
      <w:r>
        <w:rPr>
          <w:spacing w:val="-11"/>
        </w:rPr>
        <w:t xml:space="preserve"> </w:t>
      </w:r>
      <w:r>
        <w:t>no</w:t>
      </w:r>
      <w:r>
        <w:rPr>
          <w:spacing w:val="-12"/>
        </w:rPr>
        <w:t xml:space="preserve"> </w:t>
      </w:r>
      <w:r>
        <w:t>presenta</w:t>
      </w:r>
      <w:r>
        <w:rPr>
          <w:spacing w:val="-12"/>
        </w:rPr>
        <w:t xml:space="preserve"> </w:t>
      </w:r>
      <w:r>
        <w:t>el</w:t>
      </w:r>
      <w:r>
        <w:rPr>
          <w:spacing w:val="-9"/>
        </w:rPr>
        <w:t xml:space="preserve"> </w:t>
      </w:r>
      <w:r>
        <w:t>certificado</w:t>
      </w:r>
      <w:r>
        <w:rPr>
          <w:spacing w:val="-8"/>
        </w:rPr>
        <w:t xml:space="preserve"> </w:t>
      </w:r>
      <w:r>
        <w:t>de</w:t>
      </w:r>
      <w:r>
        <w:rPr>
          <w:spacing w:val="-8"/>
        </w:rPr>
        <w:t xml:space="preserve"> </w:t>
      </w:r>
      <w:r>
        <w:t>registro o la solicitud de registro previa, las oficinas nacionales podrán requerirle.</w:t>
      </w:r>
      <w:r>
        <w:rPr>
          <w:vertAlign w:val="superscript"/>
        </w:rPr>
        <w:t>127</w:t>
      </w:r>
    </w:p>
    <w:p w:rsidR="00C15314" w:rsidRDefault="00C15314" w:rsidP="00C15314">
      <w:pPr>
        <w:pStyle w:val="Textoindependiente"/>
        <w:spacing w:before="36"/>
      </w:pPr>
    </w:p>
    <w:p w:rsidR="00C15314" w:rsidRDefault="00C15314" w:rsidP="00C15314">
      <w:pPr>
        <w:pStyle w:val="Prrafodelista"/>
        <w:numPr>
          <w:ilvl w:val="2"/>
          <w:numId w:val="22"/>
        </w:numPr>
        <w:tabs>
          <w:tab w:val="left" w:pos="791"/>
        </w:tabs>
        <w:ind w:left="791" w:hanging="611"/>
      </w:pPr>
      <w:bookmarkStart w:id="15" w:name="3.7.2._Tener_un_interés_real_en_el_merca"/>
      <w:bookmarkStart w:id="16" w:name="_bookmark43"/>
      <w:bookmarkEnd w:id="15"/>
      <w:bookmarkEnd w:id="16"/>
      <w:r>
        <w:rPr>
          <w:color w:val="2E5395"/>
        </w:rPr>
        <w:t>Tener</w:t>
      </w:r>
      <w:r>
        <w:rPr>
          <w:color w:val="2E5395"/>
          <w:spacing w:val="-4"/>
        </w:rPr>
        <w:t xml:space="preserve"> </w:t>
      </w:r>
      <w:r>
        <w:rPr>
          <w:color w:val="2E5395"/>
        </w:rPr>
        <w:t>un</w:t>
      </w:r>
      <w:r>
        <w:rPr>
          <w:color w:val="2E5395"/>
          <w:spacing w:val="-2"/>
        </w:rPr>
        <w:t xml:space="preserve"> </w:t>
      </w:r>
      <w:r>
        <w:rPr>
          <w:color w:val="2E5395"/>
        </w:rPr>
        <w:t>interés</w:t>
      </w:r>
      <w:r>
        <w:rPr>
          <w:color w:val="2E5395"/>
          <w:spacing w:val="-5"/>
        </w:rPr>
        <w:t xml:space="preserve"> </w:t>
      </w:r>
      <w:r>
        <w:rPr>
          <w:color w:val="2E5395"/>
        </w:rPr>
        <w:t>real</w:t>
      </w:r>
      <w:r>
        <w:rPr>
          <w:color w:val="2E5395"/>
          <w:spacing w:val="-4"/>
        </w:rPr>
        <w:t xml:space="preserve"> </w:t>
      </w:r>
      <w:r>
        <w:rPr>
          <w:color w:val="2E5395"/>
        </w:rPr>
        <w:t>en</w:t>
      </w:r>
      <w:r>
        <w:rPr>
          <w:color w:val="2E5395"/>
          <w:spacing w:val="-2"/>
        </w:rPr>
        <w:t xml:space="preserve"> </w:t>
      </w:r>
      <w:r>
        <w:rPr>
          <w:color w:val="2E5395"/>
        </w:rPr>
        <w:t>el</w:t>
      </w:r>
      <w:r>
        <w:rPr>
          <w:color w:val="2E5395"/>
          <w:spacing w:val="-4"/>
        </w:rPr>
        <w:t xml:space="preserve"> </w:t>
      </w:r>
      <w:r>
        <w:rPr>
          <w:color w:val="2E5395"/>
        </w:rPr>
        <w:t>mercado</w:t>
      </w:r>
      <w:r>
        <w:rPr>
          <w:color w:val="2E5395"/>
          <w:spacing w:val="-3"/>
        </w:rPr>
        <w:t xml:space="preserve"> </w:t>
      </w:r>
      <w:r>
        <w:rPr>
          <w:color w:val="2E5395"/>
        </w:rPr>
        <w:t>del</w:t>
      </w:r>
      <w:r>
        <w:rPr>
          <w:color w:val="2E5395"/>
          <w:spacing w:val="-4"/>
        </w:rPr>
        <w:t xml:space="preserve"> </w:t>
      </w:r>
      <w:r>
        <w:rPr>
          <w:color w:val="2E5395"/>
        </w:rPr>
        <w:t>País</w:t>
      </w:r>
      <w:r>
        <w:rPr>
          <w:color w:val="2E5395"/>
          <w:spacing w:val="-5"/>
        </w:rPr>
        <w:t xml:space="preserve"> </w:t>
      </w:r>
      <w:r>
        <w:rPr>
          <w:color w:val="2E5395"/>
        </w:rPr>
        <w:t>Miembro</w:t>
      </w:r>
      <w:r>
        <w:rPr>
          <w:color w:val="2E5395"/>
          <w:spacing w:val="-2"/>
        </w:rPr>
        <w:t xml:space="preserve"> </w:t>
      </w:r>
      <w:r>
        <w:rPr>
          <w:color w:val="2E5395"/>
        </w:rPr>
        <w:t>donde</w:t>
      </w:r>
      <w:r>
        <w:rPr>
          <w:color w:val="2E5395"/>
          <w:spacing w:val="-2"/>
        </w:rPr>
        <w:t xml:space="preserve"> </w:t>
      </w:r>
      <w:r>
        <w:rPr>
          <w:color w:val="2E5395"/>
        </w:rPr>
        <w:t>se</w:t>
      </w:r>
      <w:r>
        <w:rPr>
          <w:color w:val="2E5395"/>
          <w:spacing w:val="-2"/>
        </w:rPr>
        <w:t xml:space="preserve"> </w:t>
      </w:r>
      <w:r>
        <w:rPr>
          <w:color w:val="2E5395"/>
        </w:rPr>
        <w:t>pretende</w:t>
      </w:r>
      <w:r>
        <w:rPr>
          <w:color w:val="2E5395"/>
          <w:spacing w:val="-2"/>
        </w:rPr>
        <w:t xml:space="preserve"> oponer.</w:t>
      </w:r>
    </w:p>
    <w:p w:rsidR="00C15314" w:rsidRDefault="00C15314" w:rsidP="00C15314">
      <w:pPr>
        <w:pStyle w:val="Textoindependiente"/>
        <w:spacing w:before="74"/>
      </w:pPr>
    </w:p>
    <w:p w:rsidR="00C15314" w:rsidRDefault="00C15314" w:rsidP="00C15314">
      <w:pPr>
        <w:pStyle w:val="Textoindependiente"/>
        <w:spacing w:line="276" w:lineRule="auto"/>
        <w:ind w:left="180" w:right="382"/>
        <w:jc w:val="both"/>
      </w:pPr>
      <w:r>
        <w:t>El opositor deberá acreditar tener interés real en</w:t>
      </w:r>
      <w:r>
        <w:rPr>
          <w:spacing w:val="-2"/>
        </w:rPr>
        <w:t xml:space="preserve"> </w:t>
      </w:r>
      <w:r>
        <w:t>el</w:t>
      </w:r>
      <w:r>
        <w:rPr>
          <w:spacing w:val="-4"/>
        </w:rPr>
        <w:t xml:space="preserve"> </w:t>
      </w:r>
      <w:r>
        <w:t>mercado</w:t>
      </w:r>
      <w:r>
        <w:rPr>
          <w:spacing w:val="-2"/>
        </w:rPr>
        <w:t xml:space="preserve"> </w:t>
      </w:r>
      <w:r>
        <w:t>del</w:t>
      </w:r>
      <w:r>
        <w:rPr>
          <w:spacing w:val="-4"/>
        </w:rPr>
        <w:t xml:space="preserve"> </w:t>
      </w:r>
      <w:r>
        <w:t>País Miembro donde</w:t>
      </w:r>
      <w:r>
        <w:rPr>
          <w:spacing w:val="-2"/>
        </w:rPr>
        <w:t xml:space="preserve"> </w:t>
      </w:r>
      <w:r>
        <w:t xml:space="preserve">se presente la oposición. De acuerdo con el artículo 147 de la DA 486, la forma de hacerlo es solicitando un registro de la marca opositora en el mismo momento de ingresar la </w:t>
      </w:r>
      <w:r>
        <w:rPr>
          <w:spacing w:val="-2"/>
        </w:rPr>
        <w:t>oposición</w:t>
      </w:r>
      <w:r>
        <w:rPr>
          <w:spacing w:val="-2"/>
          <w:vertAlign w:val="superscript"/>
        </w:rPr>
        <w:t>128</w:t>
      </w:r>
      <w:r>
        <w:rPr>
          <w:spacing w:val="-2"/>
        </w:rPr>
        <w:t>.</w:t>
      </w:r>
    </w:p>
    <w:p w:rsidR="00C15314" w:rsidRDefault="00C15314" w:rsidP="00C15314">
      <w:pPr>
        <w:pStyle w:val="Textoindependiente"/>
        <w:spacing w:before="39"/>
      </w:pPr>
    </w:p>
    <w:p w:rsidR="00C15314" w:rsidRDefault="00C15314" w:rsidP="00C15314">
      <w:pPr>
        <w:pStyle w:val="Textoindependiente"/>
        <w:spacing w:line="280" w:lineRule="auto"/>
        <w:ind w:left="180" w:right="381"/>
        <w:jc w:val="both"/>
      </w:pPr>
      <w:r>
        <w:t>Ahora</w:t>
      </w:r>
      <w:r>
        <w:rPr>
          <w:spacing w:val="-14"/>
        </w:rPr>
        <w:t xml:space="preserve"> </w:t>
      </w:r>
      <w:r>
        <w:t>bien,</w:t>
      </w:r>
      <w:r>
        <w:rPr>
          <w:spacing w:val="-16"/>
        </w:rPr>
        <w:t xml:space="preserve"> </w:t>
      </w:r>
      <w:r>
        <w:t>el</w:t>
      </w:r>
      <w:r>
        <w:rPr>
          <w:spacing w:val="-13"/>
        </w:rPr>
        <w:t xml:space="preserve"> </w:t>
      </w:r>
      <w:r>
        <w:t>signo</w:t>
      </w:r>
      <w:r>
        <w:rPr>
          <w:spacing w:val="-12"/>
        </w:rPr>
        <w:t xml:space="preserve"> </w:t>
      </w:r>
      <w:r>
        <w:t>que</w:t>
      </w:r>
      <w:r>
        <w:rPr>
          <w:spacing w:val="-12"/>
        </w:rPr>
        <w:t xml:space="preserve"> </w:t>
      </w:r>
      <w:r>
        <w:t>se</w:t>
      </w:r>
      <w:r>
        <w:rPr>
          <w:spacing w:val="-12"/>
        </w:rPr>
        <w:t xml:space="preserve"> </w:t>
      </w:r>
      <w:r>
        <w:t>solicite</w:t>
      </w:r>
      <w:r>
        <w:rPr>
          <w:spacing w:val="-5"/>
        </w:rPr>
        <w:t xml:space="preserve"> </w:t>
      </w:r>
      <w:r>
        <w:t>no</w:t>
      </w:r>
      <w:r>
        <w:rPr>
          <w:spacing w:val="-16"/>
        </w:rPr>
        <w:t xml:space="preserve"> </w:t>
      </w:r>
      <w:r>
        <w:t>necesariamente</w:t>
      </w:r>
      <w:r>
        <w:rPr>
          <w:spacing w:val="-11"/>
        </w:rPr>
        <w:t xml:space="preserve"> </w:t>
      </w:r>
      <w:r>
        <w:t>debe</w:t>
      </w:r>
      <w:r>
        <w:rPr>
          <w:spacing w:val="-12"/>
        </w:rPr>
        <w:t xml:space="preserve"> </w:t>
      </w:r>
      <w:r>
        <w:t>ser</w:t>
      </w:r>
      <w:r>
        <w:rPr>
          <w:spacing w:val="-13"/>
        </w:rPr>
        <w:t xml:space="preserve"> </w:t>
      </w:r>
      <w:r>
        <w:t>idéntico</w:t>
      </w:r>
      <w:r>
        <w:rPr>
          <w:spacing w:val="-16"/>
        </w:rPr>
        <w:t xml:space="preserve"> </w:t>
      </w:r>
      <w:r>
        <w:t>al</w:t>
      </w:r>
      <w:r>
        <w:rPr>
          <w:spacing w:val="-12"/>
        </w:rPr>
        <w:t xml:space="preserve"> </w:t>
      </w:r>
      <w:r>
        <w:t>que</w:t>
      </w:r>
      <w:r>
        <w:rPr>
          <w:spacing w:val="-16"/>
        </w:rPr>
        <w:t xml:space="preserve"> </w:t>
      </w:r>
      <w:r>
        <w:t>el</w:t>
      </w:r>
      <w:r>
        <w:rPr>
          <w:spacing w:val="-11"/>
        </w:rPr>
        <w:t xml:space="preserve"> </w:t>
      </w:r>
      <w:r>
        <w:t>opositor tiene</w:t>
      </w:r>
      <w:r>
        <w:rPr>
          <w:spacing w:val="-7"/>
        </w:rPr>
        <w:t xml:space="preserve"> </w:t>
      </w:r>
      <w:r>
        <w:t>registrado</w:t>
      </w:r>
      <w:r>
        <w:rPr>
          <w:spacing w:val="-6"/>
        </w:rPr>
        <w:t xml:space="preserve"> </w:t>
      </w:r>
      <w:r>
        <w:t>como</w:t>
      </w:r>
      <w:r>
        <w:rPr>
          <w:spacing w:val="-6"/>
        </w:rPr>
        <w:t xml:space="preserve"> </w:t>
      </w:r>
      <w:r>
        <w:t>marca</w:t>
      </w:r>
      <w:r>
        <w:rPr>
          <w:spacing w:val="-4"/>
        </w:rPr>
        <w:t xml:space="preserve"> </w:t>
      </w:r>
      <w:r>
        <w:t>o</w:t>
      </w:r>
      <w:r>
        <w:rPr>
          <w:spacing w:val="-11"/>
        </w:rPr>
        <w:t xml:space="preserve"> </w:t>
      </w:r>
      <w:r>
        <w:t>en</w:t>
      </w:r>
      <w:r>
        <w:rPr>
          <w:spacing w:val="-6"/>
        </w:rPr>
        <w:t xml:space="preserve"> </w:t>
      </w:r>
      <w:r>
        <w:t>proceso</w:t>
      </w:r>
      <w:r>
        <w:rPr>
          <w:spacing w:val="-11"/>
        </w:rPr>
        <w:t xml:space="preserve"> </w:t>
      </w:r>
      <w:r>
        <w:t>de</w:t>
      </w:r>
      <w:r>
        <w:rPr>
          <w:spacing w:val="-11"/>
        </w:rPr>
        <w:t xml:space="preserve"> </w:t>
      </w:r>
      <w:r>
        <w:t>registro</w:t>
      </w:r>
      <w:r>
        <w:rPr>
          <w:spacing w:val="-2"/>
        </w:rPr>
        <w:t xml:space="preserve"> </w:t>
      </w:r>
      <w:r>
        <w:t>en</w:t>
      </w:r>
      <w:r>
        <w:rPr>
          <w:spacing w:val="-11"/>
        </w:rPr>
        <w:t xml:space="preserve"> </w:t>
      </w:r>
      <w:r>
        <w:t>otro</w:t>
      </w:r>
      <w:r>
        <w:rPr>
          <w:spacing w:val="-6"/>
        </w:rPr>
        <w:t xml:space="preserve"> </w:t>
      </w:r>
      <w:r>
        <w:t>País</w:t>
      </w:r>
      <w:r>
        <w:rPr>
          <w:spacing w:val="-9"/>
        </w:rPr>
        <w:t xml:space="preserve"> </w:t>
      </w:r>
      <w:r>
        <w:t>Miembro,</w:t>
      </w:r>
      <w:r>
        <w:rPr>
          <w:spacing w:val="-10"/>
        </w:rPr>
        <w:t xml:space="preserve"> </w:t>
      </w:r>
      <w:r>
        <w:t>pero</w:t>
      </w:r>
      <w:r>
        <w:rPr>
          <w:spacing w:val="-6"/>
        </w:rPr>
        <w:t xml:space="preserve"> </w:t>
      </w:r>
      <w:r>
        <w:t>sí</w:t>
      </w:r>
      <w:r>
        <w:rPr>
          <w:spacing w:val="-9"/>
        </w:rPr>
        <w:t xml:space="preserve"> </w:t>
      </w:r>
      <w:r>
        <w:rPr>
          <w:spacing w:val="-4"/>
        </w:rPr>
        <w:t>debe</w:t>
      </w:r>
    </w:p>
    <w:p w:rsidR="00C15314" w:rsidRDefault="00C15314" w:rsidP="00C15314">
      <w:pPr>
        <w:pStyle w:val="Textoindependiente"/>
        <w:rPr>
          <w:sz w:val="18"/>
        </w:rPr>
      </w:pPr>
    </w:p>
    <w:p w:rsidR="00C15314" w:rsidRDefault="00C15314" w:rsidP="00C15314">
      <w:pPr>
        <w:pStyle w:val="Textoindependiente"/>
        <w:spacing w:before="8"/>
        <w:rPr>
          <w:sz w:val="18"/>
        </w:rPr>
      </w:pPr>
    </w:p>
    <w:p w:rsidR="00C15314" w:rsidRDefault="00C15314" w:rsidP="00C15314">
      <w:pPr>
        <w:ind w:left="180" w:right="391"/>
        <w:jc w:val="both"/>
        <w:rPr>
          <w:sz w:val="18"/>
        </w:rPr>
      </w:pPr>
      <w:r>
        <w:rPr>
          <w:sz w:val="18"/>
        </w:rPr>
        <w:t>En</w:t>
      </w:r>
      <w:r>
        <w:rPr>
          <w:spacing w:val="-13"/>
          <w:sz w:val="18"/>
        </w:rPr>
        <w:t xml:space="preserve"> </w:t>
      </w:r>
      <w:r>
        <w:rPr>
          <w:sz w:val="18"/>
        </w:rPr>
        <w:t>el</w:t>
      </w:r>
      <w:r>
        <w:rPr>
          <w:spacing w:val="-12"/>
          <w:sz w:val="18"/>
        </w:rPr>
        <w:t xml:space="preserve"> </w:t>
      </w:r>
      <w:r>
        <w:rPr>
          <w:sz w:val="18"/>
        </w:rPr>
        <w:t>caso</w:t>
      </w:r>
      <w:r>
        <w:rPr>
          <w:spacing w:val="-13"/>
          <w:sz w:val="18"/>
        </w:rPr>
        <w:t xml:space="preserve"> </w:t>
      </w:r>
      <w:r>
        <w:rPr>
          <w:sz w:val="18"/>
        </w:rPr>
        <w:t>de</w:t>
      </w:r>
      <w:r>
        <w:rPr>
          <w:spacing w:val="-7"/>
          <w:sz w:val="18"/>
        </w:rPr>
        <w:t xml:space="preserve"> </w:t>
      </w:r>
      <w:r>
        <w:rPr>
          <w:sz w:val="18"/>
        </w:rPr>
        <w:t>Ecuador,</w:t>
      </w:r>
      <w:r>
        <w:rPr>
          <w:spacing w:val="-13"/>
          <w:sz w:val="18"/>
        </w:rPr>
        <w:t xml:space="preserve"> </w:t>
      </w:r>
      <w:r>
        <w:rPr>
          <w:sz w:val="18"/>
        </w:rPr>
        <w:t>el</w:t>
      </w:r>
      <w:r>
        <w:rPr>
          <w:spacing w:val="-7"/>
          <w:sz w:val="18"/>
        </w:rPr>
        <w:t xml:space="preserve"> </w:t>
      </w:r>
      <w:r>
        <w:rPr>
          <w:sz w:val="18"/>
        </w:rPr>
        <w:t>SENADI</w:t>
      </w:r>
      <w:r>
        <w:rPr>
          <w:spacing w:val="-12"/>
          <w:sz w:val="18"/>
        </w:rPr>
        <w:t xml:space="preserve"> </w:t>
      </w:r>
      <w:r>
        <w:rPr>
          <w:sz w:val="18"/>
        </w:rPr>
        <w:t>requiere</w:t>
      </w:r>
      <w:r>
        <w:rPr>
          <w:spacing w:val="-8"/>
          <w:sz w:val="18"/>
        </w:rPr>
        <w:t xml:space="preserve"> </w:t>
      </w:r>
      <w:r>
        <w:rPr>
          <w:sz w:val="18"/>
        </w:rPr>
        <w:t>al</w:t>
      </w:r>
      <w:r>
        <w:rPr>
          <w:spacing w:val="-13"/>
          <w:sz w:val="18"/>
        </w:rPr>
        <w:t xml:space="preserve"> </w:t>
      </w:r>
      <w:r>
        <w:rPr>
          <w:sz w:val="18"/>
        </w:rPr>
        <w:t>opositor</w:t>
      </w:r>
      <w:r>
        <w:rPr>
          <w:spacing w:val="-7"/>
          <w:sz w:val="18"/>
        </w:rPr>
        <w:t xml:space="preserve"> </w:t>
      </w:r>
      <w:r>
        <w:rPr>
          <w:sz w:val="18"/>
        </w:rPr>
        <w:t>para</w:t>
      </w:r>
      <w:r>
        <w:rPr>
          <w:spacing w:val="-13"/>
          <w:sz w:val="18"/>
        </w:rPr>
        <w:t xml:space="preserve"> </w:t>
      </w:r>
      <w:r>
        <w:rPr>
          <w:sz w:val="18"/>
        </w:rPr>
        <w:t>que</w:t>
      </w:r>
      <w:r>
        <w:rPr>
          <w:spacing w:val="-2"/>
          <w:sz w:val="18"/>
        </w:rPr>
        <w:t xml:space="preserve"> </w:t>
      </w:r>
      <w:r>
        <w:rPr>
          <w:sz w:val="18"/>
        </w:rPr>
        <w:t>en</w:t>
      </w:r>
      <w:r>
        <w:rPr>
          <w:spacing w:val="-13"/>
          <w:sz w:val="18"/>
        </w:rPr>
        <w:t xml:space="preserve"> </w:t>
      </w:r>
      <w:r>
        <w:rPr>
          <w:sz w:val="18"/>
        </w:rPr>
        <w:t>el</w:t>
      </w:r>
      <w:r>
        <w:rPr>
          <w:spacing w:val="-12"/>
          <w:sz w:val="18"/>
        </w:rPr>
        <w:t xml:space="preserve"> </w:t>
      </w:r>
      <w:r>
        <w:rPr>
          <w:sz w:val="18"/>
        </w:rPr>
        <w:t>plazo</w:t>
      </w:r>
      <w:r>
        <w:rPr>
          <w:spacing w:val="-13"/>
          <w:sz w:val="18"/>
        </w:rPr>
        <w:t xml:space="preserve"> </w:t>
      </w:r>
      <w:r>
        <w:rPr>
          <w:sz w:val="18"/>
        </w:rPr>
        <w:t>de</w:t>
      </w:r>
      <w:r>
        <w:rPr>
          <w:spacing w:val="-7"/>
          <w:sz w:val="18"/>
        </w:rPr>
        <w:t xml:space="preserve"> </w:t>
      </w:r>
      <w:r>
        <w:rPr>
          <w:sz w:val="18"/>
        </w:rPr>
        <w:t>diez</w:t>
      </w:r>
      <w:r>
        <w:rPr>
          <w:spacing w:val="-13"/>
          <w:sz w:val="18"/>
        </w:rPr>
        <w:t xml:space="preserve"> </w:t>
      </w:r>
      <w:r>
        <w:rPr>
          <w:sz w:val="18"/>
        </w:rPr>
        <w:t>(10)</w:t>
      </w:r>
      <w:r>
        <w:rPr>
          <w:spacing w:val="-7"/>
          <w:sz w:val="18"/>
        </w:rPr>
        <w:t xml:space="preserve"> </w:t>
      </w:r>
      <w:r>
        <w:rPr>
          <w:sz w:val="18"/>
        </w:rPr>
        <w:t>días</w:t>
      </w:r>
      <w:r>
        <w:rPr>
          <w:spacing w:val="-13"/>
          <w:sz w:val="18"/>
        </w:rPr>
        <w:t xml:space="preserve"> </w:t>
      </w:r>
      <w:r>
        <w:rPr>
          <w:sz w:val="18"/>
        </w:rPr>
        <w:t>hábiles</w:t>
      </w:r>
      <w:r>
        <w:rPr>
          <w:spacing w:val="-7"/>
          <w:sz w:val="18"/>
        </w:rPr>
        <w:t xml:space="preserve"> </w:t>
      </w:r>
      <w:r>
        <w:rPr>
          <w:sz w:val="18"/>
        </w:rPr>
        <w:t>presente el certificado y apostilla de registro previo o la solicitud de registro, según corresponda.</w:t>
      </w:r>
      <w:r>
        <w:rPr>
          <w:spacing w:val="40"/>
          <w:sz w:val="18"/>
        </w:rPr>
        <w:t xml:space="preserve"> </w:t>
      </w:r>
      <w:r>
        <w:rPr>
          <w:sz w:val="18"/>
        </w:rPr>
        <w:t>De no presentarse, se tiene por no presentada la oposición andina y se procede con el examen de registrabilidad.</w:t>
      </w:r>
    </w:p>
    <w:p w:rsidR="00C15314" w:rsidRDefault="00C15314" w:rsidP="00C15314">
      <w:pPr>
        <w:pStyle w:val="Textoindependiente"/>
        <w:spacing w:before="86"/>
        <w:rPr>
          <w:sz w:val="18"/>
        </w:rPr>
      </w:pPr>
    </w:p>
    <w:p w:rsidR="00C15314" w:rsidRDefault="00C15314" w:rsidP="00C15314">
      <w:pPr>
        <w:pStyle w:val="Textoindependiente"/>
        <w:spacing w:before="86"/>
        <w:rPr>
          <w:sz w:val="18"/>
        </w:rPr>
      </w:pPr>
    </w:p>
    <w:p w:rsidR="00C15314" w:rsidRDefault="00C15314" w:rsidP="00C15314">
      <w:pPr>
        <w:ind w:right="385"/>
        <w:jc w:val="right"/>
        <w:rPr>
          <w:sz w:val="18"/>
        </w:rPr>
      </w:pPr>
      <w:r>
        <w:rPr>
          <w:spacing w:val="-5"/>
          <w:sz w:val="18"/>
        </w:rPr>
        <w:t>86</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76" w:lineRule="auto"/>
        <w:ind w:left="180" w:right="384"/>
        <w:jc w:val="both"/>
      </w:pPr>
      <w:r>
        <w:lastRenderedPageBreak/>
        <w:t>contener las características esenciales y distintivas de aquélla</w:t>
      </w:r>
      <w:r>
        <w:rPr>
          <w:vertAlign w:val="superscript"/>
        </w:rPr>
        <w:t>129</w:t>
      </w:r>
      <w:r>
        <w:t>; de otro lado, solo se acreditará</w:t>
      </w:r>
      <w:r>
        <w:rPr>
          <w:spacing w:val="-1"/>
        </w:rPr>
        <w:t xml:space="preserve"> </w:t>
      </w:r>
      <w:r>
        <w:t>el</w:t>
      </w:r>
      <w:r>
        <w:rPr>
          <w:spacing w:val="-3"/>
        </w:rPr>
        <w:t xml:space="preserve"> </w:t>
      </w:r>
      <w:r>
        <w:t>interés</w:t>
      </w:r>
      <w:r>
        <w:rPr>
          <w:spacing w:val="-4"/>
        </w:rPr>
        <w:t xml:space="preserve"> </w:t>
      </w:r>
      <w:r>
        <w:t>real respecto</w:t>
      </w:r>
      <w:r>
        <w:rPr>
          <w:spacing w:val="-1"/>
        </w:rPr>
        <w:t xml:space="preserve"> </w:t>
      </w:r>
      <w:r>
        <w:t>de</w:t>
      </w:r>
      <w:r>
        <w:rPr>
          <w:spacing w:val="-1"/>
        </w:rPr>
        <w:t xml:space="preserve"> </w:t>
      </w:r>
      <w:r>
        <w:t>los</w:t>
      </w:r>
      <w:r>
        <w:rPr>
          <w:spacing w:val="-4"/>
        </w:rPr>
        <w:t xml:space="preserve"> </w:t>
      </w:r>
      <w:r>
        <w:t>productos</w:t>
      </w:r>
      <w:r>
        <w:rPr>
          <w:spacing w:val="-9"/>
        </w:rPr>
        <w:t xml:space="preserve"> </w:t>
      </w:r>
      <w:r>
        <w:t>o</w:t>
      </w:r>
      <w:r>
        <w:rPr>
          <w:spacing w:val="-1"/>
        </w:rPr>
        <w:t xml:space="preserve"> </w:t>
      </w:r>
      <w:r>
        <w:t>servicios que</w:t>
      </w:r>
      <w:r>
        <w:rPr>
          <w:spacing w:val="-1"/>
        </w:rPr>
        <w:t xml:space="preserve"> </w:t>
      </w:r>
      <w:r>
        <w:t>pretenda</w:t>
      </w:r>
      <w:r>
        <w:rPr>
          <w:spacing w:val="-1"/>
        </w:rPr>
        <w:t xml:space="preserve"> </w:t>
      </w:r>
      <w:r>
        <w:t>identificar</w:t>
      </w:r>
      <w:r>
        <w:rPr>
          <w:spacing w:val="-2"/>
        </w:rPr>
        <w:t xml:space="preserve"> </w:t>
      </w:r>
      <w:r>
        <w:t>la marca que solicite el opositor (o tenga previamente registrada), que resulten idénticos a los</w:t>
      </w:r>
      <w:r>
        <w:rPr>
          <w:spacing w:val="-5"/>
        </w:rPr>
        <w:t xml:space="preserve"> </w:t>
      </w:r>
      <w:r>
        <w:t>que</w:t>
      </w:r>
      <w:r>
        <w:rPr>
          <w:spacing w:val="-2"/>
        </w:rPr>
        <w:t xml:space="preserve"> </w:t>
      </w:r>
      <w:r>
        <w:t>consigna</w:t>
      </w:r>
      <w:r>
        <w:rPr>
          <w:spacing w:val="-2"/>
        </w:rPr>
        <w:t xml:space="preserve"> </w:t>
      </w:r>
      <w:r>
        <w:t>la</w:t>
      </w:r>
      <w:r>
        <w:rPr>
          <w:spacing w:val="-2"/>
        </w:rPr>
        <w:t xml:space="preserve"> </w:t>
      </w:r>
      <w:r>
        <w:t>marca</w:t>
      </w:r>
      <w:r>
        <w:rPr>
          <w:spacing w:val="-2"/>
        </w:rPr>
        <w:t xml:space="preserve"> </w:t>
      </w:r>
      <w:r>
        <w:t>que</w:t>
      </w:r>
      <w:r>
        <w:rPr>
          <w:spacing w:val="-2"/>
        </w:rPr>
        <w:t xml:space="preserve"> </w:t>
      </w:r>
      <w:r>
        <w:t>tiene</w:t>
      </w:r>
      <w:r>
        <w:rPr>
          <w:spacing w:val="-2"/>
        </w:rPr>
        <w:t xml:space="preserve"> </w:t>
      </w:r>
      <w:r>
        <w:t>registrada</w:t>
      </w:r>
      <w:r>
        <w:rPr>
          <w:spacing w:val="-7"/>
        </w:rPr>
        <w:t xml:space="preserve"> </w:t>
      </w:r>
      <w:r>
        <w:t>o</w:t>
      </w:r>
      <w:r>
        <w:rPr>
          <w:spacing w:val="-2"/>
        </w:rPr>
        <w:t xml:space="preserve"> </w:t>
      </w:r>
      <w:r>
        <w:t>que</w:t>
      </w:r>
      <w:r>
        <w:rPr>
          <w:spacing w:val="-2"/>
        </w:rPr>
        <w:t xml:space="preserve"> </w:t>
      </w:r>
      <w:r>
        <w:t>se</w:t>
      </w:r>
      <w:r>
        <w:rPr>
          <w:spacing w:val="-2"/>
        </w:rPr>
        <w:t xml:space="preserve"> </w:t>
      </w:r>
      <w:r>
        <w:t>encuentra</w:t>
      </w:r>
      <w:r>
        <w:rPr>
          <w:spacing w:val="-2"/>
        </w:rPr>
        <w:t xml:space="preserve"> </w:t>
      </w:r>
      <w:r>
        <w:t>en</w:t>
      </w:r>
      <w:r>
        <w:rPr>
          <w:spacing w:val="-2"/>
        </w:rPr>
        <w:t xml:space="preserve"> </w:t>
      </w:r>
      <w:r>
        <w:t>trámite</w:t>
      </w:r>
      <w:r>
        <w:rPr>
          <w:spacing w:val="-2"/>
        </w:rPr>
        <w:t xml:space="preserve"> </w:t>
      </w:r>
      <w:r>
        <w:t>de</w:t>
      </w:r>
      <w:r>
        <w:rPr>
          <w:spacing w:val="-2"/>
        </w:rPr>
        <w:t xml:space="preserve"> </w:t>
      </w:r>
      <w:r>
        <w:t>registro en el otro País Miembro.</w:t>
      </w:r>
    </w:p>
    <w:p w:rsidR="00C15314" w:rsidRDefault="00C15314" w:rsidP="00C15314">
      <w:pPr>
        <w:pStyle w:val="Textoindependiente"/>
        <w:spacing w:before="43"/>
      </w:pPr>
    </w:p>
    <w:p w:rsidR="00C15314" w:rsidRDefault="00C15314" w:rsidP="00C15314">
      <w:pPr>
        <w:pStyle w:val="Prrafodelista"/>
        <w:numPr>
          <w:ilvl w:val="2"/>
          <w:numId w:val="22"/>
        </w:numPr>
        <w:tabs>
          <w:tab w:val="left" w:pos="851"/>
        </w:tabs>
        <w:spacing w:line="276" w:lineRule="auto"/>
        <w:ind w:left="180" w:right="396" w:firstLine="0"/>
      </w:pPr>
      <w:bookmarkStart w:id="17" w:name="3.7.3._Consideraciones_generales_para_to"/>
      <w:bookmarkStart w:id="18" w:name="_bookmark44"/>
      <w:bookmarkEnd w:id="17"/>
      <w:bookmarkEnd w:id="18"/>
      <w:r>
        <w:rPr>
          <w:color w:val="2E5395"/>
        </w:rPr>
        <w:t>Consideraciones</w:t>
      </w:r>
      <w:r>
        <w:rPr>
          <w:color w:val="2E5395"/>
          <w:spacing w:val="40"/>
        </w:rPr>
        <w:t xml:space="preserve"> </w:t>
      </w:r>
      <w:r>
        <w:rPr>
          <w:color w:val="2E5395"/>
        </w:rPr>
        <w:t>generales</w:t>
      </w:r>
      <w:r>
        <w:rPr>
          <w:color w:val="2E5395"/>
          <w:spacing w:val="40"/>
        </w:rPr>
        <w:t xml:space="preserve"> </w:t>
      </w:r>
      <w:r>
        <w:rPr>
          <w:color w:val="2E5395"/>
        </w:rPr>
        <w:t>para</w:t>
      </w:r>
      <w:r>
        <w:rPr>
          <w:color w:val="2E5395"/>
          <w:spacing w:val="40"/>
        </w:rPr>
        <w:t xml:space="preserve"> </w:t>
      </w:r>
      <w:r>
        <w:rPr>
          <w:color w:val="2E5395"/>
        </w:rPr>
        <w:t>tomar</w:t>
      </w:r>
      <w:r>
        <w:rPr>
          <w:color w:val="2E5395"/>
          <w:spacing w:val="40"/>
        </w:rPr>
        <w:t xml:space="preserve"> </w:t>
      </w:r>
      <w:r>
        <w:rPr>
          <w:color w:val="2E5395"/>
        </w:rPr>
        <w:t>en</w:t>
      </w:r>
      <w:r>
        <w:rPr>
          <w:color w:val="2E5395"/>
          <w:spacing w:val="40"/>
        </w:rPr>
        <w:t xml:space="preserve"> </w:t>
      </w:r>
      <w:r>
        <w:rPr>
          <w:color w:val="2E5395"/>
        </w:rPr>
        <w:t>cuenta</w:t>
      </w:r>
      <w:r>
        <w:rPr>
          <w:color w:val="2E5395"/>
          <w:spacing w:val="40"/>
        </w:rPr>
        <w:t xml:space="preserve"> </w:t>
      </w:r>
      <w:r>
        <w:rPr>
          <w:color w:val="2E5395"/>
        </w:rPr>
        <w:t>al</w:t>
      </w:r>
      <w:r>
        <w:rPr>
          <w:color w:val="2E5395"/>
          <w:spacing w:val="40"/>
        </w:rPr>
        <w:t xml:space="preserve"> </w:t>
      </w:r>
      <w:r>
        <w:rPr>
          <w:color w:val="2E5395"/>
        </w:rPr>
        <w:t>presentar</w:t>
      </w:r>
      <w:r>
        <w:rPr>
          <w:color w:val="2E5395"/>
          <w:spacing w:val="40"/>
        </w:rPr>
        <w:t xml:space="preserve"> </w:t>
      </w:r>
      <w:r>
        <w:rPr>
          <w:color w:val="2E5395"/>
        </w:rPr>
        <w:t>una</w:t>
      </w:r>
      <w:r>
        <w:rPr>
          <w:color w:val="2E5395"/>
          <w:spacing w:val="40"/>
        </w:rPr>
        <w:t xml:space="preserve"> </w:t>
      </w:r>
      <w:r>
        <w:rPr>
          <w:color w:val="2E5395"/>
        </w:rPr>
        <w:t xml:space="preserve">oposición </w:t>
      </w:r>
      <w:r>
        <w:rPr>
          <w:color w:val="2E5395"/>
          <w:spacing w:val="-2"/>
        </w:rPr>
        <w:t>andina.</w:t>
      </w:r>
    </w:p>
    <w:p w:rsidR="00C15314" w:rsidRDefault="00C15314" w:rsidP="00C15314">
      <w:pPr>
        <w:pStyle w:val="Textoindependiente"/>
        <w:spacing w:before="35"/>
      </w:pPr>
    </w:p>
    <w:p w:rsidR="00C15314" w:rsidRDefault="00C15314" w:rsidP="00C15314">
      <w:pPr>
        <w:pStyle w:val="Prrafodelista"/>
        <w:numPr>
          <w:ilvl w:val="0"/>
          <w:numId w:val="18"/>
        </w:numPr>
        <w:tabs>
          <w:tab w:val="left" w:pos="901"/>
        </w:tabs>
        <w:spacing w:before="1" w:line="276" w:lineRule="auto"/>
        <w:ind w:right="389"/>
        <w:jc w:val="both"/>
      </w:pPr>
      <w:r>
        <w:t>Aun</w:t>
      </w:r>
      <w:r>
        <w:rPr>
          <w:spacing w:val="-12"/>
        </w:rPr>
        <w:t xml:space="preserve"> </w:t>
      </w:r>
      <w:r>
        <w:t>cuando</w:t>
      </w:r>
      <w:r>
        <w:rPr>
          <w:spacing w:val="-12"/>
        </w:rPr>
        <w:t xml:space="preserve"> </w:t>
      </w:r>
      <w:r>
        <w:t>la</w:t>
      </w:r>
      <w:r>
        <w:rPr>
          <w:spacing w:val="-12"/>
        </w:rPr>
        <w:t xml:space="preserve"> </w:t>
      </w:r>
      <w:r>
        <w:t>marca</w:t>
      </w:r>
      <w:r>
        <w:rPr>
          <w:spacing w:val="-12"/>
        </w:rPr>
        <w:t xml:space="preserve"> </w:t>
      </w:r>
      <w:r>
        <w:t>del</w:t>
      </w:r>
      <w:r>
        <w:rPr>
          <w:spacing w:val="-14"/>
        </w:rPr>
        <w:t xml:space="preserve"> </w:t>
      </w:r>
      <w:r>
        <w:t>opositor</w:t>
      </w:r>
      <w:r>
        <w:rPr>
          <w:spacing w:val="-11"/>
        </w:rPr>
        <w:t xml:space="preserve"> </w:t>
      </w:r>
      <w:r>
        <w:t>esté</w:t>
      </w:r>
      <w:r>
        <w:rPr>
          <w:spacing w:val="-12"/>
        </w:rPr>
        <w:t xml:space="preserve"> </w:t>
      </w:r>
      <w:r>
        <w:t>registrada</w:t>
      </w:r>
      <w:r>
        <w:rPr>
          <w:spacing w:val="-12"/>
        </w:rPr>
        <w:t xml:space="preserve"> </w:t>
      </w:r>
      <w:r>
        <w:t>en</w:t>
      </w:r>
      <w:r>
        <w:rPr>
          <w:spacing w:val="-12"/>
        </w:rPr>
        <w:t xml:space="preserve"> </w:t>
      </w:r>
      <w:r>
        <w:t>un</w:t>
      </w:r>
      <w:r>
        <w:rPr>
          <w:spacing w:val="-12"/>
        </w:rPr>
        <w:t xml:space="preserve"> </w:t>
      </w:r>
      <w:r>
        <w:t>País</w:t>
      </w:r>
      <w:r>
        <w:rPr>
          <w:spacing w:val="-15"/>
        </w:rPr>
        <w:t xml:space="preserve"> </w:t>
      </w:r>
      <w:r>
        <w:t>Miembro,</w:t>
      </w:r>
      <w:r>
        <w:rPr>
          <w:spacing w:val="-16"/>
        </w:rPr>
        <w:t xml:space="preserve"> </w:t>
      </w:r>
      <w:r>
        <w:t>no</w:t>
      </w:r>
      <w:r>
        <w:rPr>
          <w:spacing w:val="-11"/>
        </w:rPr>
        <w:t xml:space="preserve"> </w:t>
      </w:r>
      <w:r>
        <w:t xml:space="preserve">significa que pueda ser registrada en el País Miembro donde se ha presentado una oposición. La oficina nacional está obligada hacer el examen de registrabilidad </w:t>
      </w:r>
      <w:r>
        <w:rPr>
          <w:spacing w:val="-2"/>
        </w:rPr>
        <w:t>correspondiente.</w:t>
      </w:r>
    </w:p>
    <w:p w:rsidR="00C15314" w:rsidRDefault="00C15314" w:rsidP="00C15314">
      <w:pPr>
        <w:pStyle w:val="Textoindependiente"/>
        <w:spacing w:before="34"/>
      </w:pPr>
    </w:p>
    <w:p w:rsidR="00C15314" w:rsidRDefault="00C15314" w:rsidP="00C15314">
      <w:pPr>
        <w:pStyle w:val="Prrafodelista"/>
        <w:numPr>
          <w:ilvl w:val="0"/>
          <w:numId w:val="18"/>
        </w:numPr>
        <w:tabs>
          <w:tab w:val="left" w:pos="901"/>
        </w:tabs>
        <w:spacing w:line="276" w:lineRule="auto"/>
        <w:ind w:right="383"/>
        <w:jc w:val="both"/>
      </w:pPr>
      <w:r>
        <w:t>De igual manera, la solicitud de marca que presente el opositor para acreditar el interés</w:t>
      </w:r>
      <w:r>
        <w:rPr>
          <w:spacing w:val="-11"/>
        </w:rPr>
        <w:t xml:space="preserve"> </w:t>
      </w:r>
      <w:r>
        <w:t>real</w:t>
      </w:r>
      <w:r>
        <w:rPr>
          <w:spacing w:val="-10"/>
        </w:rPr>
        <w:t xml:space="preserve"> </w:t>
      </w:r>
      <w:r>
        <w:t>en</w:t>
      </w:r>
      <w:r>
        <w:rPr>
          <w:spacing w:val="-12"/>
        </w:rPr>
        <w:t xml:space="preserve"> </w:t>
      </w:r>
      <w:r>
        <w:t>el</w:t>
      </w:r>
      <w:r>
        <w:rPr>
          <w:spacing w:val="-14"/>
        </w:rPr>
        <w:t xml:space="preserve"> </w:t>
      </w:r>
      <w:r>
        <w:t>mercado</w:t>
      </w:r>
      <w:r>
        <w:rPr>
          <w:spacing w:val="-8"/>
        </w:rPr>
        <w:t xml:space="preserve"> </w:t>
      </w:r>
      <w:r>
        <w:t>correrá</w:t>
      </w:r>
      <w:r>
        <w:rPr>
          <w:spacing w:val="-8"/>
        </w:rPr>
        <w:t xml:space="preserve"> </w:t>
      </w:r>
      <w:r>
        <w:t>la</w:t>
      </w:r>
      <w:r>
        <w:rPr>
          <w:spacing w:val="-8"/>
        </w:rPr>
        <w:t xml:space="preserve"> </w:t>
      </w:r>
      <w:r>
        <w:t>misma</w:t>
      </w:r>
      <w:r>
        <w:rPr>
          <w:spacing w:val="-12"/>
        </w:rPr>
        <w:t xml:space="preserve"> </w:t>
      </w:r>
      <w:r>
        <w:t>suerte</w:t>
      </w:r>
      <w:r>
        <w:rPr>
          <w:spacing w:val="-13"/>
        </w:rPr>
        <w:t xml:space="preserve"> </w:t>
      </w:r>
      <w:r>
        <w:t>que</w:t>
      </w:r>
      <w:r>
        <w:rPr>
          <w:spacing w:val="-8"/>
        </w:rPr>
        <w:t xml:space="preserve"> </w:t>
      </w:r>
      <w:r>
        <w:t>cualquier</w:t>
      </w:r>
      <w:r>
        <w:rPr>
          <w:spacing w:val="-9"/>
        </w:rPr>
        <w:t xml:space="preserve"> </w:t>
      </w:r>
      <w:r>
        <w:t>otra</w:t>
      </w:r>
      <w:r>
        <w:rPr>
          <w:spacing w:val="-8"/>
        </w:rPr>
        <w:t xml:space="preserve"> </w:t>
      </w:r>
      <w:r>
        <w:t>solicitud</w:t>
      </w:r>
      <w:r>
        <w:rPr>
          <w:spacing w:val="-12"/>
        </w:rPr>
        <w:t xml:space="preserve"> </w:t>
      </w:r>
      <w:r>
        <w:t>que se presente en ese País Miembro, es decir, se le aplicará el examen de registrabilidad</w:t>
      </w:r>
      <w:r>
        <w:rPr>
          <w:spacing w:val="-8"/>
        </w:rPr>
        <w:t xml:space="preserve"> </w:t>
      </w:r>
      <w:r>
        <w:t>y</w:t>
      </w:r>
      <w:r>
        <w:rPr>
          <w:spacing w:val="-11"/>
        </w:rPr>
        <w:t xml:space="preserve"> </w:t>
      </w:r>
      <w:r>
        <w:t>cuando</w:t>
      </w:r>
      <w:r>
        <w:rPr>
          <w:spacing w:val="-8"/>
        </w:rPr>
        <w:t xml:space="preserve"> </w:t>
      </w:r>
      <w:r>
        <w:t>se</w:t>
      </w:r>
      <w:r>
        <w:rPr>
          <w:spacing w:val="-8"/>
        </w:rPr>
        <w:t xml:space="preserve"> </w:t>
      </w:r>
      <w:r>
        <w:t>realice</w:t>
      </w:r>
      <w:r>
        <w:rPr>
          <w:spacing w:val="-13"/>
        </w:rPr>
        <w:t xml:space="preserve"> </w:t>
      </w:r>
      <w:r>
        <w:t>el</w:t>
      </w:r>
      <w:r>
        <w:rPr>
          <w:spacing w:val="-10"/>
        </w:rPr>
        <w:t xml:space="preserve"> </w:t>
      </w:r>
      <w:r>
        <w:t>cotejo</w:t>
      </w:r>
      <w:r>
        <w:rPr>
          <w:spacing w:val="-8"/>
        </w:rPr>
        <w:t xml:space="preserve"> </w:t>
      </w:r>
      <w:r>
        <w:t>marcario</w:t>
      </w:r>
      <w:r>
        <w:rPr>
          <w:spacing w:val="-13"/>
        </w:rPr>
        <w:t xml:space="preserve"> </w:t>
      </w:r>
      <w:r>
        <w:t>puede</w:t>
      </w:r>
      <w:r>
        <w:rPr>
          <w:spacing w:val="-8"/>
        </w:rPr>
        <w:t xml:space="preserve"> </w:t>
      </w:r>
      <w:r>
        <w:t>ser</w:t>
      </w:r>
      <w:r>
        <w:rPr>
          <w:spacing w:val="-9"/>
        </w:rPr>
        <w:t xml:space="preserve"> </w:t>
      </w:r>
      <w:r>
        <w:t>denegada</w:t>
      </w:r>
      <w:r>
        <w:rPr>
          <w:spacing w:val="-13"/>
        </w:rPr>
        <w:t xml:space="preserve"> </w:t>
      </w:r>
      <w:r>
        <w:t>por</w:t>
      </w:r>
      <w:r>
        <w:rPr>
          <w:spacing w:val="-9"/>
        </w:rPr>
        <w:t xml:space="preserve"> </w:t>
      </w:r>
      <w:r>
        <w:t>una marca diferente a la que se opusieron, bien porque incurre en alguna otra prohibición o supuestos previstos en los artículos 135, 136 y 137 de la DA 486 o porque corresponde a lo establecido en el artículo 15 de la DA 876.</w:t>
      </w:r>
    </w:p>
    <w:p w:rsidR="00C15314" w:rsidRDefault="00C15314" w:rsidP="00C15314">
      <w:pPr>
        <w:pStyle w:val="Textoindependiente"/>
        <w:spacing w:before="32"/>
      </w:pPr>
    </w:p>
    <w:p w:rsidR="00C15314" w:rsidRDefault="00C15314" w:rsidP="00C15314">
      <w:pPr>
        <w:pStyle w:val="Prrafodelista"/>
        <w:numPr>
          <w:ilvl w:val="0"/>
          <w:numId w:val="18"/>
        </w:numPr>
        <w:tabs>
          <w:tab w:val="left" w:pos="901"/>
        </w:tabs>
        <w:spacing w:line="276" w:lineRule="auto"/>
        <w:ind w:right="383"/>
        <w:jc w:val="both"/>
      </w:pPr>
      <w:r>
        <w:t>Si la base de la oposición andina es una solicitud de marca previa, el trámite de registro de la marca que tiene presentada una oposición quedará suspendido hasta en tanto la oficina nacional del País Miembro no resuelva en definitiva la concesión o denegación de dicha solicitud previa.</w:t>
      </w:r>
    </w:p>
    <w:p w:rsidR="00C15314" w:rsidRDefault="00C15314" w:rsidP="00C15314">
      <w:pPr>
        <w:pStyle w:val="Textoindependiente"/>
        <w:spacing w:before="35"/>
      </w:pPr>
    </w:p>
    <w:p w:rsidR="00C15314" w:rsidRDefault="00C15314" w:rsidP="00C15314">
      <w:pPr>
        <w:pStyle w:val="Textoindependiente"/>
        <w:spacing w:line="276" w:lineRule="auto"/>
        <w:ind w:left="901" w:right="381"/>
        <w:jc w:val="both"/>
      </w:pPr>
      <w:r>
        <w:t>En el caso que la solicitud previa sea denegada, el procedimiento de registro al que le recayó</w:t>
      </w:r>
      <w:r>
        <w:rPr>
          <w:spacing w:val="-1"/>
        </w:rPr>
        <w:t xml:space="preserve"> </w:t>
      </w:r>
      <w:r>
        <w:t>una oposición seguirá con el examen de registrabilidad y la oficina declarará infundada o improcedente la oposición andina sin entrar a considerar los argumentos que esta presentaba. Finalmente, la oficina emitirá su decisión sobre la registrabilidad o no del signo solicitado.</w:t>
      </w:r>
    </w:p>
    <w:p w:rsidR="00C15314" w:rsidRDefault="00C15314" w:rsidP="00C15314">
      <w:pPr>
        <w:pStyle w:val="Textoindependiente"/>
        <w:spacing w:before="38"/>
      </w:pPr>
    </w:p>
    <w:p w:rsidR="00C15314" w:rsidRDefault="00C15314" w:rsidP="00C15314">
      <w:pPr>
        <w:pStyle w:val="Prrafodelista"/>
        <w:numPr>
          <w:ilvl w:val="0"/>
          <w:numId w:val="18"/>
        </w:numPr>
        <w:tabs>
          <w:tab w:val="left" w:pos="901"/>
        </w:tabs>
        <w:spacing w:line="276" w:lineRule="auto"/>
        <w:ind w:right="382"/>
        <w:jc w:val="both"/>
      </w:pPr>
      <w:r>
        <w:t>La oposición andina es una herramienta para impedir el registro ante la oficina nacional</w:t>
      </w:r>
      <w:r>
        <w:rPr>
          <w:spacing w:val="-9"/>
        </w:rPr>
        <w:t xml:space="preserve"> </w:t>
      </w:r>
      <w:r>
        <w:t>del</w:t>
      </w:r>
      <w:r>
        <w:rPr>
          <w:spacing w:val="-9"/>
        </w:rPr>
        <w:t xml:space="preserve"> </w:t>
      </w:r>
      <w:r>
        <w:t>País</w:t>
      </w:r>
      <w:r>
        <w:rPr>
          <w:spacing w:val="-10"/>
        </w:rPr>
        <w:t xml:space="preserve"> </w:t>
      </w:r>
      <w:r>
        <w:t>Miembro,</w:t>
      </w:r>
      <w:r>
        <w:rPr>
          <w:spacing w:val="-11"/>
        </w:rPr>
        <w:t xml:space="preserve"> </w:t>
      </w:r>
      <w:r>
        <w:t>sin</w:t>
      </w:r>
      <w:r>
        <w:rPr>
          <w:spacing w:val="-4"/>
        </w:rPr>
        <w:t xml:space="preserve"> </w:t>
      </w:r>
      <w:r>
        <w:t>embargo,</w:t>
      </w:r>
      <w:r>
        <w:rPr>
          <w:spacing w:val="-10"/>
        </w:rPr>
        <w:t xml:space="preserve"> </w:t>
      </w:r>
      <w:r>
        <w:t>no</w:t>
      </w:r>
      <w:r>
        <w:rPr>
          <w:spacing w:val="-6"/>
        </w:rPr>
        <w:t xml:space="preserve"> </w:t>
      </w:r>
      <w:r>
        <w:t>otorga</w:t>
      </w:r>
      <w:r>
        <w:rPr>
          <w:spacing w:val="-12"/>
        </w:rPr>
        <w:t xml:space="preserve"> </w:t>
      </w:r>
      <w:r>
        <w:t>autorización</w:t>
      </w:r>
      <w:r>
        <w:rPr>
          <w:spacing w:val="-7"/>
        </w:rPr>
        <w:t xml:space="preserve"> </w:t>
      </w:r>
      <w:r>
        <w:t>para</w:t>
      </w:r>
      <w:r>
        <w:rPr>
          <w:spacing w:val="-12"/>
        </w:rPr>
        <w:t xml:space="preserve"> </w:t>
      </w:r>
      <w:r>
        <w:t>la</w:t>
      </w:r>
      <w:r>
        <w:rPr>
          <w:spacing w:val="-3"/>
        </w:rPr>
        <w:t xml:space="preserve"> </w:t>
      </w:r>
      <w:r>
        <w:t>utilización del signo en el mercado, razón por la cual debe obtenerse la protección de la marca</w:t>
      </w:r>
      <w:r>
        <w:rPr>
          <w:spacing w:val="-12"/>
        </w:rPr>
        <w:t xml:space="preserve"> </w:t>
      </w:r>
      <w:r>
        <w:t>fundamento</w:t>
      </w:r>
      <w:r>
        <w:rPr>
          <w:spacing w:val="-12"/>
        </w:rPr>
        <w:t xml:space="preserve"> </w:t>
      </w:r>
      <w:r>
        <w:t>de</w:t>
      </w:r>
      <w:r>
        <w:rPr>
          <w:spacing w:val="-12"/>
        </w:rPr>
        <w:t xml:space="preserve"> </w:t>
      </w:r>
      <w:r>
        <w:t>la</w:t>
      </w:r>
      <w:r>
        <w:rPr>
          <w:spacing w:val="-12"/>
        </w:rPr>
        <w:t xml:space="preserve"> </w:t>
      </w:r>
      <w:r>
        <w:t>oposición</w:t>
      </w:r>
      <w:r>
        <w:rPr>
          <w:spacing w:val="-12"/>
        </w:rPr>
        <w:t xml:space="preserve"> </w:t>
      </w:r>
      <w:r>
        <w:t>andina</w:t>
      </w:r>
      <w:r>
        <w:rPr>
          <w:spacing w:val="-12"/>
        </w:rPr>
        <w:t xml:space="preserve"> </w:t>
      </w:r>
      <w:r>
        <w:t>en</w:t>
      </w:r>
      <w:r>
        <w:rPr>
          <w:spacing w:val="-12"/>
        </w:rPr>
        <w:t xml:space="preserve"> </w:t>
      </w:r>
      <w:r>
        <w:t>el</w:t>
      </w:r>
      <w:r>
        <w:rPr>
          <w:spacing w:val="-14"/>
        </w:rPr>
        <w:t xml:space="preserve"> </w:t>
      </w:r>
      <w:r>
        <w:t>otro</w:t>
      </w:r>
      <w:r>
        <w:rPr>
          <w:spacing w:val="-3"/>
        </w:rPr>
        <w:t xml:space="preserve"> </w:t>
      </w:r>
      <w:r>
        <w:t>País</w:t>
      </w:r>
      <w:r>
        <w:rPr>
          <w:spacing w:val="-14"/>
        </w:rPr>
        <w:t xml:space="preserve"> </w:t>
      </w:r>
      <w:r>
        <w:t>Miembro</w:t>
      </w:r>
      <w:r>
        <w:rPr>
          <w:spacing w:val="-11"/>
        </w:rPr>
        <w:t xml:space="preserve"> </w:t>
      </w:r>
      <w:r>
        <w:t>de</w:t>
      </w:r>
      <w:r>
        <w:rPr>
          <w:spacing w:val="-12"/>
        </w:rPr>
        <w:t xml:space="preserve"> </w:t>
      </w:r>
      <w:r>
        <w:t>la</w:t>
      </w:r>
      <w:r>
        <w:rPr>
          <w:spacing w:val="-12"/>
        </w:rPr>
        <w:t xml:space="preserve"> </w:t>
      </w:r>
      <w:r>
        <w:t>CAN</w:t>
      </w:r>
      <w:r>
        <w:rPr>
          <w:spacing w:val="-12"/>
        </w:rPr>
        <w:t xml:space="preserve"> </w:t>
      </w:r>
      <w:r>
        <w:t>para este fin.</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spacing w:before="91"/>
        <w:rPr>
          <w:sz w:val="18"/>
        </w:rPr>
      </w:pPr>
    </w:p>
    <w:p w:rsidR="00C15314" w:rsidRDefault="00C15314" w:rsidP="00C15314">
      <w:pPr>
        <w:ind w:right="385"/>
        <w:jc w:val="right"/>
        <w:rPr>
          <w:sz w:val="18"/>
        </w:rPr>
      </w:pPr>
      <w:r>
        <w:rPr>
          <w:spacing w:val="-5"/>
          <w:sz w:val="18"/>
        </w:rPr>
        <w:t>87</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tulo2"/>
        <w:numPr>
          <w:ilvl w:val="0"/>
          <w:numId w:val="22"/>
        </w:numPr>
        <w:tabs>
          <w:tab w:val="left" w:pos="423"/>
        </w:tabs>
        <w:spacing w:before="74"/>
        <w:ind w:left="423" w:hanging="243"/>
      </w:pPr>
      <w:bookmarkStart w:id="19" w:name="4._EXAMEN_DE_FONDO_(EXAMEN_DE_REGISTRABI"/>
      <w:bookmarkStart w:id="20" w:name="_bookmark45"/>
      <w:bookmarkEnd w:id="19"/>
      <w:bookmarkEnd w:id="20"/>
      <w:r>
        <w:rPr>
          <w:color w:val="2E929F"/>
        </w:rPr>
        <w:lastRenderedPageBreak/>
        <w:t>EXAMEN</w:t>
      </w:r>
      <w:r>
        <w:rPr>
          <w:color w:val="2E929F"/>
          <w:spacing w:val="-6"/>
        </w:rPr>
        <w:t xml:space="preserve"> </w:t>
      </w:r>
      <w:r>
        <w:rPr>
          <w:color w:val="2E929F"/>
        </w:rPr>
        <w:t>DE</w:t>
      </w:r>
      <w:r>
        <w:rPr>
          <w:color w:val="2E929F"/>
          <w:spacing w:val="-8"/>
        </w:rPr>
        <w:t xml:space="preserve"> </w:t>
      </w:r>
      <w:r>
        <w:rPr>
          <w:color w:val="2E929F"/>
        </w:rPr>
        <w:t>FONDO</w:t>
      </w:r>
      <w:r>
        <w:rPr>
          <w:color w:val="2E929F"/>
          <w:spacing w:val="-8"/>
        </w:rPr>
        <w:t xml:space="preserve"> </w:t>
      </w:r>
      <w:r>
        <w:rPr>
          <w:color w:val="2E929F"/>
        </w:rPr>
        <w:t>(EXAMEN</w:t>
      </w:r>
      <w:r>
        <w:rPr>
          <w:color w:val="2E929F"/>
          <w:spacing w:val="-6"/>
        </w:rPr>
        <w:t xml:space="preserve"> </w:t>
      </w:r>
      <w:r>
        <w:rPr>
          <w:color w:val="2E929F"/>
        </w:rPr>
        <w:t>DE</w:t>
      </w:r>
      <w:r>
        <w:rPr>
          <w:color w:val="2E929F"/>
          <w:spacing w:val="-8"/>
        </w:rPr>
        <w:t xml:space="preserve"> </w:t>
      </w:r>
      <w:r>
        <w:rPr>
          <w:color w:val="2E929F"/>
          <w:spacing w:val="-2"/>
        </w:rPr>
        <w:t>REGISTRABILIDAD).</w:t>
      </w:r>
    </w:p>
    <w:p w:rsidR="00C15314" w:rsidRDefault="00C15314" w:rsidP="00C15314">
      <w:pPr>
        <w:pStyle w:val="Textoindependiente"/>
        <w:spacing w:before="79"/>
        <w:rPr>
          <w:rFonts w:ascii="Arial"/>
          <w:b/>
        </w:rPr>
      </w:pPr>
    </w:p>
    <w:p w:rsidR="00C15314" w:rsidRDefault="00C15314" w:rsidP="00C15314">
      <w:pPr>
        <w:pStyle w:val="Textoindependiente"/>
        <w:spacing w:line="276" w:lineRule="auto"/>
        <w:ind w:left="180" w:right="381"/>
        <w:jc w:val="both"/>
      </w:pPr>
      <w:r>
        <w:t>Una vez realizado el examen de forma y vencido el plazo para formular oposición</w:t>
      </w:r>
      <w:r>
        <w:rPr>
          <w:vertAlign w:val="superscript"/>
        </w:rPr>
        <w:t>130</w:t>
      </w:r>
      <w:r>
        <w:t xml:space="preserve">, se realiza el examen de registrabilidad. Este examen consiste en determinar si el signo solicitado puede acceder a registro, verificando si incurre o no, en algún impedimento </w:t>
      </w:r>
      <w:r>
        <w:rPr>
          <w:spacing w:val="-2"/>
        </w:rPr>
        <w:t>legal.</w:t>
      </w:r>
    </w:p>
    <w:p w:rsidR="00C15314" w:rsidRDefault="00C15314" w:rsidP="00C15314">
      <w:pPr>
        <w:pStyle w:val="Textoindependiente"/>
        <w:spacing w:before="39"/>
      </w:pPr>
    </w:p>
    <w:p w:rsidR="00C15314" w:rsidRDefault="00C15314" w:rsidP="00C15314">
      <w:pPr>
        <w:pStyle w:val="Textoindependiente"/>
        <w:spacing w:line="276" w:lineRule="auto"/>
        <w:ind w:left="180" w:right="379"/>
        <w:jc w:val="both"/>
      </w:pPr>
      <w:r>
        <w:t>La DA 486 contempla diversas prohibiciones de registro para ciertos signos, las cuales se dividen en prohibiciones absolutas (artículo 135 de la DA 486</w:t>
      </w:r>
      <w:r>
        <w:rPr>
          <w:vertAlign w:val="superscript"/>
        </w:rPr>
        <w:t>131</w:t>
      </w:r>
      <w:r>
        <w:t>), prohibiciones relativas (artículo 136) y el supuesto de denegación establecido en el artículo 137 de la DA 486.</w:t>
      </w:r>
    </w:p>
    <w:p w:rsidR="00C15314" w:rsidRDefault="00C15314" w:rsidP="00C15314">
      <w:pPr>
        <w:pStyle w:val="Textoindependiente"/>
        <w:spacing w:before="38"/>
      </w:pPr>
    </w:p>
    <w:p w:rsidR="00C15314" w:rsidRDefault="00C15314" w:rsidP="00C15314">
      <w:pPr>
        <w:pStyle w:val="Ttulo2"/>
        <w:numPr>
          <w:ilvl w:val="1"/>
          <w:numId w:val="22"/>
        </w:numPr>
        <w:tabs>
          <w:tab w:val="left" w:pos="608"/>
        </w:tabs>
        <w:spacing w:before="1"/>
        <w:ind w:left="608" w:hanging="428"/>
      </w:pPr>
      <w:bookmarkStart w:id="21" w:name="4.1._Prohibiciones_absolutas."/>
      <w:bookmarkStart w:id="22" w:name="_bookmark46"/>
      <w:bookmarkEnd w:id="21"/>
      <w:bookmarkEnd w:id="22"/>
      <w:r>
        <w:rPr>
          <w:color w:val="1F3863"/>
        </w:rPr>
        <w:t>Prohibiciones</w:t>
      </w:r>
      <w:r>
        <w:rPr>
          <w:color w:val="1F3863"/>
          <w:spacing w:val="-6"/>
        </w:rPr>
        <w:t xml:space="preserve"> </w:t>
      </w:r>
      <w:r>
        <w:rPr>
          <w:color w:val="1F3863"/>
          <w:spacing w:val="-2"/>
        </w:rPr>
        <w:t>absolutas.</w:t>
      </w:r>
    </w:p>
    <w:p w:rsidR="00C15314" w:rsidRDefault="00C15314" w:rsidP="00C15314">
      <w:pPr>
        <w:pStyle w:val="Textoindependiente"/>
        <w:spacing w:before="74"/>
        <w:rPr>
          <w:rFonts w:ascii="Arial"/>
          <w:b/>
        </w:rPr>
      </w:pPr>
    </w:p>
    <w:p w:rsidR="00C15314" w:rsidRDefault="00C15314" w:rsidP="00C15314">
      <w:pPr>
        <w:pStyle w:val="Textoindependiente"/>
        <w:ind w:left="180"/>
        <w:jc w:val="both"/>
      </w:pPr>
      <w:r>
        <w:t>Thaimy</w:t>
      </w:r>
      <w:r>
        <w:rPr>
          <w:spacing w:val="-7"/>
        </w:rPr>
        <w:t xml:space="preserve"> </w:t>
      </w:r>
      <w:r>
        <w:t>Márquez,</w:t>
      </w:r>
      <w:r>
        <w:rPr>
          <w:spacing w:val="-5"/>
        </w:rPr>
        <w:t xml:space="preserve"> </w:t>
      </w:r>
      <w:r>
        <w:t>define</w:t>
      </w:r>
      <w:r>
        <w:rPr>
          <w:spacing w:val="-2"/>
        </w:rPr>
        <w:t xml:space="preserve"> </w:t>
      </w:r>
      <w:r>
        <w:t>las</w:t>
      </w:r>
      <w:r>
        <w:rPr>
          <w:spacing w:val="-4"/>
        </w:rPr>
        <w:t xml:space="preserve"> </w:t>
      </w:r>
      <w:r>
        <w:t>prohibiciones</w:t>
      </w:r>
      <w:r>
        <w:rPr>
          <w:spacing w:val="-4"/>
        </w:rPr>
        <w:t xml:space="preserve"> </w:t>
      </w:r>
      <w:r>
        <w:t>absolutas</w:t>
      </w:r>
      <w:r>
        <w:rPr>
          <w:spacing w:val="-9"/>
        </w:rPr>
        <w:t xml:space="preserve"> </w:t>
      </w:r>
      <w:r>
        <w:rPr>
          <w:spacing w:val="-2"/>
        </w:rPr>
        <w:t>como:</w:t>
      </w:r>
    </w:p>
    <w:p w:rsidR="00C15314" w:rsidRDefault="00C15314" w:rsidP="00C15314">
      <w:pPr>
        <w:pStyle w:val="Textoindependiente"/>
        <w:spacing w:before="74"/>
      </w:pPr>
    </w:p>
    <w:p w:rsidR="00C15314" w:rsidRDefault="00C15314" w:rsidP="00C15314">
      <w:pPr>
        <w:spacing w:line="276" w:lineRule="auto"/>
        <w:ind w:left="891" w:right="1248"/>
        <w:jc w:val="both"/>
        <w:rPr>
          <w:rFonts w:ascii="Arial" w:hAnsi="Arial"/>
          <w:i/>
        </w:rPr>
      </w:pPr>
      <w:r>
        <w:rPr>
          <w:rFonts w:ascii="Arial" w:hAnsi="Arial"/>
          <w:i/>
        </w:rPr>
        <w:t>“Se</w:t>
      </w:r>
      <w:r>
        <w:rPr>
          <w:rFonts w:ascii="Arial" w:hAnsi="Arial"/>
          <w:i/>
          <w:spacing w:val="-16"/>
        </w:rPr>
        <w:t xml:space="preserve"> </w:t>
      </w:r>
      <w:r>
        <w:rPr>
          <w:rFonts w:ascii="Arial" w:hAnsi="Arial"/>
          <w:i/>
        </w:rPr>
        <w:t>entiende</w:t>
      </w:r>
      <w:r>
        <w:rPr>
          <w:rFonts w:ascii="Arial" w:hAnsi="Arial"/>
          <w:i/>
          <w:spacing w:val="-15"/>
        </w:rPr>
        <w:t xml:space="preserve"> </w:t>
      </w:r>
      <w:r>
        <w:rPr>
          <w:rFonts w:ascii="Arial" w:hAnsi="Arial"/>
          <w:i/>
        </w:rPr>
        <w:t>por</w:t>
      </w:r>
      <w:r>
        <w:rPr>
          <w:rFonts w:ascii="Arial" w:hAnsi="Arial"/>
          <w:i/>
          <w:spacing w:val="-15"/>
        </w:rPr>
        <w:t xml:space="preserve"> </w:t>
      </w:r>
      <w:r>
        <w:rPr>
          <w:rFonts w:ascii="Arial" w:hAnsi="Arial"/>
          <w:i/>
        </w:rPr>
        <w:t>prohibiciones</w:t>
      </w:r>
      <w:r>
        <w:rPr>
          <w:rFonts w:ascii="Arial" w:hAnsi="Arial"/>
          <w:i/>
          <w:spacing w:val="-16"/>
        </w:rPr>
        <w:t xml:space="preserve"> </w:t>
      </w:r>
      <w:r>
        <w:rPr>
          <w:rFonts w:ascii="Arial" w:hAnsi="Arial"/>
          <w:i/>
        </w:rPr>
        <w:t>absolutas</w:t>
      </w:r>
      <w:r>
        <w:rPr>
          <w:rFonts w:ascii="Arial" w:hAnsi="Arial"/>
          <w:i/>
          <w:spacing w:val="-15"/>
        </w:rPr>
        <w:t xml:space="preserve"> </w:t>
      </w:r>
      <w:r>
        <w:rPr>
          <w:rFonts w:ascii="Arial" w:hAnsi="Arial"/>
          <w:i/>
        </w:rPr>
        <w:t>o</w:t>
      </w:r>
      <w:r>
        <w:rPr>
          <w:rFonts w:ascii="Arial" w:hAnsi="Arial"/>
          <w:i/>
          <w:spacing w:val="-15"/>
        </w:rPr>
        <w:t xml:space="preserve"> </w:t>
      </w:r>
      <w:r>
        <w:rPr>
          <w:rFonts w:ascii="Arial" w:hAnsi="Arial"/>
          <w:i/>
        </w:rPr>
        <w:t>intrínsecas</w:t>
      </w:r>
      <w:r>
        <w:rPr>
          <w:rFonts w:ascii="Arial" w:hAnsi="Arial"/>
          <w:i/>
          <w:spacing w:val="-15"/>
        </w:rPr>
        <w:t xml:space="preserve"> </w:t>
      </w:r>
      <w:r>
        <w:rPr>
          <w:rFonts w:ascii="Arial" w:hAnsi="Arial"/>
          <w:i/>
        </w:rPr>
        <w:t>aquellas</w:t>
      </w:r>
      <w:r>
        <w:rPr>
          <w:rFonts w:ascii="Arial" w:hAnsi="Arial"/>
          <w:i/>
          <w:spacing w:val="-16"/>
        </w:rPr>
        <w:t xml:space="preserve"> </w:t>
      </w:r>
      <w:r>
        <w:rPr>
          <w:rFonts w:ascii="Arial" w:hAnsi="Arial"/>
          <w:i/>
        </w:rPr>
        <w:t>que</w:t>
      </w:r>
      <w:r>
        <w:rPr>
          <w:rFonts w:ascii="Arial" w:hAnsi="Arial"/>
          <w:i/>
          <w:spacing w:val="-15"/>
        </w:rPr>
        <w:t xml:space="preserve"> </w:t>
      </w:r>
      <w:r>
        <w:rPr>
          <w:rFonts w:ascii="Arial" w:hAnsi="Arial"/>
          <w:i/>
        </w:rPr>
        <w:t>están basadas en el signo mismo, cuyas características lo hacen incapaz de funcionar como marca, en lo absoluto o con relación a los productos o servicios a los cuales está destinado. Estas prohibiciones impedirán siempre la inscripción del signo como marca.”</w:t>
      </w:r>
      <w:r>
        <w:rPr>
          <w:rFonts w:ascii="Arial" w:hAnsi="Arial"/>
          <w:i/>
          <w:vertAlign w:val="superscript"/>
        </w:rPr>
        <w:t>132</w:t>
      </w:r>
    </w:p>
    <w:p w:rsidR="00C15314" w:rsidRDefault="00C15314" w:rsidP="00C15314">
      <w:pPr>
        <w:pStyle w:val="Textoindependiente"/>
        <w:spacing w:before="38"/>
        <w:rPr>
          <w:rFonts w:ascii="Arial"/>
          <w:i/>
        </w:rPr>
      </w:pPr>
    </w:p>
    <w:p w:rsidR="00C15314" w:rsidRDefault="00C15314" w:rsidP="00C15314">
      <w:pPr>
        <w:pStyle w:val="Textoindependiente"/>
        <w:spacing w:line="276" w:lineRule="auto"/>
        <w:ind w:left="180" w:right="382"/>
        <w:jc w:val="both"/>
      </w:pPr>
      <w:r>
        <w:t>Si bien la DA 486, no provee una definición de prohibiciones absolutas, éstas son conocidas como aquellas que tienen como finalidad proteger el sistema competitivo, es decir</w:t>
      </w:r>
      <w:r>
        <w:rPr>
          <w:spacing w:val="-16"/>
        </w:rPr>
        <w:t xml:space="preserve"> </w:t>
      </w:r>
      <w:r>
        <w:t>impedir</w:t>
      </w:r>
      <w:r>
        <w:rPr>
          <w:spacing w:val="-15"/>
        </w:rPr>
        <w:t xml:space="preserve"> </w:t>
      </w:r>
      <w:r>
        <w:t>que</w:t>
      </w:r>
      <w:r>
        <w:rPr>
          <w:spacing w:val="-15"/>
        </w:rPr>
        <w:t xml:space="preserve"> </w:t>
      </w:r>
      <w:r>
        <w:t>se</w:t>
      </w:r>
      <w:r>
        <w:rPr>
          <w:spacing w:val="-16"/>
        </w:rPr>
        <w:t xml:space="preserve"> </w:t>
      </w:r>
      <w:r>
        <w:t>otorgue</w:t>
      </w:r>
      <w:r>
        <w:rPr>
          <w:spacing w:val="-12"/>
        </w:rPr>
        <w:t xml:space="preserve"> </w:t>
      </w:r>
      <w:r>
        <w:t>la</w:t>
      </w:r>
      <w:r>
        <w:rPr>
          <w:spacing w:val="-16"/>
        </w:rPr>
        <w:t xml:space="preserve"> </w:t>
      </w:r>
      <w:r>
        <w:t>exclusividad</w:t>
      </w:r>
      <w:r>
        <w:rPr>
          <w:spacing w:val="-15"/>
        </w:rPr>
        <w:t xml:space="preserve"> </w:t>
      </w:r>
      <w:r>
        <w:t>de</w:t>
      </w:r>
      <w:r>
        <w:rPr>
          <w:spacing w:val="-12"/>
        </w:rPr>
        <w:t xml:space="preserve"> </w:t>
      </w:r>
      <w:r>
        <w:t>signos</w:t>
      </w:r>
      <w:r>
        <w:rPr>
          <w:spacing w:val="-16"/>
        </w:rPr>
        <w:t xml:space="preserve"> </w:t>
      </w:r>
      <w:r>
        <w:t>que</w:t>
      </w:r>
      <w:r>
        <w:rPr>
          <w:spacing w:val="-12"/>
        </w:rPr>
        <w:t xml:space="preserve"> </w:t>
      </w:r>
      <w:r>
        <w:t>deben</w:t>
      </w:r>
      <w:r>
        <w:rPr>
          <w:spacing w:val="-13"/>
        </w:rPr>
        <w:t xml:space="preserve"> </w:t>
      </w:r>
      <w:r>
        <w:t>quedar</w:t>
      </w:r>
      <w:r>
        <w:rPr>
          <w:spacing w:val="-16"/>
        </w:rPr>
        <w:t xml:space="preserve"> </w:t>
      </w:r>
      <w:r>
        <w:t>disponibles</w:t>
      </w:r>
      <w:r>
        <w:rPr>
          <w:spacing w:val="-4"/>
        </w:rPr>
        <w:t xml:space="preserve"> </w:t>
      </w:r>
      <w:r>
        <w:t>para todos aquellos que participan en el mercado.</w:t>
      </w:r>
    </w:p>
    <w:p w:rsidR="00C15314" w:rsidRDefault="00C15314" w:rsidP="00C15314">
      <w:pPr>
        <w:pStyle w:val="Textoindependiente"/>
        <w:spacing w:before="39"/>
      </w:pPr>
    </w:p>
    <w:p w:rsidR="00C15314" w:rsidRDefault="00C15314" w:rsidP="00C15314">
      <w:pPr>
        <w:pStyle w:val="Textoindependiente"/>
        <w:ind w:left="210"/>
        <w:jc w:val="both"/>
      </w:pPr>
      <w:r>
        <w:t>A continuación,</w:t>
      </w:r>
      <w:r>
        <w:rPr>
          <w:spacing w:val="-4"/>
        </w:rPr>
        <w:t xml:space="preserve"> </w:t>
      </w:r>
      <w:r>
        <w:t>un análisis</w:t>
      </w:r>
      <w:r>
        <w:rPr>
          <w:spacing w:val="-4"/>
        </w:rPr>
        <w:t xml:space="preserve"> </w:t>
      </w:r>
      <w:r>
        <w:t>de cada una</w:t>
      </w:r>
      <w:r>
        <w:rPr>
          <w:spacing w:val="-5"/>
        </w:rPr>
        <w:t xml:space="preserve"> </w:t>
      </w:r>
      <w:r>
        <w:t>de</w:t>
      </w:r>
      <w:r>
        <w:rPr>
          <w:spacing w:val="-5"/>
        </w:rPr>
        <w:t xml:space="preserve"> </w:t>
      </w:r>
      <w:r>
        <w:rPr>
          <w:spacing w:val="-2"/>
        </w:rPr>
        <w:t>ellas.</w:t>
      </w:r>
    </w:p>
    <w:p w:rsidR="00C15314" w:rsidRDefault="00C15314" w:rsidP="00C15314">
      <w:pPr>
        <w:pStyle w:val="Textoindependiente"/>
        <w:spacing w:before="79"/>
      </w:pPr>
    </w:p>
    <w:p w:rsidR="00C15314" w:rsidRDefault="00C15314" w:rsidP="00C15314">
      <w:pPr>
        <w:pStyle w:val="Prrafodelista"/>
        <w:numPr>
          <w:ilvl w:val="2"/>
          <w:numId w:val="22"/>
        </w:numPr>
        <w:tabs>
          <w:tab w:val="left" w:pos="790"/>
        </w:tabs>
        <w:spacing w:line="276" w:lineRule="auto"/>
        <w:ind w:left="180" w:right="391" w:firstLine="0"/>
      </w:pPr>
      <w:bookmarkStart w:id="23" w:name="4.1.1._Signos_que_no_puedan_constituirse"/>
      <w:bookmarkStart w:id="24" w:name="_bookmark47"/>
      <w:bookmarkEnd w:id="23"/>
      <w:bookmarkEnd w:id="24"/>
      <w:r>
        <w:rPr>
          <w:color w:val="2E5395"/>
        </w:rPr>
        <w:t>Signos</w:t>
      </w:r>
      <w:r>
        <w:rPr>
          <w:color w:val="2E5395"/>
          <w:spacing w:val="-6"/>
        </w:rPr>
        <w:t xml:space="preserve"> </w:t>
      </w:r>
      <w:r>
        <w:rPr>
          <w:color w:val="2E5395"/>
        </w:rPr>
        <w:t>que</w:t>
      </w:r>
      <w:r>
        <w:rPr>
          <w:color w:val="2E5395"/>
          <w:spacing w:val="-4"/>
        </w:rPr>
        <w:t xml:space="preserve"> </w:t>
      </w:r>
      <w:r>
        <w:rPr>
          <w:color w:val="2E5395"/>
        </w:rPr>
        <w:t>no</w:t>
      </w:r>
      <w:r>
        <w:rPr>
          <w:color w:val="2E5395"/>
          <w:spacing w:val="-4"/>
        </w:rPr>
        <w:t xml:space="preserve"> </w:t>
      </w:r>
      <w:r>
        <w:rPr>
          <w:color w:val="2E5395"/>
        </w:rPr>
        <w:t>puedan</w:t>
      </w:r>
      <w:r>
        <w:rPr>
          <w:color w:val="2E5395"/>
          <w:spacing w:val="-4"/>
        </w:rPr>
        <w:t xml:space="preserve"> </w:t>
      </w:r>
      <w:r>
        <w:rPr>
          <w:color w:val="2E5395"/>
        </w:rPr>
        <w:t>constituirse</w:t>
      </w:r>
      <w:r>
        <w:rPr>
          <w:color w:val="2E5395"/>
          <w:spacing w:val="-4"/>
        </w:rPr>
        <w:t xml:space="preserve"> </w:t>
      </w:r>
      <w:r>
        <w:rPr>
          <w:color w:val="2E5395"/>
        </w:rPr>
        <w:t>como</w:t>
      </w:r>
      <w:r>
        <w:rPr>
          <w:color w:val="2E5395"/>
          <w:spacing w:val="-4"/>
        </w:rPr>
        <w:t xml:space="preserve"> </w:t>
      </w:r>
      <w:r>
        <w:rPr>
          <w:color w:val="2E5395"/>
        </w:rPr>
        <w:t>marcas</w:t>
      </w:r>
      <w:r>
        <w:rPr>
          <w:color w:val="2E5395"/>
          <w:spacing w:val="-6"/>
        </w:rPr>
        <w:t xml:space="preserve"> </w:t>
      </w:r>
      <w:r>
        <w:rPr>
          <w:color w:val="2E5395"/>
        </w:rPr>
        <w:t>por</w:t>
      </w:r>
      <w:r>
        <w:rPr>
          <w:color w:val="2E5395"/>
          <w:spacing w:val="-5"/>
        </w:rPr>
        <w:t xml:space="preserve"> </w:t>
      </w:r>
      <w:r>
        <w:rPr>
          <w:color w:val="2E5395"/>
        </w:rPr>
        <w:t>no</w:t>
      </w:r>
      <w:r>
        <w:rPr>
          <w:color w:val="2E5395"/>
          <w:spacing w:val="-4"/>
        </w:rPr>
        <w:t xml:space="preserve"> </w:t>
      </w:r>
      <w:r>
        <w:rPr>
          <w:color w:val="2E5395"/>
        </w:rPr>
        <w:t>cumplir</w:t>
      </w:r>
      <w:r>
        <w:rPr>
          <w:color w:val="2E5395"/>
          <w:spacing w:val="-5"/>
        </w:rPr>
        <w:t xml:space="preserve"> </w:t>
      </w:r>
      <w:r>
        <w:rPr>
          <w:color w:val="2E5395"/>
        </w:rPr>
        <w:t>con</w:t>
      </w:r>
      <w:r>
        <w:rPr>
          <w:color w:val="2E5395"/>
          <w:spacing w:val="-4"/>
        </w:rPr>
        <w:t xml:space="preserve"> </w:t>
      </w:r>
      <w:r>
        <w:rPr>
          <w:color w:val="2E5395"/>
        </w:rPr>
        <w:t>los</w:t>
      </w:r>
      <w:r>
        <w:rPr>
          <w:color w:val="2E5395"/>
          <w:spacing w:val="-6"/>
        </w:rPr>
        <w:t xml:space="preserve"> </w:t>
      </w:r>
      <w:r>
        <w:rPr>
          <w:color w:val="2E5395"/>
        </w:rPr>
        <w:t>elementos fundamentales (literal a) artículo 135 DA 486).</w:t>
      </w:r>
    </w:p>
    <w:p w:rsidR="00C15314" w:rsidRDefault="00C15314" w:rsidP="00C15314">
      <w:pPr>
        <w:pStyle w:val="Textoindependiente"/>
        <w:spacing w:before="35"/>
      </w:pPr>
    </w:p>
    <w:p w:rsidR="00C15314" w:rsidRDefault="00C15314" w:rsidP="00C15314">
      <w:pPr>
        <w:ind w:left="891"/>
        <w:jc w:val="both"/>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7"/>
        </w:rPr>
        <w:t xml:space="preserve"> </w:t>
      </w:r>
      <w:r>
        <w:rPr>
          <w:rFonts w:ascii="Arial" w:hAnsi="Arial"/>
          <w:i/>
        </w:rPr>
        <w:t>podrán</w:t>
      </w:r>
      <w:r>
        <w:rPr>
          <w:rFonts w:ascii="Arial" w:hAnsi="Arial"/>
          <w:i/>
          <w:spacing w:val="-2"/>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2"/>
        </w:rPr>
        <w:t xml:space="preserve"> </w:t>
      </w:r>
      <w:r>
        <w:rPr>
          <w:rFonts w:ascii="Arial" w:hAnsi="Arial"/>
          <w:i/>
        </w:rPr>
        <w:t>marcas</w:t>
      </w:r>
      <w:r>
        <w:rPr>
          <w:rFonts w:ascii="Arial" w:hAnsi="Arial"/>
          <w:i/>
          <w:spacing w:val="-5"/>
        </w:rPr>
        <w:t xml:space="preserve"> </w:t>
      </w:r>
      <w:r>
        <w:rPr>
          <w:rFonts w:ascii="Arial" w:hAnsi="Arial"/>
          <w:i/>
        </w:rPr>
        <w:t>los</w:t>
      </w:r>
      <w:r>
        <w:rPr>
          <w:rFonts w:ascii="Arial" w:hAnsi="Arial"/>
          <w:i/>
          <w:spacing w:val="-5"/>
        </w:rPr>
        <w:t xml:space="preserve"> </w:t>
      </w:r>
      <w:r>
        <w:rPr>
          <w:rFonts w:ascii="Arial" w:hAnsi="Arial"/>
          <w:i/>
        </w:rPr>
        <w:t>signos</w:t>
      </w:r>
      <w:r>
        <w:rPr>
          <w:rFonts w:ascii="Arial" w:hAnsi="Arial"/>
          <w:i/>
          <w:spacing w:val="-5"/>
        </w:rPr>
        <w:t xml:space="preserve"> </w:t>
      </w:r>
      <w:r>
        <w:rPr>
          <w:rFonts w:ascii="Arial" w:hAnsi="Arial"/>
          <w:i/>
          <w:spacing w:val="-4"/>
        </w:rPr>
        <w:t>que:</w:t>
      </w:r>
    </w:p>
    <w:p w:rsidR="00C15314" w:rsidRDefault="00C15314" w:rsidP="00C15314">
      <w:pPr>
        <w:pStyle w:val="Textoindependiente"/>
        <w:spacing w:before="79"/>
        <w:rPr>
          <w:rFonts w:ascii="Arial"/>
          <w:i/>
        </w:rPr>
      </w:pPr>
    </w:p>
    <w:p w:rsidR="00C15314" w:rsidRDefault="00C15314" w:rsidP="00C15314">
      <w:pPr>
        <w:pStyle w:val="Prrafodelista"/>
        <w:numPr>
          <w:ilvl w:val="0"/>
          <w:numId w:val="17"/>
        </w:numPr>
        <w:tabs>
          <w:tab w:val="left" w:pos="1189"/>
        </w:tabs>
        <w:spacing w:line="276" w:lineRule="auto"/>
        <w:ind w:right="1250" w:firstLine="0"/>
        <w:rPr>
          <w:rFonts w:ascii="Arial" w:hAnsi="Arial"/>
          <w:i/>
        </w:rPr>
      </w:pPr>
      <w:r>
        <w:rPr>
          <w:rFonts w:ascii="Arial" w:hAnsi="Arial"/>
          <w:i/>
        </w:rPr>
        <w:t>no</w:t>
      </w:r>
      <w:r>
        <w:rPr>
          <w:rFonts w:ascii="Arial" w:hAnsi="Arial"/>
          <w:i/>
          <w:spacing w:val="30"/>
        </w:rPr>
        <w:t xml:space="preserve"> </w:t>
      </w:r>
      <w:r>
        <w:rPr>
          <w:rFonts w:ascii="Arial" w:hAnsi="Arial"/>
          <w:i/>
        </w:rPr>
        <w:t>puedan</w:t>
      </w:r>
      <w:r>
        <w:rPr>
          <w:rFonts w:ascii="Arial" w:hAnsi="Arial"/>
          <w:i/>
          <w:spacing w:val="36"/>
        </w:rPr>
        <w:t xml:space="preserve"> </w:t>
      </w:r>
      <w:r>
        <w:rPr>
          <w:rFonts w:ascii="Arial" w:hAnsi="Arial"/>
          <w:i/>
        </w:rPr>
        <w:t>constituir</w:t>
      </w:r>
      <w:r>
        <w:rPr>
          <w:rFonts w:ascii="Arial" w:hAnsi="Arial"/>
          <w:i/>
          <w:spacing w:val="30"/>
        </w:rPr>
        <w:t xml:space="preserve"> </w:t>
      </w:r>
      <w:r>
        <w:rPr>
          <w:rFonts w:ascii="Arial" w:hAnsi="Arial"/>
          <w:i/>
        </w:rPr>
        <w:t>marca</w:t>
      </w:r>
      <w:r>
        <w:rPr>
          <w:rFonts w:ascii="Arial" w:hAnsi="Arial"/>
          <w:i/>
          <w:spacing w:val="36"/>
        </w:rPr>
        <w:t xml:space="preserve"> </w:t>
      </w:r>
      <w:r>
        <w:rPr>
          <w:rFonts w:ascii="Arial" w:hAnsi="Arial"/>
          <w:i/>
        </w:rPr>
        <w:t>conforme</w:t>
      </w:r>
      <w:r>
        <w:rPr>
          <w:rFonts w:ascii="Arial" w:hAnsi="Arial"/>
          <w:i/>
          <w:spacing w:val="36"/>
        </w:rPr>
        <w:t xml:space="preserve"> </w:t>
      </w:r>
      <w:r>
        <w:rPr>
          <w:rFonts w:ascii="Arial" w:hAnsi="Arial"/>
          <w:i/>
        </w:rPr>
        <w:t>al</w:t>
      </w:r>
      <w:r>
        <w:rPr>
          <w:rFonts w:ascii="Arial" w:hAnsi="Arial"/>
          <w:i/>
          <w:spacing w:val="29"/>
        </w:rPr>
        <w:t xml:space="preserve"> </w:t>
      </w:r>
      <w:r>
        <w:rPr>
          <w:rFonts w:ascii="Arial" w:hAnsi="Arial"/>
          <w:i/>
        </w:rPr>
        <w:t>primer</w:t>
      </w:r>
      <w:r>
        <w:rPr>
          <w:rFonts w:ascii="Arial" w:hAnsi="Arial"/>
          <w:i/>
          <w:spacing w:val="30"/>
        </w:rPr>
        <w:t xml:space="preserve"> </w:t>
      </w:r>
      <w:r>
        <w:rPr>
          <w:rFonts w:ascii="Arial" w:hAnsi="Arial"/>
          <w:i/>
        </w:rPr>
        <w:t>párrafo</w:t>
      </w:r>
      <w:r>
        <w:rPr>
          <w:rFonts w:ascii="Arial" w:hAnsi="Arial"/>
          <w:i/>
          <w:spacing w:val="36"/>
        </w:rPr>
        <w:t xml:space="preserve"> </w:t>
      </w:r>
      <w:r>
        <w:rPr>
          <w:rFonts w:ascii="Arial" w:hAnsi="Arial"/>
          <w:i/>
        </w:rPr>
        <w:t>del</w:t>
      </w:r>
      <w:r>
        <w:rPr>
          <w:rFonts w:ascii="Arial" w:hAnsi="Arial"/>
          <w:i/>
          <w:spacing w:val="29"/>
        </w:rPr>
        <w:t xml:space="preserve"> </w:t>
      </w:r>
      <w:r>
        <w:rPr>
          <w:rFonts w:ascii="Arial" w:hAnsi="Arial"/>
          <w:i/>
        </w:rPr>
        <w:t xml:space="preserve">artículo </w:t>
      </w:r>
      <w:r>
        <w:rPr>
          <w:rFonts w:ascii="Arial" w:hAnsi="Arial"/>
          <w:i/>
          <w:spacing w:val="-2"/>
        </w:rPr>
        <w:t>anterior;”</w:t>
      </w: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spacing w:before="48"/>
        <w:rPr>
          <w:rFonts w:ascii="Arial"/>
          <w:i/>
          <w:sz w:val="18"/>
        </w:rPr>
      </w:pPr>
    </w:p>
    <w:p w:rsidR="00C15314" w:rsidRDefault="00C15314" w:rsidP="00C15314">
      <w:pPr>
        <w:spacing w:before="153"/>
        <w:ind w:left="180"/>
        <w:rPr>
          <w:sz w:val="18"/>
        </w:rPr>
      </w:pPr>
      <w:r>
        <w:rPr>
          <w:spacing w:val="-10"/>
          <w:sz w:val="18"/>
        </w:rPr>
        <w:t>.</w:t>
      </w:r>
    </w:p>
    <w:p w:rsidR="00C15314" w:rsidRDefault="00C15314" w:rsidP="00C15314">
      <w:pPr>
        <w:pStyle w:val="Textoindependiente"/>
        <w:spacing w:before="90"/>
        <w:rPr>
          <w:sz w:val="18"/>
        </w:rPr>
      </w:pPr>
    </w:p>
    <w:p w:rsidR="00C15314" w:rsidRDefault="00C15314" w:rsidP="00C15314">
      <w:pPr>
        <w:spacing w:before="1"/>
        <w:ind w:right="385"/>
        <w:jc w:val="right"/>
        <w:rPr>
          <w:sz w:val="18"/>
        </w:rPr>
      </w:pPr>
      <w:r>
        <w:rPr>
          <w:spacing w:val="-5"/>
          <w:sz w:val="18"/>
        </w:rPr>
        <w:t>88</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78" w:lineRule="auto"/>
        <w:ind w:left="180" w:right="384"/>
        <w:jc w:val="both"/>
      </w:pPr>
      <w:r>
        <w:lastRenderedPageBreak/>
        <w:t>El TJCA,</w:t>
      </w:r>
      <w:r>
        <w:rPr>
          <w:spacing w:val="-1"/>
        </w:rPr>
        <w:t xml:space="preserve"> </w:t>
      </w:r>
      <w:r>
        <w:t>en la sentencia</w:t>
      </w:r>
      <w:r>
        <w:rPr>
          <w:spacing w:val="-2"/>
        </w:rPr>
        <w:t xml:space="preserve"> </w:t>
      </w:r>
      <w:r>
        <w:t>de Interpretación Prejudicial a través de la cual</w:t>
      </w:r>
      <w:r>
        <w:rPr>
          <w:spacing w:val="-4"/>
        </w:rPr>
        <w:t xml:space="preserve"> </w:t>
      </w:r>
      <w:r>
        <w:t>declaró que</w:t>
      </w:r>
      <w:r>
        <w:rPr>
          <w:spacing w:val="-2"/>
        </w:rPr>
        <w:t xml:space="preserve"> </w:t>
      </w:r>
      <w:r>
        <w:t>los artículos 134, 135 (literales</w:t>
      </w:r>
      <w:r>
        <w:rPr>
          <w:spacing w:val="-3"/>
        </w:rPr>
        <w:t xml:space="preserve"> </w:t>
      </w:r>
      <w:r>
        <w:t>a y b), 136 (literal a) y 150 de la DA 486 constituyen un acto aclarado, reiteró lo siguiente en relación con esta causal de irregistrabilidad absoluta:</w:t>
      </w:r>
    </w:p>
    <w:p w:rsidR="00C15314" w:rsidRDefault="00C15314" w:rsidP="00C15314">
      <w:pPr>
        <w:pStyle w:val="Textoindependiente"/>
        <w:spacing w:before="32"/>
      </w:pPr>
    </w:p>
    <w:p w:rsidR="00C15314" w:rsidRDefault="00C15314" w:rsidP="00C15314">
      <w:pPr>
        <w:spacing w:line="276" w:lineRule="auto"/>
        <w:ind w:left="891" w:right="1236"/>
        <w:jc w:val="both"/>
        <w:rPr>
          <w:rFonts w:ascii="Arial" w:hAnsi="Arial"/>
          <w:i/>
        </w:rPr>
      </w:pPr>
      <w:r>
        <w:rPr>
          <w:rFonts w:ascii="Arial" w:hAnsi="Arial"/>
          <w:i/>
        </w:rPr>
        <w:t>“para que un signo sea registrado como marca debe ser distintivo y susceptible de ser representado gráficamente, de conformidad con lo dispuesto en el artículo 134 de la Decisión 486. Asimismo, debe ser perceptible, ya que, como se mencionó, dicho requisito se encuentra implícito en el concepto de marca.</w:t>
      </w:r>
    </w:p>
    <w:p w:rsidR="00C15314" w:rsidRDefault="00C15314" w:rsidP="00C15314">
      <w:pPr>
        <w:pStyle w:val="Textoindependiente"/>
        <w:spacing w:before="38"/>
        <w:rPr>
          <w:rFonts w:ascii="Arial"/>
          <w:i/>
        </w:rPr>
      </w:pPr>
    </w:p>
    <w:p w:rsidR="00C15314" w:rsidRDefault="00C15314" w:rsidP="00C15314">
      <w:pPr>
        <w:spacing w:line="276" w:lineRule="auto"/>
        <w:ind w:left="891" w:right="1240"/>
        <w:jc w:val="both"/>
      </w:pPr>
      <w:r>
        <w:rPr>
          <w:rFonts w:ascii="Arial" w:hAnsi="Arial"/>
          <w:i/>
        </w:rPr>
        <w:t>Es</w:t>
      </w:r>
      <w:r>
        <w:rPr>
          <w:rFonts w:ascii="Arial" w:hAnsi="Arial"/>
          <w:i/>
          <w:spacing w:val="-4"/>
        </w:rPr>
        <w:t xml:space="preserve"> </w:t>
      </w:r>
      <w:r>
        <w:rPr>
          <w:rFonts w:ascii="Arial" w:hAnsi="Arial"/>
          <w:i/>
        </w:rPr>
        <w:t>importante</w:t>
      </w:r>
      <w:r>
        <w:rPr>
          <w:rFonts w:ascii="Arial" w:hAnsi="Arial"/>
          <w:i/>
          <w:spacing w:val="-1"/>
        </w:rPr>
        <w:t xml:space="preserve"> </w:t>
      </w:r>
      <w:r>
        <w:rPr>
          <w:rFonts w:ascii="Arial" w:hAnsi="Arial"/>
          <w:i/>
        </w:rPr>
        <w:t>advertir</w:t>
      </w:r>
      <w:r>
        <w:rPr>
          <w:rFonts w:ascii="Arial" w:hAnsi="Arial"/>
          <w:i/>
          <w:spacing w:val="-2"/>
        </w:rPr>
        <w:t xml:space="preserve"> </w:t>
      </w:r>
      <w:r>
        <w:rPr>
          <w:rFonts w:ascii="Arial" w:hAnsi="Arial"/>
          <w:i/>
        </w:rPr>
        <w:t>que</w:t>
      </w:r>
      <w:r>
        <w:rPr>
          <w:rFonts w:ascii="Arial" w:hAnsi="Arial"/>
          <w:i/>
          <w:spacing w:val="-6"/>
        </w:rPr>
        <w:t xml:space="preserve"> </w:t>
      </w:r>
      <w:r>
        <w:rPr>
          <w:rFonts w:ascii="Arial" w:hAnsi="Arial"/>
          <w:i/>
        </w:rPr>
        <w:t>el</w:t>
      </w:r>
      <w:r>
        <w:rPr>
          <w:rFonts w:ascii="Arial" w:hAnsi="Arial"/>
          <w:i/>
          <w:spacing w:val="-3"/>
        </w:rPr>
        <w:t xml:space="preserve"> </w:t>
      </w:r>
      <w:r>
        <w:rPr>
          <w:rFonts w:ascii="Arial" w:hAnsi="Arial"/>
          <w:i/>
        </w:rPr>
        <w:t>literal</w:t>
      </w:r>
      <w:r>
        <w:rPr>
          <w:rFonts w:ascii="Arial" w:hAnsi="Arial"/>
          <w:i/>
          <w:spacing w:val="-8"/>
        </w:rPr>
        <w:t xml:space="preserve"> </w:t>
      </w:r>
      <w:r>
        <w:rPr>
          <w:rFonts w:ascii="Arial" w:hAnsi="Arial"/>
          <w:i/>
        </w:rPr>
        <w:t>a)</w:t>
      </w:r>
      <w:r>
        <w:rPr>
          <w:rFonts w:ascii="Arial" w:hAnsi="Arial"/>
          <w:i/>
          <w:spacing w:val="-7"/>
        </w:rPr>
        <w:t xml:space="preserve"> </w:t>
      </w:r>
      <w:r>
        <w:rPr>
          <w:rFonts w:ascii="Arial" w:hAnsi="Arial"/>
          <w:i/>
        </w:rPr>
        <w:t>del</w:t>
      </w:r>
      <w:r>
        <w:rPr>
          <w:rFonts w:ascii="Arial" w:hAnsi="Arial"/>
          <w:i/>
          <w:spacing w:val="-8"/>
        </w:rPr>
        <w:t xml:space="preserve"> </w:t>
      </w:r>
      <w:r>
        <w:rPr>
          <w:rFonts w:ascii="Arial" w:hAnsi="Arial"/>
          <w:i/>
        </w:rPr>
        <w:t>artículo</w:t>
      </w:r>
      <w:r>
        <w:rPr>
          <w:rFonts w:ascii="Arial" w:hAnsi="Arial"/>
          <w:i/>
          <w:spacing w:val="-1"/>
        </w:rPr>
        <w:t xml:space="preserve"> </w:t>
      </w:r>
      <w:r>
        <w:rPr>
          <w:rFonts w:ascii="Arial" w:hAnsi="Arial"/>
          <w:i/>
        </w:rPr>
        <w:t>135</w:t>
      </w:r>
      <w:r>
        <w:rPr>
          <w:rFonts w:ascii="Arial" w:hAnsi="Arial"/>
          <w:i/>
          <w:spacing w:val="-1"/>
        </w:rPr>
        <w:t xml:space="preserve"> </w:t>
      </w:r>
      <w:r>
        <w:rPr>
          <w:rFonts w:ascii="Arial" w:hAnsi="Arial"/>
          <w:i/>
        </w:rPr>
        <w:t>de</w:t>
      </w:r>
      <w:r>
        <w:rPr>
          <w:rFonts w:ascii="Arial" w:hAnsi="Arial"/>
          <w:i/>
          <w:spacing w:val="-6"/>
        </w:rPr>
        <w:t xml:space="preserve"> </w:t>
      </w:r>
      <w:r>
        <w:rPr>
          <w:rFonts w:ascii="Arial" w:hAnsi="Arial"/>
          <w:i/>
        </w:rPr>
        <w:t>la</w:t>
      </w:r>
      <w:r>
        <w:rPr>
          <w:rFonts w:ascii="Arial" w:hAnsi="Arial"/>
          <w:i/>
          <w:spacing w:val="-1"/>
        </w:rPr>
        <w:t xml:space="preserve"> </w:t>
      </w:r>
      <w:r>
        <w:rPr>
          <w:rFonts w:ascii="Arial" w:hAnsi="Arial"/>
          <w:i/>
        </w:rPr>
        <w:t>Decisión</w:t>
      </w:r>
      <w:r>
        <w:rPr>
          <w:rFonts w:ascii="Arial" w:hAnsi="Arial"/>
          <w:i/>
          <w:spacing w:val="-6"/>
        </w:rPr>
        <w:t xml:space="preserve"> </w:t>
      </w:r>
      <w:r>
        <w:rPr>
          <w:rFonts w:ascii="Arial" w:hAnsi="Arial"/>
          <w:i/>
        </w:rPr>
        <w:t>486 eleva a causal absoluta de irregistrabilidad la falta de alguno de los requisitos</w:t>
      </w:r>
      <w:r>
        <w:rPr>
          <w:rFonts w:ascii="Arial" w:hAnsi="Arial"/>
          <w:i/>
          <w:spacing w:val="-5"/>
        </w:rPr>
        <w:t xml:space="preserve"> </w:t>
      </w:r>
      <w:r>
        <w:rPr>
          <w:rFonts w:ascii="Arial" w:hAnsi="Arial"/>
          <w:i/>
        </w:rPr>
        <w:t>que</w:t>
      </w:r>
      <w:r>
        <w:rPr>
          <w:rFonts w:ascii="Arial" w:hAnsi="Arial"/>
          <w:i/>
          <w:spacing w:val="-2"/>
        </w:rPr>
        <w:t xml:space="preserve"> </w:t>
      </w:r>
      <w:r>
        <w:rPr>
          <w:rFonts w:ascii="Arial" w:hAnsi="Arial"/>
          <w:i/>
        </w:rPr>
        <w:t>se</w:t>
      </w:r>
      <w:r>
        <w:rPr>
          <w:rFonts w:ascii="Arial" w:hAnsi="Arial"/>
          <w:i/>
          <w:spacing w:val="-2"/>
        </w:rPr>
        <w:t xml:space="preserve"> </w:t>
      </w:r>
      <w:r>
        <w:rPr>
          <w:rFonts w:ascii="Arial" w:hAnsi="Arial"/>
          <w:i/>
        </w:rPr>
        <w:t>desprenden</w:t>
      </w:r>
      <w:r>
        <w:rPr>
          <w:rFonts w:ascii="Arial" w:hAnsi="Arial"/>
          <w:i/>
          <w:spacing w:val="-2"/>
        </w:rPr>
        <w:t xml:space="preserve"> </w:t>
      </w:r>
      <w:r>
        <w:rPr>
          <w:rFonts w:ascii="Arial" w:hAnsi="Arial"/>
          <w:i/>
        </w:rPr>
        <w:t>del</w:t>
      </w:r>
      <w:r>
        <w:rPr>
          <w:rFonts w:ascii="Arial" w:hAnsi="Arial"/>
          <w:i/>
          <w:spacing w:val="-4"/>
        </w:rPr>
        <w:t xml:space="preserve"> </w:t>
      </w:r>
      <w:r>
        <w:rPr>
          <w:rFonts w:ascii="Arial" w:hAnsi="Arial"/>
          <w:i/>
        </w:rPr>
        <w:t>artículo</w:t>
      </w:r>
      <w:r>
        <w:rPr>
          <w:rFonts w:ascii="Arial" w:hAnsi="Arial"/>
          <w:i/>
          <w:spacing w:val="-2"/>
        </w:rPr>
        <w:t xml:space="preserve"> </w:t>
      </w:r>
      <w:r>
        <w:rPr>
          <w:rFonts w:ascii="Arial" w:hAnsi="Arial"/>
          <w:i/>
        </w:rPr>
        <w:t>134</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la</w:t>
      </w:r>
      <w:r>
        <w:rPr>
          <w:rFonts w:ascii="Arial" w:hAnsi="Arial"/>
          <w:i/>
          <w:spacing w:val="-7"/>
        </w:rPr>
        <w:t xml:space="preserve"> </w:t>
      </w:r>
      <w:r>
        <w:rPr>
          <w:rFonts w:ascii="Arial" w:hAnsi="Arial"/>
          <w:i/>
        </w:rPr>
        <w:t>misma</w:t>
      </w:r>
      <w:r>
        <w:rPr>
          <w:rFonts w:ascii="Arial" w:hAnsi="Arial"/>
          <w:i/>
          <w:spacing w:val="-7"/>
        </w:rPr>
        <w:t xml:space="preserve"> </w:t>
      </w:r>
      <w:r>
        <w:rPr>
          <w:rFonts w:ascii="Arial" w:hAnsi="Arial"/>
          <w:i/>
        </w:rPr>
        <w:t>normativa;</w:t>
      </w:r>
      <w:r>
        <w:rPr>
          <w:rFonts w:ascii="Arial" w:hAnsi="Arial"/>
          <w:i/>
          <w:spacing w:val="-6"/>
        </w:rPr>
        <w:t xml:space="preserve"> </w:t>
      </w:r>
      <w:r>
        <w:rPr>
          <w:rFonts w:ascii="Arial" w:hAnsi="Arial"/>
          <w:i/>
        </w:rPr>
        <w:t xml:space="preserve">es decir, que un signo es absolutamente irregistrable si carece de distintividad, de susceptibilidad de representación gráfica o de </w:t>
      </w:r>
      <w:r>
        <w:rPr>
          <w:rFonts w:ascii="Arial" w:hAnsi="Arial"/>
          <w:i/>
          <w:spacing w:val="-2"/>
        </w:rPr>
        <w:t>perceptibilidad.”</w:t>
      </w:r>
      <w:r>
        <w:rPr>
          <w:spacing w:val="-2"/>
          <w:vertAlign w:val="superscript"/>
        </w:rPr>
        <w:t>133</w:t>
      </w:r>
    </w:p>
    <w:p w:rsidR="00C15314" w:rsidRDefault="00C15314" w:rsidP="00C15314">
      <w:pPr>
        <w:pStyle w:val="Textoindependiente"/>
        <w:spacing w:before="42"/>
      </w:pPr>
    </w:p>
    <w:p w:rsidR="00C15314" w:rsidRDefault="00C15314" w:rsidP="00C15314">
      <w:pPr>
        <w:pStyle w:val="Textoindependiente"/>
        <w:spacing w:line="276" w:lineRule="auto"/>
        <w:ind w:left="180" w:right="395"/>
        <w:jc w:val="both"/>
      </w:pPr>
      <w:r>
        <w:t>En</w:t>
      </w:r>
      <w:r>
        <w:rPr>
          <w:spacing w:val="-4"/>
        </w:rPr>
        <w:t xml:space="preserve"> </w:t>
      </w:r>
      <w:r>
        <w:t>relación</w:t>
      </w:r>
      <w:r>
        <w:rPr>
          <w:spacing w:val="-4"/>
        </w:rPr>
        <w:t xml:space="preserve"> </w:t>
      </w:r>
      <w:r>
        <w:t>con</w:t>
      </w:r>
      <w:r>
        <w:rPr>
          <w:spacing w:val="-4"/>
        </w:rPr>
        <w:t xml:space="preserve"> </w:t>
      </w:r>
      <w:r>
        <w:t>la</w:t>
      </w:r>
      <w:r>
        <w:rPr>
          <w:spacing w:val="-4"/>
        </w:rPr>
        <w:t xml:space="preserve"> </w:t>
      </w:r>
      <w:r>
        <w:t>distintividad,</w:t>
      </w:r>
      <w:r>
        <w:rPr>
          <w:spacing w:val="-8"/>
        </w:rPr>
        <w:t xml:space="preserve"> </w:t>
      </w:r>
      <w:r>
        <w:t>como</w:t>
      </w:r>
      <w:r>
        <w:rPr>
          <w:spacing w:val="-4"/>
        </w:rPr>
        <w:t xml:space="preserve"> </w:t>
      </w:r>
      <w:r>
        <w:t>requisito</w:t>
      </w:r>
      <w:r>
        <w:rPr>
          <w:spacing w:val="-4"/>
        </w:rPr>
        <w:t xml:space="preserve"> </w:t>
      </w:r>
      <w:r>
        <w:t>fundamental</w:t>
      </w:r>
      <w:r>
        <w:rPr>
          <w:spacing w:val="-11"/>
        </w:rPr>
        <w:t xml:space="preserve"> </w:t>
      </w:r>
      <w:r>
        <w:t>para</w:t>
      </w:r>
      <w:r>
        <w:rPr>
          <w:spacing w:val="-4"/>
        </w:rPr>
        <w:t xml:space="preserve"> </w:t>
      </w:r>
      <w:r>
        <w:t>que</w:t>
      </w:r>
      <w:r>
        <w:rPr>
          <w:spacing w:val="-4"/>
        </w:rPr>
        <w:t xml:space="preserve"> </w:t>
      </w:r>
      <w:r>
        <w:t>un</w:t>
      </w:r>
      <w:r>
        <w:rPr>
          <w:spacing w:val="-4"/>
        </w:rPr>
        <w:t xml:space="preserve"> </w:t>
      </w:r>
      <w:r>
        <w:t>signo</w:t>
      </w:r>
      <w:r>
        <w:rPr>
          <w:spacing w:val="-4"/>
        </w:rPr>
        <w:t xml:space="preserve"> </w:t>
      </w:r>
      <w:r>
        <w:t>constituya marca, el TJCA indicó que:</w:t>
      </w:r>
    </w:p>
    <w:p w:rsidR="00C15314" w:rsidRDefault="00C15314" w:rsidP="00C15314">
      <w:pPr>
        <w:pStyle w:val="Textoindependiente"/>
        <w:spacing w:before="35"/>
      </w:pPr>
    </w:p>
    <w:p w:rsidR="00C15314" w:rsidRDefault="00C15314" w:rsidP="00C15314">
      <w:pPr>
        <w:spacing w:line="276" w:lineRule="auto"/>
        <w:ind w:left="891" w:right="1237"/>
        <w:jc w:val="both"/>
        <w:rPr>
          <w:rFonts w:ascii="Arial" w:hAnsi="Arial"/>
          <w:i/>
        </w:rPr>
      </w:pPr>
      <w:r>
        <w:rPr>
          <w:rFonts w:ascii="Arial" w:hAnsi="Arial"/>
          <w:i/>
        </w:rPr>
        <w:t>“[a)] La distintividad es la capacidad intrínseca que debe tener el signo para identificar por sí mismo un producto o servicio; y, la capacidad extrínseca para distinguir unos productos o servicios de otros en el mercado.</w:t>
      </w:r>
      <w:r>
        <w:rPr>
          <w:rFonts w:ascii="Arial" w:hAnsi="Arial"/>
          <w:i/>
          <w:spacing w:val="-10"/>
        </w:rPr>
        <w:t xml:space="preserve"> </w:t>
      </w:r>
      <w:r>
        <w:rPr>
          <w:rFonts w:ascii="Arial" w:hAnsi="Arial"/>
          <w:i/>
        </w:rPr>
        <w:t>El</w:t>
      </w:r>
      <w:r>
        <w:rPr>
          <w:rFonts w:ascii="Arial" w:hAnsi="Arial"/>
          <w:i/>
          <w:spacing w:val="-9"/>
        </w:rPr>
        <w:t xml:space="preserve"> </w:t>
      </w:r>
      <w:r>
        <w:rPr>
          <w:rFonts w:ascii="Arial" w:hAnsi="Arial"/>
          <w:i/>
        </w:rPr>
        <w:t>carácter</w:t>
      </w:r>
      <w:r>
        <w:rPr>
          <w:rFonts w:ascii="Arial" w:hAnsi="Arial"/>
          <w:i/>
          <w:spacing w:val="-8"/>
        </w:rPr>
        <w:t xml:space="preserve"> </w:t>
      </w:r>
      <w:r>
        <w:rPr>
          <w:rFonts w:ascii="Arial" w:hAnsi="Arial"/>
          <w:i/>
        </w:rPr>
        <w:t>distintivo</w:t>
      </w:r>
      <w:r>
        <w:rPr>
          <w:rFonts w:ascii="Arial" w:hAnsi="Arial"/>
          <w:i/>
          <w:spacing w:val="-7"/>
        </w:rPr>
        <w:t xml:space="preserve"> </w:t>
      </w:r>
      <w:r>
        <w:rPr>
          <w:rFonts w:ascii="Arial" w:hAnsi="Arial"/>
          <w:i/>
        </w:rPr>
        <w:t>del</w:t>
      </w:r>
      <w:r>
        <w:rPr>
          <w:rFonts w:ascii="Arial" w:hAnsi="Arial"/>
          <w:i/>
          <w:spacing w:val="-9"/>
        </w:rPr>
        <w:t xml:space="preserve"> </w:t>
      </w:r>
      <w:r>
        <w:rPr>
          <w:rFonts w:ascii="Arial" w:hAnsi="Arial"/>
          <w:i/>
        </w:rPr>
        <w:t>signo</w:t>
      </w:r>
      <w:r>
        <w:rPr>
          <w:rFonts w:ascii="Arial" w:hAnsi="Arial"/>
          <w:i/>
          <w:spacing w:val="-7"/>
        </w:rPr>
        <w:t xml:space="preserve"> </w:t>
      </w:r>
      <w:r>
        <w:rPr>
          <w:rFonts w:ascii="Arial" w:hAnsi="Arial"/>
          <w:i/>
        </w:rPr>
        <w:t>le</w:t>
      </w:r>
      <w:r>
        <w:rPr>
          <w:rFonts w:ascii="Arial" w:hAnsi="Arial"/>
          <w:i/>
          <w:spacing w:val="-7"/>
        </w:rPr>
        <w:t xml:space="preserve"> </w:t>
      </w:r>
      <w:r>
        <w:rPr>
          <w:rFonts w:ascii="Arial" w:hAnsi="Arial"/>
          <w:i/>
        </w:rPr>
        <w:t>permite</w:t>
      </w:r>
      <w:r>
        <w:rPr>
          <w:rFonts w:ascii="Arial" w:hAnsi="Arial"/>
          <w:i/>
          <w:spacing w:val="-7"/>
        </w:rPr>
        <w:t xml:space="preserve"> </w:t>
      </w:r>
      <w:r>
        <w:rPr>
          <w:rFonts w:ascii="Arial" w:hAnsi="Arial"/>
          <w:i/>
        </w:rPr>
        <w:t>al</w:t>
      </w:r>
      <w:r>
        <w:rPr>
          <w:rFonts w:ascii="Arial" w:hAnsi="Arial"/>
          <w:i/>
          <w:spacing w:val="-12"/>
        </w:rPr>
        <w:t xml:space="preserve"> </w:t>
      </w:r>
      <w:r>
        <w:rPr>
          <w:rFonts w:ascii="Arial" w:hAnsi="Arial"/>
          <w:i/>
        </w:rPr>
        <w:t>consumidor</w:t>
      </w:r>
      <w:r>
        <w:rPr>
          <w:rFonts w:ascii="Arial" w:hAnsi="Arial"/>
          <w:i/>
          <w:spacing w:val="-8"/>
        </w:rPr>
        <w:t xml:space="preserve"> </w:t>
      </w:r>
      <w:r>
        <w:rPr>
          <w:rFonts w:ascii="Arial" w:hAnsi="Arial"/>
          <w:i/>
        </w:rPr>
        <w:t>realizar la elección de los productos y servicios que desea adquirir. Del mismo modo,</w:t>
      </w:r>
      <w:r>
        <w:rPr>
          <w:rFonts w:ascii="Arial" w:hAnsi="Arial"/>
          <w:i/>
          <w:spacing w:val="-11"/>
        </w:rPr>
        <w:t xml:space="preserve"> </w:t>
      </w:r>
      <w:r>
        <w:rPr>
          <w:rFonts w:ascii="Arial" w:hAnsi="Arial"/>
          <w:i/>
        </w:rPr>
        <w:t>le</w:t>
      </w:r>
      <w:r>
        <w:rPr>
          <w:rFonts w:ascii="Arial" w:hAnsi="Arial"/>
          <w:i/>
          <w:spacing w:val="-12"/>
        </w:rPr>
        <w:t xml:space="preserve"> </w:t>
      </w:r>
      <w:r>
        <w:rPr>
          <w:rFonts w:ascii="Arial" w:hAnsi="Arial"/>
          <w:i/>
        </w:rPr>
        <w:t>permite</w:t>
      </w:r>
      <w:r>
        <w:rPr>
          <w:rFonts w:ascii="Arial" w:hAnsi="Arial"/>
          <w:i/>
          <w:spacing w:val="-12"/>
        </w:rPr>
        <w:t xml:space="preserve"> </w:t>
      </w:r>
      <w:r>
        <w:rPr>
          <w:rFonts w:ascii="Arial" w:hAnsi="Arial"/>
          <w:i/>
        </w:rPr>
        <w:t>a</w:t>
      </w:r>
      <w:r>
        <w:rPr>
          <w:rFonts w:ascii="Arial" w:hAnsi="Arial"/>
          <w:i/>
          <w:spacing w:val="-7"/>
        </w:rPr>
        <w:t xml:space="preserve"> </w:t>
      </w:r>
      <w:r>
        <w:rPr>
          <w:rFonts w:ascii="Arial" w:hAnsi="Arial"/>
          <w:i/>
        </w:rPr>
        <w:t>su</w:t>
      </w:r>
      <w:r>
        <w:rPr>
          <w:rFonts w:ascii="Arial" w:hAnsi="Arial"/>
          <w:i/>
          <w:spacing w:val="-7"/>
        </w:rPr>
        <w:t xml:space="preserve"> </w:t>
      </w:r>
      <w:r>
        <w:rPr>
          <w:rFonts w:ascii="Arial" w:hAnsi="Arial"/>
          <w:i/>
        </w:rPr>
        <w:t>titular</w:t>
      </w:r>
      <w:r>
        <w:rPr>
          <w:rFonts w:ascii="Arial" w:hAnsi="Arial"/>
          <w:i/>
          <w:spacing w:val="-8"/>
        </w:rPr>
        <w:t xml:space="preserve"> </w:t>
      </w:r>
      <w:r>
        <w:rPr>
          <w:rFonts w:ascii="Arial" w:hAnsi="Arial"/>
          <w:i/>
        </w:rPr>
        <w:t>diferenciar</w:t>
      </w:r>
      <w:r>
        <w:rPr>
          <w:rFonts w:ascii="Arial" w:hAnsi="Arial"/>
          <w:i/>
          <w:spacing w:val="-13"/>
        </w:rPr>
        <w:t xml:space="preserve"> </w:t>
      </w:r>
      <w:r>
        <w:rPr>
          <w:rFonts w:ascii="Arial" w:hAnsi="Arial"/>
          <w:i/>
        </w:rPr>
        <w:t>sus</w:t>
      </w:r>
      <w:r>
        <w:rPr>
          <w:rFonts w:ascii="Arial" w:hAnsi="Arial"/>
          <w:i/>
          <w:spacing w:val="-15"/>
        </w:rPr>
        <w:t xml:space="preserve"> </w:t>
      </w:r>
      <w:r>
        <w:rPr>
          <w:rFonts w:ascii="Arial" w:hAnsi="Arial"/>
          <w:i/>
        </w:rPr>
        <w:t>productos</w:t>
      </w:r>
      <w:r>
        <w:rPr>
          <w:rFonts w:ascii="Arial" w:hAnsi="Arial"/>
          <w:i/>
          <w:spacing w:val="-10"/>
        </w:rPr>
        <w:t xml:space="preserve"> </w:t>
      </w:r>
      <w:r>
        <w:rPr>
          <w:rFonts w:ascii="Arial" w:hAnsi="Arial"/>
          <w:i/>
        </w:rPr>
        <w:t>y</w:t>
      </w:r>
      <w:r>
        <w:rPr>
          <w:rFonts w:ascii="Arial" w:hAnsi="Arial"/>
          <w:i/>
          <w:spacing w:val="-10"/>
        </w:rPr>
        <w:t xml:space="preserve"> </w:t>
      </w:r>
      <w:r>
        <w:rPr>
          <w:rFonts w:ascii="Arial" w:hAnsi="Arial"/>
          <w:i/>
        </w:rPr>
        <w:t>servicios</w:t>
      </w:r>
      <w:r>
        <w:rPr>
          <w:rFonts w:ascii="Arial" w:hAnsi="Arial"/>
          <w:i/>
          <w:spacing w:val="-15"/>
        </w:rPr>
        <w:t xml:space="preserve"> </w:t>
      </w:r>
      <w:r>
        <w:rPr>
          <w:rFonts w:ascii="Arial" w:hAnsi="Arial"/>
          <w:i/>
        </w:rPr>
        <w:t>de</w:t>
      </w:r>
      <w:r>
        <w:rPr>
          <w:rFonts w:ascii="Arial" w:hAnsi="Arial"/>
          <w:i/>
          <w:spacing w:val="-12"/>
        </w:rPr>
        <w:t xml:space="preserve"> </w:t>
      </w:r>
      <w:r>
        <w:rPr>
          <w:rFonts w:ascii="Arial" w:hAnsi="Arial"/>
          <w:i/>
        </w:rPr>
        <w:t>otros similares que se ofertan en el mercado”</w:t>
      </w:r>
      <w:r>
        <w:rPr>
          <w:rFonts w:ascii="Arial" w:hAnsi="Arial"/>
          <w:i/>
          <w:spacing w:val="-2"/>
        </w:rPr>
        <w:t xml:space="preserve"> </w:t>
      </w:r>
      <w:r>
        <w:rPr>
          <w:rFonts w:ascii="Arial" w:hAnsi="Arial"/>
          <w:i/>
          <w:vertAlign w:val="superscript"/>
        </w:rPr>
        <w:t>134</w:t>
      </w:r>
      <w:r>
        <w:rPr>
          <w:rFonts w:ascii="Arial" w:hAnsi="Arial"/>
          <w:i/>
        </w:rPr>
        <w:t>.</w:t>
      </w:r>
    </w:p>
    <w:p w:rsidR="00C15314" w:rsidRDefault="00C15314" w:rsidP="00C15314">
      <w:pPr>
        <w:pStyle w:val="Textoindependiente"/>
        <w:spacing w:before="41"/>
        <w:rPr>
          <w:rFonts w:ascii="Arial"/>
          <w:i/>
        </w:rPr>
      </w:pPr>
    </w:p>
    <w:p w:rsidR="00C15314" w:rsidRDefault="00C15314" w:rsidP="00C15314">
      <w:pPr>
        <w:pStyle w:val="Textoindependiente"/>
        <w:spacing w:before="1" w:line="276" w:lineRule="auto"/>
        <w:ind w:left="180" w:right="399"/>
        <w:jc w:val="both"/>
      </w:pPr>
      <w:r>
        <w:t>El segundo requisito que debe cumplir un signo para ser registrado como marca, de acuerdo con lo establecido expresamente en el artículo 134 de la DA 486, es la representación gráfica. Sobre este requisito, manifestó lo siguiente el TJCA:</w:t>
      </w:r>
    </w:p>
    <w:p w:rsidR="00C15314" w:rsidRDefault="00C15314" w:rsidP="00C15314">
      <w:pPr>
        <w:pStyle w:val="Textoindependiente"/>
        <w:spacing w:before="34"/>
      </w:pPr>
    </w:p>
    <w:p w:rsidR="00C15314" w:rsidRDefault="00C15314" w:rsidP="00C15314">
      <w:pPr>
        <w:spacing w:line="276" w:lineRule="auto"/>
        <w:ind w:left="891" w:right="1237"/>
        <w:jc w:val="both"/>
        <w:rPr>
          <w:rFonts w:ascii="Arial" w:hAnsi="Arial"/>
          <w:i/>
        </w:rPr>
      </w:pPr>
      <w:r>
        <w:rPr>
          <w:rFonts w:ascii="Arial" w:hAnsi="Arial"/>
          <w:i/>
        </w:rPr>
        <w:t>[b)]</w:t>
      </w:r>
      <w:r>
        <w:rPr>
          <w:rFonts w:ascii="Arial" w:hAnsi="Arial"/>
          <w:i/>
          <w:spacing w:val="-1"/>
        </w:rPr>
        <w:t xml:space="preserve"> </w:t>
      </w:r>
      <w:r>
        <w:rPr>
          <w:rFonts w:ascii="Arial" w:hAnsi="Arial"/>
          <w:i/>
        </w:rPr>
        <w:t>La susceptibilidad de representación</w:t>
      </w:r>
      <w:r>
        <w:rPr>
          <w:rFonts w:ascii="Arial" w:hAnsi="Arial"/>
          <w:i/>
          <w:spacing w:val="-2"/>
        </w:rPr>
        <w:t xml:space="preserve"> </w:t>
      </w:r>
      <w:r>
        <w:rPr>
          <w:rFonts w:ascii="Arial" w:hAnsi="Arial"/>
          <w:i/>
        </w:rPr>
        <w:t>gráfica es la posibilidad de que el</w:t>
      </w:r>
      <w:r>
        <w:rPr>
          <w:rFonts w:ascii="Arial" w:hAnsi="Arial"/>
          <w:i/>
          <w:spacing w:val="-14"/>
        </w:rPr>
        <w:t xml:space="preserve"> </w:t>
      </w:r>
      <w:r>
        <w:rPr>
          <w:rFonts w:ascii="Arial" w:hAnsi="Arial"/>
          <w:i/>
        </w:rPr>
        <w:t>signo</w:t>
      </w:r>
      <w:r>
        <w:rPr>
          <w:rFonts w:ascii="Arial" w:hAnsi="Arial"/>
          <w:i/>
          <w:spacing w:val="-12"/>
        </w:rPr>
        <w:t xml:space="preserve"> </w:t>
      </w:r>
      <w:r>
        <w:rPr>
          <w:rFonts w:ascii="Arial" w:hAnsi="Arial"/>
          <w:i/>
        </w:rPr>
        <w:t>solicitado</w:t>
      </w:r>
      <w:r>
        <w:rPr>
          <w:rFonts w:ascii="Arial" w:hAnsi="Arial"/>
          <w:i/>
          <w:spacing w:val="-12"/>
        </w:rPr>
        <w:t xml:space="preserve"> </w:t>
      </w:r>
      <w:r>
        <w:rPr>
          <w:rFonts w:ascii="Arial" w:hAnsi="Arial"/>
          <w:i/>
        </w:rPr>
        <w:t>a</w:t>
      </w:r>
      <w:r>
        <w:rPr>
          <w:rFonts w:ascii="Arial" w:hAnsi="Arial"/>
          <w:i/>
          <w:spacing w:val="-12"/>
        </w:rPr>
        <w:t xml:space="preserve"> </w:t>
      </w:r>
      <w:r>
        <w:rPr>
          <w:rFonts w:ascii="Arial" w:hAnsi="Arial"/>
          <w:i/>
        </w:rPr>
        <w:t>registro</w:t>
      </w:r>
      <w:r>
        <w:rPr>
          <w:rFonts w:ascii="Arial" w:hAnsi="Arial"/>
          <w:i/>
          <w:spacing w:val="-12"/>
        </w:rPr>
        <w:t xml:space="preserve"> </w:t>
      </w:r>
      <w:r>
        <w:rPr>
          <w:rFonts w:ascii="Arial" w:hAnsi="Arial"/>
          <w:i/>
        </w:rPr>
        <w:t>como</w:t>
      </w:r>
      <w:r>
        <w:rPr>
          <w:rFonts w:ascii="Arial" w:hAnsi="Arial"/>
          <w:i/>
          <w:spacing w:val="-12"/>
        </w:rPr>
        <w:t xml:space="preserve"> </w:t>
      </w:r>
      <w:r>
        <w:rPr>
          <w:rFonts w:ascii="Arial" w:hAnsi="Arial"/>
          <w:i/>
        </w:rPr>
        <w:t>marca</w:t>
      </w:r>
      <w:r>
        <w:rPr>
          <w:rFonts w:ascii="Arial" w:hAnsi="Arial"/>
          <w:i/>
          <w:spacing w:val="-12"/>
        </w:rPr>
        <w:t xml:space="preserve"> </w:t>
      </w:r>
      <w:r>
        <w:rPr>
          <w:rFonts w:ascii="Arial" w:hAnsi="Arial"/>
          <w:i/>
        </w:rPr>
        <w:t>sea</w:t>
      </w:r>
      <w:r>
        <w:rPr>
          <w:rFonts w:ascii="Arial" w:hAnsi="Arial"/>
          <w:i/>
          <w:spacing w:val="-12"/>
        </w:rPr>
        <w:t xml:space="preserve"> </w:t>
      </w:r>
      <w:r>
        <w:rPr>
          <w:rFonts w:ascii="Arial" w:hAnsi="Arial"/>
          <w:i/>
        </w:rPr>
        <w:t>descrito</w:t>
      </w:r>
      <w:r>
        <w:rPr>
          <w:rFonts w:ascii="Arial" w:hAnsi="Arial"/>
          <w:i/>
          <w:spacing w:val="-12"/>
        </w:rPr>
        <w:t xml:space="preserve"> </w:t>
      </w:r>
      <w:r>
        <w:rPr>
          <w:rFonts w:ascii="Arial" w:hAnsi="Arial"/>
          <w:i/>
        </w:rPr>
        <w:t>mediante</w:t>
      </w:r>
      <w:r>
        <w:rPr>
          <w:rFonts w:ascii="Arial" w:hAnsi="Arial"/>
          <w:i/>
          <w:spacing w:val="-12"/>
        </w:rPr>
        <w:t xml:space="preserve"> </w:t>
      </w:r>
      <w:r>
        <w:rPr>
          <w:rFonts w:ascii="Arial" w:hAnsi="Arial"/>
          <w:i/>
        </w:rPr>
        <w:t xml:space="preserve">palabras, </w:t>
      </w:r>
      <w:r>
        <w:rPr>
          <w:rFonts w:ascii="Arial" w:hAnsi="Arial"/>
          <w:i/>
          <w:spacing w:val="-2"/>
        </w:rPr>
        <w:t>gráficos,</w:t>
      </w:r>
      <w:r>
        <w:rPr>
          <w:rFonts w:ascii="Arial" w:hAnsi="Arial"/>
          <w:i/>
          <w:spacing w:val="-8"/>
        </w:rPr>
        <w:t xml:space="preserve"> </w:t>
      </w:r>
      <w:r>
        <w:rPr>
          <w:rFonts w:ascii="Arial" w:hAnsi="Arial"/>
          <w:i/>
          <w:spacing w:val="-2"/>
        </w:rPr>
        <w:t>signos,</w:t>
      </w:r>
      <w:r>
        <w:rPr>
          <w:rFonts w:ascii="Arial" w:hAnsi="Arial"/>
          <w:i/>
          <w:spacing w:val="-8"/>
        </w:rPr>
        <w:t xml:space="preserve"> </w:t>
      </w:r>
      <w:r>
        <w:rPr>
          <w:rFonts w:ascii="Arial" w:hAnsi="Arial"/>
          <w:i/>
          <w:spacing w:val="-2"/>
        </w:rPr>
        <w:t>colores,</w:t>
      </w:r>
      <w:r>
        <w:rPr>
          <w:rFonts w:ascii="Arial" w:hAnsi="Arial"/>
          <w:i/>
          <w:spacing w:val="-8"/>
        </w:rPr>
        <w:t xml:space="preserve"> </w:t>
      </w:r>
      <w:r>
        <w:rPr>
          <w:rFonts w:ascii="Arial" w:hAnsi="Arial"/>
          <w:i/>
          <w:spacing w:val="-2"/>
        </w:rPr>
        <w:t>figuras</w:t>
      </w:r>
      <w:r>
        <w:rPr>
          <w:rFonts w:ascii="Arial" w:hAnsi="Arial"/>
          <w:i/>
          <w:spacing w:val="-7"/>
        </w:rPr>
        <w:t xml:space="preserve"> </w:t>
      </w:r>
      <w:r>
        <w:rPr>
          <w:rFonts w:ascii="Arial" w:hAnsi="Arial"/>
          <w:i/>
          <w:spacing w:val="-2"/>
        </w:rPr>
        <w:t>etc.,</w:t>
      </w:r>
      <w:r>
        <w:rPr>
          <w:rFonts w:ascii="Arial" w:hAnsi="Arial"/>
          <w:i/>
          <w:spacing w:val="-8"/>
        </w:rPr>
        <w:t xml:space="preserve"> </w:t>
      </w:r>
      <w:r>
        <w:rPr>
          <w:rFonts w:ascii="Arial" w:hAnsi="Arial"/>
          <w:i/>
          <w:spacing w:val="-2"/>
        </w:rPr>
        <w:t>de</w:t>
      </w:r>
      <w:r>
        <w:rPr>
          <w:rFonts w:ascii="Arial" w:hAnsi="Arial"/>
          <w:i/>
          <w:spacing w:val="-3"/>
        </w:rPr>
        <w:t xml:space="preserve"> </w:t>
      </w:r>
      <w:r>
        <w:rPr>
          <w:rFonts w:ascii="Arial" w:hAnsi="Arial"/>
          <w:i/>
          <w:spacing w:val="-2"/>
        </w:rPr>
        <w:t>tal</w:t>
      </w:r>
      <w:r>
        <w:rPr>
          <w:rFonts w:ascii="Arial" w:hAnsi="Arial"/>
          <w:i/>
          <w:spacing w:val="-12"/>
        </w:rPr>
        <w:t xml:space="preserve"> </w:t>
      </w:r>
      <w:r>
        <w:rPr>
          <w:rFonts w:ascii="Arial" w:hAnsi="Arial"/>
          <w:i/>
          <w:spacing w:val="-2"/>
        </w:rPr>
        <w:t>manera</w:t>
      </w:r>
      <w:r>
        <w:rPr>
          <w:rFonts w:ascii="Arial" w:hAnsi="Arial"/>
          <w:i/>
          <w:spacing w:val="-3"/>
        </w:rPr>
        <w:t xml:space="preserve"> </w:t>
      </w:r>
      <w:r>
        <w:rPr>
          <w:rFonts w:ascii="Arial" w:hAnsi="Arial"/>
          <w:i/>
          <w:spacing w:val="-2"/>
        </w:rPr>
        <w:t>que</w:t>
      </w:r>
      <w:r>
        <w:rPr>
          <w:rFonts w:ascii="Arial" w:hAnsi="Arial"/>
          <w:i/>
          <w:spacing w:val="-3"/>
        </w:rPr>
        <w:t xml:space="preserve"> </w:t>
      </w:r>
      <w:r>
        <w:rPr>
          <w:rFonts w:ascii="Arial" w:hAnsi="Arial"/>
          <w:i/>
          <w:spacing w:val="-2"/>
        </w:rPr>
        <w:t>sus</w:t>
      </w:r>
      <w:r>
        <w:rPr>
          <w:rFonts w:ascii="Arial" w:hAnsi="Arial"/>
          <w:i/>
          <w:spacing w:val="-7"/>
        </w:rPr>
        <w:t xml:space="preserve"> </w:t>
      </w:r>
      <w:r>
        <w:rPr>
          <w:rFonts w:ascii="Arial" w:hAnsi="Arial"/>
          <w:i/>
          <w:spacing w:val="-2"/>
        </w:rPr>
        <w:t xml:space="preserve">componentes </w:t>
      </w:r>
      <w:r>
        <w:rPr>
          <w:rFonts w:ascii="Arial" w:hAnsi="Arial"/>
          <w:i/>
        </w:rPr>
        <w:t>puedan ser percibidos por quien lo aprecia. Esta característica es importante</w:t>
      </w:r>
      <w:r>
        <w:rPr>
          <w:rFonts w:ascii="Arial" w:hAnsi="Arial"/>
          <w:i/>
          <w:spacing w:val="-12"/>
        </w:rPr>
        <w:t xml:space="preserve"> </w:t>
      </w:r>
      <w:r>
        <w:rPr>
          <w:rFonts w:ascii="Arial" w:hAnsi="Arial"/>
          <w:i/>
        </w:rPr>
        <w:t>para</w:t>
      </w:r>
      <w:r>
        <w:rPr>
          <w:rFonts w:ascii="Arial" w:hAnsi="Arial"/>
          <w:i/>
          <w:spacing w:val="-12"/>
        </w:rPr>
        <w:t xml:space="preserve"> </w:t>
      </w:r>
      <w:r>
        <w:rPr>
          <w:rFonts w:ascii="Arial" w:hAnsi="Arial"/>
          <w:i/>
        </w:rPr>
        <w:t>la</w:t>
      </w:r>
      <w:r>
        <w:rPr>
          <w:rFonts w:ascii="Arial" w:hAnsi="Arial"/>
          <w:i/>
          <w:spacing w:val="-12"/>
        </w:rPr>
        <w:t xml:space="preserve"> </w:t>
      </w:r>
      <w:r>
        <w:rPr>
          <w:rFonts w:ascii="Arial" w:hAnsi="Arial"/>
          <w:i/>
        </w:rPr>
        <w:t>publicación</w:t>
      </w:r>
      <w:r>
        <w:rPr>
          <w:rFonts w:ascii="Arial" w:hAnsi="Arial"/>
          <w:i/>
          <w:spacing w:val="-12"/>
        </w:rPr>
        <w:t xml:space="preserve"> </w:t>
      </w:r>
      <w:r>
        <w:rPr>
          <w:rFonts w:ascii="Arial" w:hAnsi="Arial"/>
          <w:i/>
        </w:rPr>
        <w:t>de</w:t>
      </w:r>
      <w:r>
        <w:rPr>
          <w:rFonts w:ascii="Arial" w:hAnsi="Arial"/>
          <w:i/>
          <w:spacing w:val="-12"/>
        </w:rPr>
        <w:t xml:space="preserve"> </w:t>
      </w:r>
      <w:r>
        <w:rPr>
          <w:rFonts w:ascii="Arial" w:hAnsi="Arial"/>
          <w:i/>
        </w:rPr>
        <w:t>las</w:t>
      </w:r>
      <w:r>
        <w:rPr>
          <w:rFonts w:ascii="Arial" w:hAnsi="Arial"/>
          <w:i/>
          <w:spacing w:val="-15"/>
        </w:rPr>
        <w:t xml:space="preserve"> </w:t>
      </w:r>
      <w:r>
        <w:rPr>
          <w:rFonts w:ascii="Arial" w:hAnsi="Arial"/>
          <w:i/>
        </w:rPr>
        <w:t>solicitudes</w:t>
      </w:r>
      <w:r>
        <w:rPr>
          <w:rFonts w:ascii="Arial" w:hAnsi="Arial"/>
          <w:i/>
          <w:spacing w:val="-15"/>
        </w:rPr>
        <w:t xml:space="preserve"> </w:t>
      </w:r>
      <w:r>
        <w:rPr>
          <w:rFonts w:ascii="Arial" w:hAnsi="Arial"/>
          <w:i/>
        </w:rPr>
        <w:t>de</w:t>
      </w:r>
      <w:r>
        <w:rPr>
          <w:rFonts w:ascii="Arial" w:hAnsi="Arial"/>
          <w:i/>
          <w:spacing w:val="-12"/>
        </w:rPr>
        <w:t xml:space="preserve"> </w:t>
      </w:r>
      <w:r>
        <w:rPr>
          <w:rFonts w:ascii="Arial" w:hAnsi="Arial"/>
          <w:i/>
        </w:rPr>
        <w:t>registro</w:t>
      </w:r>
      <w:r>
        <w:rPr>
          <w:rFonts w:ascii="Arial" w:hAnsi="Arial"/>
          <w:i/>
          <w:spacing w:val="-12"/>
        </w:rPr>
        <w:t xml:space="preserve"> </w:t>
      </w:r>
      <w:r>
        <w:rPr>
          <w:rFonts w:ascii="Arial" w:hAnsi="Arial"/>
          <w:i/>
        </w:rPr>
        <w:t>en</w:t>
      </w:r>
      <w:r>
        <w:rPr>
          <w:rFonts w:ascii="Arial" w:hAnsi="Arial"/>
          <w:i/>
          <w:spacing w:val="-12"/>
        </w:rPr>
        <w:t xml:space="preserve"> </w:t>
      </w:r>
      <w:r>
        <w:rPr>
          <w:rFonts w:ascii="Arial" w:hAnsi="Arial"/>
          <w:i/>
        </w:rPr>
        <w:t>los</w:t>
      </w:r>
      <w:r>
        <w:rPr>
          <w:rFonts w:ascii="Arial" w:hAnsi="Arial"/>
          <w:i/>
          <w:spacing w:val="-15"/>
        </w:rPr>
        <w:t xml:space="preserve"> </w:t>
      </w:r>
      <w:r>
        <w:rPr>
          <w:rFonts w:ascii="Arial" w:hAnsi="Arial"/>
          <w:i/>
        </w:rPr>
        <w:t xml:space="preserve">medios </w:t>
      </w:r>
      <w:r>
        <w:rPr>
          <w:rFonts w:ascii="Arial" w:hAnsi="Arial"/>
          <w:i/>
          <w:spacing w:val="-2"/>
        </w:rPr>
        <w:t>oficiales.</w:t>
      </w:r>
    </w:p>
    <w:p w:rsidR="00C15314" w:rsidRDefault="00C15314" w:rsidP="00C15314">
      <w:pPr>
        <w:pStyle w:val="Textoindependiente"/>
        <w:spacing w:before="42"/>
        <w:rPr>
          <w:rFonts w:ascii="Arial"/>
          <w:i/>
        </w:rPr>
      </w:pPr>
    </w:p>
    <w:p w:rsidR="00C15314" w:rsidRDefault="00C15314" w:rsidP="00C15314">
      <w:pPr>
        <w:spacing w:line="276" w:lineRule="auto"/>
        <w:ind w:left="891" w:right="1247"/>
        <w:jc w:val="both"/>
        <w:rPr>
          <w:rFonts w:ascii="Arial" w:hAnsi="Arial"/>
          <w:i/>
        </w:rPr>
      </w:pPr>
      <w:r>
        <w:rPr>
          <w:rFonts w:ascii="Arial" w:hAnsi="Arial"/>
          <w:i/>
        </w:rPr>
        <w:t>Ahora bien, este Tribunal ha interpretado de una manera amplia lo que se entiende por representación gráfica, la cual debe ser clara, precisa, completa</w:t>
      </w:r>
      <w:r>
        <w:rPr>
          <w:rFonts w:ascii="Arial" w:hAnsi="Arial"/>
          <w:i/>
          <w:spacing w:val="32"/>
        </w:rPr>
        <w:t xml:space="preserve"> </w:t>
      </w:r>
      <w:r>
        <w:rPr>
          <w:rFonts w:ascii="Arial" w:hAnsi="Arial"/>
          <w:i/>
        </w:rPr>
        <w:t>en</w:t>
      </w:r>
      <w:r>
        <w:rPr>
          <w:rFonts w:ascii="Arial" w:hAnsi="Arial"/>
          <w:i/>
          <w:spacing w:val="39"/>
        </w:rPr>
        <w:t xml:space="preserve"> </w:t>
      </w:r>
      <w:r>
        <w:rPr>
          <w:rFonts w:ascii="Arial" w:hAnsi="Arial"/>
          <w:i/>
        </w:rPr>
        <w:t>sí</w:t>
      </w:r>
      <w:r>
        <w:rPr>
          <w:rFonts w:ascii="Arial" w:hAnsi="Arial"/>
          <w:i/>
          <w:spacing w:val="35"/>
        </w:rPr>
        <w:t xml:space="preserve"> </w:t>
      </w:r>
      <w:r>
        <w:rPr>
          <w:rFonts w:ascii="Arial" w:hAnsi="Arial"/>
          <w:i/>
        </w:rPr>
        <w:t>misma,</w:t>
      </w:r>
      <w:r>
        <w:rPr>
          <w:rFonts w:ascii="Arial" w:hAnsi="Arial"/>
          <w:i/>
          <w:spacing w:val="35"/>
        </w:rPr>
        <w:t xml:space="preserve"> </w:t>
      </w:r>
      <w:r>
        <w:rPr>
          <w:rFonts w:ascii="Arial" w:hAnsi="Arial"/>
          <w:i/>
        </w:rPr>
        <w:t>inteligible,</w:t>
      </w:r>
      <w:r>
        <w:rPr>
          <w:rFonts w:ascii="Arial" w:hAnsi="Arial"/>
          <w:i/>
          <w:spacing w:val="35"/>
        </w:rPr>
        <w:t xml:space="preserve"> </w:t>
      </w:r>
      <w:r>
        <w:rPr>
          <w:rFonts w:ascii="Arial" w:hAnsi="Arial"/>
          <w:i/>
        </w:rPr>
        <w:t>duradera</w:t>
      </w:r>
      <w:r>
        <w:rPr>
          <w:rFonts w:ascii="Arial" w:hAnsi="Arial"/>
          <w:i/>
          <w:spacing w:val="39"/>
        </w:rPr>
        <w:t xml:space="preserve"> </w:t>
      </w:r>
      <w:r>
        <w:rPr>
          <w:rFonts w:ascii="Arial" w:hAnsi="Arial"/>
          <w:i/>
        </w:rPr>
        <w:t>y</w:t>
      </w:r>
      <w:r>
        <w:rPr>
          <w:rFonts w:ascii="Arial" w:hAnsi="Arial"/>
          <w:i/>
          <w:spacing w:val="36"/>
        </w:rPr>
        <w:t xml:space="preserve"> </w:t>
      </w:r>
      <w:r>
        <w:rPr>
          <w:rFonts w:ascii="Arial" w:hAnsi="Arial"/>
          <w:i/>
        </w:rPr>
        <w:t>objetiva.</w:t>
      </w:r>
      <w:r>
        <w:rPr>
          <w:rFonts w:ascii="Arial" w:hAnsi="Arial"/>
          <w:i/>
          <w:spacing w:val="35"/>
        </w:rPr>
        <w:t xml:space="preserve"> </w:t>
      </w:r>
      <w:r>
        <w:rPr>
          <w:rFonts w:ascii="Arial" w:hAnsi="Arial"/>
          <w:i/>
        </w:rPr>
        <w:t>El</w:t>
      </w:r>
      <w:r>
        <w:rPr>
          <w:rFonts w:ascii="Arial" w:hAnsi="Arial"/>
          <w:i/>
          <w:spacing w:val="37"/>
        </w:rPr>
        <w:t xml:space="preserve"> </w:t>
      </w:r>
      <w:r>
        <w:rPr>
          <w:rFonts w:ascii="Arial" w:hAnsi="Arial"/>
          <w:i/>
        </w:rPr>
        <w:t>requisito</w:t>
      </w:r>
      <w:r>
        <w:rPr>
          <w:rFonts w:ascii="Arial" w:hAnsi="Arial"/>
          <w:i/>
          <w:spacing w:val="33"/>
        </w:rPr>
        <w:t xml:space="preserve"> </w:t>
      </w:r>
      <w:r>
        <w:rPr>
          <w:rFonts w:ascii="Arial" w:hAnsi="Arial"/>
          <w:i/>
          <w:spacing w:val="-5"/>
        </w:rPr>
        <w:t>de</w:t>
      </w:r>
    </w:p>
    <w:p w:rsidR="00C15314" w:rsidRDefault="00C15314" w:rsidP="00C15314">
      <w:pPr>
        <w:pStyle w:val="Textoindependiente"/>
        <w:spacing w:before="165"/>
        <w:rPr>
          <w:rFonts w:ascii="Arial"/>
          <w:i/>
          <w:sz w:val="18"/>
        </w:rPr>
      </w:pPr>
    </w:p>
    <w:p w:rsidR="00C15314" w:rsidRDefault="00C15314" w:rsidP="00C15314">
      <w:pPr>
        <w:ind w:right="385"/>
        <w:jc w:val="right"/>
        <w:rPr>
          <w:sz w:val="18"/>
        </w:rPr>
      </w:pPr>
      <w:r>
        <w:rPr>
          <w:spacing w:val="-5"/>
          <w:sz w:val="18"/>
        </w:rPr>
        <w:t>89</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spacing w:before="74" w:line="276" w:lineRule="auto"/>
        <w:ind w:left="891" w:right="1239"/>
        <w:jc w:val="both"/>
        <w:rPr>
          <w:rFonts w:ascii="Arial" w:hAnsi="Arial"/>
          <w:i/>
        </w:rPr>
      </w:pPr>
      <w:r>
        <w:rPr>
          <w:rFonts w:ascii="Arial" w:hAnsi="Arial"/>
          <w:i/>
        </w:rPr>
        <w:lastRenderedPageBreak/>
        <w:t>representación gráfica permite una definición precisa del signo, de tal manera que el titular de la marca, los consumidores y competidores puedan comprobar el alcance de la protección otorgada a la marca mediante su registro, o el alcance de la protección que se solicita, mediante su publicación”</w:t>
      </w:r>
      <w:r>
        <w:rPr>
          <w:rFonts w:ascii="Arial" w:hAnsi="Arial"/>
          <w:i/>
          <w:vertAlign w:val="superscript"/>
        </w:rPr>
        <w:t>135</w:t>
      </w:r>
      <w:r>
        <w:rPr>
          <w:rFonts w:ascii="Arial" w:hAnsi="Arial"/>
          <w:i/>
        </w:rPr>
        <w:t>.</w:t>
      </w:r>
    </w:p>
    <w:p w:rsidR="00C15314" w:rsidRDefault="00C15314" w:rsidP="00C15314">
      <w:pPr>
        <w:pStyle w:val="Textoindependiente"/>
        <w:spacing w:before="43"/>
        <w:rPr>
          <w:rFonts w:ascii="Arial"/>
          <w:i/>
        </w:rPr>
      </w:pPr>
    </w:p>
    <w:p w:rsidR="00C15314" w:rsidRDefault="00C15314" w:rsidP="00C15314">
      <w:pPr>
        <w:pStyle w:val="Textoindependiente"/>
        <w:spacing w:line="276" w:lineRule="auto"/>
        <w:ind w:left="180" w:right="382"/>
        <w:jc w:val="both"/>
      </w:pPr>
      <w:r>
        <w:t>Como fue mencionado en el apartado sobre el examen de forma, la DA 486 no prohíbe que</w:t>
      </w:r>
      <w:r>
        <w:rPr>
          <w:spacing w:val="-16"/>
        </w:rPr>
        <w:t xml:space="preserve"> </w:t>
      </w:r>
      <w:r>
        <w:t>un</w:t>
      </w:r>
      <w:r>
        <w:rPr>
          <w:spacing w:val="-13"/>
        </w:rPr>
        <w:t xml:space="preserve"> </w:t>
      </w:r>
      <w:r>
        <w:t>solicitante</w:t>
      </w:r>
      <w:r>
        <w:rPr>
          <w:spacing w:val="-16"/>
        </w:rPr>
        <w:t xml:space="preserve"> </w:t>
      </w:r>
      <w:r>
        <w:t>adjunte</w:t>
      </w:r>
      <w:r>
        <w:rPr>
          <w:spacing w:val="-15"/>
        </w:rPr>
        <w:t xml:space="preserve"> </w:t>
      </w:r>
      <w:r>
        <w:t>otros</w:t>
      </w:r>
      <w:r>
        <w:rPr>
          <w:spacing w:val="-14"/>
        </w:rPr>
        <w:t xml:space="preserve"> </w:t>
      </w:r>
      <w:r>
        <w:t>tipos</w:t>
      </w:r>
      <w:r>
        <w:rPr>
          <w:spacing w:val="-14"/>
        </w:rPr>
        <w:t xml:space="preserve"> </w:t>
      </w:r>
      <w:r>
        <w:t>de</w:t>
      </w:r>
      <w:r>
        <w:rPr>
          <w:spacing w:val="-16"/>
        </w:rPr>
        <w:t xml:space="preserve"> </w:t>
      </w:r>
      <w:r>
        <w:t>representaciones,</w:t>
      </w:r>
      <w:r>
        <w:rPr>
          <w:spacing w:val="-15"/>
        </w:rPr>
        <w:t xml:space="preserve"> </w:t>
      </w:r>
      <w:r>
        <w:t>además</w:t>
      </w:r>
      <w:r>
        <w:rPr>
          <w:spacing w:val="-15"/>
        </w:rPr>
        <w:t xml:space="preserve"> </w:t>
      </w:r>
      <w:r>
        <w:t>de</w:t>
      </w:r>
      <w:r>
        <w:rPr>
          <w:spacing w:val="-16"/>
        </w:rPr>
        <w:t xml:space="preserve"> </w:t>
      </w:r>
      <w:r>
        <w:t>una</w:t>
      </w:r>
      <w:r>
        <w:rPr>
          <w:spacing w:val="-15"/>
        </w:rPr>
        <w:t xml:space="preserve"> </w:t>
      </w:r>
      <w:r>
        <w:t>representación gráfica</w:t>
      </w:r>
      <w:r>
        <w:rPr>
          <w:spacing w:val="-7"/>
        </w:rPr>
        <w:t xml:space="preserve"> </w:t>
      </w:r>
      <w:r>
        <w:t>de</w:t>
      </w:r>
      <w:r>
        <w:rPr>
          <w:spacing w:val="-7"/>
        </w:rPr>
        <w:t xml:space="preserve"> </w:t>
      </w:r>
      <w:r>
        <w:t>su</w:t>
      </w:r>
      <w:r>
        <w:rPr>
          <w:spacing w:val="-7"/>
        </w:rPr>
        <w:t xml:space="preserve"> </w:t>
      </w:r>
      <w:r>
        <w:t>marca.</w:t>
      </w:r>
      <w:r>
        <w:rPr>
          <w:spacing w:val="-6"/>
        </w:rPr>
        <w:t xml:space="preserve"> </w:t>
      </w:r>
      <w:r>
        <w:t>Por</w:t>
      </w:r>
      <w:r>
        <w:rPr>
          <w:spacing w:val="-4"/>
        </w:rPr>
        <w:t xml:space="preserve"> </w:t>
      </w:r>
      <w:r>
        <w:t>lo</w:t>
      </w:r>
      <w:r>
        <w:rPr>
          <w:spacing w:val="-3"/>
        </w:rPr>
        <w:t xml:space="preserve"> </w:t>
      </w:r>
      <w:r>
        <w:t>tanto,</w:t>
      </w:r>
      <w:r>
        <w:rPr>
          <w:spacing w:val="-11"/>
        </w:rPr>
        <w:t xml:space="preserve"> </w:t>
      </w:r>
      <w:r>
        <w:t>habrá</w:t>
      </w:r>
      <w:r>
        <w:rPr>
          <w:spacing w:val="-3"/>
        </w:rPr>
        <w:t xml:space="preserve"> </w:t>
      </w:r>
      <w:r>
        <w:t>que</w:t>
      </w:r>
      <w:r>
        <w:rPr>
          <w:spacing w:val="-7"/>
        </w:rPr>
        <w:t xml:space="preserve"> </w:t>
      </w:r>
      <w:r>
        <w:t>considerar</w:t>
      </w:r>
      <w:r>
        <w:rPr>
          <w:spacing w:val="-4"/>
        </w:rPr>
        <w:t xml:space="preserve"> </w:t>
      </w:r>
      <w:r>
        <w:t>si</w:t>
      </w:r>
      <w:r>
        <w:rPr>
          <w:spacing w:val="-5"/>
        </w:rPr>
        <w:t xml:space="preserve"> </w:t>
      </w:r>
      <w:r>
        <w:t>una</w:t>
      </w:r>
      <w:r>
        <w:rPr>
          <w:spacing w:val="-3"/>
        </w:rPr>
        <w:t xml:space="preserve"> </w:t>
      </w:r>
      <w:r>
        <w:t>representación</w:t>
      </w:r>
      <w:r>
        <w:rPr>
          <w:spacing w:val="-3"/>
        </w:rPr>
        <w:t xml:space="preserve"> </w:t>
      </w:r>
      <w:r>
        <w:t>gráfica</w:t>
      </w:r>
      <w:r>
        <w:rPr>
          <w:spacing w:val="-3"/>
        </w:rPr>
        <w:t xml:space="preserve"> </w:t>
      </w:r>
      <w:r>
        <w:t>con otra(s) representación(es) sirve para cumplir con los propósitos de brindar certidumbre jurídica y de la publicidad que otorga el registro público de las marcas.</w:t>
      </w:r>
    </w:p>
    <w:p w:rsidR="00C15314" w:rsidRDefault="00C15314" w:rsidP="00C15314">
      <w:pPr>
        <w:pStyle w:val="Textoindependiente"/>
        <w:spacing w:before="38"/>
      </w:pPr>
    </w:p>
    <w:p w:rsidR="00C15314" w:rsidRDefault="00C15314" w:rsidP="00C15314">
      <w:pPr>
        <w:pStyle w:val="Textoindependiente"/>
        <w:spacing w:line="276" w:lineRule="auto"/>
        <w:ind w:left="180" w:right="387"/>
        <w:jc w:val="both"/>
      </w:pPr>
      <w:r>
        <w:t>Lo anterior se puede lograr con representaciones diversas que sirven para clarificar el objeto de protección, lo cual requiere adaptar el criterio de representación gráfica para ciertas marcas no tradicionales, para permitir representaciones más adecuadas para identificarlas,</w:t>
      </w:r>
      <w:r>
        <w:rPr>
          <w:spacing w:val="-1"/>
        </w:rPr>
        <w:t xml:space="preserve"> </w:t>
      </w:r>
      <w:r>
        <w:t>tales como</w:t>
      </w:r>
      <w:r>
        <w:rPr>
          <w:spacing w:val="-2"/>
        </w:rPr>
        <w:t xml:space="preserve"> </w:t>
      </w:r>
      <w:r>
        <w:t>una</w:t>
      </w:r>
      <w:r>
        <w:rPr>
          <w:spacing w:val="-2"/>
        </w:rPr>
        <w:t xml:space="preserve"> </w:t>
      </w:r>
      <w:r>
        <w:t>descripción clara,</w:t>
      </w:r>
      <w:r>
        <w:rPr>
          <w:spacing w:val="-1"/>
        </w:rPr>
        <w:t xml:space="preserve"> </w:t>
      </w:r>
      <w:r>
        <w:t>precisa y completa</w:t>
      </w:r>
      <w:r>
        <w:rPr>
          <w:spacing w:val="-2"/>
        </w:rPr>
        <w:t xml:space="preserve"> </w:t>
      </w:r>
      <w:r>
        <w:t>del</w:t>
      </w:r>
      <w:r>
        <w:rPr>
          <w:spacing w:val="-4"/>
        </w:rPr>
        <w:t xml:space="preserve"> </w:t>
      </w:r>
      <w:r>
        <w:t>signo,</w:t>
      </w:r>
      <w:r>
        <w:rPr>
          <w:spacing w:val="-6"/>
        </w:rPr>
        <w:t xml:space="preserve"> </w:t>
      </w:r>
      <w:r>
        <w:t>incluyendo un dibujo tridimensional o fotografía y una muestra física (en el caso de marcas táctiles, por ejemplo)</w:t>
      </w:r>
      <w:r>
        <w:rPr>
          <w:spacing w:val="-9"/>
        </w:rPr>
        <w:t xml:space="preserve"> </w:t>
      </w:r>
      <w:r>
        <w:rPr>
          <w:vertAlign w:val="superscript"/>
        </w:rPr>
        <w:t>136</w:t>
      </w:r>
    </w:p>
    <w:p w:rsidR="00C15314" w:rsidRDefault="00C15314" w:rsidP="00C15314">
      <w:pPr>
        <w:pStyle w:val="Textoindependiente"/>
        <w:spacing w:before="37"/>
      </w:pPr>
    </w:p>
    <w:p w:rsidR="00C15314" w:rsidRDefault="00C15314" w:rsidP="00C15314">
      <w:pPr>
        <w:pStyle w:val="Textoindependiente"/>
        <w:spacing w:line="276" w:lineRule="auto"/>
        <w:ind w:left="180" w:right="381"/>
        <w:jc w:val="both"/>
      </w:pPr>
      <w:r>
        <w:t>Finalmente,</w:t>
      </w:r>
      <w:r>
        <w:rPr>
          <w:spacing w:val="-5"/>
        </w:rPr>
        <w:t xml:space="preserve"> </w:t>
      </w:r>
      <w:r>
        <w:t>en relación con la perceptibilidad, es</w:t>
      </w:r>
      <w:r>
        <w:rPr>
          <w:spacing w:val="-4"/>
        </w:rPr>
        <w:t xml:space="preserve"> </w:t>
      </w:r>
      <w:r>
        <w:t>importante reiterar que, si bien</w:t>
      </w:r>
      <w:r>
        <w:rPr>
          <w:spacing w:val="-1"/>
        </w:rPr>
        <w:t xml:space="preserve"> </w:t>
      </w:r>
      <w:r>
        <w:t>esta</w:t>
      </w:r>
      <w:r>
        <w:rPr>
          <w:spacing w:val="-1"/>
        </w:rPr>
        <w:t xml:space="preserve"> </w:t>
      </w:r>
      <w:r>
        <w:t>no se encuentra expresamente incluida en los términos del artículo 134 de la DA 486,</w:t>
      </w:r>
      <w:r>
        <w:rPr>
          <w:spacing w:val="-1"/>
        </w:rPr>
        <w:t xml:space="preserve"> </w:t>
      </w:r>
      <w:r>
        <w:t>sí</w:t>
      </w:r>
      <w:r>
        <w:rPr>
          <w:spacing w:val="-1"/>
        </w:rPr>
        <w:t xml:space="preserve"> </w:t>
      </w:r>
      <w:r>
        <w:t>se encuentra implícita en la noción de marca. Sobre el particular, el TJCA recordó que:</w:t>
      </w:r>
    </w:p>
    <w:p w:rsidR="00C15314" w:rsidRDefault="00C15314" w:rsidP="00C15314">
      <w:pPr>
        <w:pStyle w:val="Textoindependiente"/>
        <w:spacing w:before="39"/>
      </w:pPr>
    </w:p>
    <w:p w:rsidR="00C15314" w:rsidRDefault="00C15314" w:rsidP="00C15314">
      <w:pPr>
        <w:spacing w:line="276" w:lineRule="auto"/>
        <w:ind w:left="891" w:right="1235"/>
        <w:jc w:val="both"/>
        <w:rPr>
          <w:rFonts w:ascii="Arial" w:hAnsi="Arial"/>
          <w:i/>
        </w:rPr>
      </w:pPr>
      <w:r>
        <w:rPr>
          <w:rFonts w:ascii="Arial" w:hAnsi="Arial"/>
          <w:i/>
        </w:rPr>
        <w:t>“La</w:t>
      </w:r>
      <w:r>
        <w:rPr>
          <w:rFonts w:ascii="Arial" w:hAnsi="Arial"/>
          <w:i/>
          <w:spacing w:val="-16"/>
        </w:rPr>
        <w:t xml:space="preserve"> </w:t>
      </w:r>
      <w:r>
        <w:rPr>
          <w:rFonts w:ascii="Arial" w:hAnsi="Arial"/>
          <w:i/>
        </w:rPr>
        <w:t>perceptibilidad,</w:t>
      </w:r>
      <w:r>
        <w:rPr>
          <w:rFonts w:ascii="Arial" w:hAnsi="Arial"/>
          <w:i/>
          <w:spacing w:val="-15"/>
        </w:rPr>
        <w:t xml:space="preserve"> </w:t>
      </w:r>
      <w:r>
        <w:rPr>
          <w:rFonts w:ascii="Arial" w:hAnsi="Arial"/>
          <w:i/>
        </w:rPr>
        <w:t>precisamente,</w:t>
      </w:r>
      <w:r>
        <w:rPr>
          <w:rFonts w:ascii="Arial" w:hAnsi="Arial"/>
          <w:i/>
          <w:spacing w:val="-15"/>
        </w:rPr>
        <w:t xml:space="preserve"> </w:t>
      </w:r>
      <w:r>
        <w:rPr>
          <w:rFonts w:ascii="Arial" w:hAnsi="Arial"/>
          <w:i/>
        </w:rPr>
        <w:t>hace</w:t>
      </w:r>
      <w:r>
        <w:rPr>
          <w:rFonts w:ascii="Arial" w:hAnsi="Arial"/>
          <w:i/>
          <w:spacing w:val="-11"/>
        </w:rPr>
        <w:t xml:space="preserve"> </w:t>
      </w:r>
      <w:r>
        <w:rPr>
          <w:rFonts w:ascii="Arial" w:hAnsi="Arial"/>
          <w:i/>
        </w:rPr>
        <w:t>referencia</w:t>
      </w:r>
      <w:r>
        <w:rPr>
          <w:rFonts w:ascii="Arial" w:hAnsi="Arial"/>
          <w:i/>
          <w:spacing w:val="-11"/>
        </w:rPr>
        <w:t xml:space="preserve"> </w:t>
      </w:r>
      <w:r>
        <w:rPr>
          <w:rFonts w:ascii="Arial" w:hAnsi="Arial"/>
          <w:i/>
        </w:rPr>
        <w:t>a</w:t>
      </w:r>
      <w:r>
        <w:rPr>
          <w:rFonts w:ascii="Arial" w:hAnsi="Arial"/>
          <w:i/>
          <w:spacing w:val="-16"/>
        </w:rPr>
        <w:t xml:space="preserve"> </w:t>
      </w:r>
      <w:r>
        <w:rPr>
          <w:rFonts w:ascii="Arial" w:hAnsi="Arial"/>
          <w:i/>
        </w:rPr>
        <w:t>todo</w:t>
      </w:r>
      <w:r>
        <w:rPr>
          <w:rFonts w:ascii="Arial" w:hAnsi="Arial"/>
          <w:i/>
          <w:spacing w:val="-15"/>
        </w:rPr>
        <w:t xml:space="preserve"> </w:t>
      </w:r>
      <w:r>
        <w:rPr>
          <w:rFonts w:ascii="Arial" w:hAnsi="Arial"/>
          <w:i/>
        </w:rPr>
        <w:t>elemento,</w:t>
      </w:r>
      <w:r>
        <w:rPr>
          <w:rFonts w:ascii="Arial" w:hAnsi="Arial"/>
          <w:i/>
          <w:spacing w:val="-15"/>
        </w:rPr>
        <w:t xml:space="preserve"> </w:t>
      </w:r>
      <w:r>
        <w:rPr>
          <w:rFonts w:ascii="Arial" w:hAnsi="Arial"/>
          <w:i/>
        </w:rPr>
        <w:t>signo o</w:t>
      </w:r>
      <w:r>
        <w:rPr>
          <w:rFonts w:ascii="Arial" w:hAnsi="Arial"/>
          <w:i/>
          <w:spacing w:val="-2"/>
        </w:rPr>
        <w:t xml:space="preserve"> </w:t>
      </w:r>
      <w:r>
        <w:rPr>
          <w:rFonts w:ascii="Arial" w:hAnsi="Arial"/>
          <w:i/>
        </w:rPr>
        <w:t>indicación</w:t>
      </w:r>
      <w:r>
        <w:rPr>
          <w:rFonts w:ascii="Arial" w:hAnsi="Arial"/>
          <w:i/>
          <w:spacing w:val="-7"/>
        </w:rPr>
        <w:t xml:space="preserve"> </w:t>
      </w:r>
      <w:r>
        <w:rPr>
          <w:rFonts w:ascii="Arial" w:hAnsi="Arial"/>
          <w:i/>
        </w:rPr>
        <w:t>que</w:t>
      </w:r>
      <w:r>
        <w:rPr>
          <w:rFonts w:ascii="Arial" w:hAnsi="Arial"/>
          <w:i/>
          <w:spacing w:val="-2"/>
        </w:rPr>
        <w:t xml:space="preserve"> </w:t>
      </w:r>
      <w:r>
        <w:rPr>
          <w:rFonts w:ascii="Arial" w:hAnsi="Arial"/>
          <w:i/>
        </w:rPr>
        <w:t>pueda</w:t>
      </w:r>
      <w:r>
        <w:rPr>
          <w:rFonts w:ascii="Arial" w:hAnsi="Arial"/>
          <w:i/>
          <w:spacing w:val="-2"/>
        </w:rPr>
        <w:t xml:space="preserve"> </w:t>
      </w:r>
      <w:r>
        <w:rPr>
          <w:rFonts w:ascii="Arial" w:hAnsi="Arial"/>
          <w:i/>
        </w:rPr>
        <w:t>ser</w:t>
      </w:r>
      <w:r>
        <w:rPr>
          <w:rFonts w:ascii="Arial" w:hAnsi="Arial"/>
          <w:i/>
          <w:spacing w:val="-3"/>
        </w:rPr>
        <w:t xml:space="preserve"> </w:t>
      </w:r>
      <w:r>
        <w:rPr>
          <w:rFonts w:ascii="Arial" w:hAnsi="Arial"/>
          <w:i/>
        </w:rPr>
        <w:t>captado</w:t>
      </w:r>
      <w:r>
        <w:rPr>
          <w:rFonts w:ascii="Arial" w:hAnsi="Arial"/>
          <w:i/>
          <w:spacing w:val="-2"/>
        </w:rPr>
        <w:t xml:space="preserve"> </w:t>
      </w:r>
      <w:r>
        <w:rPr>
          <w:rFonts w:ascii="Arial" w:hAnsi="Arial"/>
          <w:i/>
        </w:rPr>
        <w:t>por</w:t>
      </w:r>
      <w:r>
        <w:rPr>
          <w:rFonts w:ascii="Arial" w:hAnsi="Arial"/>
          <w:i/>
          <w:spacing w:val="-8"/>
        </w:rPr>
        <w:t xml:space="preserve"> </w:t>
      </w:r>
      <w:r>
        <w:rPr>
          <w:rFonts w:ascii="Arial" w:hAnsi="Arial"/>
          <w:i/>
        </w:rPr>
        <w:t>los</w:t>
      </w:r>
      <w:r>
        <w:rPr>
          <w:rFonts w:ascii="Arial" w:hAnsi="Arial"/>
          <w:i/>
          <w:spacing w:val="-5"/>
        </w:rPr>
        <w:t xml:space="preserve"> </w:t>
      </w:r>
      <w:r>
        <w:rPr>
          <w:rFonts w:ascii="Arial" w:hAnsi="Arial"/>
          <w:i/>
        </w:rPr>
        <w:t>sentidos</w:t>
      </w:r>
      <w:r>
        <w:rPr>
          <w:rFonts w:ascii="Arial" w:hAnsi="Arial"/>
          <w:i/>
          <w:spacing w:val="-10"/>
        </w:rPr>
        <w:t xml:space="preserve"> </w:t>
      </w:r>
      <w:r>
        <w:rPr>
          <w:rFonts w:ascii="Arial" w:hAnsi="Arial"/>
          <w:i/>
        </w:rPr>
        <w:t>para</w:t>
      </w:r>
      <w:r>
        <w:rPr>
          <w:rFonts w:ascii="Arial" w:hAnsi="Arial"/>
          <w:i/>
          <w:spacing w:val="-7"/>
        </w:rPr>
        <w:t xml:space="preserve"> </w:t>
      </w:r>
      <w:r>
        <w:rPr>
          <w:rFonts w:ascii="Arial" w:hAnsi="Arial"/>
          <w:i/>
        </w:rPr>
        <w:t>que,</w:t>
      </w:r>
      <w:r>
        <w:rPr>
          <w:rFonts w:ascii="Arial" w:hAnsi="Arial"/>
          <w:i/>
          <w:spacing w:val="-6"/>
        </w:rPr>
        <w:t xml:space="preserve"> </w:t>
      </w:r>
      <w:r>
        <w:rPr>
          <w:rFonts w:ascii="Arial" w:hAnsi="Arial"/>
          <w:i/>
        </w:rPr>
        <w:t>por</w:t>
      </w:r>
      <w:r>
        <w:rPr>
          <w:rFonts w:ascii="Arial" w:hAnsi="Arial"/>
          <w:i/>
          <w:spacing w:val="-3"/>
        </w:rPr>
        <w:t xml:space="preserve"> </w:t>
      </w:r>
      <w:r>
        <w:rPr>
          <w:rFonts w:ascii="Arial" w:hAnsi="Arial"/>
          <w:i/>
        </w:rPr>
        <w:t>medio de estos, la marca genere mayor influencia en la mente del público consumidor,</w:t>
      </w:r>
      <w:r>
        <w:rPr>
          <w:rFonts w:ascii="Arial" w:hAnsi="Arial"/>
          <w:i/>
          <w:spacing w:val="-16"/>
        </w:rPr>
        <w:t xml:space="preserve"> </w:t>
      </w:r>
      <w:r>
        <w:rPr>
          <w:rFonts w:ascii="Arial" w:hAnsi="Arial"/>
          <w:i/>
        </w:rPr>
        <w:t>el</w:t>
      </w:r>
      <w:r>
        <w:rPr>
          <w:rFonts w:ascii="Arial" w:hAnsi="Arial"/>
          <w:i/>
          <w:spacing w:val="-15"/>
        </w:rPr>
        <w:t xml:space="preserve"> </w:t>
      </w:r>
      <w:r>
        <w:rPr>
          <w:rFonts w:ascii="Arial" w:hAnsi="Arial"/>
          <w:i/>
        </w:rPr>
        <w:t>cual</w:t>
      </w:r>
      <w:r>
        <w:rPr>
          <w:rFonts w:ascii="Arial" w:hAnsi="Arial"/>
          <w:i/>
          <w:spacing w:val="-15"/>
        </w:rPr>
        <w:t xml:space="preserve"> </w:t>
      </w:r>
      <w:r>
        <w:rPr>
          <w:rFonts w:ascii="Arial" w:hAnsi="Arial"/>
          <w:i/>
        </w:rPr>
        <w:t>la</w:t>
      </w:r>
      <w:r>
        <w:rPr>
          <w:rFonts w:ascii="Arial" w:hAnsi="Arial"/>
          <w:i/>
          <w:spacing w:val="-16"/>
        </w:rPr>
        <w:t xml:space="preserve"> </w:t>
      </w:r>
      <w:r>
        <w:rPr>
          <w:rFonts w:ascii="Arial" w:hAnsi="Arial"/>
          <w:i/>
        </w:rPr>
        <w:t>asimila</w:t>
      </w:r>
      <w:r>
        <w:rPr>
          <w:rFonts w:ascii="Arial" w:hAnsi="Arial"/>
          <w:i/>
          <w:spacing w:val="-15"/>
        </w:rPr>
        <w:t xml:space="preserve"> </w:t>
      </w:r>
      <w:r>
        <w:rPr>
          <w:rFonts w:ascii="Arial" w:hAnsi="Arial"/>
          <w:i/>
        </w:rPr>
        <w:t>con</w:t>
      </w:r>
      <w:r>
        <w:rPr>
          <w:rFonts w:ascii="Arial" w:hAnsi="Arial"/>
          <w:i/>
          <w:spacing w:val="-13"/>
        </w:rPr>
        <w:t xml:space="preserve"> </w:t>
      </w:r>
      <w:r>
        <w:rPr>
          <w:rFonts w:ascii="Arial" w:hAnsi="Arial"/>
          <w:i/>
        </w:rPr>
        <w:t>facilidad.</w:t>
      </w:r>
      <w:r>
        <w:rPr>
          <w:rFonts w:ascii="Arial" w:hAnsi="Arial"/>
          <w:i/>
          <w:spacing w:val="-16"/>
        </w:rPr>
        <w:t xml:space="preserve"> </w:t>
      </w:r>
      <w:r>
        <w:rPr>
          <w:rFonts w:ascii="Arial" w:hAnsi="Arial"/>
          <w:i/>
        </w:rPr>
        <w:t>Por</w:t>
      </w:r>
      <w:r>
        <w:rPr>
          <w:rFonts w:ascii="Arial" w:hAnsi="Arial"/>
          <w:i/>
          <w:spacing w:val="-13"/>
        </w:rPr>
        <w:t xml:space="preserve"> </w:t>
      </w:r>
      <w:r>
        <w:rPr>
          <w:rFonts w:ascii="Arial" w:hAnsi="Arial"/>
          <w:i/>
        </w:rPr>
        <w:t>cuanto</w:t>
      </w:r>
      <w:r>
        <w:rPr>
          <w:rFonts w:ascii="Arial" w:hAnsi="Arial"/>
          <w:i/>
          <w:spacing w:val="-13"/>
        </w:rPr>
        <w:t xml:space="preserve"> </w:t>
      </w:r>
      <w:r>
        <w:rPr>
          <w:rFonts w:ascii="Arial" w:hAnsi="Arial"/>
          <w:i/>
        </w:rPr>
        <w:t>para</w:t>
      </w:r>
      <w:r>
        <w:rPr>
          <w:rFonts w:ascii="Arial" w:hAnsi="Arial"/>
          <w:i/>
          <w:spacing w:val="-16"/>
        </w:rPr>
        <w:t xml:space="preserve"> </w:t>
      </w:r>
      <w:r>
        <w:rPr>
          <w:rFonts w:ascii="Arial" w:hAnsi="Arial"/>
          <w:i/>
        </w:rPr>
        <w:t>la</w:t>
      </w:r>
      <w:r>
        <w:rPr>
          <w:rFonts w:ascii="Arial" w:hAnsi="Arial"/>
          <w:i/>
          <w:spacing w:val="-15"/>
        </w:rPr>
        <w:t xml:space="preserve"> </w:t>
      </w:r>
      <w:r>
        <w:rPr>
          <w:rFonts w:ascii="Arial" w:hAnsi="Arial"/>
          <w:i/>
        </w:rPr>
        <w:t>percepción sensorial</w:t>
      </w:r>
      <w:r>
        <w:rPr>
          <w:rFonts w:ascii="Arial" w:hAnsi="Arial"/>
          <w:i/>
          <w:spacing w:val="-3"/>
        </w:rPr>
        <w:t xml:space="preserve"> </w:t>
      </w:r>
      <w:r>
        <w:rPr>
          <w:rFonts w:ascii="Arial" w:hAnsi="Arial"/>
          <w:i/>
        </w:rPr>
        <w:t>o</w:t>
      </w:r>
      <w:r>
        <w:rPr>
          <w:rFonts w:ascii="Arial" w:hAnsi="Arial"/>
          <w:i/>
          <w:spacing w:val="-1"/>
        </w:rPr>
        <w:t xml:space="preserve"> </w:t>
      </w:r>
      <w:r>
        <w:rPr>
          <w:rFonts w:ascii="Arial" w:hAnsi="Arial"/>
          <w:i/>
        </w:rPr>
        <w:t>externa</w:t>
      </w:r>
      <w:r>
        <w:rPr>
          <w:rFonts w:ascii="Arial" w:hAnsi="Arial"/>
          <w:i/>
          <w:spacing w:val="-1"/>
        </w:rPr>
        <w:t xml:space="preserve"> </w:t>
      </w:r>
      <w:r>
        <w:rPr>
          <w:rFonts w:ascii="Arial" w:hAnsi="Arial"/>
          <w:i/>
        </w:rPr>
        <w:t>de</w:t>
      </w:r>
      <w:r>
        <w:rPr>
          <w:rFonts w:ascii="Arial" w:hAnsi="Arial"/>
          <w:i/>
          <w:spacing w:val="-1"/>
        </w:rPr>
        <w:t xml:space="preserve"> </w:t>
      </w:r>
      <w:r>
        <w:rPr>
          <w:rFonts w:ascii="Arial" w:hAnsi="Arial"/>
          <w:i/>
        </w:rPr>
        <w:t>los</w:t>
      </w:r>
      <w:r>
        <w:rPr>
          <w:rFonts w:ascii="Arial" w:hAnsi="Arial"/>
          <w:i/>
          <w:spacing w:val="-4"/>
        </w:rPr>
        <w:t xml:space="preserve"> </w:t>
      </w:r>
      <w:r>
        <w:rPr>
          <w:rFonts w:ascii="Arial" w:hAnsi="Arial"/>
          <w:i/>
        </w:rPr>
        <w:t>signos</w:t>
      </w:r>
      <w:r>
        <w:rPr>
          <w:rFonts w:ascii="Arial" w:hAnsi="Arial"/>
          <w:i/>
          <w:spacing w:val="-4"/>
        </w:rPr>
        <w:t xml:space="preserve"> </w:t>
      </w:r>
      <w:r>
        <w:rPr>
          <w:rFonts w:ascii="Arial" w:hAnsi="Arial"/>
          <w:i/>
        </w:rPr>
        <w:t>se</w:t>
      </w:r>
      <w:r>
        <w:rPr>
          <w:rFonts w:ascii="Arial" w:hAnsi="Arial"/>
          <w:i/>
          <w:spacing w:val="-1"/>
        </w:rPr>
        <w:t xml:space="preserve"> </w:t>
      </w:r>
      <w:r>
        <w:rPr>
          <w:rFonts w:ascii="Arial" w:hAnsi="Arial"/>
          <w:i/>
        </w:rPr>
        <w:t>utiliza</w:t>
      </w:r>
      <w:r>
        <w:rPr>
          <w:rFonts w:ascii="Arial" w:hAnsi="Arial"/>
          <w:i/>
          <w:spacing w:val="-1"/>
        </w:rPr>
        <w:t xml:space="preserve"> </w:t>
      </w:r>
      <w:r>
        <w:rPr>
          <w:rFonts w:ascii="Arial" w:hAnsi="Arial"/>
          <w:i/>
        </w:rPr>
        <w:t>generalmente</w:t>
      </w:r>
      <w:r>
        <w:rPr>
          <w:rFonts w:ascii="Arial" w:hAnsi="Arial"/>
          <w:i/>
          <w:spacing w:val="-1"/>
        </w:rPr>
        <w:t xml:space="preserve"> </w:t>
      </w:r>
      <w:r>
        <w:rPr>
          <w:rFonts w:ascii="Arial" w:hAnsi="Arial"/>
          <w:i/>
        </w:rPr>
        <w:t>el</w:t>
      </w:r>
      <w:r>
        <w:rPr>
          <w:rFonts w:ascii="Arial" w:hAnsi="Arial"/>
          <w:i/>
          <w:spacing w:val="-3"/>
        </w:rPr>
        <w:t xml:space="preserve"> </w:t>
      </w:r>
      <w:r>
        <w:rPr>
          <w:rFonts w:ascii="Arial" w:hAnsi="Arial"/>
          <w:i/>
        </w:rPr>
        <w:t>sentido</w:t>
      </w:r>
      <w:r>
        <w:rPr>
          <w:rFonts w:ascii="Arial" w:hAnsi="Arial"/>
          <w:i/>
          <w:spacing w:val="-1"/>
        </w:rPr>
        <w:t xml:space="preserve"> </w:t>
      </w:r>
      <w:r>
        <w:rPr>
          <w:rFonts w:ascii="Arial" w:hAnsi="Arial"/>
          <w:i/>
        </w:rPr>
        <w:t>de</w:t>
      </w:r>
      <w:r>
        <w:rPr>
          <w:rFonts w:ascii="Arial" w:hAnsi="Arial"/>
          <w:i/>
          <w:spacing w:val="-1"/>
        </w:rPr>
        <w:t xml:space="preserve"> </w:t>
      </w:r>
      <w:r>
        <w:rPr>
          <w:rFonts w:ascii="Arial" w:hAnsi="Arial"/>
          <w:i/>
        </w:rPr>
        <w:t>la vista, han venido caracterizándose preferentemente aquellos elementos relacionados</w:t>
      </w:r>
      <w:r>
        <w:rPr>
          <w:rFonts w:ascii="Arial" w:hAnsi="Arial"/>
          <w:i/>
          <w:spacing w:val="-14"/>
        </w:rPr>
        <w:t xml:space="preserve"> </w:t>
      </w:r>
      <w:r>
        <w:rPr>
          <w:rFonts w:ascii="Arial" w:hAnsi="Arial"/>
          <w:i/>
        </w:rPr>
        <w:t>con</w:t>
      </w:r>
      <w:r>
        <w:rPr>
          <w:rFonts w:ascii="Arial" w:hAnsi="Arial"/>
          <w:i/>
          <w:spacing w:val="-13"/>
        </w:rPr>
        <w:t xml:space="preserve"> </w:t>
      </w:r>
      <w:r>
        <w:rPr>
          <w:rFonts w:ascii="Arial" w:hAnsi="Arial"/>
          <w:i/>
        </w:rPr>
        <w:t>una</w:t>
      </w:r>
      <w:r>
        <w:rPr>
          <w:rFonts w:ascii="Arial" w:hAnsi="Arial"/>
          <w:i/>
          <w:spacing w:val="-5"/>
        </w:rPr>
        <w:t xml:space="preserve"> </w:t>
      </w:r>
      <w:r>
        <w:rPr>
          <w:rFonts w:ascii="Arial" w:hAnsi="Arial"/>
          <w:i/>
        </w:rPr>
        <w:t>denominación,</w:t>
      </w:r>
      <w:r>
        <w:rPr>
          <w:rFonts w:ascii="Arial" w:hAnsi="Arial"/>
          <w:i/>
          <w:spacing w:val="-14"/>
        </w:rPr>
        <w:t xml:space="preserve"> </w:t>
      </w:r>
      <w:r>
        <w:rPr>
          <w:rFonts w:ascii="Arial" w:hAnsi="Arial"/>
          <w:i/>
        </w:rPr>
        <w:t>un</w:t>
      </w:r>
      <w:r>
        <w:rPr>
          <w:rFonts w:ascii="Arial" w:hAnsi="Arial"/>
          <w:i/>
          <w:spacing w:val="-8"/>
        </w:rPr>
        <w:t xml:space="preserve"> </w:t>
      </w:r>
      <w:r>
        <w:rPr>
          <w:rFonts w:ascii="Arial" w:hAnsi="Arial"/>
          <w:i/>
        </w:rPr>
        <w:t>conjunto</w:t>
      </w:r>
      <w:r>
        <w:rPr>
          <w:rFonts w:ascii="Arial" w:hAnsi="Arial"/>
          <w:i/>
          <w:spacing w:val="-12"/>
        </w:rPr>
        <w:t xml:space="preserve"> </w:t>
      </w:r>
      <w:r>
        <w:rPr>
          <w:rFonts w:ascii="Arial" w:hAnsi="Arial"/>
          <w:i/>
        </w:rPr>
        <w:t>de</w:t>
      </w:r>
      <w:r>
        <w:rPr>
          <w:rFonts w:ascii="Arial" w:hAnsi="Arial"/>
          <w:i/>
          <w:spacing w:val="-16"/>
        </w:rPr>
        <w:t xml:space="preserve"> </w:t>
      </w:r>
      <w:r>
        <w:rPr>
          <w:rFonts w:ascii="Arial" w:hAnsi="Arial"/>
          <w:i/>
        </w:rPr>
        <w:t>palabras,</w:t>
      </w:r>
      <w:r>
        <w:rPr>
          <w:rFonts w:ascii="Arial" w:hAnsi="Arial"/>
          <w:i/>
          <w:spacing w:val="-15"/>
        </w:rPr>
        <w:t xml:space="preserve"> </w:t>
      </w:r>
      <w:r>
        <w:rPr>
          <w:rFonts w:ascii="Arial" w:hAnsi="Arial"/>
          <w:i/>
        </w:rPr>
        <w:t>una</w:t>
      </w:r>
      <w:r>
        <w:rPr>
          <w:rFonts w:ascii="Arial" w:hAnsi="Arial"/>
          <w:i/>
          <w:spacing w:val="-8"/>
        </w:rPr>
        <w:t xml:space="preserve"> </w:t>
      </w:r>
      <w:r>
        <w:rPr>
          <w:rFonts w:ascii="Arial" w:hAnsi="Arial"/>
          <w:i/>
        </w:rPr>
        <w:t>figura, un dibujo o un conjunto de dibujos”</w:t>
      </w:r>
      <w:r>
        <w:rPr>
          <w:rFonts w:ascii="Arial" w:hAnsi="Arial"/>
          <w:i/>
          <w:vertAlign w:val="superscript"/>
        </w:rPr>
        <w:t>137</w:t>
      </w:r>
      <w:r>
        <w:rPr>
          <w:rFonts w:ascii="Arial" w:hAnsi="Arial"/>
          <w:i/>
        </w:rPr>
        <w:t>.</w:t>
      </w:r>
    </w:p>
    <w:p w:rsidR="00C15314" w:rsidRDefault="00C15314" w:rsidP="00C15314">
      <w:pPr>
        <w:pStyle w:val="Textoindependiente"/>
        <w:spacing w:before="36"/>
        <w:rPr>
          <w:rFonts w:ascii="Arial"/>
          <w:i/>
        </w:rPr>
      </w:pPr>
    </w:p>
    <w:p w:rsidR="00C15314" w:rsidRDefault="00C15314" w:rsidP="00C15314">
      <w:pPr>
        <w:pStyle w:val="Prrafodelista"/>
        <w:numPr>
          <w:ilvl w:val="2"/>
          <w:numId w:val="22"/>
        </w:numPr>
        <w:tabs>
          <w:tab w:val="left" w:pos="790"/>
        </w:tabs>
        <w:ind w:left="790" w:hanging="610"/>
      </w:pPr>
      <w:bookmarkStart w:id="25" w:name="4.1.2._Signos_carentes_de_distintividad_"/>
      <w:bookmarkStart w:id="26" w:name="_bookmark48"/>
      <w:bookmarkEnd w:id="25"/>
      <w:bookmarkEnd w:id="26"/>
      <w:r>
        <w:rPr>
          <w:color w:val="2E5395"/>
        </w:rPr>
        <w:t>Signos</w:t>
      </w:r>
      <w:r>
        <w:rPr>
          <w:color w:val="2E5395"/>
          <w:spacing w:val="-7"/>
        </w:rPr>
        <w:t xml:space="preserve"> </w:t>
      </w:r>
      <w:r>
        <w:rPr>
          <w:color w:val="2E5395"/>
        </w:rPr>
        <w:t>carentes</w:t>
      </w:r>
      <w:r>
        <w:rPr>
          <w:color w:val="2E5395"/>
          <w:spacing w:val="-6"/>
        </w:rPr>
        <w:t xml:space="preserve"> </w:t>
      </w:r>
      <w:r>
        <w:rPr>
          <w:color w:val="2E5395"/>
        </w:rPr>
        <w:t>de</w:t>
      </w:r>
      <w:r>
        <w:rPr>
          <w:color w:val="2E5395"/>
          <w:spacing w:val="-3"/>
        </w:rPr>
        <w:t xml:space="preserve"> </w:t>
      </w:r>
      <w:r>
        <w:rPr>
          <w:color w:val="2E5395"/>
        </w:rPr>
        <w:t>distintividad</w:t>
      </w:r>
      <w:r>
        <w:rPr>
          <w:color w:val="2E5395"/>
          <w:spacing w:val="2"/>
        </w:rPr>
        <w:t xml:space="preserve"> </w:t>
      </w:r>
      <w:r>
        <w:rPr>
          <w:color w:val="2E5395"/>
        </w:rPr>
        <w:t>(literal</w:t>
      </w:r>
      <w:r>
        <w:rPr>
          <w:color w:val="2E5395"/>
          <w:spacing w:val="-4"/>
        </w:rPr>
        <w:t xml:space="preserve"> </w:t>
      </w:r>
      <w:r>
        <w:rPr>
          <w:color w:val="2E5395"/>
        </w:rPr>
        <w:t>b)</w:t>
      </w:r>
      <w:r>
        <w:rPr>
          <w:color w:val="2E5395"/>
          <w:spacing w:val="-4"/>
        </w:rPr>
        <w:t xml:space="preserve"> </w:t>
      </w:r>
      <w:r>
        <w:rPr>
          <w:color w:val="2E5395"/>
        </w:rPr>
        <w:t>artículo</w:t>
      </w:r>
      <w:r>
        <w:rPr>
          <w:color w:val="2E5395"/>
          <w:spacing w:val="-8"/>
        </w:rPr>
        <w:t xml:space="preserve"> </w:t>
      </w:r>
      <w:r>
        <w:rPr>
          <w:color w:val="2E5395"/>
        </w:rPr>
        <w:t>135</w:t>
      </w:r>
      <w:r>
        <w:rPr>
          <w:color w:val="2E5395"/>
          <w:spacing w:val="-4"/>
        </w:rPr>
        <w:t xml:space="preserve"> </w:t>
      </w:r>
      <w:r>
        <w:rPr>
          <w:color w:val="2E5395"/>
        </w:rPr>
        <w:t>DA</w:t>
      </w:r>
      <w:r>
        <w:rPr>
          <w:color w:val="2E5395"/>
          <w:spacing w:val="-7"/>
        </w:rPr>
        <w:t xml:space="preserve"> </w:t>
      </w:r>
      <w:r>
        <w:rPr>
          <w:color w:val="2E5395"/>
          <w:spacing w:val="-2"/>
        </w:rPr>
        <w:t>486).</w:t>
      </w:r>
    </w:p>
    <w:p w:rsidR="00C15314" w:rsidRDefault="00C15314" w:rsidP="00C15314">
      <w:pPr>
        <w:pStyle w:val="Textoindependiente"/>
        <w:spacing w:before="79"/>
      </w:pPr>
    </w:p>
    <w:p w:rsidR="00C15314" w:rsidRDefault="00C15314" w:rsidP="00C15314">
      <w:pPr>
        <w:pStyle w:val="Textoindependiente"/>
        <w:ind w:left="180"/>
        <w:jc w:val="both"/>
      </w:pPr>
      <w:r>
        <w:t>El</w:t>
      </w:r>
      <w:r>
        <w:rPr>
          <w:spacing w:val="-4"/>
        </w:rPr>
        <w:t xml:space="preserve"> </w:t>
      </w:r>
      <w:r>
        <w:t>literal</w:t>
      </w:r>
      <w:r>
        <w:rPr>
          <w:spacing w:val="-3"/>
        </w:rPr>
        <w:t xml:space="preserve"> </w:t>
      </w:r>
      <w:r>
        <w:t>b)</w:t>
      </w:r>
      <w:r>
        <w:rPr>
          <w:spacing w:val="-2"/>
        </w:rPr>
        <w:t xml:space="preserve"> </w:t>
      </w:r>
      <w:r>
        <w:t>del</w:t>
      </w:r>
      <w:r>
        <w:rPr>
          <w:spacing w:val="-8"/>
        </w:rPr>
        <w:t xml:space="preserve"> </w:t>
      </w:r>
      <w:r>
        <w:t>artículo</w:t>
      </w:r>
      <w:r>
        <w:rPr>
          <w:spacing w:val="-1"/>
        </w:rPr>
        <w:t xml:space="preserve"> </w:t>
      </w:r>
      <w:r>
        <w:t>135</w:t>
      </w:r>
      <w:r>
        <w:rPr>
          <w:spacing w:val="-1"/>
        </w:rPr>
        <w:t xml:space="preserve"> </w:t>
      </w:r>
      <w:r>
        <w:t>de</w:t>
      </w:r>
      <w:r>
        <w:rPr>
          <w:spacing w:val="-1"/>
        </w:rPr>
        <w:t xml:space="preserve"> </w:t>
      </w:r>
      <w:r>
        <w:t>la</w:t>
      </w:r>
      <w:r>
        <w:rPr>
          <w:spacing w:val="-1"/>
        </w:rPr>
        <w:t xml:space="preserve"> </w:t>
      </w:r>
      <w:r>
        <w:t>DA</w:t>
      </w:r>
      <w:r>
        <w:rPr>
          <w:spacing w:val="-5"/>
        </w:rPr>
        <w:t xml:space="preserve"> </w:t>
      </w:r>
      <w:r>
        <w:t>486</w:t>
      </w:r>
      <w:r>
        <w:rPr>
          <w:spacing w:val="-6"/>
        </w:rPr>
        <w:t xml:space="preserve"> </w:t>
      </w:r>
      <w:r>
        <w:rPr>
          <w:spacing w:val="-2"/>
        </w:rPr>
        <w:t>dispone:</w:t>
      </w:r>
    </w:p>
    <w:p w:rsidR="00C15314" w:rsidRDefault="00C15314" w:rsidP="00C15314">
      <w:pPr>
        <w:pStyle w:val="Textoindependiente"/>
        <w:spacing w:before="74"/>
      </w:pPr>
    </w:p>
    <w:p w:rsidR="00C15314" w:rsidRDefault="00C15314" w:rsidP="00C15314">
      <w:pPr>
        <w:spacing w:before="1"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5"/>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C15314" w:rsidRDefault="00C15314" w:rsidP="00C15314">
      <w:pPr>
        <w:pStyle w:val="Textoindependiente"/>
        <w:rPr>
          <w:rFonts w:ascii="Arial"/>
          <w:i/>
        </w:rPr>
      </w:pPr>
    </w:p>
    <w:p w:rsidR="00C15314" w:rsidRDefault="00C15314" w:rsidP="00C15314">
      <w:pPr>
        <w:pStyle w:val="Prrafodelista"/>
        <w:numPr>
          <w:ilvl w:val="0"/>
          <w:numId w:val="17"/>
        </w:numPr>
        <w:tabs>
          <w:tab w:val="left" w:pos="1149"/>
        </w:tabs>
        <w:ind w:left="1149" w:hanging="258"/>
        <w:rPr>
          <w:rFonts w:ascii="Arial" w:hAnsi="Arial"/>
          <w:i/>
        </w:rPr>
      </w:pPr>
      <w:r>
        <w:rPr>
          <w:rFonts w:ascii="Arial" w:hAnsi="Arial"/>
          <w:i/>
        </w:rPr>
        <w:t>carezcan</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spacing w:val="-2"/>
        </w:rPr>
        <w:t>distintividad;”</w:t>
      </w: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spacing w:before="91"/>
        <w:rPr>
          <w:sz w:val="18"/>
        </w:rPr>
      </w:pPr>
    </w:p>
    <w:p w:rsidR="00C15314" w:rsidRDefault="00C15314" w:rsidP="00C15314">
      <w:pPr>
        <w:ind w:right="385"/>
        <w:jc w:val="right"/>
        <w:rPr>
          <w:sz w:val="18"/>
        </w:rPr>
      </w:pPr>
      <w:r>
        <w:rPr>
          <w:spacing w:val="-5"/>
          <w:sz w:val="18"/>
        </w:rPr>
        <w:t>90</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78" w:lineRule="auto"/>
        <w:ind w:left="180" w:right="384"/>
        <w:jc w:val="both"/>
      </w:pPr>
      <w:r>
        <w:lastRenderedPageBreak/>
        <w:t>En el régimen andino, la falta de distintividad está establecida de manera independiente como causal de irregistrabilidad absoluta. Ahora bien, en este punto es importante recordar que la distintividad tiene un doble aspecto, así:</w:t>
      </w:r>
    </w:p>
    <w:p w:rsidR="00C15314" w:rsidRDefault="00C15314" w:rsidP="00C15314">
      <w:pPr>
        <w:pStyle w:val="Textoindependiente"/>
        <w:spacing w:before="32"/>
      </w:pPr>
    </w:p>
    <w:p w:rsidR="00C15314" w:rsidRDefault="00C15314" w:rsidP="00C15314">
      <w:pPr>
        <w:spacing w:line="278" w:lineRule="auto"/>
        <w:ind w:left="891" w:right="1243"/>
        <w:jc w:val="both"/>
        <w:rPr>
          <w:rFonts w:ascii="Arial" w:hAnsi="Arial"/>
          <w:i/>
        </w:rPr>
      </w:pPr>
      <w:r>
        <w:rPr>
          <w:rFonts w:ascii="Arial" w:hAnsi="Arial"/>
          <w:i/>
        </w:rPr>
        <w:t xml:space="preserve">“[a)] </w:t>
      </w:r>
      <w:r>
        <w:rPr>
          <w:rFonts w:ascii="Arial" w:hAnsi="Arial"/>
          <w:b/>
          <w:i/>
        </w:rPr>
        <w:t xml:space="preserve">Distintividad intrínseca </w:t>
      </w:r>
      <w:r>
        <w:rPr>
          <w:rFonts w:ascii="Arial" w:hAnsi="Arial"/>
          <w:i/>
        </w:rPr>
        <w:t>o en abstracto, mediante la cual se determina la capacidad que debe tener el signo para distinguir por sí mismo productos o servicios en el mercado.</w:t>
      </w:r>
    </w:p>
    <w:p w:rsidR="00C15314" w:rsidRDefault="00C15314" w:rsidP="00C15314">
      <w:pPr>
        <w:pStyle w:val="Textoindependiente"/>
        <w:spacing w:before="32"/>
        <w:rPr>
          <w:rFonts w:ascii="Arial"/>
          <w:i/>
        </w:rPr>
      </w:pPr>
    </w:p>
    <w:p w:rsidR="00C15314" w:rsidRDefault="00C15314" w:rsidP="00C15314">
      <w:pPr>
        <w:spacing w:line="276" w:lineRule="auto"/>
        <w:ind w:left="891" w:right="1241"/>
        <w:jc w:val="both"/>
        <w:rPr>
          <w:rFonts w:ascii="Arial" w:hAnsi="Arial"/>
          <w:i/>
        </w:rPr>
      </w:pPr>
      <w:r>
        <w:rPr>
          <w:rFonts w:ascii="Arial" w:hAnsi="Arial"/>
          <w:i/>
        </w:rPr>
        <w:t xml:space="preserve">“[b)] </w:t>
      </w:r>
      <w:r>
        <w:rPr>
          <w:rFonts w:ascii="Arial" w:hAnsi="Arial"/>
          <w:b/>
          <w:i/>
        </w:rPr>
        <w:t xml:space="preserve">Distintividad extrínseca </w:t>
      </w:r>
      <w:r>
        <w:rPr>
          <w:rFonts w:ascii="Arial" w:hAnsi="Arial"/>
          <w:i/>
        </w:rPr>
        <w:t>o en concreto, a través de la cual se determina</w:t>
      </w:r>
      <w:r>
        <w:rPr>
          <w:rFonts w:ascii="Arial" w:hAnsi="Arial"/>
          <w:i/>
          <w:spacing w:val="-7"/>
        </w:rPr>
        <w:t xml:space="preserve"> </w:t>
      </w:r>
      <w:r>
        <w:rPr>
          <w:rFonts w:ascii="Arial" w:hAnsi="Arial"/>
          <w:i/>
        </w:rPr>
        <w:t>la</w:t>
      </w:r>
      <w:r>
        <w:rPr>
          <w:rFonts w:ascii="Arial" w:hAnsi="Arial"/>
          <w:i/>
          <w:spacing w:val="-7"/>
        </w:rPr>
        <w:t xml:space="preserve"> </w:t>
      </w:r>
      <w:r>
        <w:rPr>
          <w:rFonts w:ascii="Arial" w:hAnsi="Arial"/>
          <w:i/>
        </w:rPr>
        <w:t>capacidad</w:t>
      </w:r>
      <w:r>
        <w:rPr>
          <w:rFonts w:ascii="Arial" w:hAnsi="Arial"/>
          <w:i/>
          <w:spacing w:val="-7"/>
        </w:rPr>
        <w:t xml:space="preserve"> </w:t>
      </w:r>
      <w:r>
        <w:rPr>
          <w:rFonts w:ascii="Arial" w:hAnsi="Arial"/>
          <w:i/>
        </w:rPr>
        <w:t>del</w:t>
      </w:r>
      <w:r>
        <w:rPr>
          <w:rFonts w:ascii="Arial" w:hAnsi="Arial"/>
          <w:i/>
          <w:spacing w:val="-9"/>
        </w:rPr>
        <w:t xml:space="preserve"> </w:t>
      </w:r>
      <w:r>
        <w:rPr>
          <w:rFonts w:ascii="Arial" w:hAnsi="Arial"/>
          <w:i/>
        </w:rPr>
        <w:t>signo</w:t>
      </w:r>
      <w:r>
        <w:rPr>
          <w:rFonts w:ascii="Arial" w:hAnsi="Arial"/>
          <w:i/>
          <w:spacing w:val="-7"/>
        </w:rPr>
        <w:t xml:space="preserve"> </w:t>
      </w:r>
      <w:r>
        <w:rPr>
          <w:rFonts w:ascii="Arial" w:hAnsi="Arial"/>
          <w:i/>
        </w:rPr>
        <w:t>para</w:t>
      </w:r>
      <w:r>
        <w:rPr>
          <w:rFonts w:ascii="Arial" w:hAnsi="Arial"/>
          <w:i/>
          <w:spacing w:val="-7"/>
        </w:rPr>
        <w:t xml:space="preserve"> </w:t>
      </w:r>
      <w:r>
        <w:rPr>
          <w:rFonts w:ascii="Arial" w:hAnsi="Arial"/>
          <w:i/>
        </w:rPr>
        <w:t>diferenciarse</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otros</w:t>
      </w:r>
      <w:r>
        <w:rPr>
          <w:rFonts w:ascii="Arial" w:hAnsi="Arial"/>
          <w:i/>
          <w:spacing w:val="-10"/>
        </w:rPr>
        <w:t xml:space="preserve"> </w:t>
      </w:r>
      <w:r>
        <w:rPr>
          <w:rFonts w:ascii="Arial" w:hAnsi="Arial"/>
          <w:i/>
        </w:rPr>
        <w:t>signos</w:t>
      </w:r>
      <w:r>
        <w:rPr>
          <w:rFonts w:ascii="Arial" w:hAnsi="Arial"/>
          <w:i/>
          <w:spacing w:val="-10"/>
        </w:rPr>
        <w:t xml:space="preserve"> </w:t>
      </w:r>
      <w:r>
        <w:rPr>
          <w:rFonts w:ascii="Arial" w:hAnsi="Arial"/>
          <w:i/>
        </w:rPr>
        <w:t>en</w:t>
      </w:r>
      <w:r>
        <w:rPr>
          <w:rFonts w:ascii="Arial" w:hAnsi="Arial"/>
          <w:i/>
          <w:spacing w:val="-7"/>
        </w:rPr>
        <w:t xml:space="preserve"> </w:t>
      </w:r>
      <w:r>
        <w:rPr>
          <w:rFonts w:ascii="Arial" w:hAnsi="Arial"/>
          <w:i/>
        </w:rPr>
        <w:t xml:space="preserve">el </w:t>
      </w:r>
      <w:r>
        <w:rPr>
          <w:rFonts w:ascii="Arial" w:hAnsi="Arial"/>
          <w:i/>
          <w:spacing w:val="-2"/>
        </w:rPr>
        <w:t>mercado”</w:t>
      </w:r>
      <w:r>
        <w:rPr>
          <w:rFonts w:ascii="Arial" w:hAnsi="Arial"/>
          <w:i/>
          <w:spacing w:val="-2"/>
          <w:vertAlign w:val="superscript"/>
        </w:rPr>
        <w:t>138</w:t>
      </w:r>
      <w:r>
        <w:rPr>
          <w:rFonts w:ascii="Arial" w:hAnsi="Arial"/>
          <w:i/>
          <w:spacing w:val="-2"/>
        </w:rPr>
        <w:t>.</w:t>
      </w:r>
    </w:p>
    <w:p w:rsidR="00C15314" w:rsidRDefault="00C15314" w:rsidP="00C15314">
      <w:pPr>
        <w:pStyle w:val="Textoindependiente"/>
        <w:spacing w:before="39"/>
        <w:rPr>
          <w:rFonts w:ascii="Arial"/>
          <w:i/>
        </w:rPr>
      </w:pPr>
    </w:p>
    <w:p w:rsidR="00C15314" w:rsidRDefault="00C15314" w:rsidP="00C15314">
      <w:pPr>
        <w:pStyle w:val="Textoindependiente"/>
        <w:spacing w:before="1" w:line="276" w:lineRule="auto"/>
        <w:ind w:left="180" w:right="398"/>
        <w:jc w:val="both"/>
      </w:pPr>
      <w:r>
        <w:t>La causal del literal b) corresponde a la falta de distintividad intrínseca que presenta el signo objeto de la solicitud de registro.</w:t>
      </w:r>
    </w:p>
    <w:p w:rsidR="00C15314" w:rsidRDefault="00C15314" w:rsidP="00C15314">
      <w:pPr>
        <w:pStyle w:val="Textoindependiente"/>
        <w:spacing w:before="35"/>
      </w:pPr>
    </w:p>
    <w:p w:rsidR="00C15314" w:rsidRDefault="00C15314" w:rsidP="00C15314">
      <w:pPr>
        <w:spacing w:line="278" w:lineRule="auto"/>
        <w:ind w:left="180" w:right="382"/>
        <w:jc w:val="both"/>
        <w:rPr>
          <w:rFonts w:ascii="Arial" w:hAnsi="Arial"/>
          <w:i/>
        </w:rPr>
      </w:pPr>
      <w:r>
        <w:t>A este respecto, Carlos Fernández-Nóvoa</w:t>
      </w:r>
      <w:r>
        <w:rPr>
          <w:vertAlign w:val="superscript"/>
        </w:rPr>
        <w:t>139</w:t>
      </w:r>
      <w:r>
        <w:t xml:space="preserve"> señala que </w:t>
      </w:r>
      <w:r>
        <w:rPr>
          <w:rFonts w:ascii="Arial" w:hAnsi="Arial"/>
          <w:i/>
        </w:rPr>
        <w:t>“un signo carente de carácter distintivo en relación con los correspondientes productos o servicios no puede desempeñar la función básica de la marca, a saber, denotar el origen empresarial”.</w:t>
      </w:r>
    </w:p>
    <w:p w:rsidR="00C15314" w:rsidRDefault="00C15314" w:rsidP="00C15314">
      <w:pPr>
        <w:pStyle w:val="Textoindependiente"/>
        <w:spacing w:before="32"/>
        <w:rPr>
          <w:rFonts w:ascii="Arial"/>
          <w:i/>
        </w:rPr>
      </w:pPr>
    </w:p>
    <w:p w:rsidR="00C15314" w:rsidRDefault="00C15314" w:rsidP="00C15314">
      <w:pPr>
        <w:pStyle w:val="Textoindependiente"/>
        <w:spacing w:line="276" w:lineRule="auto"/>
        <w:ind w:left="180" w:right="382"/>
        <w:jc w:val="both"/>
      </w:pPr>
      <w:r>
        <w:t>Es al relacionar el signo con los productos o servicios que pretende distinguir, en consecuencia,</w:t>
      </w:r>
      <w:r>
        <w:rPr>
          <w:spacing w:val="-15"/>
        </w:rPr>
        <w:t xml:space="preserve"> </w:t>
      </w:r>
      <w:r>
        <w:t>que</w:t>
      </w:r>
      <w:r>
        <w:rPr>
          <w:spacing w:val="-11"/>
        </w:rPr>
        <w:t xml:space="preserve"> </w:t>
      </w:r>
      <w:r>
        <w:t>se</w:t>
      </w:r>
      <w:r>
        <w:rPr>
          <w:spacing w:val="-11"/>
        </w:rPr>
        <w:t xml:space="preserve"> </w:t>
      </w:r>
      <w:r>
        <w:t>revelará</w:t>
      </w:r>
      <w:r>
        <w:rPr>
          <w:spacing w:val="-11"/>
        </w:rPr>
        <w:t xml:space="preserve"> </w:t>
      </w:r>
      <w:r>
        <w:t>su</w:t>
      </w:r>
      <w:r>
        <w:rPr>
          <w:spacing w:val="-11"/>
        </w:rPr>
        <w:t xml:space="preserve"> </w:t>
      </w:r>
      <w:r>
        <w:t>aptitud</w:t>
      </w:r>
      <w:r>
        <w:rPr>
          <w:spacing w:val="-11"/>
        </w:rPr>
        <w:t xml:space="preserve"> </w:t>
      </w:r>
      <w:r>
        <w:t>distintiva</w:t>
      </w:r>
      <w:r>
        <w:rPr>
          <w:spacing w:val="-16"/>
        </w:rPr>
        <w:t xml:space="preserve"> </w:t>
      </w:r>
      <w:r>
        <w:t>o</w:t>
      </w:r>
      <w:r>
        <w:rPr>
          <w:spacing w:val="-11"/>
        </w:rPr>
        <w:t xml:space="preserve"> </w:t>
      </w:r>
      <w:r>
        <w:t>su</w:t>
      </w:r>
      <w:r>
        <w:rPr>
          <w:spacing w:val="-11"/>
        </w:rPr>
        <w:t xml:space="preserve"> </w:t>
      </w:r>
      <w:r>
        <w:t>incapacidad</w:t>
      </w:r>
      <w:r>
        <w:rPr>
          <w:spacing w:val="-11"/>
        </w:rPr>
        <w:t xml:space="preserve"> </w:t>
      </w:r>
      <w:r>
        <w:t>para</w:t>
      </w:r>
      <w:r>
        <w:rPr>
          <w:spacing w:val="-11"/>
        </w:rPr>
        <w:t xml:space="preserve"> </w:t>
      </w:r>
      <w:r>
        <w:t>diferenciar</w:t>
      </w:r>
      <w:r>
        <w:rPr>
          <w:spacing w:val="-12"/>
        </w:rPr>
        <w:t xml:space="preserve"> </w:t>
      </w:r>
      <w:r>
        <w:t>unos productos o servicios, de otros.</w:t>
      </w:r>
    </w:p>
    <w:p w:rsidR="00C15314" w:rsidRDefault="00C15314" w:rsidP="00C15314">
      <w:pPr>
        <w:pStyle w:val="Textoindependiente"/>
        <w:spacing w:before="39"/>
      </w:pPr>
    </w:p>
    <w:p w:rsidR="00C15314" w:rsidRDefault="00C15314" w:rsidP="00C15314">
      <w:pPr>
        <w:pStyle w:val="Textoindependiente"/>
        <w:spacing w:line="276" w:lineRule="auto"/>
        <w:ind w:left="180" w:right="386"/>
        <w:jc w:val="both"/>
      </w:pPr>
      <w:r>
        <w:t>A modo de referencia, se puede observar en los siguientes ejemplos, cómo las oficinas nacionales</w:t>
      </w:r>
      <w:r>
        <w:rPr>
          <w:spacing w:val="-14"/>
        </w:rPr>
        <w:t xml:space="preserve"> </w:t>
      </w:r>
      <w:r>
        <w:t>de</w:t>
      </w:r>
      <w:r>
        <w:rPr>
          <w:spacing w:val="-11"/>
        </w:rPr>
        <w:t xml:space="preserve"> </w:t>
      </w:r>
      <w:r>
        <w:t>los</w:t>
      </w:r>
      <w:r>
        <w:rPr>
          <w:spacing w:val="-14"/>
        </w:rPr>
        <w:t xml:space="preserve"> </w:t>
      </w:r>
      <w:r>
        <w:t>Países</w:t>
      </w:r>
      <w:r>
        <w:rPr>
          <w:spacing w:val="-14"/>
        </w:rPr>
        <w:t xml:space="preserve"> </w:t>
      </w:r>
      <w:r>
        <w:t>Miembros,</w:t>
      </w:r>
      <w:r>
        <w:rPr>
          <w:spacing w:val="-15"/>
        </w:rPr>
        <w:t xml:space="preserve"> </w:t>
      </w:r>
      <w:r>
        <w:t>han</w:t>
      </w:r>
      <w:r>
        <w:rPr>
          <w:spacing w:val="-4"/>
        </w:rPr>
        <w:t xml:space="preserve"> </w:t>
      </w:r>
      <w:r>
        <w:t>negado</w:t>
      </w:r>
      <w:r>
        <w:rPr>
          <w:spacing w:val="-11"/>
        </w:rPr>
        <w:t xml:space="preserve"> </w:t>
      </w:r>
      <w:r>
        <w:t>registros</w:t>
      </w:r>
      <w:r>
        <w:rPr>
          <w:spacing w:val="-14"/>
        </w:rPr>
        <w:t xml:space="preserve"> </w:t>
      </w:r>
      <w:r>
        <w:t>de</w:t>
      </w:r>
      <w:r>
        <w:rPr>
          <w:spacing w:val="-11"/>
        </w:rPr>
        <w:t xml:space="preserve"> </w:t>
      </w:r>
      <w:r>
        <w:t>marca</w:t>
      </w:r>
      <w:r>
        <w:rPr>
          <w:spacing w:val="-11"/>
        </w:rPr>
        <w:t xml:space="preserve"> </w:t>
      </w:r>
      <w:r>
        <w:t>en</w:t>
      </w:r>
      <w:r>
        <w:rPr>
          <w:spacing w:val="-11"/>
        </w:rPr>
        <w:t xml:space="preserve"> </w:t>
      </w:r>
      <w:r>
        <w:t>aplicación</w:t>
      </w:r>
      <w:r>
        <w:rPr>
          <w:spacing w:val="-11"/>
        </w:rPr>
        <w:t xml:space="preserve"> </w:t>
      </w:r>
      <w:r>
        <w:t>de</w:t>
      </w:r>
      <w:r>
        <w:rPr>
          <w:spacing w:val="-11"/>
        </w:rPr>
        <w:t xml:space="preserve"> </w:t>
      </w:r>
      <w:r>
        <w:t xml:space="preserve">esta </w:t>
      </w:r>
      <w:r>
        <w:rPr>
          <w:spacing w:val="-2"/>
        </w:rPr>
        <w:t>prohibición:</w:t>
      </w:r>
    </w:p>
    <w:p w:rsidR="00C15314" w:rsidRDefault="00C15314" w:rsidP="00C15314">
      <w:pPr>
        <w:pStyle w:val="Textoindependiente"/>
        <w:spacing w:before="35"/>
      </w:pPr>
    </w:p>
    <w:p w:rsidR="00C15314" w:rsidRDefault="00C15314" w:rsidP="00C15314">
      <w:pPr>
        <w:spacing w:line="276" w:lineRule="auto"/>
        <w:ind w:left="180" w:right="382"/>
        <w:jc w:val="both"/>
      </w:pPr>
      <w:r>
        <w:t>En</w:t>
      </w:r>
      <w:r>
        <w:rPr>
          <w:spacing w:val="-7"/>
        </w:rPr>
        <w:t xml:space="preserve"> </w:t>
      </w:r>
      <w:r>
        <w:t>el</w:t>
      </w:r>
      <w:r>
        <w:rPr>
          <w:spacing w:val="-9"/>
        </w:rPr>
        <w:t xml:space="preserve"> </w:t>
      </w:r>
      <w:r>
        <w:t>caso</w:t>
      </w:r>
      <w:r>
        <w:rPr>
          <w:spacing w:val="-7"/>
        </w:rPr>
        <w:t xml:space="preserve"> </w:t>
      </w:r>
      <w:r>
        <w:t>de</w:t>
      </w:r>
      <w:r>
        <w:rPr>
          <w:spacing w:val="-7"/>
        </w:rPr>
        <w:t xml:space="preserve"> </w:t>
      </w:r>
      <w:r>
        <w:t>Bolivia,</w:t>
      </w:r>
      <w:r>
        <w:rPr>
          <w:spacing w:val="-15"/>
        </w:rPr>
        <w:t xml:space="preserve"> </w:t>
      </w:r>
      <w:r>
        <w:t>el</w:t>
      </w:r>
      <w:r>
        <w:rPr>
          <w:spacing w:val="-9"/>
        </w:rPr>
        <w:t xml:space="preserve"> </w:t>
      </w:r>
      <w:r>
        <w:t>SENAPI</w:t>
      </w:r>
      <w:r>
        <w:rPr>
          <w:spacing w:val="-10"/>
        </w:rPr>
        <w:t xml:space="preserve"> </w:t>
      </w:r>
      <w:r>
        <w:t>negó</w:t>
      </w:r>
      <w:r>
        <w:rPr>
          <w:spacing w:val="-7"/>
        </w:rPr>
        <w:t xml:space="preserve"> </w:t>
      </w:r>
      <w:r>
        <w:t>el</w:t>
      </w:r>
      <w:r>
        <w:rPr>
          <w:spacing w:val="-9"/>
        </w:rPr>
        <w:t xml:space="preserve"> </w:t>
      </w:r>
      <w:r>
        <w:t>registro</w:t>
      </w:r>
      <w:r>
        <w:rPr>
          <w:spacing w:val="-11"/>
        </w:rPr>
        <w:t xml:space="preserve"> </w:t>
      </w:r>
      <w:r>
        <w:t>de</w:t>
      </w:r>
      <w:r>
        <w:rPr>
          <w:spacing w:val="-11"/>
        </w:rPr>
        <w:t xml:space="preserve"> </w:t>
      </w:r>
      <w:r>
        <w:t>la</w:t>
      </w:r>
      <w:r>
        <w:rPr>
          <w:spacing w:val="-7"/>
        </w:rPr>
        <w:t xml:space="preserve"> </w:t>
      </w:r>
      <w:r>
        <w:t>marca</w:t>
      </w:r>
      <w:r>
        <w:rPr>
          <w:spacing w:val="-1"/>
        </w:rPr>
        <w:t xml:space="preserve"> </w:t>
      </w:r>
      <w:r>
        <w:t>DRINK’S,</w:t>
      </w:r>
      <w:r>
        <w:rPr>
          <w:spacing w:val="-10"/>
        </w:rPr>
        <w:t xml:space="preserve"> </w:t>
      </w:r>
      <w:r>
        <w:t>al</w:t>
      </w:r>
      <w:r>
        <w:rPr>
          <w:spacing w:val="-9"/>
        </w:rPr>
        <w:t xml:space="preserve"> </w:t>
      </w:r>
      <w:r>
        <w:t>considerar</w:t>
      </w:r>
      <w:r>
        <w:rPr>
          <w:spacing w:val="-6"/>
        </w:rPr>
        <w:t xml:space="preserve"> </w:t>
      </w:r>
      <w:r>
        <w:t>que el signo solicitado no cuenta con elementos que le aporten distintividad, ni con la suficiente capacidad para distinguir los productos “bebidas”, pretendidos en la clase 32 (</w:t>
      </w:r>
      <w:r>
        <w:rPr>
          <w:rFonts w:ascii="Arial" w:hAnsi="Arial"/>
          <w:i/>
        </w:rPr>
        <w:t>“Cervezas; aguas minerales y otras bebidas sin alcohol; bebidas a base de frutas y zumos de frutas; siropes y otras preparaciones para elaborar bebidas”</w:t>
      </w:r>
      <w:r>
        <w:t>), por lo que en el caso particular, la oficina consideró que el signo solicitado incurrió en la prohibición prevista por el literal b) del artículo 135 de la DA 486</w:t>
      </w:r>
      <w:r>
        <w:rPr>
          <w:vertAlign w:val="superscript"/>
        </w:rPr>
        <w:t>140</w:t>
      </w:r>
      <w:r>
        <w:t>.</w:t>
      </w:r>
    </w:p>
    <w:p w:rsidR="00C15314" w:rsidRDefault="00C15314" w:rsidP="00C15314">
      <w:pPr>
        <w:pStyle w:val="Textoindependiente"/>
        <w:spacing w:before="42"/>
      </w:pPr>
    </w:p>
    <w:p w:rsidR="00C15314" w:rsidRDefault="00C15314" w:rsidP="00C15314">
      <w:pPr>
        <w:pStyle w:val="Textoindependiente"/>
        <w:spacing w:line="276" w:lineRule="auto"/>
        <w:ind w:left="180" w:right="400"/>
        <w:jc w:val="both"/>
      </w:pPr>
      <w:r>
        <w:t>Por su parte, en Colombia, la SIC, al analizar la registrabilidad del siguiente signo, solicitado para identificar productos de la clase 3</w:t>
      </w:r>
      <w:r>
        <w:rPr>
          <w:vertAlign w:val="superscript"/>
        </w:rPr>
        <w:t>141</w:t>
      </w:r>
      <w:r>
        <w:t>, consideró</w:t>
      </w:r>
    </w:p>
    <w:p w:rsidR="00C15314" w:rsidRDefault="00C15314" w:rsidP="00C15314">
      <w:pPr>
        <w:pStyle w:val="Textoindependiente"/>
        <w:spacing w:before="145"/>
        <w:rPr>
          <w:sz w:val="18"/>
        </w:rPr>
      </w:pPr>
    </w:p>
    <w:p w:rsidR="00C15314" w:rsidRDefault="00C15314" w:rsidP="00C15314">
      <w:pPr>
        <w:pStyle w:val="Textoindependiente"/>
        <w:spacing w:before="93"/>
        <w:rPr>
          <w:rFonts w:ascii="Arial"/>
          <w:i/>
          <w:sz w:val="18"/>
        </w:rPr>
      </w:pPr>
    </w:p>
    <w:p w:rsidR="00C15314" w:rsidRDefault="00C15314" w:rsidP="00C15314">
      <w:pPr>
        <w:ind w:right="385"/>
        <w:jc w:val="right"/>
        <w:rPr>
          <w:sz w:val="18"/>
        </w:rPr>
      </w:pPr>
      <w:r>
        <w:rPr>
          <w:spacing w:val="-5"/>
          <w:sz w:val="18"/>
        </w:rPr>
        <w:t>91</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78" w:lineRule="auto"/>
        <w:ind w:left="180" w:right="389" w:firstLine="60"/>
        <w:jc w:val="both"/>
      </w:pPr>
      <w:r>
        <w:lastRenderedPageBreak/>
        <w:t>que</w:t>
      </w:r>
      <w:r>
        <w:rPr>
          <w:spacing w:val="-13"/>
        </w:rPr>
        <w:t xml:space="preserve"> </w:t>
      </w:r>
      <w:r>
        <w:t>carece</w:t>
      </w:r>
      <w:r>
        <w:rPr>
          <w:spacing w:val="-8"/>
        </w:rPr>
        <w:t xml:space="preserve"> </w:t>
      </w:r>
      <w:r>
        <w:t>de</w:t>
      </w:r>
      <w:r>
        <w:rPr>
          <w:spacing w:val="-9"/>
        </w:rPr>
        <w:t xml:space="preserve"> </w:t>
      </w:r>
      <w:r>
        <w:t>fuerza</w:t>
      </w:r>
      <w:r>
        <w:rPr>
          <w:spacing w:val="-13"/>
        </w:rPr>
        <w:t xml:space="preserve"> </w:t>
      </w:r>
      <w:r>
        <w:t>distintiva</w:t>
      </w:r>
      <w:r>
        <w:rPr>
          <w:spacing w:val="-9"/>
        </w:rPr>
        <w:t xml:space="preserve"> </w:t>
      </w:r>
      <w:r>
        <w:t>intrínseca,</w:t>
      </w:r>
      <w:r>
        <w:rPr>
          <w:spacing w:val="-6"/>
        </w:rPr>
        <w:t xml:space="preserve"> </w:t>
      </w:r>
      <w:r>
        <w:t>toda</w:t>
      </w:r>
      <w:r>
        <w:rPr>
          <w:spacing w:val="-9"/>
        </w:rPr>
        <w:t xml:space="preserve"> </w:t>
      </w:r>
      <w:r>
        <w:t>vez</w:t>
      </w:r>
      <w:r>
        <w:rPr>
          <w:spacing w:val="-16"/>
        </w:rPr>
        <w:t xml:space="preserve"> </w:t>
      </w:r>
      <w:r>
        <w:t>que</w:t>
      </w:r>
      <w:r>
        <w:rPr>
          <w:spacing w:val="-8"/>
        </w:rPr>
        <w:t xml:space="preserve"> </w:t>
      </w:r>
      <w:r>
        <w:t>el</w:t>
      </w:r>
      <w:r>
        <w:rPr>
          <w:spacing w:val="-10"/>
        </w:rPr>
        <w:t xml:space="preserve"> </w:t>
      </w:r>
      <w:r>
        <w:t>consumidor</w:t>
      </w:r>
      <w:r>
        <w:rPr>
          <w:spacing w:val="-14"/>
        </w:rPr>
        <w:t xml:space="preserve"> </w:t>
      </w:r>
      <w:r>
        <w:t>al</w:t>
      </w:r>
      <w:r>
        <w:rPr>
          <w:spacing w:val="-14"/>
        </w:rPr>
        <w:t xml:space="preserve"> </w:t>
      </w:r>
      <w:r>
        <w:t>encontrarse</w:t>
      </w:r>
      <w:r>
        <w:rPr>
          <w:spacing w:val="-9"/>
        </w:rPr>
        <w:t xml:space="preserve"> </w:t>
      </w:r>
      <w:r>
        <w:t>con el signo no identificaría un producto o servicio específico ni lo asociaría con un determinado origen empresarial:</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200"/>
      </w:pPr>
    </w:p>
    <w:p w:rsidR="00C15314" w:rsidRDefault="00C15314" w:rsidP="00C15314">
      <w:pPr>
        <w:pStyle w:val="Textoindependiente"/>
        <w:spacing w:before="1" w:line="276" w:lineRule="auto"/>
        <w:ind w:left="180" w:right="384"/>
        <w:jc w:val="both"/>
      </w:pPr>
      <w:r>
        <w:t>El SENADI en Ecuador negó el registro del signo SUPER CALCIO TRIPLE FÓRMULA más logotipo</w:t>
      </w:r>
      <w:r>
        <w:rPr>
          <w:vertAlign w:val="superscript"/>
        </w:rPr>
        <w:t>142</w:t>
      </w:r>
      <w:r>
        <w:t>, solicitado para identificar productos de la clase 5, específicamente “preparaciones de vitaminas”, por considerar que la denominación SUPER CALCIO TRIPLE</w:t>
      </w:r>
      <w:r>
        <w:rPr>
          <w:spacing w:val="-2"/>
        </w:rPr>
        <w:t xml:space="preserve"> </w:t>
      </w:r>
      <w:r>
        <w:t>FÓRMULA,</w:t>
      </w:r>
      <w:r>
        <w:rPr>
          <w:spacing w:val="-1"/>
        </w:rPr>
        <w:t xml:space="preserve"> </w:t>
      </w:r>
      <w:r>
        <w:t>no conlleva ningún tipo de</w:t>
      </w:r>
      <w:r>
        <w:rPr>
          <w:spacing w:val="-2"/>
        </w:rPr>
        <w:t xml:space="preserve"> </w:t>
      </w:r>
      <w:r>
        <w:t>distintividad y</w:t>
      </w:r>
      <w:r>
        <w:rPr>
          <w:spacing w:val="-5"/>
        </w:rPr>
        <w:t xml:space="preserve"> </w:t>
      </w:r>
      <w:r>
        <w:t>de ninguna</w:t>
      </w:r>
      <w:r>
        <w:rPr>
          <w:spacing w:val="-2"/>
        </w:rPr>
        <w:t xml:space="preserve"> </w:t>
      </w:r>
      <w:r>
        <w:t>manera</w:t>
      </w:r>
      <w:r>
        <w:rPr>
          <w:spacing w:val="-2"/>
        </w:rPr>
        <w:t xml:space="preserve"> </w:t>
      </w:r>
      <w:r>
        <w:t>podría ser</w:t>
      </w:r>
      <w:r>
        <w:rPr>
          <w:spacing w:val="-7"/>
        </w:rPr>
        <w:t xml:space="preserve"> </w:t>
      </w:r>
      <w:r>
        <w:t>apropiado</w:t>
      </w:r>
      <w:r>
        <w:rPr>
          <w:spacing w:val="-6"/>
        </w:rPr>
        <w:t xml:space="preserve"> </w:t>
      </w:r>
      <w:r>
        <w:t>por</w:t>
      </w:r>
      <w:r>
        <w:rPr>
          <w:spacing w:val="-7"/>
        </w:rPr>
        <w:t xml:space="preserve"> </w:t>
      </w:r>
      <w:r>
        <w:t>el</w:t>
      </w:r>
      <w:r>
        <w:rPr>
          <w:spacing w:val="-8"/>
        </w:rPr>
        <w:t xml:space="preserve"> </w:t>
      </w:r>
      <w:r>
        <w:t>solicitante,</w:t>
      </w:r>
      <w:r>
        <w:rPr>
          <w:spacing w:val="-10"/>
        </w:rPr>
        <w:t xml:space="preserve"> </w:t>
      </w:r>
      <w:r>
        <w:t>pues</w:t>
      </w:r>
      <w:r>
        <w:rPr>
          <w:spacing w:val="-9"/>
        </w:rPr>
        <w:t xml:space="preserve"> </w:t>
      </w:r>
      <w:r>
        <w:t>el</w:t>
      </w:r>
      <w:r>
        <w:rPr>
          <w:spacing w:val="-8"/>
        </w:rPr>
        <w:t xml:space="preserve"> </w:t>
      </w:r>
      <w:r>
        <w:t>registro</w:t>
      </w:r>
      <w:r>
        <w:rPr>
          <w:spacing w:val="-6"/>
        </w:rPr>
        <w:t xml:space="preserve"> </w:t>
      </w:r>
      <w:r>
        <w:t>de</w:t>
      </w:r>
      <w:r>
        <w:rPr>
          <w:spacing w:val="-6"/>
        </w:rPr>
        <w:t xml:space="preserve"> </w:t>
      </w:r>
      <w:r>
        <w:t>este</w:t>
      </w:r>
      <w:r>
        <w:rPr>
          <w:spacing w:val="-6"/>
        </w:rPr>
        <w:t xml:space="preserve"> </w:t>
      </w:r>
      <w:r>
        <w:t>signo</w:t>
      </w:r>
      <w:r>
        <w:rPr>
          <w:spacing w:val="-6"/>
        </w:rPr>
        <w:t xml:space="preserve"> </w:t>
      </w:r>
      <w:r>
        <w:t>traería</w:t>
      </w:r>
      <w:r>
        <w:rPr>
          <w:spacing w:val="-6"/>
        </w:rPr>
        <w:t xml:space="preserve"> </w:t>
      </w:r>
      <w:r>
        <w:t>como</w:t>
      </w:r>
      <w:r>
        <w:rPr>
          <w:spacing w:val="-6"/>
        </w:rPr>
        <w:t xml:space="preserve"> </w:t>
      </w:r>
      <w:r>
        <w:t>consecuencia el uso exclusivo a una sola persona de un conjunto de palabras que implican un género y privaría así, a otras tantas de utilizarla.</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28"/>
      </w:pPr>
    </w:p>
    <w:p w:rsidR="00C15314" w:rsidRDefault="00C15314" w:rsidP="00C15314">
      <w:pPr>
        <w:pStyle w:val="Textoindependiente"/>
        <w:spacing w:line="276" w:lineRule="auto"/>
        <w:ind w:left="180" w:right="382"/>
        <w:jc w:val="both"/>
      </w:pPr>
      <w:r>
        <w:t>En el Perú, el INDECOPI negó el registro de la siguiente marca figurativa</w:t>
      </w:r>
      <w:r>
        <w:rPr>
          <w:vertAlign w:val="superscript"/>
        </w:rPr>
        <w:t>143</w:t>
      </w:r>
      <w:r>
        <w:t>, solicitada para identificar productos</w:t>
      </w:r>
      <w:r>
        <w:rPr>
          <w:spacing w:val="-1"/>
        </w:rPr>
        <w:t xml:space="preserve"> </w:t>
      </w:r>
      <w:r>
        <w:t>de la clase</w:t>
      </w:r>
      <w:r>
        <w:rPr>
          <w:spacing w:val="-3"/>
        </w:rPr>
        <w:t xml:space="preserve"> </w:t>
      </w:r>
      <w:r>
        <w:t>3 tales</w:t>
      </w:r>
      <w:r>
        <w:rPr>
          <w:spacing w:val="-1"/>
        </w:rPr>
        <w:t xml:space="preserve"> </w:t>
      </w:r>
      <w:r>
        <w:t>como preparaciones</w:t>
      </w:r>
      <w:r>
        <w:rPr>
          <w:spacing w:val="-1"/>
        </w:rPr>
        <w:t xml:space="preserve"> </w:t>
      </w:r>
      <w:r>
        <w:t>para blanquear y</w:t>
      </w:r>
      <w:r>
        <w:rPr>
          <w:spacing w:val="-6"/>
        </w:rPr>
        <w:t xml:space="preserve"> </w:t>
      </w:r>
      <w:r>
        <w:t>otras sustancias para lavar la ropa; preparaciones para limpiar, pulir, desengrasar y raspar; jabones no medicinales; productos de perfumería, aceites esenciales, cosméticos no medicinales,</w:t>
      </w:r>
      <w:r>
        <w:rPr>
          <w:spacing w:val="-6"/>
        </w:rPr>
        <w:t xml:space="preserve"> </w:t>
      </w:r>
      <w:r>
        <w:t>lociones</w:t>
      </w:r>
      <w:r>
        <w:rPr>
          <w:spacing w:val="-5"/>
        </w:rPr>
        <w:t xml:space="preserve"> </w:t>
      </w:r>
      <w:r>
        <w:t>capilares</w:t>
      </w:r>
      <w:r>
        <w:rPr>
          <w:spacing w:val="-10"/>
        </w:rPr>
        <w:t xml:space="preserve"> </w:t>
      </w:r>
      <w:r>
        <w:t>no</w:t>
      </w:r>
      <w:r>
        <w:rPr>
          <w:spacing w:val="-7"/>
        </w:rPr>
        <w:t xml:space="preserve"> </w:t>
      </w:r>
      <w:r>
        <w:t>medicinales,</w:t>
      </w:r>
      <w:r>
        <w:rPr>
          <w:spacing w:val="-11"/>
        </w:rPr>
        <w:t xml:space="preserve"> </w:t>
      </w:r>
      <w:r>
        <w:t>entre</w:t>
      </w:r>
      <w:r>
        <w:rPr>
          <w:spacing w:val="-2"/>
        </w:rPr>
        <w:t xml:space="preserve"> </w:t>
      </w:r>
      <w:r>
        <w:t>otros.</w:t>
      </w:r>
      <w:r>
        <w:rPr>
          <w:spacing w:val="-4"/>
        </w:rPr>
        <w:t xml:space="preserve"> </w:t>
      </w:r>
      <w:r>
        <w:t>La</w:t>
      </w:r>
      <w:r>
        <w:rPr>
          <w:spacing w:val="-7"/>
        </w:rPr>
        <w:t xml:space="preserve"> </w:t>
      </w:r>
      <w:r>
        <w:t>oficina</w:t>
      </w:r>
      <w:r>
        <w:rPr>
          <w:spacing w:val="-2"/>
        </w:rPr>
        <w:t xml:space="preserve"> </w:t>
      </w:r>
      <w:r>
        <w:t>consideró que</w:t>
      </w:r>
      <w:r>
        <w:rPr>
          <w:spacing w:val="-7"/>
        </w:rPr>
        <w:t xml:space="preserve"> </w:t>
      </w:r>
      <w:r>
        <w:t>una representación cilíndrica y las líneas paralelas a la base, no representan alguna característica particular que pueda ser susceptible, en sí misma, de despertar en el público</w:t>
      </w:r>
      <w:r>
        <w:rPr>
          <w:spacing w:val="-3"/>
        </w:rPr>
        <w:t xml:space="preserve"> </w:t>
      </w:r>
      <w:r>
        <w:t>consumidor</w:t>
      </w:r>
      <w:r>
        <w:rPr>
          <w:spacing w:val="-9"/>
        </w:rPr>
        <w:t xml:space="preserve"> </w:t>
      </w:r>
      <w:r>
        <w:t>una</w:t>
      </w:r>
      <w:r>
        <w:rPr>
          <w:spacing w:val="-3"/>
        </w:rPr>
        <w:t xml:space="preserve"> </w:t>
      </w:r>
      <w:r>
        <w:t>asociación</w:t>
      </w:r>
      <w:r>
        <w:rPr>
          <w:spacing w:val="-3"/>
        </w:rPr>
        <w:t xml:space="preserve"> </w:t>
      </w:r>
      <w:r>
        <w:t>respecto</w:t>
      </w:r>
      <w:r>
        <w:rPr>
          <w:spacing w:val="-3"/>
        </w:rPr>
        <w:t xml:space="preserve"> </w:t>
      </w:r>
      <w:r>
        <w:t>de</w:t>
      </w:r>
      <w:r>
        <w:rPr>
          <w:spacing w:val="-3"/>
        </w:rPr>
        <w:t xml:space="preserve"> </w:t>
      </w:r>
      <w:r>
        <w:t>un</w:t>
      </w:r>
      <w:r>
        <w:rPr>
          <w:spacing w:val="-8"/>
        </w:rPr>
        <w:t xml:space="preserve"> </w:t>
      </w:r>
      <w:r>
        <w:t>origen</w:t>
      </w:r>
      <w:r>
        <w:rPr>
          <w:spacing w:val="-3"/>
        </w:rPr>
        <w:t xml:space="preserve"> </w:t>
      </w:r>
      <w:r>
        <w:t>empresarial</w:t>
      </w:r>
      <w:r>
        <w:rPr>
          <w:spacing w:val="-5"/>
        </w:rPr>
        <w:t xml:space="preserve"> </w:t>
      </w:r>
      <w:r>
        <w:t>determinado,</w:t>
      </w:r>
      <w:r>
        <w:rPr>
          <w:spacing w:val="-7"/>
        </w:rPr>
        <w:t xml:space="preserve"> </w:t>
      </w:r>
      <w:r>
        <w:t>toda vez que los elementos figurativos señalados no revisten ninguna peculiaridad relevante para propósitos de identificación de los productos en cuestión.</w:t>
      </w:r>
    </w:p>
    <w:p w:rsidR="00C15314" w:rsidRDefault="00C15314" w:rsidP="00C15314">
      <w:pPr>
        <w:pStyle w:val="Textoindependiente"/>
        <w:rPr>
          <w:sz w:val="18"/>
        </w:rPr>
      </w:pPr>
    </w:p>
    <w:p w:rsidR="00C15314" w:rsidRDefault="00C15314" w:rsidP="00C15314">
      <w:pPr>
        <w:ind w:right="385"/>
        <w:jc w:val="right"/>
        <w:rPr>
          <w:sz w:val="18"/>
        </w:rPr>
      </w:pPr>
      <w:r>
        <w:rPr>
          <w:spacing w:val="-5"/>
          <w:sz w:val="18"/>
        </w:rPr>
        <w:t>92</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188"/>
      </w:pPr>
    </w:p>
    <w:p w:rsidR="00C15314" w:rsidRDefault="00C15314" w:rsidP="00C15314">
      <w:pPr>
        <w:pStyle w:val="Prrafodelista"/>
        <w:numPr>
          <w:ilvl w:val="2"/>
          <w:numId w:val="22"/>
        </w:numPr>
        <w:tabs>
          <w:tab w:val="left" w:pos="785"/>
        </w:tabs>
        <w:spacing w:line="278" w:lineRule="auto"/>
        <w:ind w:left="180" w:right="385" w:firstLine="0"/>
        <w:jc w:val="both"/>
      </w:pPr>
      <w:bookmarkStart w:id="27" w:name="4.1.3._Signos_que_consistan_exclusivamen"/>
      <w:bookmarkStart w:id="28" w:name="_bookmark49"/>
      <w:bookmarkEnd w:id="27"/>
      <w:bookmarkEnd w:id="28"/>
      <w:r>
        <w:rPr>
          <w:color w:val="2E5395"/>
        </w:rPr>
        <w:t>Signos</w:t>
      </w:r>
      <w:r>
        <w:rPr>
          <w:color w:val="2E5395"/>
          <w:spacing w:val="-9"/>
        </w:rPr>
        <w:t xml:space="preserve"> </w:t>
      </w:r>
      <w:r>
        <w:rPr>
          <w:color w:val="2E5395"/>
        </w:rPr>
        <w:t>que</w:t>
      </w:r>
      <w:r>
        <w:rPr>
          <w:color w:val="2E5395"/>
          <w:spacing w:val="-7"/>
        </w:rPr>
        <w:t xml:space="preserve"> </w:t>
      </w:r>
      <w:r>
        <w:rPr>
          <w:color w:val="2E5395"/>
        </w:rPr>
        <w:t>consistan</w:t>
      </w:r>
      <w:r>
        <w:rPr>
          <w:color w:val="2E5395"/>
          <w:spacing w:val="-4"/>
        </w:rPr>
        <w:t xml:space="preserve"> </w:t>
      </w:r>
      <w:r>
        <w:rPr>
          <w:color w:val="2E5395"/>
        </w:rPr>
        <w:t>exclusivamente</w:t>
      </w:r>
      <w:r>
        <w:rPr>
          <w:color w:val="2E5395"/>
          <w:spacing w:val="-4"/>
        </w:rPr>
        <w:t xml:space="preserve"> </w:t>
      </w:r>
      <w:r>
        <w:rPr>
          <w:color w:val="2E5395"/>
        </w:rPr>
        <w:t>en</w:t>
      </w:r>
      <w:r>
        <w:rPr>
          <w:color w:val="2E5395"/>
          <w:spacing w:val="-7"/>
        </w:rPr>
        <w:t xml:space="preserve"> </w:t>
      </w:r>
      <w:r>
        <w:rPr>
          <w:color w:val="2E5395"/>
        </w:rPr>
        <w:t>formas</w:t>
      </w:r>
      <w:r>
        <w:rPr>
          <w:color w:val="2E5395"/>
          <w:spacing w:val="-9"/>
        </w:rPr>
        <w:t xml:space="preserve"> </w:t>
      </w:r>
      <w:r>
        <w:rPr>
          <w:color w:val="2E5395"/>
        </w:rPr>
        <w:t>usuales</w:t>
      </w:r>
      <w:r>
        <w:rPr>
          <w:color w:val="2E5395"/>
          <w:spacing w:val="-9"/>
        </w:rPr>
        <w:t xml:space="preserve"> </w:t>
      </w:r>
      <w:r>
        <w:rPr>
          <w:color w:val="2E5395"/>
        </w:rPr>
        <w:t>de</w:t>
      </w:r>
      <w:r>
        <w:rPr>
          <w:color w:val="2E5395"/>
          <w:spacing w:val="-7"/>
        </w:rPr>
        <w:t xml:space="preserve"> </w:t>
      </w:r>
      <w:r>
        <w:rPr>
          <w:color w:val="2E5395"/>
        </w:rPr>
        <w:t>los</w:t>
      </w:r>
      <w:r>
        <w:rPr>
          <w:color w:val="2E5395"/>
          <w:spacing w:val="-9"/>
        </w:rPr>
        <w:t xml:space="preserve"> </w:t>
      </w:r>
      <w:r>
        <w:rPr>
          <w:color w:val="2E5395"/>
        </w:rPr>
        <w:t>productos</w:t>
      </w:r>
      <w:r>
        <w:rPr>
          <w:color w:val="2E5395"/>
          <w:spacing w:val="-9"/>
        </w:rPr>
        <w:t xml:space="preserve"> </w:t>
      </w:r>
      <w:r>
        <w:rPr>
          <w:color w:val="2E5395"/>
        </w:rPr>
        <w:t>o</w:t>
      </w:r>
      <w:r>
        <w:rPr>
          <w:color w:val="2E5395"/>
          <w:spacing w:val="-11"/>
        </w:rPr>
        <w:t xml:space="preserve"> </w:t>
      </w:r>
      <w:r>
        <w:rPr>
          <w:color w:val="2E5395"/>
        </w:rPr>
        <w:t>de</w:t>
      </w:r>
      <w:r>
        <w:rPr>
          <w:color w:val="2E5395"/>
          <w:spacing w:val="-7"/>
        </w:rPr>
        <w:t xml:space="preserve"> </w:t>
      </w:r>
      <w:r>
        <w:rPr>
          <w:color w:val="2E5395"/>
        </w:rPr>
        <w:t>sus envases,</w:t>
      </w:r>
      <w:r>
        <w:rPr>
          <w:color w:val="2E5395"/>
          <w:spacing w:val="-12"/>
        </w:rPr>
        <w:t xml:space="preserve"> </w:t>
      </w:r>
      <w:r>
        <w:rPr>
          <w:color w:val="2E5395"/>
        </w:rPr>
        <w:t>o</w:t>
      </w:r>
      <w:r>
        <w:rPr>
          <w:color w:val="2E5395"/>
          <w:spacing w:val="-3"/>
        </w:rPr>
        <w:t xml:space="preserve"> </w:t>
      </w:r>
      <w:r>
        <w:rPr>
          <w:color w:val="2E5395"/>
        </w:rPr>
        <w:t>en</w:t>
      </w:r>
      <w:r>
        <w:rPr>
          <w:color w:val="2E5395"/>
          <w:spacing w:val="-3"/>
        </w:rPr>
        <w:t xml:space="preserve"> </w:t>
      </w:r>
      <w:r>
        <w:rPr>
          <w:color w:val="2E5395"/>
        </w:rPr>
        <w:t>formas</w:t>
      </w:r>
      <w:r>
        <w:rPr>
          <w:color w:val="2E5395"/>
          <w:spacing w:val="-11"/>
        </w:rPr>
        <w:t xml:space="preserve"> </w:t>
      </w:r>
      <w:r>
        <w:rPr>
          <w:color w:val="2E5395"/>
        </w:rPr>
        <w:t>o</w:t>
      </w:r>
      <w:r>
        <w:rPr>
          <w:color w:val="2E5395"/>
          <w:spacing w:val="-3"/>
        </w:rPr>
        <w:t xml:space="preserve"> </w:t>
      </w:r>
      <w:r>
        <w:rPr>
          <w:color w:val="2E5395"/>
        </w:rPr>
        <w:t>características</w:t>
      </w:r>
      <w:r>
        <w:rPr>
          <w:color w:val="2E5395"/>
          <w:spacing w:val="-11"/>
        </w:rPr>
        <w:t xml:space="preserve"> </w:t>
      </w:r>
      <w:r>
        <w:rPr>
          <w:color w:val="2E5395"/>
        </w:rPr>
        <w:t>impuestas</w:t>
      </w:r>
      <w:r>
        <w:rPr>
          <w:color w:val="2E5395"/>
          <w:spacing w:val="-11"/>
        </w:rPr>
        <w:t xml:space="preserve"> </w:t>
      </w:r>
      <w:r>
        <w:rPr>
          <w:color w:val="2E5395"/>
        </w:rPr>
        <w:t>por</w:t>
      </w:r>
      <w:r>
        <w:rPr>
          <w:color w:val="2E5395"/>
          <w:spacing w:val="-4"/>
        </w:rPr>
        <w:t xml:space="preserve"> </w:t>
      </w:r>
      <w:r>
        <w:rPr>
          <w:color w:val="2E5395"/>
        </w:rPr>
        <w:t>la</w:t>
      </w:r>
      <w:r>
        <w:rPr>
          <w:color w:val="2E5395"/>
          <w:spacing w:val="-8"/>
        </w:rPr>
        <w:t xml:space="preserve"> </w:t>
      </w:r>
      <w:r>
        <w:rPr>
          <w:color w:val="2E5395"/>
        </w:rPr>
        <w:t>naturaleza</w:t>
      </w:r>
      <w:r>
        <w:rPr>
          <w:color w:val="2E5395"/>
          <w:spacing w:val="-3"/>
        </w:rPr>
        <w:t xml:space="preserve"> </w:t>
      </w:r>
      <w:r>
        <w:rPr>
          <w:color w:val="2E5395"/>
        </w:rPr>
        <w:t>o</w:t>
      </w:r>
      <w:r>
        <w:rPr>
          <w:color w:val="2E5395"/>
          <w:spacing w:val="-8"/>
        </w:rPr>
        <w:t xml:space="preserve"> </w:t>
      </w:r>
      <w:r>
        <w:rPr>
          <w:color w:val="2E5395"/>
        </w:rPr>
        <w:t>su</w:t>
      </w:r>
      <w:r>
        <w:rPr>
          <w:color w:val="2E5395"/>
          <w:spacing w:val="-3"/>
        </w:rPr>
        <w:t xml:space="preserve"> </w:t>
      </w:r>
      <w:r>
        <w:rPr>
          <w:color w:val="2E5395"/>
        </w:rPr>
        <w:t>función (literal</w:t>
      </w:r>
      <w:r>
        <w:rPr>
          <w:color w:val="2E5395"/>
          <w:spacing w:val="-4"/>
        </w:rPr>
        <w:t xml:space="preserve"> </w:t>
      </w:r>
      <w:r>
        <w:rPr>
          <w:color w:val="2E5395"/>
        </w:rPr>
        <w:t>c) artículo 135 DA 486).</w:t>
      </w:r>
    </w:p>
    <w:p w:rsidR="00C15314" w:rsidRDefault="00C15314" w:rsidP="00C15314">
      <w:pPr>
        <w:pStyle w:val="Textoindependiente"/>
        <w:spacing w:before="32"/>
      </w:pPr>
    </w:p>
    <w:p w:rsidR="00C15314" w:rsidRDefault="00C15314" w:rsidP="00C15314">
      <w:pPr>
        <w:pStyle w:val="Textoindependiente"/>
        <w:ind w:left="180"/>
      </w:pPr>
      <w:r>
        <w:t>El</w:t>
      </w:r>
      <w:r>
        <w:rPr>
          <w:spacing w:val="-4"/>
        </w:rPr>
        <w:t xml:space="preserve"> </w:t>
      </w:r>
      <w:r>
        <w:t>literal</w:t>
      </w:r>
      <w:r>
        <w:rPr>
          <w:spacing w:val="-4"/>
        </w:rPr>
        <w:t xml:space="preserve"> </w:t>
      </w:r>
      <w:r>
        <w:t>c)</w:t>
      </w:r>
      <w:r>
        <w:rPr>
          <w:spacing w:val="-3"/>
        </w:rPr>
        <w:t xml:space="preserve"> </w:t>
      </w:r>
      <w:r>
        <w:t>del</w:t>
      </w:r>
      <w:r>
        <w:rPr>
          <w:spacing w:val="-3"/>
        </w:rPr>
        <w:t xml:space="preserve"> </w:t>
      </w:r>
      <w:r>
        <w:t>artículo</w:t>
      </w:r>
      <w:r>
        <w:rPr>
          <w:spacing w:val="-2"/>
        </w:rPr>
        <w:t xml:space="preserve"> </w:t>
      </w:r>
      <w:r>
        <w:t>135</w:t>
      </w:r>
      <w:r>
        <w:rPr>
          <w:spacing w:val="-2"/>
        </w:rPr>
        <w:t xml:space="preserve"> </w:t>
      </w:r>
      <w:r>
        <w:t>de</w:t>
      </w:r>
      <w:r>
        <w:rPr>
          <w:spacing w:val="-2"/>
        </w:rPr>
        <w:t xml:space="preserve"> </w:t>
      </w:r>
      <w:r>
        <w:t>la</w:t>
      </w:r>
      <w:r>
        <w:rPr>
          <w:spacing w:val="-2"/>
        </w:rPr>
        <w:t xml:space="preserve"> </w:t>
      </w:r>
      <w:r>
        <w:t>DA</w:t>
      </w:r>
      <w:r>
        <w:rPr>
          <w:spacing w:val="-5"/>
        </w:rPr>
        <w:t xml:space="preserve"> </w:t>
      </w:r>
      <w:r>
        <w:t>486</w:t>
      </w:r>
      <w:r>
        <w:rPr>
          <w:spacing w:val="5"/>
        </w:rPr>
        <w:t xml:space="preserve"> </w:t>
      </w:r>
      <w:r>
        <w:rPr>
          <w:spacing w:val="-2"/>
        </w:rPr>
        <w:t>establece:</w:t>
      </w:r>
    </w:p>
    <w:p w:rsidR="00C15314" w:rsidRDefault="00C15314" w:rsidP="00C15314">
      <w:pPr>
        <w:pStyle w:val="Textoindependiente"/>
        <w:spacing w:before="74"/>
      </w:pPr>
    </w:p>
    <w:p w:rsidR="00C15314" w:rsidRDefault="00C15314" w:rsidP="00C15314">
      <w:pPr>
        <w:spacing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C15314" w:rsidRDefault="00C15314" w:rsidP="00C15314">
      <w:pPr>
        <w:pStyle w:val="Textoindependiente"/>
        <w:spacing w:before="1"/>
        <w:rPr>
          <w:rFonts w:ascii="Arial"/>
          <w:i/>
        </w:rPr>
      </w:pPr>
    </w:p>
    <w:p w:rsidR="00C15314" w:rsidRDefault="00C15314" w:rsidP="00C15314">
      <w:pPr>
        <w:pStyle w:val="Prrafodelista"/>
        <w:numPr>
          <w:ilvl w:val="0"/>
          <w:numId w:val="17"/>
        </w:numPr>
        <w:tabs>
          <w:tab w:val="left" w:pos="1125"/>
        </w:tabs>
        <w:spacing w:line="278" w:lineRule="auto"/>
        <w:ind w:right="1246" w:firstLine="0"/>
        <w:jc w:val="both"/>
        <w:rPr>
          <w:rFonts w:ascii="Arial" w:hAnsi="Arial"/>
          <w:i/>
        </w:rPr>
      </w:pPr>
      <w:r>
        <w:rPr>
          <w:rFonts w:ascii="Arial" w:hAnsi="Arial"/>
          <w:i/>
        </w:rPr>
        <w:t>consistan</w:t>
      </w:r>
      <w:r>
        <w:rPr>
          <w:rFonts w:ascii="Arial" w:hAnsi="Arial"/>
          <w:i/>
          <w:spacing w:val="-12"/>
        </w:rPr>
        <w:t xml:space="preserve"> </w:t>
      </w:r>
      <w:r>
        <w:rPr>
          <w:rFonts w:ascii="Arial" w:hAnsi="Arial"/>
          <w:i/>
        </w:rPr>
        <w:t>exclusivamente</w:t>
      </w:r>
      <w:r>
        <w:rPr>
          <w:rFonts w:ascii="Arial" w:hAnsi="Arial"/>
          <w:i/>
          <w:spacing w:val="-12"/>
        </w:rPr>
        <w:t xml:space="preserve"> </w:t>
      </w:r>
      <w:r>
        <w:rPr>
          <w:rFonts w:ascii="Arial" w:hAnsi="Arial"/>
          <w:i/>
        </w:rPr>
        <w:t>en</w:t>
      </w:r>
      <w:r>
        <w:rPr>
          <w:rFonts w:ascii="Arial" w:hAnsi="Arial"/>
          <w:i/>
          <w:spacing w:val="-12"/>
        </w:rPr>
        <w:t xml:space="preserve"> </w:t>
      </w:r>
      <w:r>
        <w:rPr>
          <w:rFonts w:ascii="Arial" w:hAnsi="Arial"/>
          <w:i/>
        </w:rPr>
        <w:t>formas</w:t>
      </w:r>
      <w:r>
        <w:rPr>
          <w:rFonts w:ascii="Arial" w:hAnsi="Arial"/>
          <w:i/>
          <w:spacing w:val="-15"/>
        </w:rPr>
        <w:t xml:space="preserve"> </w:t>
      </w:r>
      <w:r>
        <w:rPr>
          <w:rFonts w:ascii="Arial" w:hAnsi="Arial"/>
          <w:i/>
        </w:rPr>
        <w:t>usuales</w:t>
      </w:r>
      <w:r>
        <w:rPr>
          <w:rFonts w:ascii="Arial" w:hAnsi="Arial"/>
          <w:i/>
          <w:spacing w:val="-15"/>
        </w:rPr>
        <w:t xml:space="preserve"> </w:t>
      </w:r>
      <w:r>
        <w:rPr>
          <w:rFonts w:ascii="Arial" w:hAnsi="Arial"/>
          <w:i/>
        </w:rPr>
        <w:t>de</w:t>
      </w:r>
      <w:r>
        <w:rPr>
          <w:rFonts w:ascii="Arial" w:hAnsi="Arial"/>
          <w:i/>
          <w:spacing w:val="-12"/>
        </w:rPr>
        <w:t xml:space="preserve"> </w:t>
      </w:r>
      <w:r>
        <w:rPr>
          <w:rFonts w:ascii="Arial" w:hAnsi="Arial"/>
          <w:i/>
        </w:rPr>
        <w:t>los</w:t>
      </w:r>
      <w:r>
        <w:rPr>
          <w:rFonts w:ascii="Arial" w:hAnsi="Arial"/>
          <w:i/>
          <w:spacing w:val="-15"/>
        </w:rPr>
        <w:t xml:space="preserve"> </w:t>
      </w:r>
      <w:r>
        <w:rPr>
          <w:rFonts w:ascii="Arial" w:hAnsi="Arial"/>
          <w:i/>
        </w:rPr>
        <w:t>productos</w:t>
      </w:r>
      <w:r>
        <w:rPr>
          <w:rFonts w:ascii="Arial" w:hAnsi="Arial"/>
          <w:i/>
          <w:spacing w:val="-15"/>
        </w:rPr>
        <w:t xml:space="preserve"> </w:t>
      </w:r>
      <w:r>
        <w:rPr>
          <w:rFonts w:ascii="Arial" w:hAnsi="Arial"/>
          <w:i/>
        </w:rPr>
        <w:t>o</w:t>
      </w:r>
      <w:r>
        <w:rPr>
          <w:rFonts w:ascii="Arial" w:hAnsi="Arial"/>
          <w:i/>
          <w:spacing w:val="-12"/>
        </w:rPr>
        <w:t xml:space="preserve"> </w:t>
      </w:r>
      <w:r>
        <w:rPr>
          <w:rFonts w:ascii="Arial" w:hAnsi="Arial"/>
          <w:i/>
        </w:rPr>
        <w:t>de</w:t>
      </w:r>
      <w:r>
        <w:rPr>
          <w:rFonts w:ascii="Arial" w:hAnsi="Arial"/>
          <w:i/>
          <w:spacing w:val="-12"/>
        </w:rPr>
        <w:t xml:space="preserve"> </w:t>
      </w:r>
      <w:r>
        <w:rPr>
          <w:rFonts w:ascii="Arial" w:hAnsi="Arial"/>
          <w:i/>
        </w:rPr>
        <w:t>sus envases, o en formas o características impuestas por la naturaleza o la función de dicho producto o del servicio de que se trate;”</w:t>
      </w:r>
    </w:p>
    <w:p w:rsidR="00C15314" w:rsidRDefault="00C15314" w:rsidP="00C15314">
      <w:pPr>
        <w:pStyle w:val="Textoindependiente"/>
        <w:spacing w:before="31"/>
        <w:rPr>
          <w:rFonts w:ascii="Arial"/>
          <w:i/>
        </w:rPr>
      </w:pPr>
    </w:p>
    <w:p w:rsidR="00C15314" w:rsidRDefault="00C15314" w:rsidP="00C15314">
      <w:pPr>
        <w:pStyle w:val="Textoindependiente"/>
        <w:ind w:left="180"/>
      </w:pPr>
      <w:r>
        <w:t>Esta</w:t>
      </w:r>
      <w:r>
        <w:rPr>
          <w:spacing w:val="-4"/>
        </w:rPr>
        <w:t xml:space="preserve"> </w:t>
      </w:r>
      <w:r>
        <w:t>prohibición</w:t>
      </w:r>
      <w:r>
        <w:rPr>
          <w:spacing w:val="-3"/>
        </w:rPr>
        <w:t xml:space="preserve"> </w:t>
      </w:r>
      <w:r>
        <w:t>contempla</w:t>
      </w:r>
      <w:r>
        <w:rPr>
          <w:spacing w:val="-3"/>
        </w:rPr>
        <w:t xml:space="preserve"> </w:t>
      </w:r>
      <w:r>
        <w:t>dos</w:t>
      </w:r>
      <w:r>
        <w:rPr>
          <w:spacing w:val="-6"/>
        </w:rPr>
        <w:t xml:space="preserve"> </w:t>
      </w:r>
      <w:r>
        <w:t>supuestos</w:t>
      </w:r>
      <w:r>
        <w:rPr>
          <w:spacing w:val="-5"/>
        </w:rPr>
        <w:t xml:space="preserve"> </w:t>
      </w:r>
      <w:r>
        <w:t>de</w:t>
      </w:r>
      <w:r>
        <w:rPr>
          <w:spacing w:val="-3"/>
        </w:rPr>
        <w:t xml:space="preserve"> </w:t>
      </w:r>
      <w:r>
        <w:rPr>
          <w:spacing w:val="-2"/>
        </w:rPr>
        <w:t>irregistrabilidad:</w:t>
      </w:r>
    </w:p>
    <w:p w:rsidR="00C15314" w:rsidRDefault="00C15314" w:rsidP="00C15314">
      <w:pPr>
        <w:pStyle w:val="Textoindependiente"/>
        <w:spacing w:before="37" w:line="276" w:lineRule="auto"/>
        <w:ind w:left="180"/>
      </w:pPr>
      <w:r>
        <w:t>-Las formas que son usuales o de uso generalizado para identificar los productos que</w:t>
      </w:r>
      <w:r>
        <w:rPr>
          <w:spacing w:val="40"/>
        </w:rPr>
        <w:t xml:space="preserve"> </w:t>
      </w:r>
      <w:r>
        <w:t>ampara la marca y,</w:t>
      </w:r>
    </w:p>
    <w:p w:rsidR="00C15314" w:rsidRDefault="00C15314" w:rsidP="00C15314">
      <w:pPr>
        <w:pStyle w:val="Textoindependiente"/>
        <w:spacing w:before="4"/>
        <w:ind w:left="180"/>
      </w:pPr>
      <w:r>
        <w:t>-Las</w:t>
      </w:r>
      <w:r>
        <w:rPr>
          <w:spacing w:val="-4"/>
        </w:rPr>
        <w:t xml:space="preserve"> </w:t>
      </w:r>
      <w:r>
        <w:t>formas</w:t>
      </w:r>
      <w:r>
        <w:rPr>
          <w:spacing w:val="-4"/>
        </w:rPr>
        <w:t xml:space="preserve"> </w:t>
      </w:r>
      <w:r>
        <w:t>impuestas</w:t>
      </w:r>
      <w:r>
        <w:rPr>
          <w:spacing w:val="-3"/>
        </w:rPr>
        <w:t xml:space="preserve"> </w:t>
      </w:r>
      <w:r>
        <w:t>por</w:t>
      </w:r>
      <w:r>
        <w:rPr>
          <w:spacing w:val="-2"/>
        </w:rPr>
        <w:t xml:space="preserve"> </w:t>
      </w:r>
      <w:r>
        <w:t>la naturaleza</w:t>
      </w:r>
      <w:r>
        <w:rPr>
          <w:spacing w:val="-1"/>
        </w:rPr>
        <w:t xml:space="preserve"> </w:t>
      </w:r>
      <w:r>
        <w:t>o la</w:t>
      </w:r>
      <w:r>
        <w:rPr>
          <w:spacing w:val="-1"/>
        </w:rPr>
        <w:t xml:space="preserve"> </w:t>
      </w:r>
      <w:r>
        <w:t>función</w:t>
      </w:r>
      <w:r>
        <w:rPr>
          <w:spacing w:val="-5"/>
        </w:rPr>
        <w:t xml:space="preserve"> </w:t>
      </w:r>
      <w:r>
        <w:t>de</w:t>
      </w:r>
      <w:r>
        <w:rPr>
          <w:spacing w:val="-1"/>
        </w:rPr>
        <w:t xml:space="preserve"> </w:t>
      </w:r>
      <w:r>
        <w:t>los</w:t>
      </w:r>
      <w:r>
        <w:rPr>
          <w:spacing w:val="-8"/>
        </w:rPr>
        <w:t xml:space="preserve"> </w:t>
      </w:r>
      <w:r>
        <w:rPr>
          <w:spacing w:val="-2"/>
        </w:rPr>
        <w:t>productos.</w:t>
      </w:r>
    </w:p>
    <w:p w:rsidR="00C15314" w:rsidRDefault="00C15314" w:rsidP="00C15314">
      <w:pPr>
        <w:pStyle w:val="Textoindependiente"/>
        <w:spacing w:before="114"/>
      </w:pPr>
    </w:p>
    <w:p w:rsidR="00C15314" w:rsidRDefault="00C15314" w:rsidP="00C15314">
      <w:pPr>
        <w:pStyle w:val="Prrafodelista"/>
        <w:numPr>
          <w:ilvl w:val="3"/>
          <w:numId w:val="22"/>
        </w:numPr>
        <w:tabs>
          <w:tab w:val="left" w:pos="1050"/>
        </w:tabs>
        <w:spacing w:line="242" w:lineRule="auto"/>
        <w:ind w:left="180" w:right="393" w:firstLine="0"/>
        <w:jc w:val="both"/>
      </w:pPr>
      <w:bookmarkStart w:id="29" w:name="4.1.3.1.__Signos_que_consistan_exclusiva"/>
      <w:bookmarkEnd w:id="29"/>
      <w:r>
        <w:rPr>
          <w:color w:val="2E5395"/>
        </w:rPr>
        <w:t>Signos que consistan exclusivamente en formas</w:t>
      </w:r>
      <w:r>
        <w:rPr>
          <w:color w:val="2E5395"/>
          <w:spacing w:val="-1"/>
        </w:rPr>
        <w:t xml:space="preserve"> </w:t>
      </w:r>
      <w:r>
        <w:rPr>
          <w:color w:val="2E5395"/>
        </w:rPr>
        <w:t>usuales</w:t>
      </w:r>
      <w:r>
        <w:rPr>
          <w:color w:val="2E5395"/>
          <w:spacing w:val="-1"/>
        </w:rPr>
        <w:t xml:space="preserve"> </w:t>
      </w:r>
      <w:r>
        <w:rPr>
          <w:color w:val="2E5395"/>
        </w:rPr>
        <w:t>de los productos o de sus envases.</w:t>
      </w:r>
    </w:p>
    <w:p w:rsidR="00C15314" w:rsidRDefault="00C15314" w:rsidP="00C15314">
      <w:pPr>
        <w:pStyle w:val="Textoindependiente"/>
        <w:spacing w:before="31"/>
      </w:pPr>
    </w:p>
    <w:p w:rsidR="00C15314" w:rsidRDefault="00C15314" w:rsidP="00C15314">
      <w:pPr>
        <w:pStyle w:val="Textoindependiente"/>
        <w:spacing w:before="1" w:line="278" w:lineRule="auto"/>
        <w:ind w:left="180" w:right="380"/>
        <w:jc w:val="both"/>
      </w:pPr>
      <w:r>
        <w:t>No son registrables los signos que consistan exclusivamente en formas de uso común, esto</w:t>
      </w:r>
      <w:r>
        <w:rPr>
          <w:spacing w:val="-6"/>
        </w:rPr>
        <w:t xml:space="preserve"> </w:t>
      </w:r>
      <w:r>
        <w:t>es,</w:t>
      </w:r>
      <w:r>
        <w:rPr>
          <w:spacing w:val="-10"/>
        </w:rPr>
        <w:t xml:space="preserve"> </w:t>
      </w:r>
      <w:r>
        <w:t>la</w:t>
      </w:r>
      <w:r>
        <w:rPr>
          <w:spacing w:val="-6"/>
        </w:rPr>
        <w:t xml:space="preserve"> </w:t>
      </w:r>
      <w:r>
        <w:t>forma</w:t>
      </w:r>
      <w:r>
        <w:rPr>
          <w:spacing w:val="-6"/>
        </w:rPr>
        <w:t xml:space="preserve"> </w:t>
      </w:r>
      <w:r>
        <w:t>de</w:t>
      </w:r>
      <w:r>
        <w:rPr>
          <w:spacing w:val="-6"/>
        </w:rPr>
        <w:t xml:space="preserve"> </w:t>
      </w:r>
      <w:r>
        <w:t>los</w:t>
      </w:r>
      <w:r>
        <w:rPr>
          <w:spacing w:val="-14"/>
        </w:rPr>
        <w:t xml:space="preserve"> </w:t>
      </w:r>
      <w:r>
        <w:t>productos</w:t>
      </w:r>
      <w:r>
        <w:rPr>
          <w:spacing w:val="-14"/>
        </w:rPr>
        <w:t xml:space="preserve"> </w:t>
      </w:r>
      <w:r>
        <w:t>o</w:t>
      </w:r>
      <w:r>
        <w:rPr>
          <w:spacing w:val="-6"/>
        </w:rPr>
        <w:t xml:space="preserve"> </w:t>
      </w:r>
      <w:r>
        <w:t>de</w:t>
      </w:r>
      <w:r>
        <w:rPr>
          <w:spacing w:val="-6"/>
        </w:rPr>
        <w:t xml:space="preserve"> </w:t>
      </w:r>
      <w:r>
        <w:t>sus</w:t>
      </w:r>
      <w:r>
        <w:rPr>
          <w:spacing w:val="-14"/>
        </w:rPr>
        <w:t xml:space="preserve"> </w:t>
      </w:r>
      <w:r>
        <w:t>envases</w:t>
      </w:r>
      <w:r>
        <w:rPr>
          <w:spacing w:val="-14"/>
        </w:rPr>
        <w:t xml:space="preserve"> </w:t>
      </w:r>
      <w:r>
        <w:t>que</w:t>
      </w:r>
      <w:r>
        <w:rPr>
          <w:spacing w:val="-6"/>
        </w:rPr>
        <w:t xml:space="preserve"> </w:t>
      </w:r>
      <w:r>
        <w:t>son</w:t>
      </w:r>
      <w:r>
        <w:rPr>
          <w:spacing w:val="-6"/>
        </w:rPr>
        <w:t xml:space="preserve"> </w:t>
      </w:r>
      <w:r>
        <w:t>utilizados</w:t>
      </w:r>
      <w:r>
        <w:rPr>
          <w:spacing w:val="-14"/>
        </w:rPr>
        <w:t xml:space="preserve"> </w:t>
      </w:r>
      <w:r>
        <w:t>por</w:t>
      </w:r>
      <w:r>
        <w:rPr>
          <w:spacing w:val="-7"/>
        </w:rPr>
        <w:t xml:space="preserve"> </w:t>
      </w:r>
      <w:r>
        <w:t>algunos</w:t>
      </w:r>
      <w:r>
        <w:rPr>
          <w:spacing w:val="-9"/>
        </w:rPr>
        <w:t xml:space="preserve"> </w:t>
      </w:r>
      <w:r>
        <w:t>de</w:t>
      </w:r>
      <w:r>
        <w:rPr>
          <w:spacing w:val="-6"/>
        </w:rPr>
        <w:t xml:space="preserve"> </w:t>
      </w:r>
      <w:r>
        <w:t>los competidores existentes.</w:t>
      </w:r>
    </w:p>
    <w:p w:rsidR="00C15314" w:rsidRDefault="00C15314" w:rsidP="00C15314">
      <w:pPr>
        <w:pStyle w:val="Textoindependiente"/>
        <w:spacing w:before="31"/>
      </w:pPr>
    </w:p>
    <w:p w:rsidR="00C15314" w:rsidRDefault="00C15314" w:rsidP="00C15314">
      <w:pPr>
        <w:pStyle w:val="Textoindependiente"/>
        <w:ind w:left="180"/>
      </w:pPr>
      <w:r>
        <w:t>En este</w:t>
      </w:r>
      <w:r>
        <w:rPr>
          <w:spacing w:val="1"/>
        </w:rPr>
        <w:t xml:space="preserve"> </w:t>
      </w:r>
      <w:r>
        <w:t>punto,</w:t>
      </w:r>
      <w:r>
        <w:rPr>
          <w:spacing w:val="-9"/>
        </w:rPr>
        <w:t xml:space="preserve"> </w:t>
      </w:r>
      <w:r>
        <w:t>el</w:t>
      </w:r>
      <w:r>
        <w:rPr>
          <w:spacing w:val="-1"/>
        </w:rPr>
        <w:t xml:space="preserve"> </w:t>
      </w:r>
      <w:r>
        <w:t>TJCA</w:t>
      </w:r>
      <w:r>
        <w:rPr>
          <w:spacing w:val="-4"/>
        </w:rPr>
        <w:t xml:space="preserve"> </w:t>
      </w:r>
      <w:r>
        <w:t>ha</w:t>
      </w:r>
      <w:r>
        <w:rPr>
          <w:spacing w:val="1"/>
        </w:rPr>
        <w:t xml:space="preserve"> </w:t>
      </w:r>
      <w:r>
        <w:t>indicado</w:t>
      </w:r>
      <w:r>
        <w:rPr>
          <w:spacing w:val="1"/>
        </w:rPr>
        <w:t xml:space="preserve"> </w:t>
      </w:r>
      <w:r>
        <w:rPr>
          <w:spacing w:val="-4"/>
        </w:rPr>
        <w:t>que:</w:t>
      </w:r>
    </w:p>
    <w:p w:rsidR="00C15314" w:rsidRDefault="00C15314" w:rsidP="00C15314">
      <w:pPr>
        <w:pStyle w:val="Textoindependiente"/>
        <w:spacing w:before="75"/>
      </w:pPr>
    </w:p>
    <w:p w:rsidR="00C15314" w:rsidRDefault="00C15314" w:rsidP="00C15314">
      <w:pPr>
        <w:spacing w:line="276" w:lineRule="auto"/>
        <w:ind w:left="891" w:right="1238"/>
        <w:jc w:val="both"/>
        <w:rPr>
          <w:rFonts w:ascii="Arial" w:hAnsi="Arial"/>
          <w:i/>
        </w:rPr>
      </w:pPr>
      <w:r>
        <w:rPr>
          <w:rFonts w:ascii="Arial" w:hAnsi="Arial"/>
          <w:i/>
        </w:rPr>
        <w:t>“1.6.1.</w:t>
      </w:r>
      <w:r>
        <w:rPr>
          <w:rFonts w:ascii="Arial" w:hAnsi="Arial"/>
          <w:i/>
          <w:spacing w:val="-16"/>
        </w:rPr>
        <w:t xml:space="preserve"> </w:t>
      </w:r>
      <w:r>
        <w:rPr>
          <w:rFonts w:ascii="Arial" w:hAnsi="Arial"/>
          <w:i/>
        </w:rPr>
        <w:t>Se</w:t>
      </w:r>
      <w:r>
        <w:rPr>
          <w:rFonts w:ascii="Arial" w:hAnsi="Arial"/>
          <w:i/>
          <w:spacing w:val="-15"/>
        </w:rPr>
        <w:t xml:space="preserve"> </w:t>
      </w:r>
      <w:r>
        <w:rPr>
          <w:rFonts w:ascii="Arial" w:hAnsi="Arial"/>
          <w:i/>
        </w:rPr>
        <w:t>deben</w:t>
      </w:r>
      <w:r>
        <w:rPr>
          <w:rFonts w:ascii="Arial" w:hAnsi="Arial"/>
          <w:i/>
          <w:spacing w:val="-15"/>
        </w:rPr>
        <w:t xml:space="preserve"> </w:t>
      </w:r>
      <w:r>
        <w:rPr>
          <w:rFonts w:ascii="Arial" w:hAnsi="Arial"/>
          <w:i/>
        </w:rPr>
        <w:t>identificar</w:t>
      </w:r>
      <w:r>
        <w:rPr>
          <w:rFonts w:ascii="Arial" w:hAnsi="Arial"/>
          <w:i/>
          <w:spacing w:val="-16"/>
        </w:rPr>
        <w:t xml:space="preserve"> </w:t>
      </w:r>
      <w:r>
        <w:rPr>
          <w:rFonts w:ascii="Arial" w:hAnsi="Arial"/>
          <w:i/>
        </w:rPr>
        <w:t>y</w:t>
      </w:r>
      <w:r>
        <w:rPr>
          <w:rFonts w:ascii="Arial" w:hAnsi="Arial"/>
          <w:i/>
          <w:spacing w:val="-15"/>
        </w:rPr>
        <w:t xml:space="preserve"> </w:t>
      </w:r>
      <w:r>
        <w:rPr>
          <w:rFonts w:ascii="Arial" w:hAnsi="Arial"/>
          <w:i/>
        </w:rPr>
        <w:t>excluir</w:t>
      </w:r>
      <w:r>
        <w:rPr>
          <w:rFonts w:ascii="Arial" w:hAnsi="Arial"/>
          <w:i/>
          <w:spacing w:val="-15"/>
        </w:rPr>
        <w:t xml:space="preserve"> </w:t>
      </w:r>
      <w:r>
        <w:rPr>
          <w:rFonts w:ascii="Arial" w:hAnsi="Arial"/>
          <w:i/>
        </w:rPr>
        <w:t>del</w:t>
      </w:r>
      <w:r>
        <w:rPr>
          <w:rFonts w:ascii="Arial" w:hAnsi="Arial"/>
          <w:i/>
          <w:spacing w:val="-15"/>
        </w:rPr>
        <w:t xml:space="preserve"> </w:t>
      </w:r>
      <w:r>
        <w:rPr>
          <w:rFonts w:ascii="Arial" w:hAnsi="Arial"/>
          <w:i/>
        </w:rPr>
        <w:t>análisis</w:t>
      </w:r>
      <w:r>
        <w:rPr>
          <w:rFonts w:ascii="Arial" w:hAnsi="Arial"/>
          <w:i/>
          <w:spacing w:val="-15"/>
        </w:rPr>
        <w:t xml:space="preserve"> </w:t>
      </w:r>
      <w:r>
        <w:rPr>
          <w:rFonts w:ascii="Arial" w:hAnsi="Arial"/>
          <w:i/>
        </w:rPr>
        <w:t>las</w:t>
      </w:r>
      <w:r>
        <w:rPr>
          <w:rFonts w:ascii="Arial" w:hAnsi="Arial"/>
          <w:i/>
          <w:spacing w:val="-14"/>
        </w:rPr>
        <w:t xml:space="preserve"> </w:t>
      </w:r>
      <w:r>
        <w:rPr>
          <w:rFonts w:ascii="Arial" w:hAnsi="Arial"/>
          <w:i/>
        </w:rPr>
        <w:t>formas</w:t>
      </w:r>
      <w:r>
        <w:rPr>
          <w:rFonts w:ascii="Arial" w:hAnsi="Arial"/>
          <w:i/>
          <w:spacing w:val="-15"/>
        </w:rPr>
        <w:t xml:space="preserve"> </w:t>
      </w:r>
      <w:r>
        <w:rPr>
          <w:rFonts w:ascii="Arial" w:hAnsi="Arial"/>
          <w:i/>
        </w:rPr>
        <w:t>de</w:t>
      </w:r>
      <w:r>
        <w:rPr>
          <w:rFonts w:ascii="Arial" w:hAnsi="Arial"/>
          <w:i/>
          <w:spacing w:val="-16"/>
        </w:rPr>
        <w:t xml:space="preserve"> </w:t>
      </w:r>
      <w:r>
        <w:rPr>
          <w:rFonts w:ascii="Arial" w:hAnsi="Arial"/>
          <w:i/>
        </w:rPr>
        <w:t>uso</w:t>
      </w:r>
      <w:r>
        <w:rPr>
          <w:rFonts w:ascii="Arial" w:hAnsi="Arial"/>
          <w:i/>
          <w:spacing w:val="-11"/>
        </w:rPr>
        <w:t xml:space="preserve"> </w:t>
      </w:r>
      <w:r>
        <w:rPr>
          <w:rFonts w:ascii="Arial" w:hAnsi="Arial"/>
          <w:i/>
        </w:rPr>
        <w:t>común, entendiendo</w:t>
      </w:r>
      <w:r>
        <w:rPr>
          <w:rFonts w:ascii="Arial" w:hAnsi="Arial"/>
          <w:i/>
          <w:spacing w:val="-11"/>
        </w:rPr>
        <w:t xml:space="preserve"> </w:t>
      </w:r>
      <w:r>
        <w:rPr>
          <w:rFonts w:ascii="Arial" w:hAnsi="Arial"/>
          <w:i/>
        </w:rPr>
        <w:t>por</w:t>
      </w:r>
      <w:r>
        <w:rPr>
          <w:rFonts w:ascii="Arial" w:hAnsi="Arial"/>
          <w:i/>
          <w:spacing w:val="-11"/>
        </w:rPr>
        <w:t xml:space="preserve"> </w:t>
      </w:r>
      <w:r>
        <w:rPr>
          <w:rFonts w:ascii="Arial" w:hAnsi="Arial"/>
          <w:i/>
        </w:rPr>
        <w:t>formas</w:t>
      </w:r>
      <w:r>
        <w:rPr>
          <w:rFonts w:ascii="Arial" w:hAnsi="Arial"/>
          <w:i/>
          <w:spacing w:val="-13"/>
        </w:rPr>
        <w:t xml:space="preserve"> </w:t>
      </w:r>
      <w:r>
        <w:rPr>
          <w:rFonts w:ascii="Arial" w:hAnsi="Arial"/>
          <w:i/>
        </w:rPr>
        <w:t>de</w:t>
      </w:r>
      <w:r>
        <w:rPr>
          <w:rFonts w:ascii="Arial" w:hAnsi="Arial"/>
          <w:i/>
          <w:spacing w:val="-11"/>
        </w:rPr>
        <w:t xml:space="preserve"> </w:t>
      </w:r>
      <w:r>
        <w:rPr>
          <w:rFonts w:ascii="Arial" w:hAnsi="Arial"/>
          <w:i/>
        </w:rPr>
        <w:t>uso</w:t>
      </w:r>
      <w:r>
        <w:rPr>
          <w:rFonts w:ascii="Arial" w:hAnsi="Arial"/>
          <w:i/>
          <w:spacing w:val="-11"/>
        </w:rPr>
        <w:t xml:space="preserve"> </w:t>
      </w:r>
      <w:r>
        <w:rPr>
          <w:rFonts w:ascii="Arial" w:hAnsi="Arial"/>
          <w:i/>
        </w:rPr>
        <w:t>común</w:t>
      </w:r>
      <w:r>
        <w:rPr>
          <w:rFonts w:ascii="Arial" w:hAnsi="Arial"/>
          <w:i/>
          <w:spacing w:val="-11"/>
        </w:rPr>
        <w:t xml:space="preserve"> </w:t>
      </w:r>
      <w:r>
        <w:rPr>
          <w:rFonts w:ascii="Arial" w:hAnsi="Arial"/>
          <w:i/>
        </w:rPr>
        <w:t>la</w:t>
      </w:r>
      <w:r>
        <w:rPr>
          <w:rFonts w:ascii="Arial" w:hAnsi="Arial"/>
          <w:i/>
          <w:spacing w:val="-11"/>
        </w:rPr>
        <w:t xml:space="preserve"> </w:t>
      </w:r>
      <w:r>
        <w:rPr>
          <w:rFonts w:ascii="Arial" w:hAnsi="Arial"/>
          <w:i/>
        </w:rPr>
        <w:t>forma</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los</w:t>
      </w:r>
      <w:r>
        <w:rPr>
          <w:rFonts w:ascii="Arial" w:hAnsi="Arial"/>
          <w:i/>
          <w:spacing w:val="-13"/>
        </w:rPr>
        <w:t xml:space="preserve"> </w:t>
      </w:r>
      <w:r>
        <w:rPr>
          <w:rFonts w:ascii="Arial" w:hAnsi="Arial"/>
          <w:i/>
        </w:rPr>
        <w:t>productos</w:t>
      </w:r>
      <w:r>
        <w:rPr>
          <w:rFonts w:ascii="Arial" w:hAnsi="Arial"/>
          <w:i/>
          <w:spacing w:val="-13"/>
        </w:rPr>
        <w:t xml:space="preserve"> </w:t>
      </w:r>
      <w:r>
        <w:rPr>
          <w:rFonts w:ascii="Arial" w:hAnsi="Arial"/>
          <w:i/>
        </w:rPr>
        <w:t>o</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sus envases que son utilizados por algunos de los competidores existentes. No</w:t>
      </w:r>
      <w:r>
        <w:rPr>
          <w:rFonts w:ascii="Arial" w:hAnsi="Arial"/>
          <w:i/>
          <w:spacing w:val="-6"/>
        </w:rPr>
        <w:t xml:space="preserve"> </w:t>
      </w:r>
      <w:r>
        <w:rPr>
          <w:rFonts w:ascii="Arial" w:hAnsi="Arial"/>
          <w:i/>
        </w:rPr>
        <w:t>es</w:t>
      </w:r>
      <w:r>
        <w:rPr>
          <w:rFonts w:ascii="Arial" w:hAnsi="Arial"/>
          <w:i/>
          <w:spacing w:val="-14"/>
        </w:rPr>
        <w:t xml:space="preserve"> </w:t>
      </w:r>
      <w:r>
        <w:rPr>
          <w:rFonts w:ascii="Arial" w:hAnsi="Arial"/>
          <w:i/>
        </w:rPr>
        <w:t>necesario</w:t>
      </w:r>
      <w:r>
        <w:rPr>
          <w:rFonts w:ascii="Arial" w:hAnsi="Arial"/>
          <w:i/>
          <w:spacing w:val="-11"/>
        </w:rPr>
        <w:t xml:space="preserve"> </w:t>
      </w:r>
      <w:r>
        <w:rPr>
          <w:rFonts w:ascii="Arial" w:hAnsi="Arial"/>
          <w:i/>
        </w:rPr>
        <w:t>que</w:t>
      </w:r>
      <w:r>
        <w:rPr>
          <w:rFonts w:ascii="Arial" w:hAnsi="Arial"/>
          <w:i/>
          <w:spacing w:val="-6"/>
        </w:rPr>
        <w:t xml:space="preserve"> </w:t>
      </w:r>
      <w:r>
        <w:rPr>
          <w:rFonts w:ascii="Arial" w:hAnsi="Arial"/>
          <w:i/>
        </w:rPr>
        <w:t>sean</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uso</w:t>
      </w:r>
      <w:r>
        <w:rPr>
          <w:rFonts w:ascii="Arial" w:hAnsi="Arial"/>
          <w:i/>
          <w:spacing w:val="-6"/>
        </w:rPr>
        <w:t xml:space="preserve"> </w:t>
      </w:r>
      <w:r>
        <w:rPr>
          <w:rFonts w:ascii="Arial" w:hAnsi="Arial"/>
          <w:i/>
        </w:rPr>
        <w:t>común</w:t>
      </w:r>
      <w:r>
        <w:rPr>
          <w:rFonts w:ascii="Arial" w:hAnsi="Arial"/>
          <w:i/>
          <w:spacing w:val="-6"/>
        </w:rPr>
        <w:t xml:space="preserve"> </w:t>
      </w:r>
      <w:r>
        <w:rPr>
          <w:rFonts w:ascii="Arial" w:hAnsi="Arial"/>
          <w:i/>
        </w:rPr>
        <w:t>de</w:t>
      </w:r>
      <w:r>
        <w:rPr>
          <w:rFonts w:ascii="Arial" w:hAnsi="Arial"/>
          <w:i/>
          <w:spacing w:val="-6"/>
        </w:rPr>
        <w:t xml:space="preserve"> </w:t>
      </w:r>
      <w:r>
        <w:rPr>
          <w:rFonts w:ascii="Arial" w:hAnsi="Arial"/>
          <w:i/>
        </w:rPr>
        <w:t>todos</w:t>
      </w:r>
      <w:r>
        <w:rPr>
          <w:rFonts w:ascii="Arial" w:hAnsi="Arial"/>
          <w:i/>
          <w:spacing w:val="-9"/>
        </w:rPr>
        <w:t xml:space="preserve"> </w:t>
      </w:r>
      <w:r>
        <w:rPr>
          <w:rFonts w:ascii="Arial" w:hAnsi="Arial"/>
          <w:i/>
        </w:rPr>
        <w:t>los</w:t>
      </w:r>
      <w:r>
        <w:rPr>
          <w:rFonts w:ascii="Arial" w:hAnsi="Arial"/>
          <w:i/>
          <w:spacing w:val="-9"/>
        </w:rPr>
        <w:t xml:space="preserve"> </w:t>
      </w:r>
      <w:r>
        <w:rPr>
          <w:rFonts w:ascii="Arial" w:hAnsi="Arial"/>
          <w:i/>
        </w:rPr>
        <w:t>competidores,</w:t>
      </w:r>
      <w:r>
        <w:rPr>
          <w:rFonts w:ascii="Arial" w:hAnsi="Arial"/>
          <w:i/>
          <w:spacing w:val="-10"/>
        </w:rPr>
        <w:t xml:space="preserve"> </w:t>
      </w:r>
      <w:r>
        <w:rPr>
          <w:rFonts w:ascii="Arial" w:hAnsi="Arial"/>
          <w:i/>
        </w:rPr>
        <w:t>sino basta</w:t>
      </w:r>
      <w:r>
        <w:rPr>
          <w:rFonts w:ascii="Arial" w:hAnsi="Arial"/>
          <w:i/>
          <w:spacing w:val="-5"/>
        </w:rPr>
        <w:t xml:space="preserve"> </w:t>
      </w:r>
      <w:r>
        <w:rPr>
          <w:rFonts w:ascii="Arial" w:hAnsi="Arial"/>
          <w:i/>
        </w:rPr>
        <w:t>que</w:t>
      </w:r>
      <w:r>
        <w:rPr>
          <w:rFonts w:ascii="Arial" w:hAnsi="Arial"/>
          <w:i/>
          <w:spacing w:val="-5"/>
        </w:rPr>
        <w:t xml:space="preserve"> </w:t>
      </w:r>
      <w:r>
        <w:rPr>
          <w:rFonts w:ascii="Arial" w:hAnsi="Arial"/>
          <w:i/>
        </w:rPr>
        <w:t>lo</w:t>
      </w:r>
      <w:r>
        <w:rPr>
          <w:rFonts w:ascii="Arial" w:hAnsi="Arial"/>
          <w:i/>
          <w:spacing w:val="-5"/>
        </w:rPr>
        <w:t xml:space="preserve"> </w:t>
      </w:r>
      <w:r>
        <w:rPr>
          <w:rFonts w:ascii="Arial" w:hAnsi="Arial"/>
          <w:i/>
        </w:rPr>
        <w:t>sean</w:t>
      </w:r>
      <w:r>
        <w:rPr>
          <w:rFonts w:ascii="Arial" w:hAnsi="Arial"/>
          <w:i/>
          <w:spacing w:val="-5"/>
        </w:rPr>
        <w:t xml:space="preserve"> </w:t>
      </w:r>
      <w:r>
        <w:rPr>
          <w:rFonts w:ascii="Arial" w:hAnsi="Arial"/>
          <w:i/>
        </w:rPr>
        <w:t>de</w:t>
      </w:r>
      <w:r>
        <w:rPr>
          <w:rFonts w:ascii="Arial" w:hAnsi="Arial"/>
          <w:i/>
          <w:spacing w:val="-5"/>
        </w:rPr>
        <w:t xml:space="preserve"> </w:t>
      </w:r>
      <w:r>
        <w:rPr>
          <w:rFonts w:ascii="Arial" w:hAnsi="Arial"/>
          <w:i/>
        </w:rPr>
        <w:t>un</w:t>
      </w:r>
      <w:r>
        <w:rPr>
          <w:rFonts w:ascii="Arial" w:hAnsi="Arial"/>
          <w:i/>
          <w:spacing w:val="-5"/>
        </w:rPr>
        <w:t xml:space="preserve"> </w:t>
      </w:r>
      <w:r>
        <w:rPr>
          <w:rFonts w:ascii="Arial" w:hAnsi="Arial"/>
          <w:i/>
        </w:rPr>
        <w:t>grupo</w:t>
      </w:r>
      <w:r>
        <w:rPr>
          <w:rFonts w:ascii="Arial" w:hAnsi="Arial"/>
          <w:i/>
          <w:spacing w:val="-5"/>
        </w:rPr>
        <w:t xml:space="preserve"> </w:t>
      </w:r>
      <w:r>
        <w:rPr>
          <w:rFonts w:ascii="Arial" w:hAnsi="Arial"/>
          <w:i/>
        </w:rPr>
        <w:t>o</w:t>
      </w:r>
      <w:r>
        <w:rPr>
          <w:rFonts w:ascii="Arial" w:hAnsi="Arial"/>
          <w:i/>
          <w:spacing w:val="-5"/>
        </w:rPr>
        <w:t xml:space="preserve"> </w:t>
      </w:r>
      <w:r>
        <w:rPr>
          <w:rFonts w:ascii="Arial" w:hAnsi="Arial"/>
          <w:i/>
        </w:rPr>
        <w:t>porcentaje</w:t>
      </w:r>
      <w:r>
        <w:rPr>
          <w:rFonts w:ascii="Arial" w:hAnsi="Arial"/>
          <w:i/>
          <w:spacing w:val="-5"/>
        </w:rPr>
        <w:t xml:space="preserve"> </w:t>
      </w:r>
      <w:r>
        <w:rPr>
          <w:rFonts w:ascii="Arial" w:hAnsi="Arial"/>
          <w:i/>
        </w:rPr>
        <w:t>de</w:t>
      </w:r>
      <w:r>
        <w:rPr>
          <w:rFonts w:ascii="Arial" w:hAnsi="Arial"/>
          <w:i/>
          <w:spacing w:val="-5"/>
        </w:rPr>
        <w:t xml:space="preserve"> </w:t>
      </w:r>
      <w:r>
        <w:rPr>
          <w:rFonts w:ascii="Arial" w:hAnsi="Arial"/>
          <w:i/>
        </w:rPr>
        <w:t>estos.</w:t>
      </w:r>
      <w:r>
        <w:rPr>
          <w:rFonts w:ascii="Arial" w:hAnsi="Arial"/>
          <w:i/>
          <w:spacing w:val="-9"/>
        </w:rPr>
        <w:t xml:space="preserve"> </w:t>
      </w:r>
      <w:r>
        <w:rPr>
          <w:rFonts w:ascii="Arial" w:hAnsi="Arial"/>
          <w:i/>
        </w:rPr>
        <w:t>Así,</w:t>
      </w:r>
      <w:r>
        <w:rPr>
          <w:rFonts w:ascii="Arial" w:hAnsi="Arial"/>
          <w:i/>
          <w:spacing w:val="-9"/>
        </w:rPr>
        <w:t xml:space="preserve"> </w:t>
      </w:r>
      <w:r>
        <w:rPr>
          <w:rFonts w:ascii="Arial" w:hAnsi="Arial"/>
          <w:i/>
        </w:rPr>
        <w:t>por</w:t>
      </w:r>
      <w:r>
        <w:rPr>
          <w:rFonts w:ascii="Arial" w:hAnsi="Arial"/>
          <w:i/>
          <w:spacing w:val="-6"/>
        </w:rPr>
        <w:t xml:space="preserve"> </w:t>
      </w:r>
      <w:r>
        <w:rPr>
          <w:rFonts w:ascii="Arial" w:hAnsi="Arial"/>
          <w:i/>
        </w:rPr>
        <w:t>ejemplo,</w:t>
      </w:r>
      <w:r>
        <w:rPr>
          <w:rFonts w:ascii="Arial" w:hAnsi="Arial"/>
          <w:i/>
          <w:spacing w:val="-9"/>
        </w:rPr>
        <w:t xml:space="preserve"> </w:t>
      </w:r>
      <w:r>
        <w:rPr>
          <w:rFonts w:ascii="Arial" w:hAnsi="Arial"/>
          <w:i/>
        </w:rPr>
        <w:t>si un grupo de competidores fabricantes de cerveza utiliza una forma de botella para envasar el producto, dicha forma no puede ser considerada</w:t>
      </w: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spacing w:before="1"/>
        <w:ind w:right="385"/>
        <w:jc w:val="right"/>
        <w:rPr>
          <w:sz w:val="18"/>
        </w:rPr>
      </w:pPr>
      <w:r>
        <w:rPr>
          <w:spacing w:val="-5"/>
          <w:sz w:val="18"/>
        </w:rPr>
        <w:t>93</w:t>
      </w:r>
    </w:p>
    <w:p w:rsidR="00C15314" w:rsidRDefault="00C15314" w:rsidP="00C15314">
      <w:pPr>
        <w:jc w:val="right"/>
        <w:rPr>
          <w:sz w:val="18"/>
        </w:rPr>
        <w:sectPr w:rsidR="00C15314">
          <w:pgSz w:w="12240" w:h="15840"/>
          <w:pgMar w:top="1820" w:right="1500" w:bottom="280" w:left="1520" w:header="720" w:footer="720" w:gutter="0"/>
          <w:cols w:space="720"/>
        </w:sectPr>
      </w:pPr>
    </w:p>
    <w:p w:rsidR="00C15314" w:rsidRDefault="00C15314" w:rsidP="00C15314">
      <w:pPr>
        <w:spacing w:before="74" w:line="280" w:lineRule="auto"/>
        <w:ind w:left="891" w:right="1244"/>
        <w:rPr>
          <w:rFonts w:ascii="Arial" w:hAnsi="Arial"/>
          <w:i/>
        </w:rPr>
      </w:pPr>
      <w:r>
        <w:rPr>
          <w:rFonts w:ascii="Arial" w:hAnsi="Arial"/>
          <w:i/>
        </w:rPr>
        <w:lastRenderedPageBreak/>
        <w:t>una marca tridimensional, pues ya existen competidores que la utilizan en el mercado, lo que la convierte en una forma de uso común.</w:t>
      </w:r>
    </w:p>
    <w:p w:rsidR="00C15314" w:rsidRDefault="00C15314" w:rsidP="00C15314">
      <w:pPr>
        <w:pStyle w:val="Textoindependiente"/>
        <w:spacing w:before="150"/>
        <w:rPr>
          <w:rFonts w:ascii="Arial"/>
          <w:i/>
        </w:rPr>
      </w:pPr>
    </w:p>
    <w:p w:rsidR="00C15314" w:rsidRDefault="00C15314" w:rsidP="00C15314">
      <w:pPr>
        <w:spacing w:line="276" w:lineRule="auto"/>
        <w:ind w:left="891" w:right="1244"/>
        <w:jc w:val="both"/>
        <w:rPr>
          <w:rFonts w:ascii="Arial" w:hAnsi="Arial"/>
          <w:i/>
        </w:rPr>
      </w:pPr>
      <w:r>
        <w:rPr>
          <w:rFonts w:ascii="Arial" w:hAnsi="Arial"/>
          <w:i/>
        </w:rPr>
        <w:t>1.6.2. También se deben identificar y excluir aquellas formas que son indispensables</w:t>
      </w:r>
      <w:r>
        <w:rPr>
          <w:rFonts w:ascii="Arial" w:hAnsi="Arial"/>
          <w:i/>
          <w:spacing w:val="-5"/>
        </w:rPr>
        <w:t xml:space="preserve"> </w:t>
      </w:r>
      <w:r>
        <w:rPr>
          <w:rFonts w:ascii="Arial" w:hAnsi="Arial"/>
          <w:i/>
        </w:rPr>
        <w:t>o</w:t>
      </w:r>
      <w:r>
        <w:rPr>
          <w:rFonts w:ascii="Arial" w:hAnsi="Arial"/>
          <w:i/>
          <w:spacing w:val="-7"/>
        </w:rPr>
        <w:t xml:space="preserve"> </w:t>
      </w:r>
      <w:r>
        <w:rPr>
          <w:rFonts w:ascii="Arial" w:hAnsi="Arial"/>
          <w:i/>
        </w:rPr>
        <w:t>necesarias</w:t>
      </w:r>
      <w:r>
        <w:rPr>
          <w:rFonts w:ascii="Arial" w:hAnsi="Arial"/>
          <w:i/>
          <w:spacing w:val="-5"/>
        </w:rPr>
        <w:t xml:space="preserve"> </w:t>
      </w:r>
      <w:r>
        <w:rPr>
          <w:rFonts w:ascii="Arial" w:hAnsi="Arial"/>
          <w:i/>
        </w:rPr>
        <w:t>con</w:t>
      </w:r>
      <w:r>
        <w:rPr>
          <w:rFonts w:ascii="Arial" w:hAnsi="Arial"/>
          <w:i/>
          <w:spacing w:val="-7"/>
        </w:rPr>
        <w:t xml:space="preserve"> </w:t>
      </w:r>
      <w:r>
        <w:rPr>
          <w:rFonts w:ascii="Arial" w:hAnsi="Arial"/>
          <w:i/>
        </w:rPr>
        <w:t>relación</w:t>
      </w:r>
      <w:r>
        <w:rPr>
          <w:rFonts w:ascii="Arial" w:hAnsi="Arial"/>
          <w:i/>
          <w:spacing w:val="-7"/>
        </w:rPr>
        <w:t xml:space="preserve"> </w:t>
      </w:r>
      <w:r>
        <w:rPr>
          <w:rFonts w:ascii="Arial" w:hAnsi="Arial"/>
          <w:i/>
        </w:rPr>
        <w:t>a</w:t>
      </w:r>
      <w:r>
        <w:rPr>
          <w:rFonts w:ascii="Arial" w:hAnsi="Arial"/>
          <w:i/>
          <w:spacing w:val="-2"/>
        </w:rPr>
        <w:t xml:space="preserve"> </w:t>
      </w:r>
      <w:r>
        <w:rPr>
          <w:rFonts w:ascii="Arial" w:hAnsi="Arial"/>
          <w:i/>
        </w:rPr>
        <w:t>los</w:t>
      </w:r>
      <w:r>
        <w:rPr>
          <w:rFonts w:ascii="Arial" w:hAnsi="Arial"/>
          <w:i/>
          <w:spacing w:val="-10"/>
        </w:rPr>
        <w:t xml:space="preserve"> </w:t>
      </w:r>
      <w:r>
        <w:rPr>
          <w:rFonts w:ascii="Arial" w:hAnsi="Arial"/>
          <w:i/>
        </w:rPr>
        <w:t>productos</w:t>
      </w:r>
      <w:r>
        <w:rPr>
          <w:rFonts w:ascii="Arial" w:hAnsi="Arial"/>
          <w:i/>
          <w:spacing w:val="-5"/>
        </w:rPr>
        <w:t xml:space="preserve"> </w:t>
      </w:r>
      <w:r>
        <w:rPr>
          <w:rFonts w:ascii="Arial" w:hAnsi="Arial"/>
          <w:i/>
        </w:rPr>
        <w:t>o</w:t>
      </w:r>
      <w:r>
        <w:rPr>
          <w:rFonts w:ascii="Arial" w:hAnsi="Arial"/>
          <w:i/>
          <w:spacing w:val="-2"/>
        </w:rPr>
        <w:t xml:space="preserve"> </w:t>
      </w:r>
      <w:r>
        <w:rPr>
          <w:rFonts w:ascii="Arial" w:hAnsi="Arial"/>
          <w:i/>
        </w:rPr>
        <w:t>sus</w:t>
      </w:r>
      <w:r>
        <w:rPr>
          <w:rFonts w:ascii="Arial" w:hAnsi="Arial"/>
          <w:i/>
          <w:spacing w:val="-5"/>
        </w:rPr>
        <w:t xml:space="preserve"> </w:t>
      </w:r>
      <w:r>
        <w:rPr>
          <w:rFonts w:ascii="Arial" w:hAnsi="Arial"/>
          <w:i/>
        </w:rPr>
        <w:t>envases. Se trata</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rPr>
        <w:t>aquellas</w:t>
      </w:r>
      <w:r>
        <w:rPr>
          <w:rFonts w:ascii="Arial" w:hAnsi="Arial"/>
          <w:i/>
          <w:spacing w:val="-1"/>
        </w:rPr>
        <w:t xml:space="preserve"> </w:t>
      </w:r>
      <w:r>
        <w:rPr>
          <w:rFonts w:ascii="Arial" w:hAnsi="Arial"/>
          <w:i/>
        </w:rPr>
        <w:t>formas</w:t>
      </w:r>
      <w:r>
        <w:rPr>
          <w:rFonts w:ascii="Arial" w:hAnsi="Arial"/>
          <w:i/>
          <w:spacing w:val="-1"/>
        </w:rPr>
        <w:t xml:space="preserve"> </w:t>
      </w:r>
      <w:r>
        <w:rPr>
          <w:rFonts w:ascii="Arial" w:hAnsi="Arial"/>
          <w:i/>
        </w:rPr>
        <w:t>que tienen</w:t>
      </w:r>
      <w:r>
        <w:rPr>
          <w:rFonts w:ascii="Arial" w:hAnsi="Arial"/>
          <w:i/>
          <w:spacing w:val="-3"/>
        </w:rPr>
        <w:t xml:space="preserve"> </w:t>
      </w:r>
      <w:r>
        <w:rPr>
          <w:rFonts w:ascii="Arial" w:hAnsi="Arial"/>
          <w:i/>
        </w:rPr>
        <w:t>una funcionalidad con relación al producto o su envase. Así, por ejemplo, tratándose de botellas de cerveza, estas necesariamente deben tener una tapa o chapa que asegure el contenido”</w:t>
      </w:r>
      <w:r>
        <w:rPr>
          <w:rFonts w:ascii="Arial" w:hAnsi="Arial"/>
          <w:i/>
          <w:vertAlign w:val="superscript"/>
        </w:rPr>
        <w:t>144</w:t>
      </w:r>
      <w:r>
        <w:rPr>
          <w:rFonts w:ascii="Arial" w:hAnsi="Arial"/>
          <w:i/>
        </w:rPr>
        <w:t>.</w:t>
      </w:r>
    </w:p>
    <w:p w:rsidR="00C15314" w:rsidRDefault="00C15314" w:rsidP="00C15314">
      <w:pPr>
        <w:pStyle w:val="Textoindependiente"/>
        <w:spacing w:before="42"/>
        <w:rPr>
          <w:rFonts w:ascii="Arial"/>
          <w:i/>
        </w:rPr>
      </w:pPr>
    </w:p>
    <w:p w:rsidR="00C15314" w:rsidRDefault="00C15314" w:rsidP="00C15314">
      <w:pPr>
        <w:pStyle w:val="Textoindependiente"/>
        <w:spacing w:line="276" w:lineRule="auto"/>
        <w:ind w:left="180" w:right="394" w:firstLine="5"/>
        <w:jc w:val="both"/>
      </w:pPr>
      <w:r>
        <w:t>Por ejemplo, la siguiente forma tridimensional no sería registrable para identificar golosinas y caramelos, productos incluidos en la clase 30:</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52"/>
      </w:pPr>
    </w:p>
    <w:p w:rsidR="00C15314" w:rsidRDefault="00C15314" w:rsidP="00C15314">
      <w:pPr>
        <w:pStyle w:val="Textoindependiente"/>
        <w:spacing w:before="1" w:line="276" w:lineRule="auto"/>
        <w:ind w:left="180" w:right="396"/>
        <w:jc w:val="both"/>
      </w:pPr>
      <w:r>
        <w:t>En este caso, bastará con buscar la palabra caramelo en cualquier motor de búsqueda en internet para evidenciar que es usual o común que un dulce tenga forma de bastón.</w:t>
      </w:r>
    </w:p>
    <w:p w:rsidR="00C15314" w:rsidRDefault="00C15314" w:rsidP="00C15314">
      <w:pPr>
        <w:pStyle w:val="Textoindependiente"/>
        <w:spacing w:before="35"/>
      </w:pPr>
    </w:p>
    <w:p w:rsidR="00C15314" w:rsidRDefault="00C15314" w:rsidP="00C15314">
      <w:pPr>
        <w:pStyle w:val="Textoindependiente"/>
        <w:spacing w:line="276" w:lineRule="auto"/>
        <w:ind w:left="180" w:right="398"/>
        <w:jc w:val="both"/>
      </w:pPr>
      <w:r>
        <w:t>Lo</w:t>
      </w:r>
      <w:r>
        <w:rPr>
          <w:spacing w:val="-7"/>
        </w:rPr>
        <w:t xml:space="preserve"> </w:t>
      </w:r>
      <w:r>
        <w:t>anterior</w:t>
      </w:r>
      <w:r>
        <w:rPr>
          <w:spacing w:val="-8"/>
        </w:rPr>
        <w:t xml:space="preserve"> </w:t>
      </w:r>
      <w:r>
        <w:t>significa</w:t>
      </w:r>
      <w:r>
        <w:rPr>
          <w:spacing w:val="-7"/>
        </w:rPr>
        <w:t xml:space="preserve"> </w:t>
      </w:r>
      <w:r>
        <w:t>que</w:t>
      </w:r>
      <w:r>
        <w:rPr>
          <w:spacing w:val="-7"/>
        </w:rPr>
        <w:t xml:space="preserve"> </w:t>
      </w:r>
      <w:r>
        <w:t>la</w:t>
      </w:r>
      <w:r>
        <w:rPr>
          <w:spacing w:val="-7"/>
        </w:rPr>
        <w:t xml:space="preserve"> </w:t>
      </w:r>
      <w:r>
        <w:t>forma</w:t>
      </w:r>
      <w:r>
        <w:rPr>
          <w:spacing w:val="-7"/>
        </w:rPr>
        <w:t xml:space="preserve"> </w:t>
      </w:r>
      <w:r>
        <w:t>tridimensional</w:t>
      </w:r>
      <w:r>
        <w:rPr>
          <w:spacing w:val="-14"/>
        </w:rPr>
        <w:t xml:space="preserve"> </w:t>
      </w:r>
      <w:r>
        <w:t>no</w:t>
      </w:r>
      <w:r>
        <w:rPr>
          <w:spacing w:val="-7"/>
        </w:rPr>
        <w:t xml:space="preserve"> </w:t>
      </w:r>
      <w:r>
        <w:t>se</w:t>
      </w:r>
      <w:r>
        <w:rPr>
          <w:spacing w:val="-7"/>
        </w:rPr>
        <w:t xml:space="preserve"> </w:t>
      </w:r>
      <w:r>
        <w:t>puede</w:t>
      </w:r>
      <w:r>
        <w:rPr>
          <w:spacing w:val="-7"/>
        </w:rPr>
        <w:t xml:space="preserve"> </w:t>
      </w:r>
      <w:r>
        <w:t>separar</w:t>
      </w:r>
      <w:r>
        <w:rPr>
          <w:spacing w:val="-13"/>
        </w:rPr>
        <w:t xml:space="preserve"> </w:t>
      </w:r>
      <w:r>
        <w:t>del</w:t>
      </w:r>
      <w:r>
        <w:rPr>
          <w:spacing w:val="-14"/>
        </w:rPr>
        <w:t xml:space="preserve"> </w:t>
      </w:r>
      <w:r>
        <w:t>producto</w:t>
      </w:r>
      <w:r>
        <w:rPr>
          <w:spacing w:val="-7"/>
        </w:rPr>
        <w:t xml:space="preserve"> </w:t>
      </w:r>
      <w:r>
        <w:t>porque es la forma en la que se usa en el mercado.</w:t>
      </w:r>
    </w:p>
    <w:p w:rsidR="00C15314" w:rsidRDefault="00C15314" w:rsidP="00C15314">
      <w:pPr>
        <w:pStyle w:val="Textoindependiente"/>
        <w:spacing w:before="40"/>
      </w:pPr>
    </w:p>
    <w:p w:rsidR="00C15314" w:rsidRDefault="00C15314" w:rsidP="00C15314">
      <w:pPr>
        <w:pStyle w:val="Textoindependiente"/>
        <w:spacing w:before="1" w:line="276" w:lineRule="auto"/>
        <w:ind w:left="180" w:right="385"/>
        <w:jc w:val="both"/>
      </w:pPr>
      <w:r>
        <w:t>De igual manera, no podría registrarse como marca la siguiente forma para identificar medicamentos (clase 5):</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10"/>
      </w:pPr>
    </w:p>
    <w:p w:rsidR="00C15314" w:rsidRDefault="00C15314" w:rsidP="00C15314">
      <w:pPr>
        <w:pStyle w:val="Textoindependiente"/>
        <w:spacing w:line="276" w:lineRule="auto"/>
        <w:ind w:left="180" w:right="388"/>
        <w:jc w:val="both"/>
      </w:pPr>
      <w:r>
        <w:t>A</w:t>
      </w:r>
      <w:r>
        <w:rPr>
          <w:spacing w:val="-6"/>
        </w:rPr>
        <w:t xml:space="preserve"> </w:t>
      </w:r>
      <w:r>
        <w:t>simple</w:t>
      </w:r>
      <w:r>
        <w:rPr>
          <w:spacing w:val="-2"/>
        </w:rPr>
        <w:t xml:space="preserve"> </w:t>
      </w:r>
      <w:r>
        <w:t>vista</w:t>
      </w:r>
      <w:r>
        <w:rPr>
          <w:spacing w:val="-2"/>
        </w:rPr>
        <w:t xml:space="preserve"> </w:t>
      </w:r>
      <w:r>
        <w:t>se</w:t>
      </w:r>
      <w:r>
        <w:rPr>
          <w:spacing w:val="-2"/>
        </w:rPr>
        <w:t xml:space="preserve"> </w:t>
      </w:r>
      <w:r>
        <w:t>puede</w:t>
      </w:r>
      <w:r>
        <w:rPr>
          <w:spacing w:val="-7"/>
        </w:rPr>
        <w:t xml:space="preserve"> </w:t>
      </w:r>
      <w:r>
        <w:t>determinar</w:t>
      </w:r>
      <w:r>
        <w:rPr>
          <w:spacing w:val="-3"/>
        </w:rPr>
        <w:t xml:space="preserve"> </w:t>
      </w:r>
      <w:r>
        <w:t>que</w:t>
      </w:r>
      <w:r>
        <w:rPr>
          <w:spacing w:val="-2"/>
        </w:rPr>
        <w:t xml:space="preserve"> </w:t>
      </w:r>
      <w:r>
        <w:t>esta</w:t>
      </w:r>
      <w:r>
        <w:rPr>
          <w:spacing w:val="-2"/>
        </w:rPr>
        <w:t xml:space="preserve"> </w:t>
      </w:r>
      <w:r>
        <w:t>es</w:t>
      </w:r>
      <w:r>
        <w:rPr>
          <w:spacing w:val="-4"/>
        </w:rPr>
        <w:t xml:space="preserve"> </w:t>
      </w:r>
      <w:r>
        <w:t>la</w:t>
      </w:r>
      <w:r>
        <w:rPr>
          <w:spacing w:val="-2"/>
        </w:rPr>
        <w:t xml:space="preserve"> </w:t>
      </w:r>
      <w:r>
        <w:t>forma</w:t>
      </w:r>
      <w:r>
        <w:rPr>
          <w:spacing w:val="-7"/>
        </w:rPr>
        <w:t xml:space="preserve"> </w:t>
      </w:r>
      <w:r>
        <w:t>usual</w:t>
      </w:r>
      <w:r>
        <w:rPr>
          <w:spacing w:val="-9"/>
        </w:rPr>
        <w:t xml:space="preserve"> </w:t>
      </w:r>
      <w:r>
        <w:t>de</w:t>
      </w:r>
      <w:r>
        <w:rPr>
          <w:spacing w:val="-7"/>
        </w:rPr>
        <w:t xml:space="preserve"> </w:t>
      </w:r>
      <w:r>
        <w:t>un</w:t>
      </w:r>
      <w:r>
        <w:rPr>
          <w:spacing w:val="-7"/>
        </w:rPr>
        <w:t xml:space="preserve"> </w:t>
      </w:r>
      <w:r>
        <w:t>medicamento</w:t>
      </w:r>
      <w:r>
        <w:rPr>
          <w:spacing w:val="-7"/>
        </w:rPr>
        <w:t xml:space="preserve"> </w:t>
      </w:r>
      <w:r>
        <w:t>en</w:t>
      </w:r>
      <w:r>
        <w:rPr>
          <w:spacing w:val="-2"/>
        </w:rPr>
        <w:t xml:space="preserve"> </w:t>
      </w:r>
      <w:r>
        <w:t>su versión de pastillas; por lo tanto, cumple la hipótesis de la prohibición.</w:t>
      </w:r>
    </w:p>
    <w:p w:rsidR="00C15314" w:rsidRDefault="00C15314" w:rsidP="00C15314">
      <w:pPr>
        <w:pStyle w:val="Textoindependiente"/>
        <w:spacing w:before="40"/>
      </w:pPr>
    </w:p>
    <w:p w:rsidR="00C15314" w:rsidRDefault="00C15314" w:rsidP="00C15314">
      <w:pPr>
        <w:pStyle w:val="Textoindependiente"/>
        <w:spacing w:line="276" w:lineRule="auto"/>
        <w:ind w:left="180" w:right="390"/>
        <w:jc w:val="both"/>
      </w:pPr>
      <w:r>
        <w:t>Finalmente,</w:t>
      </w:r>
      <w:r>
        <w:rPr>
          <w:spacing w:val="-16"/>
        </w:rPr>
        <w:t xml:space="preserve"> </w:t>
      </w:r>
      <w:r>
        <w:t>como</w:t>
      </w:r>
      <w:r>
        <w:rPr>
          <w:spacing w:val="-14"/>
        </w:rPr>
        <w:t xml:space="preserve"> </w:t>
      </w:r>
      <w:r>
        <w:t>se</w:t>
      </w:r>
      <w:r>
        <w:rPr>
          <w:spacing w:val="-13"/>
        </w:rPr>
        <w:t xml:space="preserve"> </w:t>
      </w:r>
      <w:r>
        <w:t>mencionó,</w:t>
      </w:r>
      <w:r>
        <w:rPr>
          <w:spacing w:val="-16"/>
        </w:rPr>
        <w:t xml:space="preserve"> </w:t>
      </w:r>
      <w:r>
        <w:t>la</w:t>
      </w:r>
      <w:r>
        <w:rPr>
          <w:spacing w:val="-6"/>
        </w:rPr>
        <w:t xml:space="preserve"> </w:t>
      </w:r>
      <w:r>
        <w:t>prohibición</w:t>
      </w:r>
      <w:r>
        <w:rPr>
          <w:spacing w:val="-10"/>
        </w:rPr>
        <w:t xml:space="preserve"> </w:t>
      </w:r>
      <w:r>
        <w:t>también</w:t>
      </w:r>
      <w:r>
        <w:rPr>
          <w:spacing w:val="-12"/>
        </w:rPr>
        <w:t xml:space="preserve"> </w:t>
      </w:r>
      <w:r>
        <w:t>aplica</w:t>
      </w:r>
      <w:r>
        <w:rPr>
          <w:spacing w:val="-13"/>
        </w:rPr>
        <w:t xml:space="preserve"> </w:t>
      </w:r>
      <w:r>
        <w:t>para</w:t>
      </w:r>
      <w:r>
        <w:rPr>
          <w:spacing w:val="-11"/>
        </w:rPr>
        <w:t xml:space="preserve"> </w:t>
      </w:r>
      <w:r>
        <w:t>el</w:t>
      </w:r>
      <w:r>
        <w:rPr>
          <w:spacing w:val="-15"/>
        </w:rPr>
        <w:t xml:space="preserve"> </w:t>
      </w:r>
      <w:r>
        <w:t>registro</w:t>
      </w:r>
      <w:r>
        <w:rPr>
          <w:spacing w:val="-13"/>
        </w:rPr>
        <w:t xml:space="preserve"> </w:t>
      </w:r>
      <w:r>
        <w:t>como</w:t>
      </w:r>
      <w:r>
        <w:rPr>
          <w:spacing w:val="-13"/>
        </w:rPr>
        <w:t xml:space="preserve"> </w:t>
      </w:r>
      <w:r>
        <w:t>marca de las formas usuales de la envoltura de los productos que pretende identificar el signo solicitado.</w:t>
      </w:r>
      <w:r>
        <w:rPr>
          <w:spacing w:val="40"/>
        </w:rPr>
        <w:t xml:space="preserve"> </w:t>
      </w:r>
      <w:r>
        <w:t>Por</w:t>
      </w:r>
      <w:r>
        <w:rPr>
          <w:spacing w:val="-6"/>
        </w:rPr>
        <w:t xml:space="preserve"> </w:t>
      </w:r>
      <w:r>
        <w:t>ejemplo,</w:t>
      </w:r>
      <w:r>
        <w:rPr>
          <w:spacing w:val="-9"/>
        </w:rPr>
        <w:t xml:space="preserve"> </w:t>
      </w:r>
      <w:r>
        <w:t>la</w:t>
      </w:r>
      <w:r>
        <w:rPr>
          <w:spacing w:val="-5"/>
        </w:rPr>
        <w:t xml:space="preserve"> </w:t>
      </w:r>
      <w:r>
        <w:t>siguiente</w:t>
      </w:r>
      <w:r>
        <w:rPr>
          <w:spacing w:val="-5"/>
        </w:rPr>
        <w:t xml:space="preserve"> </w:t>
      </w:r>
      <w:r>
        <w:t>forma</w:t>
      </w:r>
      <w:r>
        <w:rPr>
          <w:spacing w:val="-5"/>
        </w:rPr>
        <w:t xml:space="preserve"> </w:t>
      </w:r>
      <w:r>
        <w:t>de</w:t>
      </w:r>
      <w:r>
        <w:rPr>
          <w:spacing w:val="-5"/>
        </w:rPr>
        <w:t xml:space="preserve"> </w:t>
      </w:r>
      <w:r>
        <w:t>los</w:t>
      </w:r>
      <w:r>
        <w:rPr>
          <w:spacing w:val="-8"/>
        </w:rPr>
        <w:t xml:space="preserve"> </w:t>
      </w:r>
      <w:r>
        <w:t>envoltorios</w:t>
      </w:r>
      <w:r>
        <w:rPr>
          <w:spacing w:val="-8"/>
        </w:rPr>
        <w:t xml:space="preserve"> </w:t>
      </w:r>
      <w:r>
        <w:t>de</w:t>
      </w:r>
      <w:r>
        <w:rPr>
          <w:spacing w:val="-5"/>
        </w:rPr>
        <w:t xml:space="preserve"> </w:t>
      </w:r>
      <w:r>
        <w:t>productos</w:t>
      </w:r>
      <w:r>
        <w:rPr>
          <w:spacing w:val="-8"/>
        </w:rPr>
        <w:t xml:space="preserve"> </w:t>
      </w:r>
      <w:r>
        <w:t>comprendidos</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spacing w:before="125"/>
        <w:rPr>
          <w:sz w:val="18"/>
        </w:rPr>
      </w:pPr>
    </w:p>
    <w:p w:rsidR="00C15314" w:rsidRDefault="00C15314" w:rsidP="00C15314">
      <w:pPr>
        <w:pStyle w:val="Textoindependiente"/>
        <w:spacing w:before="90"/>
        <w:rPr>
          <w:sz w:val="18"/>
        </w:rPr>
      </w:pPr>
    </w:p>
    <w:p w:rsidR="00C15314" w:rsidRDefault="00C15314" w:rsidP="00C15314">
      <w:pPr>
        <w:spacing w:before="1"/>
        <w:ind w:right="385"/>
        <w:jc w:val="right"/>
        <w:rPr>
          <w:sz w:val="18"/>
        </w:rPr>
      </w:pPr>
      <w:r>
        <w:rPr>
          <w:spacing w:val="-5"/>
          <w:sz w:val="18"/>
        </w:rPr>
        <w:t>94</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80" w:lineRule="auto"/>
        <w:ind w:left="180" w:right="377"/>
        <w:jc w:val="both"/>
      </w:pPr>
      <w:r>
        <w:lastRenderedPageBreak/>
        <w:t>en la clase 3 (cosméticos, preparaciones para limpiar, lociones refrescantes), corresponde a una forma usual de los empaques de este tipo de productos:</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79"/>
      </w:pPr>
    </w:p>
    <w:p w:rsidR="00C15314" w:rsidRDefault="00C15314" w:rsidP="00C15314">
      <w:pPr>
        <w:pStyle w:val="Textoindependiente"/>
        <w:spacing w:line="280" w:lineRule="auto"/>
        <w:ind w:left="180" w:right="396"/>
        <w:jc w:val="both"/>
      </w:pPr>
      <w:r>
        <w:t>De</w:t>
      </w:r>
      <w:r>
        <w:rPr>
          <w:spacing w:val="-8"/>
        </w:rPr>
        <w:t xml:space="preserve"> </w:t>
      </w:r>
      <w:r>
        <w:t>concederse</w:t>
      </w:r>
      <w:r>
        <w:rPr>
          <w:spacing w:val="-8"/>
        </w:rPr>
        <w:t xml:space="preserve"> </w:t>
      </w:r>
      <w:r>
        <w:t>estas</w:t>
      </w:r>
      <w:r>
        <w:rPr>
          <w:spacing w:val="-11"/>
        </w:rPr>
        <w:t xml:space="preserve"> </w:t>
      </w:r>
      <w:r>
        <w:t>marcas</w:t>
      </w:r>
      <w:r>
        <w:rPr>
          <w:spacing w:val="-11"/>
        </w:rPr>
        <w:t xml:space="preserve"> </w:t>
      </w:r>
      <w:r>
        <w:t>se</w:t>
      </w:r>
      <w:r>
        <w:rPr>
          <w:spacing w:val="-13"/>
        </w:rPr>
        <w:t xml:space="preserve"> </w:t>
      </w:r>
      <w:r>
        <w:t>estaría</w:t>
      </w:r>
      <w:r>
        <w:rPr>
          <w:spacing w:val="-8"/>
        </w:rPr>
        <w:t xml:space="preserve"> </w:t>
      </w:r>
      <w:r>
        <w:t>otorgando</w:t>
      </w:r>
      <w:r>
        <w:rPr>
          <w:spacing w:val="-8"/>
        </w:rPr>
        <w:t xml:space="preserve"> </w:t>
      </w:r>
      <w:r>
        <w:t>una</w:t>
      </w:r>
      <w:r>
        <w:rPr>
          <w:spacing w:val="-8"/>
        </w:rPr>
        <w:t xml:space="preserve"> </w:t>
      </w:r>
      <w:r>
        <w:t>exclusividad</w:t>
      </w:r>
      <w:r>
        <w:rPr>
          <w:spacing w:val="-8"/>
        </w:rPr>
        <w:t xml:space="preserve"> </w:t>
      </w:r>
      <w:r>
        <w:t>sobre</w:t>
      </w:r>
      <w:r>
        <w:rPr>
          <w:spacing w:val="-8"/>
        </w:rPr>
        <w:t xml:space="preserve"> </w:t>
      </w:r>
      <w:r>
        <w:t>una</w:t>
      </w:r>
      <w:r>
        <w:rPr>
          <w:spacing w:val="-8"/>
        </w:rPr>
        <w:t xml:space="preserve"> </w:t>
      </w:r>
      <w:r>
        <w:t>forma</w:t>
      </w:r>
      <w:r>
        <w:rPr>
          <w:spacing w:val="-8"/>
        </w:rPr>
        <w:t xml:space="preserve"> </w:t>
      </w:r>
      <w:r>
        <w:t>que es utilizada por diversos competidores en el mercado</w:t>
      </w:r>
      <w:r>
        <w:rPr>
          <w:vertAlign w:val="superscript"/>
        </w:rPr>
        <w:t>145</w:t>
      </w:r>
      <w:r>
        <w:t>.</w:t>
      </w:r>
    </w:p>
    <w:p w:rsidR="00C15314" w:rsidRDefault="00C15314" w:rsidP="00C15314">
      <w:pPr>
        <w:pStyle w:val="Textoindependiente"/>
        <w:spacing w:before="30"/>
      </w:pPr>
    </w:p>
    <w:p w:rsidR="00C15314" w:rsidRDefault="00C15314" w:rsidP="00C15314">
      <w:pPr>
        <w:pStyle w:val="Ttulo2"/>
        <w:spacing w:before="1"/>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Textoindependiente"/>
        <w:spacing w:before="74"/>
        <w:rPr>
          <w:rFonts w:ascii="Arial"/>
          <w:b/>
        </w:rPr>
      </w:pPr>
    </w:p>
    <w:p w:rsidR="00C15314" w:rsidRDefault="00C15314" w:rsidP="00C15314">
      <w:pPr>
        <w:pStyle w:val="Prrafodelista"/>
        <w:numPr>
          <w:ilvl w:val="0"/>
          <w:numId w:val="16"/>
        </w:numPr>
        <w:tabs>
          <w:tab w:val="left" w:pos="901"/>
        </w:tabs>
        <w:spacing w:line="276" w:lineRule="auto"/>
        <w:ind w:right="395"/>
        <w:jc w:val="both"/>
      </w:pPr>
      <w:r>
        <w:t>¿La forma tridimensional del producto es la que comúnmente utilizan en el comercio diversos competidores?</w:t>
      </w:r>
    </w:p>
    <w:p w:rsidR="00C15314" w:rsidRDefault="00C15314" w:rsidP="00C15314">
      <w:pPr>
        <w:pStyle w:val="Prrafodelista"/>
        <w:numPr>
          <w:ilvl w:val="0"/>
          <w:numId w:val="16"/>
        </w:numPr>
        <w:tabs>
          <w:tab w:val="left" w:pos="901"/>
        </w:tabs>
        <w:spacing w:line="271" w:lineRule="auto"/>
        <w:ind w:right="397"/>
        <w:jc w:val="both"/>
      </w:pPr>
      <w:r>
        <w:t>¿La forma tridimensional del envase o envoltorio es la que comúnmente utilizan en el comercio diversos competidores?</w:t>
      </w:r>
    </w:p>
    <w:p w:rsidR="00C15314" w:rsidRDefault="00C15314" w:rsidP="00C15314">
      <w:pPr>
        <w:pStyle w:val="Prrafodelista"/>
        <w:numPr>
          <w:ilvl w:val="0"/>
          <w:numId w:val="16"/>
        </w:numPr>
        <w:tabs>
          <w:tab w:val="left" w:pos="901"/>
        </w:tabs>
        <w:spacing w:before="4" w:line="271" w:lineRule="auto"/>
        <w:ind w:right="388"/>
        <w:jc w:val="both"/>
      </w:pPr>
      <w:r>
        <w:t>De una búsqueda en internet ¿el signo es una forma usual para identificar los productos que se desea distinguir?</w:t>
      </w:r>
    </w:p>
    <w:p w:rsidR="00C15314" w:rsidRDefault="00C15314" w:rsidP="00C15314">
      <w:pPr>
        <w:pStyle w:val="Prrafodelista"/>
        <w:numPr>
          <w:ilvl w:val="0"/>
          <w:numId w:val="16"/>
        </w:numPr>
        <w:tabs>
          <w:tab w:val="left" w:pos="901"/>
        </w:tabs>
        <w:spacing w:before="5" w:line="276" w:lineRule="auto"/>
        <w:ind w:right="392"/>
        <w:jc w:val="both"/>
      </w:pPr>
      <w:r>
        <w:t>¿La</w:t>
      </w:r>
      <w:r>
        <w:rPr>
          <w:spacing w:val="-1"/>
        </w:rPr>
        <w:t xml:space="preserve"> </w:t>
      </w:r>
      <w:r>
        <w:t>forma</w:t>
      </w:r>
      <w:r>
        <w:rPr>
          <w:spacing w:val="-1"/>
        </w:rPr>
        <w:t xml:space="preserve"> </w:t>
      </w:r>
      <w:r>
        <w:t>usual</w:t>
      </w:r>
      <w:r>
        <w:rPr>
          <w:spacing w:val="-3"/>
        </w:rPr>
        <w:t xml:space="preserve"> </w:t>
      </w:r>
      <w:r>
        <w:t>es</w:t>
      </w:r>
      <w:r>
        <w:rPr>
          <w:spacing w:val="-4"/>
        </w:rPr>
        <w:t xml:space="preserve"> </w:t>
      </w:r>
      <w:r>
        <w:t>estrictamente</w:t>
      </w:r>
      <w:r>
        <w:rPr>
          <w:spacing w:val="-1"/>
        </w:rPr>
        <w:t xml:space="preserve"> </w:t>
      </w:r>
      <w:r>
        <w:t>la</w:t>
      </w:r>
      <w:r>
        <w:rPr>
          <w:spacing w:val="-1"/>
        </w:rPr>
        <w:t xml:space="preserve"> </w:t>
      </w:r>
      <w:r>
        <w:t>de</w:t>
      </w:r>
      <w:r>
        <w:rPr>
          <w:spacing w:val="-1"/>
        </w:rPr>
        <w:t xml:space="preserve"> </w:t>
      </w:r>
      <w:r>
        <w:t>los</w:t>
      </w:r>
      <w:r>
        <w:rPr>
          <w:spacing w:val="-4"/>
        </w:rPr>
        <w:t xml:space="preserve"> </w:t>
      </w:r>
      <w:r>
        <w:t>productos?</w:t>
      </w:r>
      <w:r>
        <w:rPr>
          <w:spacing w:val="-1"/>
        </w:rPr>
        <w:t xml:space="preserve"> </w:t>
      </w:r>
      <w:r>
        <w:t>Aquí</w:t>
      </w:r>
      <w:r>
        <w:rPr>
          <w:spacing w:val="-5"/>
        </w:rPr>
        <w:t xml:space="preserve"> </w:t>
      </w:r>
      <w:r>
        <w:t>es</w:t>
      </w:r>
      <w:r>
        <w:rPr>
          <w:spacing w:val="-4"/>
        </w:rPr>
        <w:t xml:space="preserve"> </w:t>
      </w:r>
      <w:r>
        <w:t>importante</w:t>
      </w:r>
      <w:r>
        <w:rPr>
          <w:spacing w:val="-1"/>
        </w:rPr>
        <w:t xml:space="preserve"> </w:t>
      </w:r>
      <w:r>
        <w:t>indicar que</w:t>
      </w:r>
      <w:r>
        <w:rPr>
          <w:spacing w:val="-6"/>
        </w:rPr>
        <w:t xml:space="preserve"> </w:t>
      </w:r>
      <w:r>
        <w:t>la</w:t>
      </w:r>
      <w:r>
        <w:rPr>
          <w:spacing w:val="-6"/>
        </w:rPr>
        <w:t xml:space="preserve"> </w:t>
      </w:r>
      <w:r>
        <w:t>forma</w:t>
      </w:r>
      <w:r>
        <w:rPr>
          <w:spacing w:val="-6"/>
        </w:rPr>
        <w:t xml:space="preserve"> </w:t>
      </w:r>
      <w:r>
        <w:t>usual</w:t>
      </w:r>
      <w:r>
        <w:rPr>
          <w:spacing w:val="-13"/>
        </w:rPr>
        <w:t xml:space="preserve"> </w:t>
      </w:r>
      <w:r>
        <w:t>debe</w:t>
      </w:r>
      <w:r>
        <w:rPr>
          <w:spacing w:val="-6"/>
        </w:rPr>
        <w:t xml:space="preserve"> </w:t>
      </w:r>
      <w:r>
        <w:t>relacionarse</w:t>
      </w:r>
      <w:r>
        <w:rPr>
          <w:spacing w:val="-6"/>
        </w:rPr>
        <w:t xml:space="preserve"> </w:t>
      </w:r>
      <w:r>
        <w:t>estrictamente</w:t>
      </w:r>
      <w:r>
        <w:rPr>
          <w:spacing w:val="-11"/>
        </w:rPr>
        <w:t xml:space="preserve"> </w:t>
      </w:r>
      <w:r>
        <w:t>con</w:t>
      </w:r>
      <w:r>
        <w:rPr>
          <w:spacing w:val="-6"/>
        </w:rPr>
        <w:t xml:space="preserve"> </w:t>
      </w:r>
      <w:r>
        <w:t>los</w:t>
      </w:r>
      <w:r>
        <w:rPr>
          <w:spacing w:val="-14"/>
        </w:rPr>
        <w:t xml:space="preserve"> </w:t>
      </w:r>
      <w:r>
        <w:t>productos</w:t>
      </w:r>
      <w:r>
        <w:rPr>
          <w:spacing w:val="-9"/>
        </w:rPr>
        <w:t xml:space="preserve"> </w:t>
      </w:r>
      <w:r>
        <w:t>a</w:t>
      </w:r>
      <w:r>
        <w:rPr>
          <w:spacing w:val="-6"/>
        </w:rPr>
        <w:t xml:space="preserve"> </w:t>
      </w:r>
      <w:r>
        <w:t>distinguir, por ejemplo, si se propone a registro una forma de una manzana para distinguir un envoltorio de herramientas no sería aplicable esta prohibición</w:t>
      </w:r>
      <w:r>
        <w:rPr>
          <w:vertAlign w:val="superscript"/>
        </w:rPr>
        <w:t>146</w:t>
      </w:r>
      <w:r>
        <w:t>.</w:t>
      </w:r>
    </w:p>
    <w:p w:rsidR="00C15314" w:rsidRDefault="00C15314" w:rsidP="00C15314">
      <w:pPr>
        <w:pStyle w:val="Textoindependiente"/>
        <w:spacing w:before="34"/>
      </w:pPr>
    </w:p>
    <w:p w:rsidR="00C15314" w:rsidRDefault="00C15314" w:rsidP="00C15314">
      <w:pPr>
        <w:pStyle w:val="Textoindependiente"/>
        <w:spacing w:line="276" w:lineRule="auto"/>
        <w:ind w:left="180" w:right="392"/>
        <w:jc w:val="both"/>
      </w:pPr>
      <w:r>
        <w:t>A</w:t>
      </w:r>
      <w:r>
        <w:rPr>
          <w:spacing w:val="-5"/>
        </w:rPr>
        <w:t xml:space="preserve"> </w:t>
      </w:r>
      <w:r>
        <w:t>continuación,</w:t>
      </w:r>
      <w:r>
        <w:rPr>
          <w:spacing w:val="-5"/>
        </w:rPr>
        <w:t xml:space="preserve"> </w:t>
      </w:r>
      <w:r>
        <w:t>se</w:t>
      </w:r>
      <w:r>
        <w:rPr>
          <w:spacing w:val="-1"/>
        </w:rPr>
        <w:t xml:space="preserve"> </w:t>
      </w:r>
      <w:r>
        <w:t>presentan</w:t>
      </w:r>
      <w:r>
        <w:rPr>
          <w:spacing w:val="-1"/>
        </w:rPr>
        <w:t xml:space="preserve"> </w:t>
      </w:r>
      <w:r>
        <w:t>algunos</w:t>
      </w:r>
      <w:r>
        <w:rPr>
          <w:spacing w:val="-4"/>
        </w:rPr>
        <w:t xml:space="preserve"> </w:t>
      </w:r>
      <w:r>
        <w:t>ejemplos</w:t>
      </w:r>
      <w:r>
        <w:rPr>
          <w:spacing w:val="-4"/>
        </w:rPr>
        <w:t xml:space="preserve"> </w:t>
      </w:r>
      <w:r>
        <w:t>de</w:t>
      </w:r>
      <w:r>
        <w:rPr>
          <w:spacing w:val="-1"/>
        </w:rPr>
        <w:t xml:space="preserve"> </w:t>
      </w:r>
      <w:r>
        <w:t>decisiones</w:t>
      </w:r>
      <w:r>
        <w:rPr>
          <w:spacing w:val="-4"/>
        </w:rPr>
        <w:t xml:space="preserve"> </w:t>
      </w:r>
      <w:r>
        <w:t>adoptadas</w:t>
      </w:r>
      <w:r>
        <w:rPr>
          <w:spacing w:val="-4"/>
        </w:rPr>
        <w:t xml:space="preserve"> </w:t>
      </w:r>
      <w:r>
        <w:t>por</w:t>
      </w:r>
      <w:r>
        <w:rPr>
          <w:spacing w:val="-2"/>
        </w:rPr>
        <w:t xml:space="preserve"> </w:t>
      </w:r>
      <w:r>
        <w:t>las</w:t>
      </w:r>
      <w:r>
        <w:rPr>
          <w:spacing w:val="-4"/>
        </w:rPr>
        <w:t xml:space="preserve"> </w:t>
      </w:r>
      <w:r>
        <w:t>oficinas nacionales de los Países Miembros, en relación con esta causal de irregistrabilidad:</w:t>
      </w:r>
    </w:p>
    <w:p w:rsidR="00C15314" w:rsidRDefault="00C15314" w:rsidP="00C15314">
      <w:pPr>
        <w:pStyle w:val="Textoindependiente"/>
        <w:spacing w:before="41"/>
      </w:pPr>
    </w:p>
    <w:p w:rsidR="00C15314" w:rsidRDefault="00C15314" w:rsidP="00C15314">
      <w:pPr>
        <w:pStyle w:val="Textoindependiente"/>
        <w:spacing w:line="276" w:lineRule="auto"/>
        <w:ind w:left="180" w:right="388"/>
        <w:jc w:val="both"/>
      </w:pPr>
      <w:r>
        <w:t>El SENAPI, en Bolivia, negó el registro como marca tridimensional, del siguiente signo solicitado para identificar productos de la clase 30 (chocolate; pastas para untar a base de chocolate, mousse de chocolate)</w:t>
      </w:r>
      <w:r>
        <w:rPr>
          <w:vertAlign w:val="superscript"/>
        </w:rPr>
        <w:t>147</w:t>
      </w:r>
      <w:r>
        <w:t>:</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spacing w:before="90"/>
        <w:rPr>
          <w:sz w:val="18"/>
        </w:rPr>
      </w:pPr>
    </w:p>
    <w:p w:rsidR="00C15314" w:rsidRDefault="00C15314" w:rsidP="00C15314">
      <w:pPr>
        <w:spacing w:before="1"/>
        <w:ind w:right="385"/>
        <w:jc w:val="right"/>
        <w:rPr>
          <w:sz w:val="18"/>
        </w:rPr>
      </w:pPr>
      <w:r>
        <w:rPr>
          <w:spacing w:val="-5"/>
          <w:sz w:val="18"/>
        </w:rPr>
        <w:t>95</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241"/>
      </w:pPr>
    </w:p>
    <w:p w:rsidR="00C15314" w:rsidRDefault="00C15314" w:rsidP="00C15314">
      <w:pPr>
        <w:pStyle w:val="Textoindependiente"/>
        <w:spacing w:line="278" w:lineRule="auto"/>
        <w:ind w:left="180" w:right="379"/>
        <w:jc w:val="both"/>
      </w:pPr>
      <w:r>
        <w:t>Como argumentos de la negación, la oficina indicó que en el comercio son comunes y usuales</w:t>
      </w:r>
      <w:r>
        <w:rPr>
          <w:spacing w:val="-9"/>
        </w:rPr>
        <w:t xml:space="preserve"> </w:t>
      </w:r>
      <w:r>
        <w:t>los</w:t>
      </w:r>
      <w:r>
        <w:rPr>
          <w:spacing w:val="-9"/>
        </w:rPr>
        <w:t xml:space="preserve"> </w:t>
      </w:r>
      <w:r>
        <w:t>envases</w:t>
      </w:r>
      <w:r>
        <w:rPr>
          <w:spacing w:val="-9"/>
        </w:rPr>
        <w:t xml:space="preserve"> </w:t>
      </w:r>
      <w:r>
        <w:t>rectangulares</w:t>
      </w:r>
      <w:r>
        <w:rPr>
          <w:spacing w:val="-9"/>
        </w:rPr>
        <w:t xml:space="preserve"> </w:t>
      </w:r>
      <w:r>
        <w:t>en</w:t>
      </w:r>
      <w:r>
        <w:rPr>
          <w:spacing w:val="-7"/>
        </w:rPr>
        <w:t xml:space="preserve"> </w:t>
      </w:r>
      <w:r>
        <w:t>sus</w:t>
      </w:r>
      <w:r>
        <w:rPr>
          <w:spacing w:val="-14"/>
        </w:rPr>
        <w:t xml:space="preserve"> </w:t>
      </w:r>
      <w:r>
        <w:t>diferentes</w:t>
      </w:r>
      <w:r>
        <w:rPr>
          <w:spacing w:val="-14"/>
        </w:rPr>
        <w:t xml:space="preserve"> </w:t>
      </w:r>
      <w:r>
        <w:t>longitudes,</w:t>
      </w:r>
      <w:r>
        <w:rPr>
          <w:spacing w:val="-10"/>
        </w:rPr>
        <w:t xml:space="preserve"> </w:t>
      </w:r>
      <w:r>
        <w:t>para</w:t>
      </w:r>
      <w:r>
        <w:rPr>
          <w:spacing w:val="-7"/>
        </w:rPr>
        <w:t xml:space="preserve"> </w:t>
      </w:r>
      <w:r>
        <w:t>productos</w:t>
      </w:r>
      <w:r>
        <w:rPr>
          <w:spacing w:val="-9"/>
        </w:rPr>
        <w:t xml:space="preserve"> </w:t>
      </w:r>
      <w:r>
        <w:t>como los chocolates y otros productos comprendidos en la clase 30.</w:t>
      </w:r>
    </w:p>
    <w:p w:rsidR="00C15314" w:rsidRDefault="00C15314" w:rsidP="00C15314">
      <w:pPr>
        <w:pStyle w:val="Textoindependiente"/>
        <w:spacing w:before="32"/>
      </w:pPr>
    </w:p>
    <w:p w:rsidR="00C15314" w:rsidRDefault="00C15314" w:rsidP="00C15314">
      <w:pPr>
        <w:pStyle w:val="Textoindependiente"/>
        <w:spacing w:line="276" w:lineRule="auto"/>
        <w:ind w:left="180" w:right="383"/>
        <w:jc w:val="both"/>
      </w:pPr>
      <w:r>
        <w:t>En ese entendido, el diseño tridimensional no cuenta con distintividad “intrínseca” para obtener</w:t>
      </w:r>
      <w:r>
        <w:rPr>
          <w:spacing w:val="-7"/>
        </w:rPr>
        <w:t xml:space="preserve"> </w:t>
      </w:r>
      <w:r>
        <w:t>el</w:t>
      </w:r>
      <w:r>
        <w:rPr>
          <w:spacing w:val="-8"/>
        </w:rPr>
        <w:t xml:space="preserve"> </w:t>
      </w:r>
      <w:r>
        <w:t>registro,</w:t>
      </w:r>
      <w:r>
        <w:rPr>
          <w:spacing w:val="-10"/>
        </w:rPr>
        <w:t xml:space="preserve"> </w:t>
      </w:r>
      <w:r>
        <w:t>dado</w:t>
      </w:r>
      <w:r>
        <w:rPr>
          <w:spacing w:val="-6"/>
        </w:rPr>
        <w:t xml:space="preserve"> </w:t>
      </w:r>
      <w:r>
        <w:t>que</w:t>
      </w:r>
      <w:r>
        <w:rPr>
          <w:spacing w:val="-6"/>
        </w:rPr>
        <w:t xml:space="preserve"> </w:t>
      </w:r>
      <w:r>
        <w:t>su</w:t>
      </w:r>
      <w:r>
        <w:rPr>
          <w:spacing w:val="-6"/>
        </w:rPr>
        <w:t xml:space="preserve"> </w:t>
      </w:r>
      <w:r>
        <w:t>forma</w:t>
      </w:r>
      <w:r>
        <w:rPr>
          <w:spacing w:val="-11"/>
        </w:rPr>
        <w:t xml:space="preserve"> </w:t>
      </w:r>
      <w:r>
        <w:t>no</w:t>
      </w:r>
      <w:r>
        <w:rPr>
          <w:spacing w:val="-6"/>
        </w:rPr>
        <w:t xml:space="preserve"> </w:t>
      </w:r>
      <w:r>
        <w:t>tiene</w:t>
      </w:r>
      <w:r>
        <w:rPr>
          <w:spacing w:val="-6"/>
        </w:rPr>
        <w:t xml:space="preserve"> </w:t>
      </w:r>
      <w:r>
        <w:t>características</w:t>
      </w:r>
      <w:r>
        <w:rPr>
          <w:spacing w:val="-9"/>
        </w:rPr>
        <w:t xml:space="preserve"> </w:t>
      </w:r>
      <w:r>
        <w:t>y/o</w:t>
      </w:r>
      <w:r>
        <w:rPr>
          <w:spacing w:val="-6"/>
        </w:rPr>
        <w:t xml:space="preserve"> </w:t>
      </w:r>
      <w:r>
        <w:t>elementos</w:t>
      </w:r>
      <w:r>
        <w:rPr>
          <w:spacing w:val="-9"/>
        </w:rPr>
        <w:t xml:space="preserve"> </w:t>
      </w:r>
      <w:r>
        <w:t>arbitrarios</w:t>
      </w:r>
      <w:r>
        <w:rPr>
          <w:spacing w:val="-9"/>
        </w:rPr>
        <w:t xml:space="preserve"> </w:t>
      </w:r>
      <w:r>
        <w:t>o especiales</w:t>
      </w:r>
      <w:r>
        <w:rPr>
          <w:spacing w:val="-14"/>
        </w:rPr>
        <w:t xml:space="preserve"> </w:t>
      </w:r>
      <w:r>
        <w:t>que</w:t>
      </w:r>
      <w:r>
        <w:rPr>
          <w:spacing w:val="-11"/>
        </w:rPr>
        <w:t xml:space="preserve"> </w:t>
      </w:r>
      <w:r>
        <w:t>estén</w:t>
      </w:r>
      <w:r>
        <w:rPr>
          <w:spacing w:val="-11"/>
        </w:rPr>
        <w:t xml:space="preserve"> </w:t>
      </w:r>
      <w:r>
        <w:t>fuera</w:t>
      </w:r>
      <w:r>
        <w:rPr>
          <w:spacing w:val="-11"/>
        </w:rPr>
        <w:t xml:space="preserve"> </w:t>
      </w:r>
      <w:r>
        <w:t>de</w:t>
      </w:r>
      <w:r>
        <w:rPr>
          <w:spacing w:val="-11"/>
        </w:rPr>
        <w:t xml:space="preserve"> </w:t>
      </w:r>
      <w:r>
        <w:t>lo</w:t>
      </w:r>
      <w:r>
        <w:rPr>
          <w:spacing w:val="-11"/>
        </w:rPr>
        <w:t xml:space="preserve"> </w:t>
      </w:r>
      <w:r>
        <w:t>común</w:t>
      </w:r>
      <w:r>
        <w:rPr>
          <w:spacing w:val="-11"/>
        </w:rPr>
        <w:t xml:space="preserve"> </w:t>
      </w:r>
      <w:r>
        <w:t>en</w:t>
      </w:r>
      <w:r>
        <w:rPr>
          <w:spacing w:val="-11"/>
        </w:rPr>
        <w:t xml:space="preserve"> </w:t>
      </w:r>
      <w:r>
        <w:t>la</w:t>
      </w:r>
      <w:r>
        <w:rPr>
          <w:spacing w:val="-11"/>
        </w:rPr>
        <w:t xml:space="preserve"> </w:t>
      </w:r>
      <w:r>
        <w:t>clase</w:t>
      </w:r>
      <w:r>
        <w:rPr>
          <w:spacing w:val="-15"/>
        </w:rPr>
        <w:t xml:space="preserve"> </w:t>
      </w:r>
      <w:r>
        <w:t>de</w:t>
      </w:r>
      <w:r>
        <w:rPr>
          <w:spacing w:val="-11"/>
        </w:rPr>
        <w:t xml:space="preserve"> </w:t>
      </w:r>
      <w:r>
        <w:t>productos</w:t>
      </w:r>
      <w:r>
        <w:rPr>
          <w:spacing w:val="-14"/>
        </w:rPr>
        <w:t xml:space="preserve"> </w:t>
      </w:r>
      <w:r>
        <w:t>que</w:t>
      </w:r>
      <w:r>
        <w:rPr>
          <w:spacing w:val="-11"/>
        </w:rPr>
        <w:t xml:space="preserve"> </w:t>
      </w:r>
      <w:r>
        <w:t>pretende</w:t>
      </w:r>
      <w:r>
        <w:rPr>
          <w:spacing w:val="-11"/>
        </w:rPr>
        <w:t xml:space="preserve"> </w:t>
      </w:r>
      <w:r>
        <w:t>el</w:t>
      </w:r>
      <w:r>
        <w:rPr>
          <w:spacing w:val="-13"/>
        </w:rPr>
        <w:t xml:space="preserve"> </w:t>
      </w:r>
      <w:r>
        <w:t>registro, y que puedan ser considerados como</w:t>
      </w:r>
      <w:r>
        <w:rPr>
          <w:spacing w:val="-1"/>
        </w:rPr>
        <w:t xml:space="preserve"> </w:t>
      </w:r>
      <w:r>
        <w:t>diferenciadores de los ya</w:t>
      </w:r>
      <w:r>
        <w:rPr>
          <w:spacing w:val="-1"/>
        </w:rPr>
        <w:t xml:space="preserve"> </w:t>
      </w:r>
      <w:r>
        <w:t>existentes en esta clase de</w:t>
      </w:r>
      <w:r>
        <w:rPr>
          <w:spacing w:val="-1"/>
        </w:rPr>
        <w:t xml:space="preserve"> </w:t>
      </w:r>
      <w:r>
        <w:t>productos. En</w:t>
      </w:r>
      <w:r>
        <w:rPr>
          <w:spacing w:val="-1"/>
        </w:rPr>
        <w:t xml:space="preserve"> </w:t>
      </w:r>
      <w:r>
        <w:t>efecto,</w:t>
      </w:r>
      <w:r>
        <w:rPr>
          <w:spacing w:val="-4"/>
        </w:rPr>
        <w:t xml:space="preserve"> </w:t>
      </w:r>
      <w:r>
        <w:t>el consumidor asociará</w:t>
      </w:r>
      <w:r>
        <w:rPr>
          <w:spacing w:val="-1"/>
        </w:rPr>
        <w:t xml:space="preserve"> </w:t>
      </w:r>
      <w:r>
        <w:t>la forma tridimensional</w:t>
      </w:r>
      <w:r>
        <w:rPr>
          <w:spacing w:val="-3"/>
        </w:rPr>
        <w:t xml:space="preserve"> </w:t>
      </w:r>
      <w:r>
        <w:t>a la generalidad de productos del mercado y no podrá individualizarla a una procedencia empresarial.</w:t>
      </w:r>
    </w:p>
    <w:p w:rsidR="00C15314" w:rsidRDefault="00C15314" w:rsidP="00C15314">
      <w:pPr>
        <w:pStyle w:val="Textoindependiente"/>
        <w:spacing w:before="37"/>
      </w:pPr>
    </w:p>
    <w:p w:rsidR="00C15314" w:rsidRDefault="00C15314" w:rsidP="00C15314">
      <w:pPr>
        <w:pStyle w:val="Textoindependiente"/>
        <w:spacing w:line="276" w:lineRule="auto"/>
        <w:ind w:left="180" w:right="392"/>
        <w:jc w:val="both"/>
      </w:pPr>
      <w:r>
        <w:t>En Colombia, la SIC negó el registro del siguiente signo tridimensional, solicitado para identificar productos de la clase 12, entre ellos vehículos de motor</w:t>
      </w:r>
      <w:r>
        <w:rPr>
          <w:vertAlign w:val="superscript"/>
        </w:rPr>
        <w:t>148</w:t>
      </w:r>
      <w:r>
        <w:t>:</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221"/>
      </w:pPr>
    </w:p>
    <w:p w:rsidR="00C15314" w:rsidRDefault="00C15314" w:rsidP="00C15314">
      <w:pPr>
        <w:pStyle w:val="Textoindependiente"/>
        <w:spacing w:line="276" w:lineRule="auto"/>
        <w:ind w:left="180" w:right="381"/>
        <w:jc w:val="both"/>
      </w:pPr>
      <w:r>
        <w:t>De</w:t>
      </w:r>
      <w:r>
        <w:rPr>
          <w:spacing w:val="-7"/>
        </w:rPr>
        <w:t xml:space="preserve"> </w:t>
      </w:r>
      <w:r>
        <w:t>acuerdo</w:t>
      </w:r>
      <w:r>
        <w:rPr>
          <w:spacing w:val="-7"/>
        </w:rPr>
        <w:t xml:space="preserve"> </w:t>
      </w:r>
      <w:r>
        <w:t>con</w:t>
      </w:r>
      <w:r>
        <w:rPr>
          <w:spacing w:val="-7"/>
        </w:rPr>
        <w:t xml:space="preserve"> </w:t>
      </w:r>
      <w:r>
        <w:t>lo</w:t>
      </w:r>
      <w:r>
        <w:rPr>
          <w:spacing w:val="-7"/>
        </w:rPr>
        <w:t xml:space="preserve"> </w:t>
      </w:r>
      <w:r>
        <w:t>señalado</w:t>
      </w:r>
      <w:r>
        <w:rPr>
          <w:spacing w:val="-12"/>
        </w:rPr>
        <w:t xml:space="preserve"> </w:t>
      </w:r>
      <w:r>
        <w:t>por</w:t>
      </w:r>
      <w:r>
        <w:rPr>
          <w:spacing w:val="-8"/>
        </w:rPr>
        <w:t xml:space="preserve"> </w:t>
      </w:r>
      <w:r>
        <w:t>la</w:t>
      </w:r>
      <w:r>
        <w:rPr>
          <w:spacing w:val="-2"/>
        </w:rPr>
        <w:t xml:space="preserve"> </w:t>
      </w:r>
      <w:r>
        <w:t>SIC,</w:t>
      </w:r>
      <w:r>
        <w:rPr>
          <w:spacing w:val="-11"/>
        </w:rPr>
        <w:t xml:space="preserve"> </w:t>
      </w:r>
      <w:r>
        <w:t>de</w:t>
      </w:r>
      <w:r>
        <w:rPr>
          <w:spacing w:val="-7"/>
        </w:rPr>
        <w:t xml:space="preserve"> </w:t>
      </w:r>
      <w:r>
        <w:t>la</w:t>
      </w:r>
      <w:r>
        <w:rPr>
          <w:spacing w:val="-7"/>
        </w:rPr>
        <w:t xml:space="preserve"> </w:t>
      </w:r>
      <w:r>
        <w:t>representación</w:t>
      </w:r>
      <w:r>
        <w:rPr>
          <w:spacing w:val="-7"/>
        </w:rPr>
        <w:t xml:space="preserve"> </w:t>
      </w:r>
      <w:r>
        <w:t>en</w:t>
      </w:r>
      <w:r>
        <w:rPr>
          <w:spacing w:val="-7"/>
        </w:rPr>
        <w:t xml:space="preserve"> </w:t>
      </w:r>
      <w:r>
        <w:t>3D</w:t>
      </w:r>
      <w:r>
        <w:rPr>
          <w:spacing w:val="-9"/>
        </w:rPr>
        <w:t xml:space="preserve"> </w:t>
      </w:r>
      <w:r>
        <w:t>se</w:t>
      </w:r>
      <w:r>
        <w:rPr>
          <w:spacing w:val="-12"/>
        </w:rPr>
        <w:t xml:space="preserve"> </w:t>
      </w:r>
      <w:r>
        <w:t>evidencia</w:t>
      </w:r>
      <w:r>
        <w:rPr>
          <w:spacing w:val="-7"/>
        </w:rPr>
        <w:t xml:space="preserve"> </w:t>
      </w:r>
      <w:r>
        <w:t>que</w:t>
      </w:r>
      <w:r>
        <w:rPr>
          <w:spacing w:val="-1"/>
        </w:rPr>
        <w:t xml:space="preserve"> </w:t>
      </w:r>
      <w:r>
        <w:t>ésta consiste</w:t>
      </w:r>
      <w:r>
        <w:rPr>
          <w:spacing w:val="-6"/>
        </w:rPr>
        <w:t xml:space="preserve"> </w:t>
      </w:r>
      <w:r>
        <w:t>en</w:t>
      </w:r>
      <w:r>
        <w:rPr>
          <w:spacing w:val="-4"/>
        </w:rPr>
        <w:t xml:space="preserve"> </w:t>
      </w:r>
      <w:r>
        <w:t>la</w:t>
      </w:r>
      <w:r>
        <w:rPr>
          <w:spacing w:val="-6"/>
        </w:rPr>
        <w:t xml:space="preserve"> </w:t>
      </w:r>
      <w:r>
        <w:t>forma</w:t>
      </w:r>
      <w:r>
        <w:rPr>
          <w:spacing w:val="-6"/>
        </w:rPr>
        <w:t xml:space="preserve"> </w:t>
      </w:r>
      <w:r>
        <w:t>usual</w:t>
      </w:r>
      <w:r>
        <w:rPr>
          <w:spacing w:val="-8"/>
        </w:rPr>
        <w:t xml:space="preserve"> </w:t>
      </w:r>
      <w:r>
        <w:t>con</w:t>
      </w:r>
      <w:r>
        <w:rPr>
          <w:spacing w:val="-6"/>
        </w:rPr>
        <w:t xml:space="preserve"> </w:t>
      </w:r>
      <w:r>
        <w:t>que</w:t>
      </w:r>
      <w:r>
        <w:rPr>
          <w:spacing w:val="-6"/>
        </w:rPr>
        <w:t xml:space="preserve"> </w:t>
      </w:r>
      <w:r>
        <w:t>se</w:t>
      </w:r>
      <w:r>
        <w:rPr>
          <w:spacing w:val="-11"/>
        </w:rPr>
        <w:t xml:space="preserve"> </w:t>
      </w:r>
      <w:r>
        <w:t>presentan</w:t>
      </w:r>
      <w:r>
        <w:rPr>
          <w:spacing w:val="-6"/>
        </w:rPr>
        <w:t xml:space="preserve"> </w:t>
      </w:r>
      <w:r>
        <w:t>este</w:t>
      </w:r>
      <w:r>
        <w:rPr>
          <w:spacing w:val="-6"/>
        </w:rPr>
        <w:t xml:space="preserve"> </w:t>
      </w:r>
      <w:r>
        <w:t>tipo de</w:t>
      </w:r>
      <w:r>
        <w:rPr>
          <w:spacing w:val="-6"/>
        </w:rPr>
        <w:t xml:space="preserve"> </w:t>
      </w:r>
      <w:r>
        <w:t>productos</w:t>
      </w:r>
      <w:r>
        <w:rPr>
          <w:spacing w:val="-9"/>
        </w:rPr>
        <w:t xml:space="preserve"> </w:t>
      </w:r>
      <w:r>
        <w:t>en</w:t>
      </w:r>
      <w:r>
        <w:rPr>
          <w:spacing w:val="-6"/>
        </w:rPr>
        <w:t xml:space="preserve"> </w:t>
      </w:r>
      <w:r>
        <w:t>el</w:t>
      </w:r>
      <w:r>
        <w:rPr>
          <w:spacing w:val="-8"/>
        </w:rPr>
        <w:t xml:space="preserve"> </w:t>
      </w:r>
      <w:r>
        <w:t>mercado,</w:t>
      </w:r>
      <w:r>
        <w:rPr>
          <w:spacing w:val="-10"/>
        </w:rPr>
        <w:t xml:space="preserve"> </w:t>
      </w:r>
      <w:r>
        <w:t>lo cual</w:t>
      </w:r>
      <w:r>
        <w:rPr>
          <w:spacing w:val="-16"/>
        </w:rPr>
        <w:t xml:space="preserve"> </w:t>
      </w:r>
      <w:r>
        <w:t>conlleva</w:t>
      </w:r>
      <w:r>
        <w:rPr>
          <w:spacing w:val="-8"/>
        </w:rPr>
        <w:t xml:space="preserve"> </w:t>
      </w:r>
      <w:r>
        <w:t>a</w:t>
      </w:r>
      <w:r>
        <w:rPr>
          <w:spacing w:val="-11"/>
        </w:rPr>
        <w:t xml:space="preserve"> </w:t>
      </w:r>
      <w:r>
        <w:t>que</w:t>
      </w:r>
      <w:r>
        <w:rPr>
          <w:spacing w:val="-11"/>
        </w:rPr>
        <w:t xml:space="preserve"> </w:t>
      </w:r>
      <w:r>
        <w:t>no</w:t>
      </w:r>
      <w:r>
        <w:rPr>
          <w:spacing w:val="-11"/>
        </w:rPr>
        <w:t xml:space="preserve"> </w:t>
      </w:r>
      <w:r>
        <w:t>pueda</w:t>
      </w:r>
      <w:r>
        <w:rPr>
          <w:spacing w:val="-11"/>
        </w:rPr>
        <w:t xml:space="preserve"> </w:t>
      </w:r>
      <w:r>
        <w:t>ser</w:t>
      </w:r>
      <w:r>
        <w:rPr>
          <w:spacing w:val="-12"/>
        </w:rPr>
        <w:t xml:space="preserve"> </w:t>
      </w:r>
      <w:r>
        <w:t>asociada</w:t>
      </w:r>
      <w:r>
        <w:rPr>
          <w:spacing w:val="-11"/>
        </w:rPr>
        <w:t xml:space="preserve"> </w:t>
      </w:r>
      <w:r>
        <w:t>a</w:t>
      </w:r>
      <w:r>
        <w:rPr>
          <w:spacing w:val="-11"/>
        </w:rPr>
        <w:t xml:space="preserve"> </w:t>
      </w:r>
      <w:r>
        <w:t>un</w:t>
      </w:r>
      <w:r>
        <w:rPr>
          <w:spacing w:val="-11"/>
        </w:rPr>
        <w:t xml:space="preserve"> </w:t>
      </w:r>
      <w:r>
        <w:t>origen</w:t>
      </w:r>
      <w:r>
        <w:rPr>
          <w:spacing w:val="-11"/>
        </w:rPr>
        <w:t xml:space="preserve"> </w:t>
      </w:r>
      <w:r>
        <w:t>empresarial</w:t>
      </w:r>
      <w:r>
        <w:rPr>
          <w:spacing w:val="-16"/>
        </w:rPr>
        <w:t xml:space="preserve"> </w:t>
      </w:r>
      <w:r>
        <w:t>determinado,</w:t>
      </w:r>
      <w:r>
        <w:rPr>
          <w:spacing w:val="-14"/>
        </w:rPr>
        <w:t xml:space="preserve"> </w:t>
      </w:r>
      <w:r>
        <w:t>toda</w:t>
      </w:r>
      <w:r>
        <w:rPr>
          <w:spacing w:val="-11"/>
        </w:rPr>
        <w:t xml:space="preserve"> </w:t>
      </w:r>
      <w:r>
        <w:t>vez que el consumidor no relacionaría la marca objeto de análisis con los productos de un competidor en específico, pues en su mente evocaría la idea de un género de bienes y no una especie determinada.</w:t>
      </w:r>
    </w:p>
    <w:p w:rsidR="00C15314" w:rsidRDefault="00C15314" w:rsidP="00C15314">
      <w:pPr>
        <w:pStyle w:val="Textoindependiente"/>
        <w:spacing w:before="27"/>
      </w:pPr>
    </w:p>
    <w:p w:rsidR="00C15314" w:rsidRDefault="00C15314" w:rsidP="00C15314">
      <w:pPr>
        <w:pStyle w:val="Textoindependiente"/>
        <w:spacing w:line="261" w:lineRule="auto"/>
        <w:ind w:left="180" w:right="378"/>
        <w:jc w:val="both"/>
      </w:pPr>
      <w:r>
        <w:t>Por</w:t>
      </w:r>
      <w:r>
        <w:rPr>
          <w:spacing w:val="-2"/>
        </w:rPr>
        <w:t xml:space="preserve"> </w:t>
      </w:r>
      <w:r>
        <w:t>su</w:t>
      </w:r>
      <w:r>
        <w:rPr>
          <w:spacing w:val="-6"/>
        </w:rPr>
        <w:t xml:space="preserve"> </w:t>
      </w:r>
      <w:r>
        <w:t>parte,</w:t>
      </w:r>
      <w:r>
        <w:rPr>
          <w:spacing w:val="-10"/>
        </w:rPr>
        <w:t xml:space="preserve"> </w:t>
      </w:r>
      <w:r>
        <w:t>el</w:t>
      </w:r>
      <w:r>
        <w:rPr>
          <w:spacing w:val="-3"/>
        </w:rPr>
        <w:t xml:space="preserve"> </w:t>
      </w:r>
      <w:r>
        <w:t>SENADI</w:t>
      </w:r>
      <w:r>
        <w:rPr>
          <w:spacing w:val="-5"/>
        </w:rPr>
        <w:t xml:space="preserve"> </w:t>
      </w:r>
      <w:r>
        <w:t>en</w:t>
      </w:r>
      <w:r>
        <w:rPr>
          <w:spacing w:val="-6"/>
        </w:rPr>
        <w:t xml:space="preserve"> </w:t>
      </w:r>
      <w:r>
        <w:t>virtud</w:t>
      </w:r>
      <w:r>
        <w:rPr>
          <w:spacing w:val="-6"/>
        </w:rPr>
        <w:t xml:space="preserve"> </w:t>
      </w:r>
      <w:r>
        <w:t>de</w:t>
      </w:r>
      <w:r>
        <w:rPr>
          <w:spacing w:val="-6"/>
        </w:rPr>
        <w:t xml:space="preserve"> </w:t>
      </w:r>
      <w:r>
        <w:t>esta</w:t>
      </w:r>
      <w:r>
        <w:rPr>
          <w:spacing w:val="-6"/>
        </w:rPr>
        <w:t xml:space="preserve"> </w:t>
      </w:r>
      <w:r>
        <w:t>causal,</w:t>
      </w:r>
      <w:r>
        <w:rPr>
          <w:spacing w:val="-10"/>
        </w:rPr>
        <w:t xml:space="preserve"> </w:t>
      </w:r>
      <w:r>
        <w:t>negó</w:t>
      </w:r>
      <w:r>
        <w:rPr>
          <w:spacing w:val="-1"/>
        </w:rPr>
        <w:t xml:space="preserve"> </w:t>
      </w:r>
      <w:r>
        <w:t>el</w:t>
      </w:r>
      <w:r>
        <w:rPr>
          <w:spacing w:val="-8"/>
        </w:rPr>
        <w:t xml:space="preserve"> </w:t>
      </w:r>
      <w:r>
        <w:t>registro</w:t>
      </w:r>
      <w:r>
        <w:rPr>
          <w:spacing w:val="-6"/>
        </w:rPr>
        <w:t xml:space="preserve"> </w:t>
      </w:r>
      <w:r>
        <w:t>del</w:t>
      </w:r>
      <w:r>
        <w:rPr>
          <w:spacing w:val="-3"/>
        </w:rPr>
        <w:t xml:space="preserve"> </w:t>
      </w:r>
      <w:r>
        <w:t>signo DISEÑO</w:t>
      </w:r>
      <w:r>
        <w:rPr>
          <w:spacing w:val="-5"/>
        </w:rPr>
        <w:t xml:space="preserve"> </w:t>
      </w:r>
      <w:r>
        <w:t>(DE SUELA), para identificar productos de la clase 25 (suelas, calzado)</w:t>
      </w:r>
      <w:r>
        <w:rPr>
          <w:vertAlign w:val="superscript"/>
        </w:rPr>
        <w:t>149</w:t>
      </w:r>
      <w:r>
        <w:t>:</w:t>
      </w:r>
    </w:p>
    <w:p w:rsidR="00C15314" w:rsidRDefault="00C15314" w:rsidP="00C15314">
      <w:pPr>
        <w:pStyle w:val="Textoindependiente"/>
        <w:rPr>
          <w:sz w:val="18"/>
        </w:rPr>
      </w:pPr>
    </w:p>
    <w:p w:rsidR="00C15314" w:rsidRDefault="00C15314" w:rsidP="00C15314">
      <w:pPr>
        <w:pStyle w:val="Textoindependiente"/>
        <w:spacing w:before="149"/>
        <w:rPr>
          <w:sz w:val="18"/>
        </w:rPr>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68"/>
      </w:pPr>
    </w:p>
    <w:p w:rsidR="00C15314" w:rsidRDefault="00C15314" w:rsidP="00C15314">
      <w:pPr>
        <w:pStyle w:val="Textoindependiente"/>
        <w:spacing w:line="259" w:lineRule="auto"/>
        <w:ind w:left="180" w:right="382"/>
        <w:jc w:val="both"/>
      </w:pPr>
      <w:r>
        <w:t>El SENADI consideró que, analizada la solicitud de registro DISEÑO (DE SUELA) se evidencia</w:t>
      </w:r>
      <w:r>
        <w:rPr>
          <w:spacing w:val="-1"/>
        </w:rPr>
        <w:t xml:space="preserve"> </w:t>
      </w:r>
      <w:r>
        <w:t>que</w:t>
      </w:r>
      <w:r>
        <w:rPr>
          <w:spacing w:val="-1"/>
        </w:rPr>
        <w:t xml:space="preserve"> </w:t>
      </w:r>
      <w:r>
        <w:t>este consiste</w:t>
      </w:r>
      <w:r>
        <w:rPr>
          <w:spacing w:val="-1"/>
        </w:rPr>
        <w:t xml:space="preserve"> </w:t>
      </w:r>
      <w:r>
        <w:t>en</w:t>
      </w:r>
      <w:r>
        <w:rPr>
          <w:spacing w:val="-6"/>
        </w:rPr>
        <w:t xml:space="preserve"> </w:t>
      </w:r>
      <w:r>
        <w:t>una</w:t>
      </w:r>
      <w:r>
        <w:rPr>
          <w:spacing w:val="-1"/>
        </w:rPr>
        <w:t xml:space="preserve"> </w:t>
      </w:r>
      <w:r>
        <w:t>forma</w:t>
      </w:r>
      <w:r>
        <w:rPr>
          <w:spacing w:val="-1"/>
        </w:rPr>
        <w:t xml:space="preserve"> </w:t>
      </w:r>
      <w:r>
        <w:t>común</w:t>
      </w:r>
      <w:r>
        <w:rPr>
          <w:spacing w:val="-1"/>
        </w:rPr>
        <w:t xml:space="preserve"> </w:t>
      </w:r>
      <w:r>
        <w:t>de</w:t>
      </w:r>
      <w:r>
        <w:rPr>
          <w:spacing w:val="-6"/>
        </w:rPr>
        <w:t xml:space="preserve"> </w:t>
      </w:r>
      <w:r>
        <w:t>los</w:t>
      </w:r>
      <w:r>
        <w:rPr>
          <w:spacing w:val="-4"/>
        </w:rPr>
        <w:t xml:space="preserve"> </w:t>
      </w:r>
      <w:r>
        <w:t>productos</w:t>
      </w:r>
      <w:r>
        <w:rPr>
          <w:spacing w:val="-4"/>
        </w:rPr>
        <w:t xml:space="preserve"> </w:t>
      </w:r>
      <w:r>
        <w:t>que el</w:t>
      </w:r>
      <w:r>
        <w:rPr>
          <w:spacing w:val="-3"/>
        </w:rPr>
        <w:t xml:space="preserve"> </w:t>
      </w:r>
      <w:r>
        <w:t>signo pretende identificar y además no cuenta con elementos adicionales que logren dotar de distintividad, misma que no podría ser apropiada de forma exclusiva por el solicitante al ser necesariamente requerida por los demás empresarios.</w:t>
      </w:r>
    </w:p>
    <w:p w:rsidR="00C15314" w:rsidRDefault="00C15314" w:rsidP="00C15314">
      <w:pPr>
        <w:pStyle w:val="Textoindependiente"/>
        <w:spacing w:before="16"/>
      </w:pPr>
    </w:p>
    <w:p w:rsidR="00C15314" w:rsidRDefault="00C15314" w:rsidP="00C15314">
      <w:pPr>
        <w:pStyle w:val="Textoindependiente"/>
        <w:spacing w:line="259" w:lineRule="auto"/>
        <w:ind w:left="180" w:right="382"/>
        <w:jc w:val="both"/>
      </w:pPr>
      <w:r>
        <w:t>En el Perú, el INDECOPI, con fundamento en esta causal de irregistrabilidad, negó el registro de la siguiente marca tridimensional, para identificar galletas, bizcochos y bizcotelas, productos incluidos en la clase 30:</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52"/>
      </w:pPr>
    </w:p>
    <w:p w:rsidR="00C15314" w:rsidRDefault="00C15314" w:rsidP="00C15314">
      <w:pPr>
        <w:pStyle w:val="Textoindependiente"/>
        <w:spacing w:line="259" w:lineRule="auto"/>
        <w:ind w:left="180" w:right="390"/>
        <w:jc w:val="both"/>
      </w:pPr>
      <w:r>
        <w:t>Al respecto, el INDECOPI señaló que el signo solicitado conformado por la forma tridimensional (con reivindicación de colores) representa la forma usual de algunos productos que pretende distinguir (bizcotelas), no siendo suficiente la inclusión de una protuberancia</w:t>
      </w:r>
      <w:r>
        <w:rPr>
          <w:spacing w:val="-2"/>
        </w:rPr>
        <w:t xml:space="preserve"> </w:t>
      </w:r>
      <w:r>
        <w:t>en la</w:t>
      </w:r>
      <w:r>
        <w:rPr>
          <w:spacing w:val="-2"/>
        </w:rPr>
        <w:t xml:space="preserve"> </w:t>
      </w:r>
      <w:r>
        <w:t>parte superior de la bizcotela,</w:t>
      </w:r>
      <w:r>
        <w:rPr>
          <w:spacing w:val="-6"/>
        </w:rPr>
        <w:t xml:space="preserve"> </w:t>
      </w:r>
      <w:r>
        <w:t>ni</w:t>
      </w:r>
      <w:r>
        <w:rPr>
          <w:spacing w:val="-4"/>
        </w:rPr>
        <w:t xml:space="preserve"> </w:t>
      </w:r>
      <w:r>
        <w:t>el relleno de chocolate en medio</w:t>
      </w:r>
      <w:r>
        <w:rPr>
          <w:spacing w:val="-2"/>
        </w:rPr>
        <w:t xml:space="preserve"> </w:t>
      </w:r>
      <w:r>
        <w:t>de las mismas para dotarlo de distintividad</w:t>
      </w:r>
      <w:r>
        <w:rPr>
          <w:vertAlign w:val="superscript"/>
        </w:rPr>
        <w:t>150</w:t>
      </w:r>
      <w:r>
        <w:t>.</w:t>
      </w:r>
    </w:p>
    <w:p w:rsidR="00C15314" w:rsidRDefault="00C15314" w:rsidP="00C15314">
      <w:pPr>
        <w:pStyle w:val="Textoindependiente"/>
        <w:spacing w:before="78"/>
      </w:pPr>
    </w:p>
    <w:p w:rsidR="00C15314" w:rsidRDefault="00C15314" w:rsidP="00C15314">
      <w:pPr>
        <w:pStyle w:val="Prrafodelista"/>
        <w:numPr>
          <w:ilvl w:val="3"/>
          <w:numId w:val="22"/>
        </w:numPr>
        <w:tabs>
          <w:tab w:val="left" w:pos="1030"/>
        </w:tabs>
        <w:spacing w:line="237" w:lineRule="auto"/>
        <w:ind w:left="180" w:right="390" w:firstLine="0"/>
      </w:pPr>
      <w:bookmarkStart w:id="30" w:name="4.1.3.2.__Signos_que_consistan_exclusiva"/>
      <w:bookmarkEnd w:id="30"/>
      <w:r>
        <w:rPr>
          <w:color w:val="2E5395"/>
        </w:rPr>
        <w:t>Signos</w:t>
      </w:r>
      <w:r>
        <w:rPr>
          <w:color w:val="2E5395"/>
          <w:spacing w:val="-6"/>
        </w:rPr>
        <w:t xml:space="preserve"> </w:t>
      </w:r>
      <w:r>
        <w:rPr>
          <w:color w:val="2E5395"/>
        </w:rPr>
        <w:t>que</w:t>
      </w:r>
      <w:r>
        <w:rPr>
          <w:color w:val="2E5395"/>
          <w:spacing w:val="-1"/>
        </w:rPr>
        <w:t xml:space="preserve"> </w:t>
      </w:r>
      <w:r>
        <w:rPr>
          <w:color w:val="2E5395"/>
        </w:rPr>
        <w:t>consistan</w:t>
      </w:r>
      <w:r>
        <w:rPr>
          <w:color w:val="2E5395"/>
          <w:spacing w:val="-8"/>
        </w:rPr>
        <w:t xml:space="preserve"> </w:t>
      </w:r>
      <w:r>
        <w:rPr>
          <w:color w:val="2E5395"/>
        </w:rPr>
        <w:t>exclusivamente</w:t>
      </w:r>
      <w:r>
        <w:rPr>
          <w:color w:val="2E5395"/>
          <w:spacing w:val="-8"/>
        </w:rPr>
        <w:t xml:space="preserve"> </w:t>
      </w:r>
      <w:r>
        <w:rPr>
          <w:color w:val="2E5395"/>
        </w:rPr>
        <w:t>en formas</w:t>
      </w:r>
      <w:r>
        <w:rPr>
          <w:color w:val="2E5395"/>
          <w:spacing w:val="-11"/>
        </w:rPr>
        <w:t xml:space="preserve"> </w:t>
      </w:r>
      <w:r>
        <w:rPr>
          <w:color w:val="2E5395"/>
        </w:rPr>
        <w:t>o</w:t>
      </w:r>
      <w:r>
        <w:rPr>
          <w:color w:val="2E5395"/>
          <w:spacing w:val="-3"/>
        </w:rPr>
        <w:t xml:space="preserve"> </w:t>
      </w:r>
      <w:r>
        <w:rPr>
          <w:color w:val="2E5395"/>
        </w:rPr>
        <w:t>características</w:t>
      </w:r>
      <w:r>
        <w:rPr>
          <w:color w:val="2E5395"/>
          <w:spacing w:val="-11"/>
        </w:rPr>
        <w:t xml:space="preserve"> </w:t>
      </w:r>
      <w:r>
        <w:rPr>
          <w:color w:val="2E5395"/>
        </w:rPr>
        <w:t>impuestas</w:t>
      </w:r>
      <w:r>
        <w:rPr>
          <w:color w:val="2E5395"/>
          <w:spacing w:val="-11"/>
        </w:rPr>
        <w:t xml:space="preserve"> </w:t>
      </w:r>
      <w:r>
        <w:rPr>
          <w:color w:val="2E5395"/>
        </w:rPr>
        <w:t>por la naturaleza o la función del producto o servicio a distinguir.</w:t>
      </w:r>
    </w:p>
    <w:p w:rsidR="00C15314" w:rsidRDefault="00C15314" w:rsidP="00C15314">
      <w:pPr>
        <w:pStyle w:val="Textoindependiente"/>
        <w:spacing w:before="35"/>
      </w:pPr>
    </w:p>
    <w:p w:rsidR="00C15314" w:rsidRDefault="00C15314" w:rsidP="00C15314">
      <w:pPr>
        <w:pStyle w:val="Textoindependiente"/>
        <w:ind w:left="180"/>
        <w:jc w:val="both"/>
      </w:pPr>
      <w:r>
        <w:t>El</w:t>
      </w:r>
      <w:r>
        <w:rPr>
          <w:spacing w:val="-3"/>
        </w:rPr>
        <w:t xml:space="preserve"> </w:t>
      </w:r>
      <w:r>
        <w:t>TJCA,</w:t>
      </w:r>
      <w:r>
        <w:rPr>
          <w:spacing w:val="-4"/>
        </w:rPr>
        <w:t xml:space="preserve"> </w:t>
      </w:r>
      <w:r>
        <w:t>en relación con</w:t>
      </w:r>
      <w:r>
        <w:rPr>
          <w:spacing w:val="-1"/>
        </w:rPr>
        <w:t xml:space="preserve"> </w:t>
      </w:r>
      <w:r>
        <w:t>este tipo</w:t>
      </w:r>
      <w:r>
        <w:rPr>
          <w:spacing w:val="-5"/>
        </w:rPr>
        <w:t xml:space="preserve"> </w:t>
      </w:r>
      <w:r>
        <w:t>de formas,</w:t>
      </w:r>
      <w:r>
        <w:rPr>
          <w:spacing w:val="-4"/>
        </w:rPr>
        <w:t xml:space="preserve"> </w:t>
      </w:r>
      <w:r>
        <w:rPr>
          <w:spacing w:val="-2"/>
        </w:rPr>
        <w:t>indicó:</w:t>
      </w:r>
    </w:p>
    <w:p w:rsidR="00C15314" w:rsidRDefault="00C15314" w:rsidP="00C15314">
      <w:pPr>
        <w:pStyle w:val="Textoindependiente"/>
        <w:spacing w:before="79"/>
      </w:pPr>
    </w:p>
    <w:p w:rsidR="00C15314" w:rsidRDefault="00C15314" w:rsidP="00C15314">
      <w:pPr>
        <w:spacing w:line="276" w:lineRule="auto"/>
        <w:ind w:left="891" w:right="1241"/>
        <w:jc w:val="both"/>
        <w:rPr>
          <w:rFonts w:ascii="Arial" w:hAnsi="Arial"/>
          <w:i/>
        </w:rPr>
      </w:pPr>
      <w:r>
        <w:rPr>
          <w:rFonts w:ascii="Arial" w:hAnsi="Arial"/>
          <w:i/>
        </w:rPr>
        <w:t>“Otro tipo de formas son necesarias en relación con los productos, sus envases</w:t>
      </w:r>
      <w:r>
        <w:rPr>
          <w:rFonts w:ascii="Arial" w:hAnsi="Arial"/>
          <w:i/>
          <w:spacing w:val="-16"/>
        </w:rPr>
        <w:t xml:space="preserve"> </w:t>
      </w:r>
      <w:r>
        <w:rPr>
          <w:rFonts w:ascii="Arial" w:hAnsi="Arial"/>
          <w:i/>
        </w:rPr>
        <w:t>o</w:t>
      </w:r>
      <w:r>
        <w:rPr>
          <w:rFonts w:ascii="Arial" w:hAnsi="Arial"/>
          <w:i/>
          <w:spacing w:val="-15"/>
        </w:rPr>
        <w:t xml:space="preserve"> </w:t>
      </w:r>
      <w:r>
        <w:rPr>
          <w:rFonts w:ascii="Arial" w:hAnsi="Arial"/>
          <w:i/>
        </w:rPr>
        <w:t>envoltorios,</w:t>
      </w:r>
      <w:r>
        <w:rPr>
          <w:rFonts w:ascii="Arial" w:hAnsi="Arial"/>
          <w:i/>
          <w:spacing w:val="-15"/>
        </w:rPr>
        <w:t xml:space="preserve"> </w:t>
      </w:r>
      <w:r>
        <w:rPr>
          <w:rFonts w:ascii="Arial" w:hAnsi="Arial"/>
          <w:i/>
        </w:rPr>
        <w:t>es</w:t>
      </w:r>
      <w:r>
        <w:rPr>
          <w:rFonts w:ascii="Arial" w:hAnsi="Arial"/>
          <w:i/>
          <w:spacing w:val="-16"/>
        </w:rPr>
        <w:t xml:space="preserve"> </w:t>
      </w:r>
      <w:r>
        <w:rPr>
          <w:rFonts w:ascii="Arial" w:hAnsi="Arial"/>
          <w:i/>
        </w:rPr>
        <w:t>decir,</w:t>
      </w:r>
      <w:r>
        <w:rPr>
          <w:rFonts w:ascii="Arial" w:hAnsi="Arial"/>
          <w:i/>
          <w:spacing w:val="-15"/>
        </w:rPr>
        <w:t xml:space="preserve"> </w:t>
      </w:r>
      <w:r>
        <w:rPr>
          <w:rFonts w:ascii="Arial" w:hAnsi="Arial"/>
          <w:i/>
        </w:rPr>
        <w:t>que</w:t>
      </w:r>
      <w:r>
        <w:rPr>
          <w:rFonts w:ascii="Arial" w:hAnsi="Arial"/>
          <w:i/>
          <w:spacing w:val="-15"/>
        </w:rPr>
        <w:t xml:space="preserve"> </w:t>
      </w:r>
      <w:r>
        <w:rPr>
          <w:rFonts w:ascii="Arial" w:hAnsi="Arial"/>
          <w:i/>
        </w:rPr>
        <w:t>indefectiblemente</w:t>
      </w:r>
      <w:r>
        <w:rPr>
          <w:rFonts w:ascii="Arial" w:hAnsi="Arial"/>
          <w:i/>
          <w:spacing w:val="-15"/>
        </w:rPr>
        <w:t xml:space="preserve"> </w:t>
      </w:r>
      <w:r>
        <w:rPr>
          <w:rFonts w:ascii="Arial" w:hAnsi="Arial"/>
          <w:i/>
        </w:rPr>
        <w:t>deberán</w:t>
      </w:r>
      <w:r>
        <w:rPr>
          <w:rFonts w:ascii="Arial" w:hAnsi="Arial"/>
          <w:i/>
          <w:spacing w:val="-16"/>
        </w:rPr>
        <w:t xml:space="preserve"> </w:t>
      </w:r>
      <w:r>
        <w:rPr>
          <w:rFonts w:ascii="Arial" w:hAnsi="Arial"/>
          <w:i/>
        </w:rPr>
        <w:t>usarse</w:t>
      </w:r>
      <w:r>
        <w:rPr>
          <w:rFonts w:ascii="Arial" w:hAnsi="Arial"/>
          <w:i/>
          <w:spacing w:val="-15"/>
        </w:rPr>
        <w:t xml:space="preserve"> </w:t>
      </w:r>
      <w:r>
        <w:rPr>
          <w:rFonts w:ascii="Arial" w:hAnsi="Arial"/>
          <w:i/>
        </w:rPr>
        <w:t>en el</w:t>
      </w:r>
      <w:r>
        <w:rPr>
          <w:rFonts w:ascii="Arial" w:hAnsi="Arial"/>
          <w:i/>
          <w:spacing w:val="-5"/>
        </w:rPr>
        <w:t xml:space="preserve"> </w:t>
      </w:r>
      <w:r>
        <w:rPr>
          <w:rFonts w:ascii="Arial" w:hAnsi="Arial"/>
          <w:i/>
        </w:rPr>
        <w:t>mercado.</w:t>
      </w:r>
      <w:r>
        <w:rPr>
          <w:rFonts w:ascii="Arial" w:hAnsi="Arial"/>
          <w:i/>
          <w:spacing w:val="-7"/>
        </w:rPr>
        <w:t xml:space="preserve"> </w:t>
      </w:r>
      <w:r>
        <w:rPr>
          <w:rFonts w:ascii="Arial" w:hAnsi="Arial"/>
          <w:i/>
        </w:rPr>
        <w:t>Está</w:t>
      </w:r>
      <w:r>
        <w:rPr>
          <w:rFonts w:ascii="Arial" w:hAnsi="Arial"/>
          <w:i/>
          <w:spacing w:val="-3"/>
        </w:rPr>
        <w:t xml:space="preserve"> </w:t>
      </w:r>
      <w:r>
        <w:rPr>
          <w:rFonts w:ascii="Arial" w:hAnsi="Arial"/>
          <w:i/>
        </w:rPr>
        <w:t>necesidad</w:t>
      </w:r>
      <w:r>
        <w:rPr>
          <w:rFonts w:ascii="Arial" w:hAnsi="Arial"/>
          <w:i/>
          <w:spacing w:val="-3"/>
        </w:rPr>
        <w:t xml:space="preserve"> </w:t>
      </w:r>
      <w:r>
        <w:rPr>
          <w:rFonts w:ascii="Arial" w:hAnsi="Arial"/>
          <w:i/>
        </w:rPr>
        <w:t>está</w:t>
      </w:r>
      <w:r>
        <w:rPr>
          <w:rFonts w:ascii="Arial" w:hAnsi="Arial"/>
          <w:i/>
          <w:spacing w:val="-3"/>
        </w:rPr>
        <w:t xml:space="preserve"> </w:t>
      </w:r>
      <w:r>
        <w:rPr>
          <w:rFonts w:ascii="Arial" w:hAnsi="Arial"/>
          <w:i/>
        </w:rPr>
        <w:t>dada</w:t>
      </w:r>
      <w:r>
        <w:rPr>
          <w:rFonts w:ascii="Arial" w:hAnsi="Arial"/>
          <w:i/>
          <w:spacing w:val="-3"/>
        </w:rPr>
        <w:t xml:space="preserve"> </w:t>
      </w:r>
      <w:r>
        <w:rPr>
          <w:rFonts w:ascii="Arial" w:hAnsi="Arial"/>
          <w:i/>
        </w:rPr>
        <w:t>porque</w:t>
      </w:r>
      <w:r>
        <w:rPr>
          <w:rFonts w:ascii="Arial" w:hAnsi="Arial"/>
          <w:i/>
          <w:spacing w:val="-3"/>
        </w:rPr>
        <w:t xml:space="preserve"> </w:t>
      </w:r>
      <w:r>
        <w:rPr>
          <w:rFonts w:ascii="Arial" w:hAnsi="Arial"/>
          <w:i/>
        </w:rPr>
        <w:t>la</w:t>
      </w:r>
      <w:r>
        <w:rPr>
          <w:rFonts w:ascii="Arial" w:hAnsi="Arial"/>
          <w:i/>
          <w:spacing w:val="-3"/>
        </w:rPr>
        <w:t xml:space="preserve"> </w:t>
      </w:r>
      <w:r>
        <w:rPr>
          <w:rFonts w:ascii="Arial" w:hAnsi="Arial"/>
          <w:i/>
        </w:rPr>
        <w:t>naturaleza</w:t>
      </w:r>
      <w:r>
        <w:rPr>
          <w:rFonts w:ascii="Arial" w:hAnsi="Arial"/>
          <w:i/>
          <w:spacing w:val="-3"/>
        </w:rPr>
        <w:t xml:space="preserve"> </w:t>
      </w:r>
      <w:r>
        <w:rPr>
          <w:rFonts w:ascii="Arial" w:hAnsi="Arial"/>
          <w:i/>
        </w:rPr>
        <w:t>del</w:t>
      </w:r>
      <w:r>
        <w:rPr>
          <w:rFonts w:ascii="Arial" w:hAnsi="Arial"/>
          <w:i/>
          <w:spacing w:val="-5"/>
        </w:rPr>
        <w:t xml:space="preserve"> </w:t>
      </w:r>
      <w:r>
        <w:rPr>
          <w:rFonts w:ascii="Arial" w:hAnsi="Arial"/>
          <w:i/>
        </w:rPr>
        <w:t>producto lo impone o porque la función del producto no permite que tenga otra forma.</w:t>
      </w:r>
      <w:r>
        <w:rPr>
          <w:rFonts w:ascii="Arial" w:hAnsi="Arial"/>
          <w:i/>
          <w:spacing w:val="-16"/>
        </w:rPr>
        <w:t xml:space="preserve"> </w:t>
      </w:r>
      <w:r>
        <w:rPr>
          <w:rFonts w:ascii="Arial" w:hAnsi="Arial"/>
          <w:i/>
        </w:rPr>
        <w:t>De</w:t>
      </w:r>
      <w:r>
        <w:rPr>
          <w:rFonts w:ascii="Arial" w:hAnsi="Arial"/>
          <w:i/>
          <w:spacing w:val="-16"/>
        </w:rPr>
        <w:t xml:space="preserve"> </w:t>
      </w:r>
      <w:r>
        <w:rPr>
          <w:rFonts w:ascii="Arial" w:hAnsi="Arial"/>
          <w:i/>
        </w:rPr>
        <w:t>conformidad</w:t>
      </w:r>
      <w:r>
        <w:rPr>
          <w:rFonts w:ascii="Arial" w:hAnsi="Arial"/>
          <w:i/>
          <w:spacing w:val="-15"/>
        </w:rPr>
        <w:t xml:space="preserve"> </w:t>
      </w:r>
      <w:r>
        <w:rPr>
          <w:rFonts w:ascii="Arial" w:hAnsi="Arial"/>
          <w:i/>
        </w:rPr>
        <w:t>con</w:t>
      </w:r>
      <w:r>
        <w:rPr>
          <w:rFonts w:ascii="Arial" w:hAnsi="Arial"/>
          <w:i/>
          <w:spacing w:val="-15"/>
        </w:rPr>
        <w:t xml:space="preserve"> </w:t>
      </w:r>
      <w:r>
        <w:rPr>
          <w:rFonts w:ascii="Arial" w:hAnsi="Arial"/>
          <w:i/>
        </w:rPr>
        <w:t>la</w:t>
      </w:r>
      <w:r>
        <w:rPr>
          <w:rFonts w:ascii="Arial" w:hAnsi="Arial"/>
          <w:i/>
          <w:spacing w:val="-16"/>
        </w:rPr>
        <w:t xml:space="preserve"> </w:t>
      </w:r>
      <w:r>
        <w:rPr>
          <w:rFonts w:ascii="Arial" w:hAnsi="Arial"/>
          <w:i/>
        </w:rPr>
        <w:t>normativa</w:t>
      </w:r>
      <w:r>
        <w:rPr>
          <w:rFonts w:ascii="Arial" w:hAnsi="Arial"/>
          <w:i/>
          <w:spacing w:val="-19"/>
        </w:rPr>
        <w:t xml:space="preserve"> </w:t>
      </w:r>
      <w:r>
        <w:rPr>
          <w:rFonts w:ascii="Arial" w:hAnsi="Arial"/>
          <w:i/>
        </w:rPr>
        <w:t>andina</w:t>
      </w:r>
      <w:r>
        <w:rPr>
          <w:rFonts w:ascii="Arial" w:hAnsi="Arial"/>
          <w:i/>
          <w:spacing w:val="-15"/>
        </w:rPr>
        <w:t xml:space="preserve"> </w:t>
      </w:r>
      <w:r>
        <w:rPr>
          <w:rFonts w:ascii="Arial" w:hAnsi="Arial"/>
          <w:i/>
        </w:rPr>
        <w:t>se</w:t>
      </w:r>
      <w:r>
        <w:rPr>
          <w:rFonts w:ascii="Arial" w:hAnsi="Arial"/>
          <w:i/>
          <w:spacing w:val="-15"/>
        </w:rPr>
        <w:t xml:space="preserve"> </w:t>
      </w:r>
      <w:r>
        <w:rPr>
          <w:rFonts w:ascii="Arial" w:hAnsi="Arial"/>
          <w:i/>
        </w:rPr>
        <w:t>clasifican</w:t>
      </w:r>
      <w:r>
        <w:rPr>
          <w:rFonts w:ascii="Arial" w:hAnsi="Arial"/>
          <w:i/>
          <w:spacing w:val="-15"/>
        </w:rPr>
        <w:t xml:space="preserve"> </w:t>
      </w:r>
      <w:r>
        <w:rPr>
          <w:rFonts w:ascii="Arial" w:hAnsi="Arial"/>
          <w:i/>
        </w:rPr>
        <w:t>en:</w:t>
      </w:r>
      <w:r>
        <w:rPr>
          <w:rFonts w:ascii="Arial" w:hAnsi="Arial"/>
          <w:i/>
          <w:spacing w:val="-18"/>
        </w:rPr>
        <w:t xml:space="preserve"> </w:t>
      </w:r>
      <w:r>
        <w:rPr>
          <w:rFonts w:ascii="Arial" w:hAnsi="Arial"/>
          <w:i/>
        </w:rPr>
        <w:t>1)</w:t>
      </w:r>
      <w:r>
        <w:rPr>
          <w:rFonts w:ascii="Arial" w:hAnsi="Arial"/>
          <w:i/>
          <w:spacing w:val="-16"/>
        </w:rPr>
        <w:t xml:space="preserve"> </w:t>
      </w:r>
      <w:r>
        <w:rPr>
          <w:rFonts w:ascii="Arial" w:hAnsi="Arial"/>
          <w:i/>
        </w:rPr>
        <w:t>formas</w:t>
      </w:r>
    </w:p>
    <w:p w:rsidR="00C15314" w:rsidRDefault="00C15314" w:rsidP="00C15314">
      <w:pPr>
        <w:pStyle w:val="Textoindependiente"/>
        <w:rPr>
          <w:rFonts w:ascii="Arial"/>
          <w:i/>
          <w:sz w:val="18"/>
        </w:rPr>
      </w:pPr>
    </w:p>
    <w:p w:rsidR="00C15314" w:rsidRDefault="00C15314" w:rsidP="00C15314">
      <w:pPr>
        <w:pStyle w:val="Textoindependiente"/>
        <w:spacing w:before="76"/>
        <w:rPr>
          <w:rFonts w:ascii="Arial"/>
          <w:i/>
          <w:sz w:val="18"/>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position w:val="6"/>
          <w:sz w:val="12"/>
        </w:rPr>
      </w:pPr>
    </w:p>
    <w:p w:rsidR="00C15314" w:rsidRDefault="00C15314" w:rsidP="00C15314">
      <w:pPr>
        <w:spacing w:before="74" w:line="280" w:lineRule="auto"/>
        <w:ind w:left="891" w:right="1248"/>
        <w:jc w:val="both"/>
        <w:rPr>
          <w:rFonts w:ascii="Arial" w:hAnsi="Arial"/>
          <w:i/>
        </w:rPr>
      </w:pPr>
      <w:r>
        <w:rPr>
          <w:rFonts w:ascii="Arial" w:hAnsi="Arial"/>
          <w:i/>
        </w:rPr>
        <w:t xml:space="preserve">impuestas por la naturaleza, y 2) formas impuestas por la función del </w:t>
      </w:r>
      <w:r>
        <w:rPr>
          <w:rFonts w:ascii="Arial" w:hAnsi="Arial"/>
          <w:i/>
          <w:spacing w:val="-2"/>
        </w:rPr>
        <w:t>producto.</w:t>
      </w:r>
    </w:p>
    <w:p w:rsidR="00C15314" w:rsidRDefault="00C15314" w:rsidP="00C15314">
      <w:pPr>
        <w:pStyle w:val="Textoindependiente"/>
        <w:spacing w:before="30"/>
        <w:rPr>
          <w:rFonts w:ascii="Arial"/>
          <w:i/>
        </w:rPr>
      </w:pPr>
    </w:p>
    <w:p w:rsidR="00C15314" w:rsidRDefault="00C15314" w:rsidP="00C15314">
      <w:pPr>
        <w:spacing w:line="276" w:lineRule="auto"/>
        <w:ind w:left="891" w:right="1242"/>
        <w:jc w:val="both"/>
        <w:rPr>
          <w:rFonts w:ascii="Arial" w:hAnsi="Arial"/>
          <w:i/>
        </w:rPr>
      </w:pPr>
      <w:r>
        <w:rPr>
          <w:rFonts w:ascii="Arial" w:hAnsi="Arial"/>
          <w:i/>
        </w:rPr>
        <w:t>Las</w:t>
      </w:r>
      <w:r>
        <w:rPr>
          <w:rFonts w:ascii="Arial" w:hAnsi="Arial"/>
          <w:i/>
          <w:spacing w:val="-6"/>
        </w:rPr>
        <w:t xml:space="preserve"> </w:t>
      </w:r>
      <w:r>
        <w:rPr>
          <w:rFonts w:ascii="Arial" w:hAnsi="Arial"/>
          <w:i/>
        </w:rPr>
        <w:t>formas</w:t>
      </w:r>
      <w:r>
        <w:rPr>
          <w:rFonts w:ascii="Arial" w:hAnsi="Arial"/>
          <w:i/>
          <w:spacing w:val="-11"/>
        </w:rPr>
        <w:t xml:space="preserve"> </w:t>
      </w:r>
      <w:r>
        <w:rPr>
          <w:rFonts w:ascii="Arial" w:hAnsi="Arial"/>
          <w:i/>
        </w:rPr>
        <w:t>impuestas</w:t>
      </w:r>
      <w:r>
        <w:rPr>
          <w:rFonts w:ascii="Arial" w:hAnsi="Arial"/>
          <w:i/>
          <w:spacing w:val="-6"/>
        </w:rPr>
        <w:t xml:space="preserve"> </w:t>
      </w:r>
      <w:r>
        <w:rPr>
          <w:rFonts w:ascii="Arial" w:hAnsi="Arial"/>
          <w:i/>
        </w:rPr>
        <w:t>por</w:t>
      </w:r>
      <w:r>
        <w:rPr>
          <w:rFonts w:ascii="Arial" w:hAnsi="Arial"/>
          <w:i/>
          <w:spacing w:val="-4"/>
        </w:rPr>
        <w:t xml:space="preserve"> </w:t>
      </w:r>
      <w:r>
        <w:rPr>
          <w:rFonts w:ascii="Arial" w:hAnsi="Arial"/>
          <w:i/>
        </w:rPr>
        <w:t>la</w:t>
      </w:r>
      <w:r>
        <w:rPr>
          <w:rFonts w:ascii="Arial" w:hAnsi="Arial"/>
          <w:i/>
          <w:spacing w:val="-3"/>
        </w:rPr>
        <w:t xml:space="preserve"> </w:t>
      </w:r>
      <w:r>
        <w:rPr>
          <w:rFonts w:ascii="Arial" w:hAnsi="Arial"/>
          <w:i/>
        </w:rPr>
        <w:t>naturaleza</w:t>
      </w:r>
      <w:r>
        <w:rPr>
          <w:rFonts w:ascii="Arial" w:hAnsi="Arial"/>
          <w:i/>
          <w:spacing w:val="-3"/>
        </w:rPr>
        <w:t xml:space="preserve"> </w:t>
      </w:r>
      <w:r>
        <w:rPr>
          <w:rFonts w:ascii="Arial" w:hAnsi="Arial"/>
          <w:i/>
        </w:rPr>
        <w:t>son</w:t>
      </w:r>
      <w:r>
        <w:rPr>
          <w:rFonts w:ascii="Arial" w:hAnsi="Arial"/>
          <w:i/>
          <w:spacing w:val="-3"/>
        </w:rPr>
        <w:t xml:space="preserve"> </w:t>
      </w:r>
      <w:r>
        <w:rPr>
          <w:rFonts w:ascii="Arial" w:hAnsi="Arial"/>
          <w:i/>
        </w:rPr>
        <w:t>aquellas</w:t>
      </w:r>
      <w:r>
        <w:rPr>
          <w:rFonts w:ascii="Arial" w:hAnsi="Arial"/>
          <w:i/>
          <w:spacing w:val="-6"/>
        </w:rPr>
        <w:t xml:space="preserve"> </w:t>
      </w:r>
      <w:r>
        <w:rPr>
          <w:rFonts w:ascii="Arial" w:hAnsi="Arial"/>
          <w:i/>
        </w:rPr>
        <w:t>que</w:t>
      </w:r>
      <w:r>
        <w:rPr>
          <w:rFonts w:ascii="Arial" w:hAnsi="Arial"/>
          <w:i/>
          <w:spacing w:val="-3"/>
        </w:rPr>
        <w:t xml:space="preserve"> </w:t>
      </w:r>
      <w:r>
        <w:rPr>
          <w:rFonts w:ascii="Arial" w:hAnsi="Arial"/>
          <w:i/>
        </w:rPr>
        <w:t>se</w:t>
      </w:r>
      <w:r>
        <w:rPr>
          <w:rFonts w:ascii="Arial" w:hAnsi="Arial"/>
          <w:i/>
          <w:spacing w:val="-3"/>
        </w:rPr>
        <w:t xml:space="preserve"> </w:t>
      </w:r>
      <w:r>
        <w:rPr>
          <w:rFonts w:ascii="Arial" w:hAnsi="Arial"/>
          <w:i/>
        </w:rPr>
        <w:t>desprenden de los elementos esenciales del producto. Son formas que obligadamente, por su configuración y su esencia, están ligadas a los productos, sus envases o envoltorios. Pensemos en las formas de los productos agrícolas; las frutas y verduras tienen esas formas porque su naturaleza misma las determina. Una guayaba tiene esa forma porque sus elementos estructurales imponen su forma; no podría ser de otra manera salvo cierta mutación o manipulación externa.</w:t>
      </w:r>
    </w:p>
    <w:p w:rsidR="00C15314" w:rsidRDefault="00C15314" w:rsidP="00C15314">
      <w:pPr>
        <w:pStyle w:val="Textoindependiente"/>
        <w:spacing w:before="40"/>
        <w:rPr>
          <w:rFonts w:ascii="Arial"/>
          <w:i/>
        </w:rPr>
      </w:pPr>
    </w:p>
    <w:p w:rsidR="00C15314" w:rsidRDefault="00C15314" w:rsidP="00C15314">
      <w:pPr>
        <w:spacing w:before="1" w:line="276" w:lineRule="auto"/>
        <w:ind w:left="891" w:right="1236"/>
        <w:jc w:val="both"/>
        <w:rPr>
          <w:rFonts w:ascii="Arial" w:hAnsi="Arial"/>
          <w:i/>
        </w:rPr>
      </w:pPr>
      <w:r>
        <w:rPr>
          <w:rFonts w:ascii="Arial" w:hAnsi="Arial"/>
          <w:i/>
        </w:rPr>
        <w:t>Las</w:t>
      </w:r>
      <w:r>
        <w:rPr>
          <w:rFonts w:ascii="Arial" w:hAnsi="Arial"/>
          <w:i/>
          <w:spacing w:val="-9"/>
        </w:rPr>
        <w:t xml:space="preserve"> </w:t>
      </w:r>
      <w:r>
        <w:rPr>
          <w:rFonts w:ascii="Arial" w:hAnsi="Arial"/>
          <w:i/>
        </w:rPr>
        <w:t>formas</w:t>
      </w:r>
      <w:r>
        <w:rPr>
          <w:rFonts w:ascii="Arial" w:hAnsi="Arial"/>
          <w:i/>
          <w:spacing w:val="-9"/>
        </w:rPr>
        <w:t xml:space="preserve"> </w:t>
      </w:r>
      <w:r>
        <w:rPr>
          <w:rFonts w:ascii="Arial" w:hAnsi="Arial"/>
          <w:i/>
        </w:rPr>
        <w:t>impuestas</w:t>
      </w:r>
      <w:r>
        <w:rPr>
          <w:rFonts w:ascii="Arial" w:hAnsi="Arial"/>
          <w:i/>
          <w:spacing w:val="-9"/>
        </w:rPr>
        <w:t xml:space="preserve"> </w:t>
      </w:r>
      <w:r>
        <w:rPr>
          <w:rFonts w:ascii="Arial" w:hAnsi="Arial"/>
          <w:i/>
        </w:rPr>
        <w:t>por</w:t>
      </w:r>
      <w:r>
        <w:rPr>
          <w:rFonts w:ascii="Arial" w:hAnsi="Arial"/>
          <w:i/>
          <w:spacing w:val="-7"/>
        </w:rPr>
        <w:t xml:space="preserve"> </w:t>
      </w:r>
      <w:r>
        <w:rPr>
          <w:rFonts w:ascii="Arial" w:hAnsi="Arial"/>
          <w:i/>
        </w:rPr>
        <w:t>la</w:t>
      </w:r>
      <w:r>
        <w:rPr>
          <w:rFonts w:ascii="Arial" w:hAnsi="Arial"/>
          <w:i/>
          <w:spacing w:val="-6"/>
        </w:rPr>
        <w:t xml:space="preserve"> </w:t>
      </w:r>
      <w:r>
        <w:rPr>
          <w:rFonts w:ascii="Arial" w:hAnsi="Arial"/>
          <w:i/>
        </w:rPr>
        <w:t>función</w:t>
      </w:r>
      <w:r>
        <w:rPr>
          <w:rFonts w:ascii="Arial" w:hAnsi="Arial"/>
          <w:i/>
          <w:spacing w:val="-6"/>
        </w:rPr>
        <w:t xml:space="preserve"> </w:t>
      </w:r>
      <w:r>
        <w:rPr>
          <w:rFonts w:ascii="Arial" w:hAnsi="Arial"/>
          <w:i/>
        </w:rPr>
        <w:t>del</w:t>
      </w:r>
      <w:r>
        <w:rPr>
          <w:rFonts w:ascii="Arial" w:hAnsi="Arial"/>
          <w:i/>
          <w:spacing w:val="-8"/>
        </w:rPr>
        <w:t xml:space="preserve"> </w:t>
      </w:r>
      <w:r>
        <w:rPr>
          <w:rFonts w:ascii="Arial" w:hAnsi="Arial"/>
          <w:i/>
        </w:rPr>
        <w:t>producto</w:t>
      </w:r>
      <w:r>
        <w:rPr>
          <w:rFonts w:ascii="Arial" w:hAnsi="Arial"/>
          <w:i/>
          <w:spacing w:val="-6"/>
        </w:rPr>
        <w:t xml:space="preserve"> </w:t>
      </w:r>
      <w:r>
        <w:rPr>
          <w:rFonts w:ascii="Arial" w:hAnsi="Arial"/>
          <w:i/>
        </w:rPr>
        <w:t>son</w:t>
      </w:r>
      <w:r>
        <w:rPr>
          <w:rFonts w:ascii="Arial" w:hAnsi="Arial"/>
          <w:i/>
          <w:spacing w:val="-6"/>
        </w:rPr>
        <w:t xml:space="preserve"> </w:t>
      </w:r>
      <w:r>
        <w:rPr>
          <w:rFonts w:ascii="Arial" w:hAnsi="Arial"/>
          <w:i/>
        </w:rPr>
        <w:t>aquellas</w:t>
      </w:r>
      <w:r>
        <w:rPr>
          <w:rFonts w:ascii="Arial" w:hAnsi="Arial"/>
          <w:i/>
          <w:spacing w:val="-9"/>
        </w:rPr>
        <w:t xml:space="preserve"> </w:t>
      </w:r>
      <w:r>
        <w:rPr>
          <w:rFonts w:ascii="Arial" w:hAnsi="Arial"/>
          <w:i/>
        </w:rPr>
        <w:t>que</w:t>
      </w:r>
      <w:r>
        <w:rPr>
          <w:rFonts w:ascii="Arial" w:hAnsi="Arial"/>
          <w:i/>
          <w:spacing w:val="-6"/>
        </w:rPr>
        <w:t xml:space="preserve"> </w:t>
      </w:r>
      <w:r>
        <w:rPr>
          <w:rFonts w:ascii="Arial" w:hAnsi="Arial"/>
          <w:i/>
        </w:rPr>
        <w:t>están determinadas</w:t>
      </w:r>
      <w:r>
        <w:rPr>
          <w:rFonts w:ascii="Arial" w:hAnsi="Arial"/>
          <w:i/>
          <w:spacing w:val="-16"/>
        </w:rPr>
        <w:t xml:space="preserve"> </w:t>
      </w:r>
      <w:r>
        <w:rPr>
          <w:rFonts w:ascii="Arial" w:hAnsi="Arial"/>
          <w:i/>
        </w:rPr>
        <w:t>por</w:t>
      </w:r>
      <w:r>
        <w:rPr>
          <w:rFonts w:ascii="Arial" w:hAnsi="Arial"/>
          <w:i/>
          <w:spacing w:val="-15"/>
        </w:rPr>
        <w:t xml:space="preserve"> </w:t>
      </w:r>
      <w:r>
        <w:rPr>
          <w:rFonts w:ascii="Arial" w:hAnsi="Arial"/>
          <w:i/>
        </w:rPr>
        <w:t>la</w:t>
      </w:r>
      <w:r>
        <w:rPr>
          <w:rFonts w:ascii="Arial" w:hAnsi="Arial"/>
          <w:i/>
          <w:spacing w:val="-14"/>
        </w:rPr>
        <w:t xml:space="preserve"> </w:t>
      </w:r>
      <w:r>
        <w:rPr>
          <w:rFonts w:ascii="Arial" w:hAnsi="Arial"/>
          <w:i/>
        </w:rPr>
        <w:t>finalidad</w:t>
      </w:r>
      <w:r>
        <w:rPr>
          <w:rFonts w:ascii="Arial" w:hAnsi="Arial"/>
          <w:i/>
          <w:spacing w:val="-12"/>
        </w:rPr>
        <w:t xml:space="preserve"> </w:t>
      </w:r>
      <w:r>
        <w:rPr>
          <w:rFonts w:ascii="Arial" w:hAnsi="Arial"/>
          <w:i/>
        </w:rPr>
        <w:t>del</w:t>
      </w:r>
      <w:r>
        <w:rPr>
          <w:rFonts w:ascii="Arial" w:hAnsi="Arial"/>
          <w:i/>
          <w:spacing w:val="-15"/>
        </w:rPr>
        <w:t xml:space="preserve"> </w:t>
      </w:r>
      <w:r>
        <w:rPr>
          <w:rFonts w:ascii="Arial" w:hAnsi="Arial"/>
          <w:i/>
        </w:rPr>
        <w:t>producto.</w:t>
      </w:r>
      <w:r>
        <w:rPr>
          <w:rFonts w:ascii="Arial" w:hAnsi="Arial"/>
          <w:i/>
          <w:spacing w:val="-16"/>
        </w:rPr>
        <w:t xml:space="preserve"> </w:t>
      </w:r>
      <w:r>
        <w:rPr>
          <w:rFonts w:ascii="Arial" w:hAnsi="Arial"/>
          <w:i/>
        </w:rPr>
        <w:t>Habría</w:t>
      </w:r>
      <w:r>
        <w:rPr>
          <w:rFonts w:ascii="Arial" w:hAnsi="Arial"/>
          <w:i/>
          <w:spacing w:val="-15"/>
        </w:rPr>
        <w:t xml:space="preserve"> </w:t>
      </w:r>
      <w:r>
        <w:rPr>
          <w:rFonts w:ascii="Arial" w:hAnsi="Arial"/>
          <w:i/>
        </w:rPr>
        <w:t>que</w:t>
      </w:r>
      <w:r>
        <w:rPr>
          <w:rFonts w:ascii="Arial" w:hAnsi="Arial"/>
          <w:i/>
          <w:spacing w:val="-12"/>
        </w:rPr>
        <w:t xml:space="preserve"> </w:t>
      </w:r>
      <w:r>
        <w:rPr>
          <w:rFonts w:ascii="Arial" w:hAnsi="Arial"/>
          <w:i/>
        </w:rPr>
        <w:t>preguntarse</w:t>
      </w:r>
      <w:r>
        <w:rPr>
          <w:rFonts w:ascii="Arial" w:hAnsi="Arial"/>
          <w:i/>
          <w:spacing w:val="-13"/>
        </w:rPr>
        <w:t xml:space="preserve"> </w:t>
      </w:r>
      <w:r>
        <w:rPr>
          <w:rFonts w:ascii="Arial" w:hAnsi="Arial"/>
          <w:i/>
        </w:rPr>
        <w:t>¿para qué sirve el producto?, y de esta manera identificar su forma funcional. Pensemos en la figura de una llanta, en un gancho para colgar ropa, de unos alicates, o de un lápiz. Las formas ordinarias de dichos productos están soportadas en relación con su función; nadie podría imaginar un lápiz sin esa forma delgada, larga, cilíndrica, y característica del lápiz, cuyo objetivo principal la escritura manual”</w:t>
      </w:r>
      <w:r>
        <w:rPr>
          <w:rFonts w:ascii="Arial" w:hAnsi="Arial"/>
          <w:i/>
          <w:vertAlign w:val="superscript"/>
        </w:rPr>
        <w:t>151</w:t>
      </w:r>
      <w:r>
        <w:rPr>
          <w:rFonts w:ascii="Arial" w:hAnsi="Arial"/>
          <w:i/>
        </w:rPr>
        <w:t>.</w:t>
      </w:r>
    </w:p>
    <w:p w:rsidR="00C15314" w:rsidRDefault="00C15314" w:rsidP="00C15314">
      <w:pPr>
        <w:pStyle w:val="Textoindependiente"/>
        <w:spacing w:before="35"/>
        <w:rPr>
          <w:rFonts w:ascii="Arial"/>
          <w:i/>
        </w:rPr>
      </w:pPr>
    </w:p>
    <w:p w:rsidR="00C15314" w:rsidRDefault="00C15314" w:rsidP="00C15314">
      <w:pPr>
        <w:pStyle w:val="Textoindependiente"/>
        <w:spacing w:line="278" w:lineRule="auto"/>
        <w:ind w:left="180" w:right="393"/>
        <w:jc w:val="both"/>
      </w:pPr>
      <w:r>
        <w:t>En</w:t>
      </w:r>
      <w:r>
        <w:rPr>
          <w:spacing w:val="-16"/>
        </w:rPr>
        <w:t xml:space="preserve"> </w:t>
      </w:r>
      <w:r>
        <w:t>efecto,</w:t>
      </w:r>
      <w:r>
        <w:rPr>
          <w:spacing w:val="-15"/>
        </w:rPr>
        <w:t xml:space="preserve"> </w:t>
      </w:r>
      <w:r>
        <w:t>existen</w:t>
      </w:r>
      <w:r>
        <w:rPr>
          <w:spacing w:val="-15"/>
        </w:rPr>
        <w:t xml:space="preserve"> </w:t>
      </w:r>
      <w:r>
        <w:t>productos</w:t>
      </w:r>
      <w:r>
        <w:rPr>
          <w:spacing w:val="-16"/>
        </w:rPr>
        <w:t xml:space="preserve"> </w:t>
      </w:r>
      <w:r>
        <w:t>en</w:t>
      </w:r>
      <w:r>
        <w:rPr>
          <w:spacing w:val="-15"/>
        </w:rPr>
        <w:t xml:space="preserve"> </w:t>
      </w:r>
      <w:r>
        <w:t>el</w:t>
      </w:r>
      <w:r>
        <w:rPr>
          <w:spacing w:val="-15"/>
        </w:rPr>
        <w:t xml:space="preserve"> </w:t>
      </w:r>
      <w:r>
        <w:t>mercado</w:t>
      </w:r>
      <w:r>
        <w:rPr>
          <w:spacing w:val="-14"/>
        </w:rPr>
        <w:t xml:space="preserve"> </w:t>
      </w:r>
      <w:r>
        <w:t>cuyas</w:t>
      </w:r>
      <w:r>
        <w:rPr>
          <w:spacing w:val="-14"/>
        </w:rPr>
        <w:t xml:space="preserve"> </w:t>
      </w:r>
      <w:r>
        <w:t>formas</w:t>
      </w:r>
      <w:r>
        <w:rPr>
          <w:spacing w:val="-15"/>
        </w:rPr>
        <w:t xml:space="preserve"> </w:t>
      </w:r>
      <w:r>
        <w:t>no</w:t>
      </w:r>
      <w:r>
        <w:rPr>
          <w:spacing w:val="-12"/>
        </w:rPr>
        <w:t xml:space="preserve"> </w:t>
      </w:r>
      <w:r>
        <w:t>son</w:t>
      </w:r>
      <w:r>
        <w:rPr>
          <w:spacing w:val="-12"/>
        </w:rPr>
        <w:t xml:space="preserve"> </w:t>
      </w:r>
      <w:r>
        <w:t>registrables</w:t>
      </w:r>
      <w:r>
        <w:rPr>
          <w:spacing w:val="-15"/>
        </w:rPr>
        <w:t xml:space="preserve"> </w:t>
      </w:r>
      <w:r>
        <w:t>como</w:t>
      </w:r>
      <w:r>
        <w:rPr>
          <w:spacing w:val="-12"/>
        </w:rPr>
        <w:t xml:space="preserve"> </w:t>
      </w:r>
      <w:r>
        <w:t>marca dado que las mismas cumplen una funcionalidad especifica, o bien porque es la forma que naturalmente le da existencia al producto</w:t>
      </w:r>
      <w:r>
        <w:rPr>
          <w:vertAlign w:val="superscript"/>
        </w:rPr>
        <w:t>152</w:t>
      </w:r>
      <w:r>
        <w:t>.</w:t>
      </w:r>
    </w:p>
    <w:p w:rsidR="00C15314" w:rsidRDefault="00C15314" w:rsidP="00C15314">
      <w:pPr>
        <w:pStyle w:val="Textoindependiente"/>
        <w:spacing w:before="32"/>
      </w:pPr>
    </w:p>
    <w:p w:rsidR="00C15314" w:rsidRDefault="00C15314" w:rsidP="00C15314">
      <w:pPr>
        <w:pStyle w:val="Textoindependiente"/>
        <w:spacing w:line="276" w:lineRule="auto"/>
        <w:ind w:left="180" w:right="384"/>
        <w:jc w:val="both"/>
      </w:pPr>
      <w:r>
        <w:t>Por</w:t>
      </w:r>
      <w:r>
        <w:rPr>
          <w:spacing w:val="-13"/>
        </w:rPr>
        <w:t xml:space="preserve"> </w:t>
      </w:r>
      <w:r>
        <w:t>ejemplo,</w:t>
      </w:r>
      <w:r>
        <w:rPr>
          <w:spacing w:val="-12"/>
        </w:rPr>
        <w:t xml:space="preserve"> </w:t>
      </w:r>
      <w:r>
        <w:t>el</w:t>
      </w:r>
      <w:r>
        <w:rPr>
          <w:spacing w:val="-12"/>
        </w:rPr>
        <w:t xml:space="preserve"> </w:t>
      </w:r>
      <w:r>
        <w:t>registro</w:t>
      </w:r>
      <w:r>
        <w:rPr>
          <w:spacing w:val="-11"/>
        </w:rPr>
        <w:t xml:space="preserve"> </w:t>
      </w:r>
      <w:r>
        <w:t>de</w:t>
      </w:r>
      <w:r>
        <w:rPr>
          <w:spacing w:val="-9"/>
        </w:rPr>
        <w:t xml:space="preserve"> </w:t>
      </w:r>
      <w:r>
        <w:t>la</w:t>
      </w:r>
      <w:r>
        <w:rPr>
          <w:spacing w:val="-11"/>
        </w:rPr>
        <w:t xml:space="preserve"> </w:t>
      </w:r>
      <w:r>
        <w:t>forma</w:t>
      </w:r>
      <w:r>
        <w:rPr>
          <w:spacing w:val="-16"/>
        </w:rPr>
        <w:t xml:space="preserve"> </w:t>
      </w:r>
      <w:r>
        <w:t>de</w:t>
      </w:r>
      <w:r>
        <w:rPr>
          <w:spacing w:val="-11"/>
        </w:rPr>
        <w:t xml:space="preserve"> </w:t>
      </w:r>
      <w:r>
        <w:t>las</w:t>
      </w:r>
      <w:r>
        <w:rPr>
          <w:spacing w:val="-14"/>
        </w:rPr>
        <w:t xml:space="preserve"> </w:t>
      </w:r>
      <w:r>
        <w:t>tuercas</w:t>
      </w:r>
      <w:r>
        <w:rPr>
          <w:spacing w:val="-14"/>
        </w:rPr>
        <w:t xml:space="preserve"> </w:t>
      </w:r>
      <w:r>
        <w:t>para</w:t>
      </w:r>
      <w:r>
        <w:rPr>
          <w:spacing w:val="-11"/>
        </w:rPr>
        <w:t xml:space="preserve"> </w:t>
      </w:r>
      <w:r>
        <w:t>identificar</w:t>
      </w:r>
      <w:r>
        <w:rPr>
          <w:spacing w:val="-6"/>
        </w:rPr>
        <w:t xml:space="preserve"> </w:t>
      </w:r>
      <w:r>
        <w:t>tuercas</w:t>
      </w:r>
      <w:r>
        <w:rPr>
          <w:spacing w:val="-14"/>
        </w:rPr>
        <w:t xml:space="preserve"> </w:t>
      </w:r>
      <w:r>
        <w:t>metálicas</w:t>
      </w:r>
      <w:r>
        <w:rPr>
          <w:spacing w:val="-14"/>
        </w:rPr>
        <w:t xml:space="preserve"> </w:t>
      </w:r>
      <w:r>
        <w:t>(clase 6)</w:t>
      </w:r>
      <w:r>
        <w:rPr>
          <w:spacing w:val="-11"/>
        </w:rPr>
        <w:t xml:space="preserve"> </w:t>
      </w:r>
      <w:r>
        <w:t>debe</w:t>
      </w:r>
      <w:r>
        <w:rPr>
          <w:spacing w:val="-10"/>
        </w:rPr>
        <w:t xml:space="preserve"> </w:t>
      </w:r>
      <w:r>
        <w:t>negarse,</w:t>
      </w:r>
      <w:r>
        <w:rPr>
          <w:spacing w:val="-13"/>
        </w:rPr>
        <w:t xml:space="preserve"> </w:t>
      </w:r>
      <w:r>
        <w:t>pues</w:t>
      </w:r>
      <w:r>
        <w:rPr>
          <w:spacing w:val="-12"/>
        </w:rPr>
        <w:t xml:space="preserve"> </w:t>
      </w:r>
      <w:r>
        <w:t>las</w:t>
      </w:r>
      <w:r>
        <w:rPr>
          <w:spacing w:val="-7"/>
        </w:rPr>
        <w:t xml:space="preserve"> </w:t>
      </w:r>
      <w:r>
        <w:t>grecas</w:t>
      </w:r>
      <w:r>
        <w:rPr>
          <w:spacing w:val="-12"/>
        </w:rPr>
        <w:t xml:space="preserve"> </w:t>
      </w:r>
      <w:r>
        <w:t>internas</w:t>
      </w:r>
      <w:r>
        <w:rPr>
          <w:spacing w:val="-12"/>
        </w:rPr>
        <w:t xml:space="preserve"> </w:t>
      </w:r>
      <w:r>
        <w:t>sirven</w:t>
      </w:r>
      <w:r>
        <w:rPr>
          <w:spacing w:val="-9"/>
        </w:rPr>
        <w:t xml:space="preserve"> </w:t>
      </w:r>
      <w:r>
        <w:t>para</w:t>
      </w:r>
      <w:r>
        <w:rPr>
          <w:spacing w:val="-9"/>
        </w:rPr>
        <w:t xml:space="preserve"> </w:t>
      </w:r>
      <w:r>
        <w:t>sujetar</w:t>
      </w:r>
      <w:r>
        <w:rPr>
          <w:spacing w:val="-10"/>
        </w:rPr>
        <w:t xml:space="preserve"> </w:t>
      </w:r>
      <w:r>
        <w:t>un</w:t>
      </w:r>
      <w:r>
        <w:rPr>
          <w:spacing w:val="-9"/>
        </w:rPr>
        <w:t xml:space="preserve"> </w:t>
      </w:r>
      <w:r>
        <w:t>tornillo</w:t>
      </w:r>
      <w:r>
        <w:rPr>
          <w:spacing w:val="-9"/>
        </w:rPr>
        <w:t xml:space="preserve"> </w:t>
      </w:r>
      <w:r>
        <w:t>y</w:t>
      </w:r>
      <w:r>
        <w:rPr>
          <w:spacing w:val="-12"/>
        </w:rPr>
        <w:t xml:space="preserve"> </w:t>
      </w:r>
      <w:r>
        <w:t>unir</w:t>
      </w:r>
      <w:r>
        <w:rPr>
          <w:spacing w:val="-10"/>
        </w:rPr>
        <w:t xml:space="preserve"> </w:t>
      </w:r>
      <w:r>
        <w:t>firmemente piezas</w:t>
      </w:r>
      <w:r>
        <w:rPr>
          <w:spacing w:val="-8"/>
        </w:rPr>
        <w:t xml:space="preserve"> </w:t>
      </w:r>
      <w:r>
        <w:t>más</w:t>
      </w:r>
      <w:r>
        <w:rPr>
          <w:spacing w:val="-8"/>
        </w:rPr>
        <w:t xml:space="preserve"> </w:t>
      </w:r>
      <w:r>
        <w:t>grandes,</w:t>
      </w:r>
      <w:r>
        <w:rPr>
          <w:spacing w:val="-9"/>
        </w:rPr>
        <w:t xml:space="preserve"> </w:t>
      </w:r>
      <w:r>
        <w:t>así</w:t>
      </w:r>
      <w:r>
        <w:rPr>
          <w:spacing w:val="-9"/>
        </w:rPr>
        <w:t xml:space="preserve"> </w:t>
      </w:r>
      <w:r>
        <w:t>como</w:t>
      </w:r>
      <w:r>
        <w:rPr>
          <w:spacing w:val="-5"/>
        </w:rPr>
        <w:t xml:space="preserve"> </w:t>
      </w:r>
      <w:r>
        <w:t>la</w:t>
      </w:r>
      <w:r>
        <w:rPr>
          <w:spacing w:val="-5"/>
        </w:rPr>
        <w:t xml:space="preserve"> </w:t>
      </w:r>
      <w:r>
        <w:t>forma</w:t>
      </w:r>
      <w:r>
        <w:rPr>
          <w:spacing w:val="-5"/>
        </w:rPr>
        <w:t xml:space="preserve"> </w:t>
      </w:r>
      <w:r>
        <w:t>hexagonal</w:t>
      </w:r>
      <w:r>
        <w:rPr>
          <w:spacing w:val="-7"/>
        </w:rPr>
        <w:t xml:space="preserve"> </w:t>
      </w:r>
      <w:r>
        <w:t>tiene</w:t>
      </w:r>
      <w:r>
        <w:rPr>
          <w:spacing w:val="-5"/>
        </w:rPr>
        <w:t xml:space="preserve"> </w:t>
      </w:r>
      <w:r>
        <w:t>la</w:t>
      </w:r>
      <w:r>
        <w:rPr>
          <w:spacing w:val="-5"/>
        </w:rPr>
        <w:t xml:space="preserve"> </w:t>
      </w:r>
      <w:r>
        <w:t>funcionalidad</w:t>
      </w:r>
      <w:r>
        <w:rPr>
          <w:spacing w:val="-5"/>
        </w:rPr>
        <w:t xml:space="preserve"> </w:t>
      </w:r>
      <w:r>
        <w:t>de</w:t>
      </w:r>
      <w:r>
        <w:rPr>
          <w:spacing w:val="-5"/>
        </w:rPr>
        <w:t xml:space="preserve"> </w:t>
      </w:r>
      <w:r>
        <w:t>embonar</w:t>
      </w:r>
      <w:r>
        <w:rPr>
          <w:spacing w:val="-6"/>
        </w:rPr>
        <w:t xml:space="preserve"> </w:t>
      </w:r>
      <w:r>
        <w:t>con una llave para que se pueda ajustar el tornillo a la tuerca. Así, las formas con carácter funcional no son registrables como marca</w:t>
      </w:r>
      <w:r>
        <w:rPr>
          <w:vertAlign w:val="superscript"/>
        </w:rPr>
        <w:t>153</w:t>
      </w:r>
      <w:r>
        <w:t>.</w:t>
      </w:r>
    </w:p>
    <w:p w:rsidR="00C15314" w:rsidRDefault="00C15314" w:rsidP="00C15314">
      <w:pPr>
        <w:pStyle w:val="Textoindependiente"/>
        <w:spacing w:before="38"/>
      </w:pPr>
    </w:p>
    <w:p w:rsidR="00C15314" w:rsidRDefault="00C15314" w:rsidP="00C15314">
      <w:pPr>
        <w:pStyle w:val="Ttulo2"/>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0"/>
          <w:numId w:val="15"/>
        </w:numPr>
        <w:tabs>
          <w:tab w:val="left" w:pos="900"/>
        </w:tabs>
        <w:spacing w:before="37"/>
        <w:ind w:left="900"/>
      </w:pPr>
      <w:r>
        <w:t>¿Para</w:t>
      </w:r>
      <w:r>
        <w:rPr>
          <w:spacing w:val="-2"/>
        </w:rPr>
        <w:t xml:space="preserve"> </w:t>
      </w:r>
      <w:r>
        <w:t>qué</w:t>
      </w:r>
      <w:r>
        <w:rPr>
          <w:spacing w:val="-1"/>
        </w:rPr>
        <w:t xml:space="preserve"> </w:t>
      </w:r>
      <w:r>
        <w:t>sirve</w:t>
      </w:r>
      <w:r>
        <w:rPr>
          <w:spacing w:val="-2"/>
        </w:rPr>
        <w:t xml:space="preserve"> </w:t>
      </w:r>
      <w:r>
        <w:t>la</w:t>
      </w:r>
      <w:r>
        <w:rPr>
          <w:spacing w:val="-1"/>
        </w:rPr>
        <w:t xml:space="preserve"> </w:t>
      </w:r>
      <w:r>
        <w:rPr>
          <w:spacing w:val="-2"/>
        </w:rPr>
        <w:t>forma?</w:t>
      </w:r>
    </w:p>
    <w:p w:rsidR="00C15314" w:rsidRDefault="00C15314" w:rsidP="00C15314">
      <w:pPr>
        <w:pStyle w:val="Prrafodelista"/>
        <w:numPr>
          <w:ilvl w:val="0"/>
          <w:numId w:val="15"/>
        </w:numPr>
        <w:tabs>
          <w:tab w:val="left" w:pos="900"/>
        </w:tabs>
        <w:spacing w:before="36"/>
        <w:ind w:left="900"/>
      </w:pPr>
      <w:r>
        <w:t>De</w:t>
      </w:r>
      <w:r>
        <w:rPr>
          <w:spacing w:val="8"/>
        </w:rPr>
        <w:t xml:space="preserve"> </w:t>
      </w:r>
      <w:r>
        <w:t>una</w:t>
      </w:r>
      <w:r>
        <w:rPr>
          <w:spacing w:val="8"/>
        </w:rPr>
        <w:t xml:space="preserve"> </w:t>
      </w:r>
      <w:r>
        <w:t>búsqueda</w:t>
      </w:r>
      <w:r>
        <w:rPr>
          <w:spacing w:val="8"/>
        </w:rPr>
        <w:t xml:space="preserve"> </w:t>
      </w:r>
      <w:r>
        <w:t>regular</w:t>
      </w:r>
      <w:r>
        <w:rPr>
          <w:spacing w:val="3"/>
        </w:rPr>
        <w:t xml:space="preserve"> </w:t>
      </w:r>
      <w:r>
        <w:t>en</w:t>
      </w:r>
      <w:r>
        <w:rPr>
          <w:spacing w:val="8"/>
        </w:rPr>
        <w:t xml:space="preserve"> </w:t>
      </w:r>
      <w:r>
        <w:t>internet</w:t>
      </w:r>
      <w:r>
        <w:rPr>
          <w:spacing w:val="4"/>
        </w:rPr>
        <w:t xml:space="preserve"> </w:t>
      </w:r>
      <w:r>
        <w:t>¿el</w:t>
      </w:r>
      <w:r>
        <w:rPr>
          <w:spacing w:val="6"/>
        </w:rPr>
        <w:t xml:space="preserve"> </w:t>
      </w:r>
      <w:r>
        <w:t>signo</w:t>
      </w:r>
      <w:r>
        <w:rPr>
          <w:spacing w:val="9"/>
        </w:rPr>
        <w:t xml:space="preserve"> </w:t>
      </w:r>
      <w:r>
        <w:t>es</w:t>
      </w:r>
      <w:r>
        <w:rPr>
          <w:spacing w:val="5"/>
        </w:rPr>
        <w:t xml:space="preserve"> </w:t>
      </w:r>
      <w:r>
        <w:t>una</w:t>
      </w:r>
      <w:r>
        <w:rPr>
          <w:spacing w:val="8"/>
        </w:rPr>
        <w:t xml:space="preserve"> </w:t>
      </w:r>
      <w:r>
        <w:t>forma</w:t>
      </w:r>
      <w:r>
        <w:rPr>
          <w:spacing w:val="8"/>
        </w:rPr>
        <w:t xml:space="preserve"> </w:t>
      </w:r>
      <w:r>
        <w:t>que</w:t>
      </w:r>
      <w:r>
        <w:rPr>
          <w:spacing w:val="9"/>
        </w:rPr>
        <w:t xml:space="preserve"> </w:t>
      </w:r>
      <w:r>
        <w:t>es</w:t>
      </w:r>
      <w:r>
        <w:rPr>
          <w:spacing w:val="5"/>
        </w:rPr>
        <w:t xml:space="preserve"> </w:t>
      </w:r>
      <w:r>
        <w:t>utilitaria?,</w:t>
      </w:r>
      <w:r>
        <w:rPr>
          <w:spacing w:val="21"/>
        </w:rPr>
        <w:t xml:space="preserve"> </w:t>
      </w:r>
      <w:r>
        <w:rPr>
          <w:spacing w:val="-10"/>
        </w:rPr>
        <w:t>o</w:t>
      </w:r>
    </w:p>
    <w:p w:rsidR="00C15314" w:rsidRDefault="00C15314" w:rsidP="00C15314">
      <w:pPr>
        <w:pStyle w:val="Textoindependiente"/>
        <w:spacing w:before="40"/>
        <w:ind w:left="901"/>
      </w:pPr>
      <w:r>
        <w:t>¿es</w:t>
      </w:r>
      <w:r>
        <w:rPr>
          <w:spacing w:val="-3"/>
        </w:rPr>
        <w:t xml:space="preserve"> </w:t>
      </w:r>
      <w:r>
        <w:t>la</w:t>
      </w:r>
      <w:r>
        <w:rPr>
          <w:spacing w:val="-1"/>
        </w:rPr>
        <w:t xml:space="preserve"> </w:t>
      </w:r>
      <w:r>
        <w:t>forma</w:t>
      </w:r>
      <w:r>
        <w:rPr>
          <w:spacing w:val="-4"/>
        </w:rPr>
        <w:t xml:space="preserve"> </w:t>
      </w:r>
      <w:r>
        <w:t>natural</w:t>
      </w:r>
      <w:r>
        <w:rPr>
          <w:spacing w:val="-2"/>
        </w:rPr>
        <w:t xml:space="preserve"> </w:t>
      </w:r>
      <w:r>
        <w:t>del</w:t>
      </w:r>
      <w:r>
        <w:rPr>
          <w:spacing w:val="-2"/>
        </w:rPr>
        <w:t xml:space="preserve"> producto?</w:t>
      </w:r>
    </w:p>
    <w:p w:rsidR="00C15314" w:rsidRDefault="00C15314" w:rsidP="00C15314">
      <w:pPr>
        <w:pStyle w:val="Textoindependiente"/>
        <w:spacing w:before="75"/>
      </w:pPr>
    </w:p>
    <w:p w:rsidR="00C15314" w:rsidRDefault="00C15314" w:rsidP="00C15314">
      <w:pPr>
        <w:pStyle w:val="Prrafodelista"/>
        <w:numPr>
          <w:ilvl w:val="2"/>
          <w:numId w:val="22"/>
        </w:numPr>
        <w:tabs>
          <w:tab w:val="left" w:pos="880"/>
        </w:tabs>
        <w:spacing w:line="276" w:lineRule="auto"/>
        <w:ind w:left="180" w:right="397" w:firstLine="0"/>
      </w:pPr>
      <w:bookmarkStart w:id="31" w:name="4.1.4.__Signos_que_consistan_exclusivame"/>
      <w:bookmarkStart w:id="32" w:name="_bookmark50"/>
      <w:bookmarkEnd w:id="31"/>
      <w:bookmarkEnd w:id="32"/>
      <w:r>
        <w:rPr>
          <w:color w:val="2E5395"/>
        </w:rPr>
        <w:t>Signos que consistan exclusivamente en formas u otros elementos que den una ventaja funcional o técnica (literal d) artículo 135 DA 486).</w:t>
      </w:r>
    </w:p>
    <w:p w:rsidR="00C15314" w:rsidRDefault="00C15314" w:rsidP="00C15314">
      <w:pPr>
        <w:pStyle w:val="Textoindependiente"/>
        <w:spacing w:before="40"/>
      </w:pPr>
    </w:p>
    <w:p w:rsidR="00C15314" w:rsidRDefault="00C15314" w:rsidP="00C15314">
      <w:pPr>
        <w:pStyle w:val="Textoindependiente"/>
        <w:ind w:left="180"/>
        <w:jc w:val="both"/>
      </w:pPr>
      <w:r>
        <w:t>El</w:t>
      </w:r>
      <w:r>
        <w:rPr>
          <w:spacing w:val="-4"/>
        </w:rPr>
        <w:t xml:space="preserve"> </w:t>
      </w:r>
      <w:r>
        <w:t>literal</w:t>
      </w:r>
      <w:r>
        <w:rPr>
          <w:spacing w:val="-3"/>
        </w:rPr>
        <w:t xml:space="preserve"> </w:t>
      </w:r>
      <w:r>
        <w:t>d)</w:t>
      </w:r>
      <w:r>
        <w:rPr>
          <w:spacing w:val="-2"/>
        </w:rPr>
        <w:t xml:space="preserve"> </w:t>
      </w:r>
      <w:r>
        <w:t>del</w:t>
      </w:r>
      <w:r>
        <w:rPr>
          <w:spacing w:val="-8"/>
        </w:rPr>
        <w:t xml:space="preserve"> </w:t>
      </w:r>
      <w:r>
        <w:t>artículo</w:t>
      </w:r>
      <w:r>
        <w:rPr>
          <w:spacing w:val="-1"/>
        </w:rPr>
        <w:t xml:space="preserve"> </w:t>
      </w:r>
      <w:r>
        <w:t>135</w:t>
      </w:r>
      <w:r>
        <w:rPr>
          <w:spacing w:val="-1"/>
        </w:rPr>
        <w:t xml:space="preserve"> </w:t>
      </w:r>
      <w:r>
        <w:t>de</w:t>
      </w:r>
      <w:r>
        <w:rPr>
          <w:spacing w:val="-1"/>
        </w:rPr>
        <w:t xml:space="preserve"> </w:t>
      </w:r>
      <w:r>
        <w:t>la</w:t>
      </w:r>
      <w:r>
        <w:rPr>
          <w:spacing w:val="-1"/>
        </w:rPr>
        <w:t xml:space="preserve"> </w:t>
      </w:r>
      <w:r>
        <w:t>DA</w:t>
      </w:r>
      <w:r>
        <w:rPr>
          <w:spacing w:val="-5"/>
        </w:rPr>
        <w:t xml:space="preserve"> </w:t>
      </w:r>
      <w:r>
        <w:t>486</w:t>
      </w:r>
      <w:r>
        <w:rPr>
          <w:spacing w:val="-6"/>
        </w:rPr>
        <w:t xml:space="preserve"> </w:t>
      </w:r>
      <w:r>
        <w:rPr>
          <w:spacing w:val="-2"/>
        </w:rPr>
        <w:t>dispone:</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ind w:right="385"/>
        <w:jc w:val="right"/>
        <w:rPr>
          <w:sz w:val="18"/>
        </w:rPr>
      </w:pPr>
      <w:r>
        <w:rPr>
          <w:spacing w:val="-5"/>
          <w:sz w:val="18"/>
        </w:rPr>
        <w:t>98</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spacing w:before="74" w:line="280" w:lineRule="auto"/>
        <w:ind w:left="891" w:right="1556"/>
        <w:rPr>
          <w:rFonts w:ascii="Arial" w:hAnsi="Arial"/>
          <w:i/>
        </w:rPr>
      </w:pPr>
      <w:r>
        <w:rPr>
          <w:rFonts w:ascii="Arial" w:hAnsi="Arial"/>
          <w:i/>
        </w:rPr>
        <w:lastRenderedPageBreak/>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C15314" w:rsidRDefault="00C15314" w:rsidP="00C15314">
      <w:pPr>
        <w:pStyle w:val="Prrafodelista"/>
        <w:numPr>
          <w:ilvl w:val="0"/>
          <w:numId w:val="17"/>
        </w:numPr>
        <w:tabs>
          <w:tab w:val="left" w:pos="1169"/>
        </w:tabs>
        <w:spacing w:before="243" w:line="280" w:lineRule="auto"/>
        <w:ind w:right="1249" w:firstLine="0"/>
        <w:rPr>
          <w:rFonts w:ascii="Arial" w:hAnsi="Arial"/>
          <w:i/>
        </w:rPr>
      </w:pPr>
      <w:r>
        <w:rPr>
          <w:rFonts w:ascii="Arial" w:hAnsi="Arial"/>
          <w:i/>
        </w:rPr>
        <w:t>consistan exclusivamente en formas u otros elementos que den una ventaja funcional o técnica al producto o al servicio al cual se aplican;”</w:t>
      </w:r>
    </w:p>
    <w:p w:rsidR="00C15314" w:rsidRDefault="00C15314" w:rsidP="00C15314">
      <w:pPr>
        <w:pStyle w:val="Textoindependiente"/>
        <w:spacing w:before="30"/>
        <w:rPr>
          <w:rFonts w:ascii="Arial"/>
          <w:i/>
        </w:rPr>
      </w:pPr>
    </w:p>
    <w:p w:rsidR="00C15314" w:rsidRDefault="00C15314" w:rsidP="00C15314">
      <w:pPr>
        <w:pStyle w:val="Textoindependiente"/>
        <w:spacing w:line="276" w:lineRule="auto"/>
        <w:ind w:left="180" w:right="391"/>
        <w:jc w:val="both"/>
      </w:pPr>
      <w:r>
        <w:t>En relación con el supuesto al que se refiere esta causal de irregistrabilidad, el TJCA indicó que:</w:t>
      </w:r>
    </w:p>
    <w:p w:rsidR="00C15314" w:rsidRDefault="00C15314" w:rsidP="00C15314">
      <w:pPr>
        <w:pStyle w:val="Textoindependiente"/>
        <w:spacing w:before="36"/>
      </w:pPr>
    </w:p>
    <w:p w:rsidR="00C15314" w:rsidRDefault="00C15314" w:rsidP="00C15314">
      <w:pPr>
        <w:spacing w:line="276" w:lineRule="auto"/>
        <w:ind w:left="891" w:right="1238"/>
        <w:jc w:val="both"/>
        <w:rPr>
          <w:rFonts w:ascii="Arial" w:hAnsi="Arial"/>
          <w:i/>
        </w:rPr>
      </w:pPr>
      <w:r>
        <w:rPr>
          <w:rFonts w:ascii="Arial" w:hAnsi="Arial"/>
          <w:i/>
        </w:rPr>
        <w:t xml:space="preserve">“Las ventajas técnicas o funcionales que se insertan a los productos se </w:t>
      </w:r>
      <w:r>
        <w:rPr>
          <w:rFonts w:ascii="Arial" w:hAnsi="Arial"/>
          <w:i/>
          <w:spacing w:val="-2"/>
        </w:rPr>
        <w:t>encuentran</w:t>
      </w:r>
      <w:r>
        <w:rPr>
          <w:rFonts w:ascii="Arial" w:hAnsi="Arial"/>
          <w:i/>
          <w:spacing w:val="-6"/>
        </w:rPr>
        <w:t xml:space="preserve"> </w:t>
      </w:r>
      <w:r>
        <w:rPr>
          <w:rFonts w:ascii="Arial" w:hAnsi="Arial"/>
          <w:i/>
          <w:spacing w:val="-2"/>
        </w:rPr>
        <w:t>reguladas</w:t>
      </w:r>
      <w:r>
        <w:rPr>
          <w:rFonts w:ascii="Arial" w:hAnsi="Arial"/>
          <w:i/>
          <w:spacing w:val="-14"/>
        </w:rPr>
        <w:t xml:space="preserve"> </w:t>
      </w:r>
      <w:r>
        <w:rPr>
          <w:rFonts w:ascii="Arial" w:hAnsi="Arial"/>
          <w:i/>
          <w:spacing w:val="-2"/>
        </w:rPr>
        <w:t>por</w:t>
      </w:r>
      <w:r>
        <w:rPr>
          <w:rFonts w:ascii="Arial" w:hAnsi="Arial"/>
          <w:i/>
          <w:spacing w:val="-5"/>
        </w:rPr>
        <w:t xml:space="preserve"> </w:t>
      </w:r>
      <w:r>
        <w:rPr>
          <w:rFonts w:ascii="Arial" w:hAnsi="Arial"/>
          <w:i/>
          <w:spacing w:val="-2"/>
        </w:rPr>
        <w:t>la</w:t>
      </w:r>
      <w:r>
        <w:rPr>
          <w:rFonts w:ascii="Arial" w:hAnsi="Arial"/>
          <w:i/>
          <w:spacing w:val="-5"/>
        </w:rPr>
        <w:t xml:space="preserve"> </w:t>
      </w:r>
      <w:r>
        <w:rPr>
          <w:rFonts w:ascii="Arial" w:hAnsi="Arial"/>
          <w:i/>
          <w:spacing w:val="-2"/>
        </w:rPr>
        <w:t>figura</w:t>
      </w:r>
      <w:r>
        <w:rPr>
          <w:rFonts w:ascii="Arial" w:hAnsi="Arial"/>
          <w:i/>
          <w:spacing w:val="-5"/>
        </w:rPr>
        <w:t xml:space="preserve"> </w:t>
      </w:r>
      <w:r>
        <w:rPr>
          <w:rFonts w:ascii="Arial" w:hAnsi="Arial"/>
          <w:i/>
          <w:spacing w:val="-2"/>
        </w:rPr>
        <w:t>del</w:t>
      </w:r>
      <w:r>
        <w:rPr>
          <w:rFonts w:ascii="Arial" w:hAnsi="Arial"/>
          <w:i/>
          <w:spacing w:val="-7"/>
        </w:rPr>
        <w:t xml:space="preserve"> </w:t>
      </w:r>
      <w:r>
        <w:rPr>
          <w:rFonts w:ascii="Arial" w:hAnsi="Arial"/>
          <w:i/>
          <w:spacing w:val="-2"/>
        </w:rPr>
        <w:t>modelo</w:t>
      </w:r>
      <w:r>
        <w:rPr>
          <w:rFonts w:ascii="Arial" w:hAnsi="Arial"/>
          <w:i/>
          <w:spacing w:val="-11"/>
        </w:rPr>
        <w:t xml:space="preserve"> </w:t>
      </w:r>
      <w:r>
        <w:rPr>
          <w:rFonts w:ascii="Arial" w:hAnsi="Arial"/>
          <w:i/>
          <w:spacing w:val="-2"/>
        </w:rPr>
        <w:t>de</w:t>
      </w:r>
      <w:r>
        <w:rPr>
          <w:rFonts w:ascii="Arial" w:hAnsi="Arial"/>
          <w:i/>
          <w:spacing w:val="-5"/>
        </w:rPr>
        <w:t xml:space="preserve"> </w:t>
      </w:r>
      <w:r>
        <w:rPr>
          <w:rFonts w:ascii="Arial" w:hAnsi="Arial"/>
          <w:i/>
          <w:spacing w:val="-2"/>
        </w:rPr>
        <w:t>utilidad.</w:t>
      </w:r>
      <w:r>
        <w:rPr>
          <w:rFonts w:ascii="Arial" w:hAnsi="Arial"/>
          <w:i/>
          <w:spacing w:val="-10"/>
        </w:rPr>
        <w:t xml:space="preserve"> </w:t>
      </w:r>
      <w:r>
        <w:rPr>
          <w:rFonts w:ascii="Arial" w:hAnsi="Arial"/>
          <w:i/>
          <w:spacing w:val="-2"/>
        </w:rPr>
        <w:t>En</w:t>
      </w:r>
      <w:r>
        <w:rPr>
          <w:rFonts w:ascii="Arial" w:hAnsi="Arial"/>
          <w:i/>
          <w:spacing w:val="-5"/>
        </w:rPr>
        <w:t xml:space="preserve"> </w:t>
      </w:r>
      <w:r>
        <w:rPr>
          <w:rFonts w:ascii="Arial" w:hAnsi="Arial"/>
          <w:i/>
          <w:spacing w:val="-2"/>
        </w:rPr>
        <w:t>este</w:t>
      </w:r>
      <w:r>
        <w:rPr>
          <w:rFonts w:ascii="Arial" w:hAnsi="Arial"/>
          <w:i/>
          <w:spacing w:val="-5"/>
        </w:rPr>
        <w:t xml:space="preserve"> </w:t>
      </w:r>
      <w:r>
        <w:rPr>
          <w:rFonts w:ascii="Arial" w:hAnsi="Arial"/>
          <w:i/>
          <w:spacing w:val="-2"/>
        </w:rPr>
        <w:t xml:space="preserve">sentido, </w:t>
      </w:r>
      <w:r>
        <w:rPr>
          <w:rFonts w:ascii="Arial" w:hAnsi="Arial"/>
          <w:i/>
        </w:rPr>
        <w:t>que un comerciante a título de marca se apropie de</w:t>
      </w:r>
      <w:r>
        <w:rPr>
          <w:rFonts w:ascii="Arial" w:hAnsi="Arial"/>
          <w:i/>
          <w:spacing w:val="-2"/>
        </w:rPr>
        <w:t xml:space="preserve"> </w:t>
      </w:r>
      <w:r>
        <w:rPr>
          <w:rFonts w:ascii="Arial" w:hAnsi="Arial"/>
          <w:i/>
        </w:rPr>
        <w:t>formas o elementos que ofrezcan una ventaja técnica o funcional de un producto, no es coherente con la protección que de los mismos objetos ofrece la mencionada figura.</w:t>
      </w:r>
    </w:p>
    <w:p w:rsidR="00C15314" w:rsidRDefault="00C15314" w:rsidP="00C15314">
      <w:pPr>
        <w:pStyle w:val="Textoindependiente"/>
        <w:spacing w:before="42"/>
        <w:rPr>
          <w:rFonts w:ascii="Arial"/>
          <w:i/>
        </w:rPr>
      </w:pPr>
    </w:p>
    <w:p w:rsidR="00C15314" w:rsidRDefault="00C15314" w:rsidP="00C15314">
      <w:pPr>
        <w:spacing w:line="276" w:lineRule="auto"/>
        <w:ind w:left="891" w:right="1242"/>
        <w:jc w:val="both"/>
        <w:rPr>
          <w:rFonts w:ascii="Arial" w:hAnsi="Arial"/>
          <w:i/>
        </w:rPr>
      </w:pPr>
      <w:r>
        <w:rPr>
          <w:rFonts w:ascii="Arial" w:hAnsi="Arial"/>
          <w:i/>
        </w:rPr>
        <w:t>El modelo de utilidad recae sobre un objeto ya existente, proporcionándole</w:t>
      </w:r>
      <w:r>
        <w:rPr>
          <w:rFonts w:ascii="Arial" w:hAnsi="Arial"/>
          <w:i/>
          <w:spacing w:val="-9"/>
        </w:rPr>
        <w:t xml:space="preserve"> </w:t>
      </w:r>
      <w:r>
        <w:rPr>
          <w:rFonts w:ascii="Arial" w:hAnsi="Arial"/>
          <w:i/>
        </w:rPr>
        <w:t>a</w:t>
      </w:r>
      <w:r>
        <w:rPr>
          <w:rFonts w:ascii="Arial" w:hAnsi="Arial"/>
          <w:i/>
          <w:spacing w:val="-4"/>
        </w:rPr>
        <w:t xml:space="preserve"> </w:t>
      </w:r>
      <w:r>
        <w:rPr>
          <w:rFonts w:ascii="Arial" w:hAnsi="Arial"/>
          <w:i/>
        </w:rPr>
        <w:t>éste</w:t>
      </w:r>
      <w:r>
        <w:rPr>
          <w:rFonts w:ascii="Arial" w:hAnsi="Arial"/>
          <w:i/>
          <w:spacing w:val="-1"/>
        </w:rPr>
        <w:t xml:space="preserve"> </w:t>
      </w:r>
      <w:r>
        <w:rPr>
          <w:rFonts w:ascii="Arial" w:hAnsi="Arial"/>
          <w:i/>
        </w:rPr>
        <w:t>una</w:t>
      </w:r>
      <w:r>
        <w:rPr>
          <w:rFonts w:ascii="Arial" w:hAnsi="Arial"/>
          <w:i/>
          <w:spacing w:val="-4"/>
        </w:rPr>
        <w:t xml:space="preserve"> </w:t>
      </w:r>
      <w:r>
        <w:rPr>
          <w:rFonts w:ascii="Arial" w:hAnsi="Arial"/>
          <w:i/>
        </w:rPr>
        <w:t>ventaja,</w:t>
      </w:r>
      <w:r>
        <w:rPr>
          <w:rFonts w:ascii="Arial" w:hAnsi="Arial"/>
          <w:i/>
          <w:spacing w:val="-13"/>
        </w:rPr>
        <w:t xml:space="preserve"> </w:t>
      </w:r>
      <w:r>
        <w:rPr>
          <w:rFonts w:ascii="Arial" w:hAnsi="Arial"/>
          <w:i/>
        </w:rPr>
        <w:t>beneficio</w:t>
      </w:r>
      <w:r>
        <w:rPr>
          <w:rFonts w:ascii="Arial" w:hAnsi="Arial"/>
          <w:i/>
          <w:spacing w:val="-9"/>
        </w:rPr>
        <w:t xml:space="preserve"> </w:t>
      </w:r>
      <w:r>
        <w:rPr>
          <w:rFonts w:ascii="Arial" w:hAnsi="Arial"/>
          <w:i/>
        </w:rPr>
        <w:t>o</w:t>
      </w:r>
      <w:r>
        <w:rPr>
          <w:rFonts w:ascii="Arial" w:hAnsi="Arial"/>
          <w:i/>
          <w:spacing w:val="-4"/>
        </w:rPr>
        <w:t xml:space="preserve"> </w:t>
      </w:r>
      <w:r>
        <w:rPr>
          <w:rFonts w:ascii="Arial" w:hAnsi="Arial"/>
          <w:i/>
        </w:rPr>
        <w:t>utilidad</w:t>
      </w:r>
      <w:r>
        <w:rPr>
          <w:rFonts w:ascii="Arial" w:hAnsi="Arial"/>
          <w:i/>
          <w:spacing w:val="-4"/>
        </w:rPr>
        <w:t xml:space="preserve"> </w:t>
      </w:r>
      <w:r>
        <w:rPr>
          <w:rFonts w:ascii="Arial" w:hAnsi="Arial"/>
          <w:i/>
        </w:rPr>
        <w:t>que</w:t>
      </w:r>
      <w:r>
        <w:rPr>
          <w:rFonts w:ascii="Arial" w:hAnsi="Arial"/>
          <w:i/>
          <w:spacing w:val="-4"/>
        </w:rPr>
        <w:t xml:space="preserve"> </w:t>
      </w:r>
      <w:r>
        <w:rPr>
          <w:rFonts w:ascii="Arial" w:hAnsi="Arial"/>
          <w:i/>
        </w:rPr>
        <w:t>no</w:t>
      </w:r>
      <w:r>
        <w:rPr>
          <w:rFonts w:ascii="Arial" w:hAnsi="Arial"/>
          <w:i/>
          <w:spacing w:val="-4"/>
        </w:rPr>
        <w:t xml:space="preserve"> </w:t>
      </w:r>
      <w:r>
        <w:rPr>
          <w:rFonts w:ascii="Arial" w:hAnsi="Arial"/>
          <w:i/>
        </w:rPr>
        <w:t>tenía.</w:t>
      </w:r>
      <w:r>
        <w:rPr>
          <w:rFonts w:ascii="Arial" w:hAnsi="Arial"/>
          <w:i/>
          <w:spacing w:val="-8"/>
        </w:rPr>
        <w:t xml:space="preserve"> </w:t>
      </w:r>
      <w:r>
        <w:rPr>
          <w:rFonts w:ascii="Arial" w:hAnsi="Arial"/>
          <w:i/>
        </w:rPr>
        <w:t>El artículo</w:t>
      </w:r>
      <w:r>
        <w:rPr>
          <w:rFonts w:ascii="Arial" w:hAnsi="Arial"/>
          <w:i/>
          <w:spacing w:val="-3"/>
        </w:rPr>
        <w:t xml:space="preserve"> </w:t>
      </w:r>
      <w:r>
        <w:rPr>
          <w:rFonts w:ascii="Arial" w:hAnsi="Arial"/>
          <w:i/>
        </w:rPr>
        <w:t>81</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la</w:t>
      </w:r>
      <w:r>
        <w:rPr>
          <w:rFonts w:ascii="Arial" w:hAnsi="Arial"/>
          <w:i/>
          <w:spacing w:val="-7"/>
        </w:rPr>
        <w:t xml:space="preserve"> </w:t>
      </w:r>
      <w:r>
        <w:rPr>
          <w:rFonts w:ascii="Arial" w:hAnsi="Arial"/>
          <w:i/>
        </w:rPr>
        <w:t>Decisión</w:t>
      </w:r>
      <w:r>
        <w:rPr>
          <w:rFonts w:ascii="Arial" w:hAnsi="Arial"/>
          <w:i/>
          <w:spacing w:val="-7"/>
        </w:rPr>
        <w:t xml:space="preserve"> </w:t>
      </w:r>
      <w:r>
        <w:rPr>
          <w:rFonts w:ascii="Arial" w:hAnsi="Arial"/>
          <w:i/>
        </w:rPr>
        <w:t>486</w:t>
      </w:r>
      <w:r>
        <w:rPr>
          <w:rFonts w:ascii="Arial" w:hAnsi="Arial"/>
          <w:i/>
          <w:spacing w:val="-3"/>
        </w:rPr>
        <w:t xml:space="preserve"> </w:t>
      </w:r>
      <w:r>
        <w:rPr>
          <w:rFonts w:ascii="Arial" w:hAnsi="Arial"/>
          <w:i/>
        </w:rPr>
        <w:t>define</w:t>
      </w:r>
      <w:r>
        <w:rPr>
          <w:rFonts w:ascii="Arial" w:hAnsi="Arial"/>
          <w:i/>
          <w:spacing w:val="-7"/>
        </w:rPr>
        <w:t xml:space="preserve"> </w:t>
      </w:r>
      <w:r>
        <w:rPr>
          <w:rFonts w:ascii="Arial" w:hAnsi="Arial"/>
          <w:i/>
        </w:rPr>
        <w:t>al</w:t>
      </w:r>
      <w:r>
        <w:rPr>
          <w:rFonts w:ascii="Arial" w:hAnsi="Arial"/>
          <w:i/>
          <w:spacing w:val="-9"/>
        </w:rPr>
        <w:t xml:space="preserve"> </w:t>
      </w:r>
      <w:r>
        <w:rPr>
          <w:rFonts w:ascii="Arial" w:hAnsi="Arial"/>
          <w:i/>
        </w:rPr>
        <w:t>modelo</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utilidad</w:t>
      </w:r>
      <w:r>
        <w:rPr>
          <w:rFonts w:ascii="Arial" w:hAnsi="Arial"/>
          <w:i/>
          <w:spacing w:val="-7"/>
        </w:rPr>
        <w:t xml:space="preserve"> </w:t>
      </w:r>
      <w:r>
        <w:rPr>
          <w:rFonts w:ascii="Arial" w:hAnsi="Arial"/>
          <w:i/>
        </w:rPr>
        <w:t>de</w:t>
      </w:r>
      <w:r>
        <w:rPr>
          <w:rFonts w:ascii="Arial" w:hAnsi="Arial"/>
          <w:i/>
          <w:spacing w:val="-3"/>
        </w:rPr>
        <w:t xml:space="preserve"> </w:t>
      </w:r>
      <w:r>
        <w:rPr>
          <w:rFonts w:ascii="Arial" w:hAnsi="Arial"/>
          <w:i/>
        </w:rPr>
        <w:t>la</w:t>
      </w:r>
      <w:r>
        <w:rPr>
          <w:rFonts w:ascii="Arial" w:hAnsi="Arial"/>
          <w:i/>
          <w:spacing w:val="-3"/>
        </w:rPr>
        <w:t xml:space="preserve"> </w:t>
      </w:r>
      <w:r>
        <w:rPr>
          <w:rFonts w:ascii="Arial" w:hAnsi="Arial"/>
          <w:i/>
        </w:rPr>
        <w:t xml:space="preserve">siguiente </w:t>
      </w:r>
      <w:r>
        <w:rPr>
          <w:rFonts w:ascii="Arial" w:hAnsi="Arial"/>
          <w:i/>
          <w:spacing w:val="-2"/>
        </w:rPr>
        <w:t>manera:</w:t>
      </w:r>
    </w:p>
    <w:p w:rsidR="00C15314" w:rsidRDefault="00C15314" w:rsidP="00C15314">
      <w:pPr>
        <w:pStyle w:val="Textoindependiente"/>
        <w:spacing w:before="39"/>
        <w:rPr>
          <w:rFonts w:ascii="Arial"/>
          <w:i/>
        </w:rPr>
      </w:pPr>
    </w:p>
    <w:p w:rsidR="00C15314" w:rsidRDefault="00C15314" w:rsidP="00C15314">
      <w:pPr>
        <w:spacing w:line="276" w:lineRule="auto"/>
        <w:ind w:left="891" w:right="1238"/>
        <w:jc w:val="both"/>
        <w:rPr>
          <w:rFonts w:ascii="Arial" w:hAnsi="Arial"/>
          <w:i/>
        </w:rPr>
      </w:pPr>
      <w:r>
        <w:rPr>
          <w:rFonts w:ascii="Arial" w:hAnsi="Arial"/>
          <w:i/>
        </w:rPr>
        <w:t>‘Se considera modelo de utilidad, a toda nueva forma, configuración o disposición de elementos, de algún artefacto, herramienta, instrumento, mecanismo u otro objeto o de alguna parte del mismo, que permita un mejor o</w:t>
      </w:r>
      <w:r>
        <w:rPr>
          <w:rFonts w:ascii="Arial" w:hAnsi="Arial"/>
          <w:i/>
          <w:spacing w:val="-3"/>
        </w:rPr>
        <w:t xml:space="preserve"> </w:t>
      </w:r>
      <w:r>
        <w:rPr>
          <w:rFonts w:ascii="Arial" w:hAnsi="Arial"/>
          <w:i/>
        </w:rPr>
        <w:t>diferente funcionamiento,</w:t>
      </w:r>
      <w:r>
        <w:rPr>
          <w:rFonts w:ascii="Arial" w:hAnsi="Arial"/>
          <w:i/>
          <w:spacing w:val="-2"/>
        </w:rPr>
        <w:t xml:space="preserve"> </w:t>
      </w:r>
      <w:r>
        <w:rPr>
          <w:rFonts w:ascii="Arial" w:hAnsi="Arial"/>
          <w:i/>
        </w:rPr>
        <w:t>utilización o fabricación del objeto que le</w:t>
      </w:r>
      <w:r>
        <w:rPr>
          <w:rFonts w:ascii="Arial" w:hAnsi="Arial"/>
          <w:i/>
          <w:spacing w:val="-7"/>
        </w:rPr>
        <w:t xml:space="preserve"> </w:t>
      </w:r>
      <w:r>
        <w:rPr>
          <w:rFonts w:ascii="Arial" w:hAnsi="Arial"/>
          <w:i/>
        </w:rPr>
        <w:t>incorpore</w:t>
      </w:r>
      <w:r>
        <w:rPr>
          <w:rFonts w:ascii="Arial" w:hAnsi="Arial"/>
          <w:i/>
          <w:spacing w:val="-7"/>
        </w:rPr>
        <w:t xml:space="preserve"> </w:t>
      </w:r>
      <w:r>
        <w:rPr>
          <w:rFonts w:ascii="Arial" w:hAnsi="Arial"/>
          <w:i/>
        </w:rPr>
        <w:t>o</w:t>
      </w:r>
      <w:r>
        <w:rPr>
          <w:rFonts w:ascii="Arial" w:hAnsi="Arial"/>
          <w:i/>
          <w:spacing w:val="-7"/>
        </w:rPr>
        <w:t xml:space="preserve"> </w:t>
      </w:r>
      <w:r>
        <w:rPr>
          <w:rFonts w:ascii="Arial" w:hAnsi="Arial"/>
          <w:i/>
        </w:rPr>
        <w:t>que</w:t>
      </w:r>
      <w:r>
        <w:rPr>
          <w:rFonts w:ascii="Arial" w:hAnsi="Arial"/>
          <w:i/>
          <w:spacing w:val="-7"/>
        </w:rPr>
        <w:t xml:space="preserve"> </w:t>
      </w:r>
      <w:r>
        <w:rPr>
          <w:rFonts w:ascii="Arial" w:hAnsi="Arial"/>
          <w:i/>
        </w:rPr>
        <w:t>le</w:t>
      </w:r>
      <w:r>
        <w:rPr>
          <w:rFonts w:ascii="Arial" w:hAnsi="Arial"/>
          <w:i/>
          <w:spacing w:val="-7"/>
        </w:rPr>
        <w:t xml:space="preserve"> </w:t>
      </w:r>
      <w:r>
        <w:rPr>
          <w:rFonts w:ascii="Arial" w:hAnsi="Arial"/>
          <w:i/>
        </w:rPr>
        <w:t>proporcione</w:t>
      </w:r>
      <w:r>
        <w:rPr>
          <w:rFonts w:ascii="Arial" w:hAnsi="Arial"/>
          <w:i/>
          <w:spacing w:val="-7"/>
        </w:rPr>
        <w:t xml:space="preserve"> </w:t>
      </w:r>
      <w:r>
        <w:rPr>
          <w:rFonts w:ascii="Arial" w:hAnsi="Arial"/>
          <w:i/>
        </w:rPr>
        <w:t>alguna</w:t>
      </w:r>
      <w:r>
        <w:rPr>
          <w:rFonts w:ascii="Arial" w:hAnsi="Arial"/>
          <w:i/>
          <w:spacing w:val="-7"/>
        </w:rPr>
        <w:t xml:space="preserve"> </w:t>
      </w:r>
      <w:r>
        <w:rPr>
          <w:rFonts w:ascii="Arial" w:hAnsi="Arial"/>
          <w:i/>
        </w:rPr>
        <w:t>utilidad,</w:t>
      </w:r>
      <w:r>
        <w:rPr>
          <w:rFonts w:ascii="Arial" w:hAnsi="Arial"/>
          <w:i/>
          <w:spacing w:val="-11"/>
        </w:rPr>
        <w:t xml:space="preserve"> </w:t>
      </w:r>
      <w:r>
        <w:rPr>
          <w:rFonts w:ascii="Arial" w:hAnsi="Arial"/>
          <w:i/>
        </w:rPr>
        <w:t>ventaja</w:t>
      </w:r>
      <w:r>
        <w:rPr>
          <w:rFonts w:ascii="Arial" w:hAnsi="Arial"/>
          <w:i/>
          <w:spacing w:val="-7"/>
        </w:rPr>
        <w:t xml:space="preserve"> </w:t>
      </w:r>
      <w:r>
        <w:rPr>
          <w:rFonts w:ascii="Arial" w:hAnsi="Arial"/>
          <w:i/>
        </w:rPr>
        <w:t>o</w:t>
      </w:r>
      <w:r>
        <w:rPr>
          <w:rFonts w:ascii="Arial" w:hAnsi="Arial"/>
          <w:i/>
          <w:spacing w:val="-7"/>
        </w:rPr>
        <w:t xml:space="preserve"> </w:t>
      </w:r>
      <w:r>
        <w:rPr>
          <w:rFonts w:ascii="Arial" w:hAnsi="Arial"/>
          <w:i/>
        </w:rPr>
        <w:t>efecto</w:t>
      </w:r>
      <w:r>
        <w:rPr>
          <w:rFonts w:ascii="Arial" w:hAnsi="Arial"/>
          <w:i/>
          <w:spacing w:val="-7"/>
        </w:rPr>
        <w:t xml:space="preserve"> </w:t>
      </w:r>
      <w:r>
        <w:rPr>
          <w:rFonts w:ascii="Arial" w:hAnsi="Arial"/>
          <w:i/>
        </w:rPr>
        <w:t>técnico que antes no tenía.’</w:t>
      </w:r>
    </w:p>
    <w:p w:rsidR="00C15314" w:rsidRDefault="00C15314" w:rsidP="00C15314">
      <w:pPr>
        <w:pStyle w:val="Textoindependiente"/>
        <w:spacing w:before="37"/>
        <w:rPr>
          <w:rFonts w:ascii="Arial"/>
          <w:i/>
        </w:rPr>
      </w:pPr>
    </w:p>
    <w:p w:rsidR="00C15314" w:rsidRDefault="00C15314" w:rsidP="00C15314">
      <w:pPr>
        <w:spacing w:line="276" w:lineRule="auto"/>
        <w:ind w:left="891" w:right="1248"/>
        <w:jc w:val="both"/>
        <w:rPr>
          <w:rFonts w:ascii="Arial" w:hAnsi="Arial"/>
          <w:i/>
        </w:rPr>
      </w:pPr>
      <w:r>
        <w:rPr>
          <w:rFonts w:ascii="Arial" w:hAnsi="Arial"/>
          <w:i/>
        </w:rPr>
        <w:t>La patente de modelo de utilidad se otorga por un periodo de 10 años. Una vez expirado dicho término el objeto protegido entra al dominio público</w:t>
      </w:r>
      <w:r>
        <w:rPr>
          <w:rFonts w:ascii="Arial" w:hAnsi="Arial"/>
          <w:i/>
          <w:spacing w:val="-7"/>
        </w:rPr>
        <w:t xml:space="preserve"> </w:t>
      </w:r>
      <w:r>
        <w:rPr>
          <w:rFonts w:ascii="Arial" w:hAnsi="Arial"/>
          <w:i/>
        </w:rPr>
        <w:t>y,</w:t>
      </w:r>
      <w:r>
        <w:rPr>
          <w:rFonts w:ascii="Arial" w:hAnsi="Arial"/>
          <w:i/>
          <w:spacing w:val="-11"/>
        </w:rPr>
        <w:t xml:space="preserve"> </w:t>
      </w:r>
      <w:r>
        <w:rPr>
          <w:rFonts w:ascii="Arial" w:hAnsi="Arial"/>
          <w:i/>
        </w:rPr>
        <w:t>por</w:t>
      </w:r>
      <w:r>
        <w:rPr>
          <w:rFonts w:ascii="Arial" w:hAnsi="Arial"/>
          <w:i/>
          <w:spacing w:val="-8"/>
        </w:rPr>
        <w:t xml:space="preserve"> </w:t>
      </w:r>
      <w:r>
        <w:rPr>
          <w:rFonts w:ascii="Arial" w:hAnsi="Arial"/>
          <w:i/>
        </w:rPr>
        <w:t>tal</w:t>
      </w:r>
      <w:r>
        <w:rPr>
          <w:rFonts w:ascii="Arial" w:hAnsi="Arial"/>
          <w:i/>
          <w:spacing w:val="-9"/>
        </w:rPr>
        <w:t xml:space="preserve"> </w:t>
      </w:r>
      <w:r>
        <w:rPr>
          <w:rFonts w:ascii="Arial" w:hAnsi="Arial"/>
          <w:i/>
        </w:rPr>
        <w:t>razón,</w:t>
      </w:r>
      <w:r>
        <w:rPr>
          <w:rFonts w:ascii="Arial" w:hAnsi="Arial"/>
          <w:i/>
          <w:spacing w:val="-11"/>
        </w:rPr>
        <w:t xml:space="preserve"> </w:t>
      </w:r>
      <w:r>
        <w:rPr>
          <w:rFonts w:ascii="Arial" w:hAnsi="Arial"/>
          <w:i/>
        </w:rPr>
        <w:t>no</w:t>
      </w:r>
      <w:r>
        <w:rPr>
          <w:rFonts w:ascii="Arial" w:hAnsi="Arial"/>
          <w:i/>
          <w:spacing w:val="-7"/>
        </w:rPr>
        <w:t xml:space="preserve"> </w:t>
      </w:r>
      <w:r>
        <w:rPr>
          <w:rFonts w:ascii="Arial" w:hAnsi="Arial"/>
          <w:i/>
        </w:rPr>
        <w:t>se</w:t>
      </w:r>
      <w:r>
        <w:rPr>
          <w:rFonts w:ascii="Arial" w:hAnsi="Arial"/>
          <w:i/>
          <w:spacing w:val="-7"/>
        </w:rPr>
        <w:t xml:space="preserve"> </w:t>
      </w:r>
      <w:r>
        <w:rPr>
          <w:rFonts w:ascii="Arial" w:hAnsi="Arial"/>
          <w:i/>
        </w:rPr>
        <w:t>puede</w:t>
      </w:r>
      <w:r>
        <w:rPr>
          <w:rFonts w:ascii="Arial" w:hAnsi="Arial"/>
          <w:i/>
          <w:spacing w:val="-7"/>
        </w:rPr>
        <w:t xml:space="preserve"> </w:t>
      </w:r>
      <w:r>
        <w:rPr>
          <w:rFonts w:ascii="Arial" w:hAnsi="Arial"/>
          <w:i/>
        </w:rPr>
        <w:t>dar</w:t>
      </w:r>
      <w:r>
        <w:rPr>
          <w:rFonts w:ascii="Arial" w:hAnsi="Arial"/>
          <w:i/>
          <w:spacing w:val="-8"/>
        </w:rPr>
        <w:t xml:space="preserve"> </w:t>
      </w:r>
      <w:r>
        <w:rPr>
          <w:rFonts w:ascii="Arial" w:hAnsi="Arial"/>
          <w:i/>
        </w:rPr>
        <w:t>a</w:t>
      </w:r>
      <w:r>
        <w:rPr>
          <w:rFonts w:ascii="Arial" w:hAnsi="Arial"/>
          <w:i/>
          <w:spacing w:val="-7"/>
        </w:rPr>
        <w:t xml:space="preserve"> </w:t>
      </w:r>
      <w:r>
        <w:rPr>
          <w:rFonts w:ascii="Arial" w:hAnsi="Arial"/>
          <w:i/>
        </w:rPr>
        <w:t>nadie</w:t>
      </w:r>
      <w:r>
        <w:rPr>
          <w:rFonts w:ascii="Arial" w:hAnsi="Arial"/>
          <w:i/>
          <w:spacing w:val="-7"/>
        </w:rPr>
        <w:t xml:space="preserve"> </w:t>
      </w:r>
      <w:r>
        <w:rPr>
          <w:rFonts w:ascii="Arial" w:hAnsi="Arial"/>
          <w:i/>
        </w:rPr>
        <w:t>un</w:t>
      </w:r>
      <w:r>
        <w:rPr>
          <w:rFonts w:ascii="Arial" w:hAnsi="Arial"/>
          <w:i/>
          <w:spacing w:val="-7"/>
        </w:rPr>
        <w:t xml:space="preserve"> </w:t>
      </w:r>
      <w:r>
        <w:rPr>
          <w:rFonts w:ascii="Arial" w:hAnsi="Arial"/>
          <w:i/>
        </w:rPr>
        <w:t>derecho</w:t>
      </w:r>
      <w:r>
        <w:rPr>
          <w:rFonts w:ascii="Arial" w:hAnsi="Arial"/>
          <w:i/>
          <w:spacing w:val="-7"/>
        </w:rPr>
        <w:t xml:space="preserve"> </w:t>
      </w:r>
      <w:r>
        <w:rPr>
          <w:rFonts w:ascii="Arial" w:hAnsi="Arial"/>
          <w:i/>
        </w:rPr>
        <w:t>en</w:t>
      </w:r>
      <w:r>
        <w:rPr>
          <w:rFonts w:ascii="Arial" w:hAnsi="Arial"/>
          <w:i/>
          <w:spacing w:val="-7"/>
        </w:rPr>
        <w:t xml:space="preserve"> </w:t>
      </w:r>
      <w:r>
        <w:rPr>
          <w:rFonts w:ascii="Arial" w:hAnsi="Arial"/>
          <w:i/>
        </w:rPr>
        <w:t>exclusiva sobre el mismo.</w:t>
      </w:r>
    </w:p>
    <w:p w:rsidR="00C15314" w:rsidRDefault="00C15314" w:rsidP="00C15314">
      <w:pPr>
        <w:pStyle w:val="Textoindependiente"/>
        <w:spacing w:before="38"/>
        <w:rPr>
          <w:rFonts w:ascii="Arial"/>
          <w:i/>
        </w:rPr>
      </w:pPr>
    </w:p>
    <w:p w:rsidR="00C15314" w:rsidRDefault="00C15314" w:rsidP="00C15314">
      <w:pPr>
        <w:spacing w:before="1" w:line="276" w:lineRule="auto"/>
        <w:ind w:left="891" w:right="1240"/>
        <w:jc w:val="both"/>
        <w:rPr>
          <w:rFonts w:ascii="Arial" w:hAnsi="Arial"/>
          <w:i/>
        </w:rPr>
      </w:pPr>
      <w:r>
        <w:rPr>
          <w:rFonts w:ascii="Arial" w:hAnsi="Arial"/>
          <w:i/>
        </w:rPr>
        <w:t>Cuando la norma habla de ventaja técnica o funcional del producto, no está haciendo referencia a elementos meramente estéticos, sino a un perfeccionamiento</w:t>
      </w:r>
      <w:r>
        <w:rPr>
          <w:rFonts w:ascii="Arial" w:hAnsi="Arial"/>
          <w:i/>
          <w:spacing w:val="-14"/>
        </w:rPr>
        <w:t xml:space="preserve"> </w:t>
      </w:r>
      <w:r>
        <w:rPr>
          <w:rFonts w:ascii="Arial" w:hAnsi="Arial"/>
          <w:i/>
        </w:rPr>
        <w:t>técnico,</w:t>
      </w:r>
      <w:r>
        <w:rPr>
          <w:rFonts w:ascii="Arial" w:hAnsi="Arial"/>
          <w:i/>
          <w:spacing w:val="-16"/>
        </w:rPr>
        <w:t xml:space="preserve"> </w:t>
      </w:r>
      <w:r>
        <w:rPr>
          <w:rFonts w:ascii="Arial" w:hAnsi="Arial"/>
          <w:i/>
        </w:rPr>
        <w:t>que</w:t>
      </w:r>
      <w:r>
        <w:rPr>
          <w:rFonts w:ascii="Arial" w:hAnsi="Arial"/>
          <w:i/>
          <w:spacing w:val="-8"/>
        </w:rPr>
        <w:t xml:space="preserve"> </w:t>
      </w:r>
      <w:r>
        <w:rPr>
          <w:rFonts w:ascii="Arial" w:hAnsi="Arial"/>
          <w:i/>
        </w:rPr>
        <w:t>se</w:t>
      </w:r>
      <w:r>
        <w:rPr>
          <w:rFonts w:ascii="Arial" w:hAnsi="Arial"/>
          <w:i/>
          <w:spacing w:val="-8"/>
        </w:rPr>
        <w:t xml:space="preserve"> </w:t>
      </w:r>
      <w:r>
        <w:rPr>
          <w:rFonts w:ascii="Arial" w:hAnsi="Arial"/>
          <w:i/>
        </w:rPr>
        <w:t>traduce</w:t>
      </w:r>
      <w:r>
        <w:rPr>
          <w:rFonts w:ascii="Arial" w:hAnsi="Arial"/>
          <w:i/>
          <w:spacing w:val="-8"/>
        </w:rPr>
        <w:t xml:space="preserve"> </w:t>
      </w:r>
      <w:r>
        <w:rPr>
          <w:rFonts w:ascii="Arial" w:hAnsi="Arial"/>
          <w:i/>
        </w:rPr>
        <w:t>en</w:t>
      </w:r>
      <w:r>
        <w:rPr>
          <w:rFonts w:ascii="Arial" w:hAnsi="Arial"/>
          <w:i/>
          <w:spacing w:val="-8"/>
        </w:rPr>
        <w:t xml:space="preserve"> </w:t>
      </w:r>
      <w:r>
        <w:rPr>
          <w:rFonts w:ascii="Arial" w:hAnsi="Arial"/>
          <w:i/>
        </w:rPr>
        <w:t>una</w:t>
      </w:r>
      <w:r>
        <w:rPr>
          <w:rFonts w:ascii="Arial" w:hAnsi="Arial"/>
          <w:i/>
          <w:spacing w:val="-13"/>
        </w:rPr>
        <w:t xml:space="preserve"> </w:t>
      </w:r>
      <w:r>
        <w:rPr>
          <w:rFonts w:ascii="Arial" w:hAnsi="Arial"/>
          <w:i/>
        </w:rPr>
        <w:t>mejora</w:t>
      </w:r>
      <w:r>
        <w:rPr>
          <w:rFonts w:ascii="Arial" w:hAnsi="Arial"/>
          <w:i/>
          <w:spacing w:val="-13"/>
        </w:rPr>
        <w:t xml:space="preserve"> </w:t>
      </w:r>
      <w:r>
        <w:rPr>
          <w:rFonts w:ascii="Arial" w:hAnsi="Arial"/>
          <w:i/>
        </w:rPr>
        <w:t>de</w:t>
      </w:r>
      <w:r>
        <w:rPr>
          <w:rFonts w:ascii="Arial" w:hAnsi="Arial"/>
          <w:i/>
          <w:spacing w:val="-8"/>
        </w:rPr>
        <w:t xml:space="preserve"> </w:t>
      </w:r>
      <w:r>
        <w:rPr>
          <w:rFonts w:ascii="Arial" w:hAnsi="Arial"/>
          <w:i/>
        </w:rPr>
        <w:t>tipo</w:t>
      </w:r>
      <w:r>
        <w:rPr>
          <w:rFonts w:ascii="Arial" w:hAnsi="Arial"/>
          <w:i/>
          <w:spacing w:val="-13"/>
        </w:rPr>
        <w:t xml:space="preserve"> </w:t>
      </w:r>
      <w:r>
        <w:rPr>
          <w:rFonts w:ascii="Arial" w:hAnsi="Arial"/>
          <w:i/>
        </w:rPr>
        <w:t>práctico o un efecto beneficioso, en cuanto a la aptitud del objeto para satisfacer una necesidad humana”</w:t>
      </w:r>
      <w:r>
        <w:rPr>
          <w:rFonts w:ascii="Arial" w:hAnsi="Arial"/>
          <w:i/>
          <w:vertAlign w:val="superscript"/>
        </w:rPr>
        <w:t>154</w:t>
      </w:r>
      <w:r>
        <w:rPr>
          <w:rFonts w:ascii="Arial" w:hAnsi="Arial"/>
          <w:i/>
        </w:rPr>
        <w:t>.</w:t>
      </w:r>
    </w:p>
    <w:p w:rsidR="00C15314" w:rsidRDefault="00C15314" w:rsidP="00C15314">
      <w:pPr>
        <w:pStyle w:val="Textoindependiente"/>
        <w:spacing w:before="37"/>
        <w:rPr>
          <w:rFonts w:ascii="Arial"/>
          <w:i/>
        </w:rPr>
      </w:pPr>
    </w:p>
    <w:p w:rsidR="00C15314" w:rsidRDefault="00C15314" w:rsidP="00C15314">
      <w:pPr>
        <w:pStyle w:val="Textoindependiente"/>
        <w:spacing w:before="1" w:line="276" w:lineRule="auto"/>
        <w:ind w:left="180" w:right="388"/>
        <w:jc w:val="both"/>
      </w:pPr>
      <w:r>
        <w:t>Existen signos con forma tridimensional que a primera vista son distintos a otras formas para</w:t>
      </w:r>
      <w:r>
        <w:rPr>
          <w:spacing w:val="-7"/>
        </w:rPr>
        <w:t xml:space="preserve"> </w:t>
      </w:r>
      <w:r>
        <w:t>identificar</w:t>
      </w:r>
      <w:r>
        <w:rPr>
          <w:spacing w:val="-8"/>
        </w:rPr>
        <w:t xml:space="preserve"> </w:t>
      </w:r>
      <w:r>
        <w:t>productos</w:t>
      </w:r>
      <w:r>
        <w:rPr>
          <w:spacing w:val="-10"/>
        </w:rPr>
        <w:t xml:space="preserve"> </w:t>
      </w:r>
      <w:r>
        <w:t>de</w:t>
      </w:r>
      <w:r>
        <w:rPr>
          <w:spacing w:val="-7"/>
        </w:rPr>
        <w:t xml:space="preserve"> </w:t>
      </w:r>
      <w:r>
        <w:t>la</w:t>
      </w:r>
      <w:r>
        <w:rPr>
          <w:spacing w:val="-7"/>
        </w:rPr>
        <w:t xml:space="preserve"> </w:t>
      </w:r>
      <w:r>
        <w:t>misma</w:t>
      </w:r>
      <w:r>
        <w:rPr>
          <w:spacing w:val="-7"/>
        </w:rPr>
        <w:t xml:space="preserve"> </w:t>
      </w:r>
      <w:r>
        <w:t>especie;</w:t>
      </w:r>
      <w:r>
        <w:rPr>
          <w:spacing w:val="-11"/>
        </w:rPr>
        <w:t xml:space="preserve"> </w:t>
      </w:r>
      <w:r>
        <w:t>sin</w:t>
      </w:r>
      <w:r>
        <w:rPr>
          <w:spacing w:val="-7"/>
        </w:rPr>
        <w:t xml:space="preserve"> </w:t>
      </w:r>
      <w:r>
        <w:t>embargo,</w:t>
      </w:r>
      <w:r>
        <w:rPr>
          <w:spacing w:val="-11"/>
        </w:rPr>
        <w:t xml:space="preserve"> </w:t>
      </w:r>
      <w:r>
        <w:t>esa</w:t>
      </w:r>
      <w:r>
        <w:rPr>
          <w:spacing w:val="-7"/>
        </w:rPr>
        <w:t xml:space="preserve"> </w:t>
      </w:r>
      <w:r>
        <w:t>forma</w:t>
      </w:r>
      <w:r>
        <w:rPr>
          <w:spacing w:val="-7"/>
        </w:rPr>
        <w:t xml:space="preserve"> </w:t>
      </w:r>
      <w:r>
        <w:t>tiene</w:t>
      </w:r>
      <w:r>
        <w:rPr>
          <w:spacing w:val="-7"/>
        </w:rPr>
        <w:t xml:space="preserve"> </w:t>
      </w:r>
      <w:r>
        <w:t>una</w:t>
      </w:r>
      <w:r>
        <w:rPr>
          <w:spacing w:val="-7"/>
        </w:rPr>
        <w:t xml:space="preserve"> </w:t>
      </w:r>
      <w:r>
        <w:t>función específica en su utilización otorgándole una ventaja funcional.</w:t>
      </w:r>
    </w:p>
    <w:p w:rsidR="00C15314" w:rsidRDefault="00C15314" w:rsidP="00C15314">
      <w:pPr>
        <w:pStyle w:val="Textoindependiente"/>
        <w:rPr>
          <w:sz w:val="18"/>
        </w:rPr>
      </w:pPr>
    </w:p>
    <w:p w:rsidR="00C15314" w:rsidRDefault="00C15314" w:rsidP="00C15314">
      <w:pPr>
        <w:ind w:right="385"/>
        <w:jc w:val="right"/>
        <w:rPr>
          <w:sz w:val="18"/>
        </w:rPr>
      </w:pPr>
      <w:r>
        <w:rPr>
          <w:spacing w:val="-5"/>
          <w:sz w:val="18"/>
        </w:rPr>
        <w:t>99</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80" w:lineRule="auto"/>
        <w:ind w:left="180" w:right="377"/>
        <w:jc w:val="both"/>
      </w:pPr>
      <w:r>
        <w:lastRenderedPageBreak/>
        <w:t>Veamos el siguiente ejemplo, de una forma que identifica un detergente desinfectante, producto comprendido en la clase 3:</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79"/>
      </w:pPr>
    </w:p>
    <w:p w:rsidR="00C15314" w:rsidRDefault="00C15314" w:rsidP="00C15314">
      <w:pPr>
        <w:pStyle w:val="Textoindependiente"/>
        <w:spacing w:line="276" w:lineRule="auto"/>
        <w:ind w:left="180" w:right="379"/>
        <w:jc w:val="both"/>
      </w:pPr>
      <w:r>
        <w:t>Este envase tiene una curvatura en su cuello que, en principio, podría pensarse que es distinta</w:t>
      </w:r>
      <w:r>
        <w:rPr>
          <w:spacing w:val="-1"/>
        </w:rPr>
        <w:t xml:space="preserve"> </w:t>
      </w:r>
      <w:r>
        <w:t>a</w:t>
      </w:r>
      <w:r>
        <w:rPr>
          <w:spacing w:val="-1"/>
        </w:rPr>
        <w:t xml:space="preserve"> </w:t>
      </w:r>
      <w:r>
        <w:t>cualquier</w:t>
      </w:r>
      <w:r>
        <w:rPr>
          <w:spacing w:val="-2"/>
        </w:rPr>
        <w:t xml:space="preserve"> </w:t>
      </w:r>
      <w:r>
        <w:t>otro</w:t>
      </w:r>
      <w:r>
        <w:rPr>
          <w:spacing w:val="-1"/>
        </w:rPr>
        <w:t xml:space="preserve"> </w:t>
      </w:r>
      <w:r>
        <w:t>envase</w:t>
      </w:r>
      <w:r>
        <w:rPr>
          <w:spacing w:val="-1"/>
        </w:rPr>
        <w:t xml:space="preserve"> </w:t>
      </w:r>
      <w:r>
        <w:t>que</w:t>
      </w:r>
      <w:r>
        <w:rPr>
          <w:spacing w:val="-1"/>
        </w:rPr>
        <w:t xml:space="preserve"> </w:t>
      </w:r>
      <w:r>
        <w:t>identifique</w:t>
      </w:r>
      <w:r>
        <w:rPr>
          <w:spacing w:val="-1"/>
        </w:rPr>
        <w:t xml:space="preserve"> </w:t>
      </w:r>
      <w:r>
        <w:t>detergentes</w:t>
      </w:r>
      <w:r>
        <w:rPr>
          <w:spacing w:val="-4"/>
        </w:rPr>
        <w:t xml:space="preserve"> </w:t>
      </w:r>
      <w:r>
        <w:t>desinfectantes;</w:t>
      </w:r>
      <w:r>
        <w:rPr>
          <w:spacing w:val="-4"/>
        </w:rPr>
        <w:t xml:space="preserve"> </w:t>
      </w:r>
      <w:r>
        <w:t>sin</w:t>
      </w:r>
      <w:r>
        <w:rPr>
          <w:spacing w:val="-1"/>
        </w:rPr>
        <w:t xml:space="preserve"> </w:t>
      </w:r>
      <w:r>
        <w:t>embargo, esa</w:t>
      </w:r>
      <w:r>
        <w:rPr>
          <w:spacing w:val="-5"/>
        </w:rPr>
        <w:t xml:space="preserve"> </w:t>
      </w:r>
      <w:r>
        <w:t>curvatura</w:t>
      </w:r>
      <w:r>
        <w:rPr>
          <w:spacing w:val="-10"/>
        </w:rPr>
        <w:t xml:space="preserve"> </w:t>
      </w:r>
      <w:r>
        <w:t>permite</w:t>
      </w:r>
      <w:r>
        <w:rPr>
          <w:spacing w:val="-5"/>
        </w:rPr>
        <w:t xml:space="preserve"> </w:t>
      </w:r>
      <w:r>
        <w:t>aplicar</w:t>
      </w:r>
      <w:r>
        <w:rPr>
          <w:spacing w:val="-6"/>
        </w:rPr>
        <w:t xml:space="preserve"> </w:t>
      </w:r>
      <w:r>
        <w:t>el</w:t>
      </w:r>
      <w:r>
        <w:rPr>
          <w:spacing w:val="-12"/>
        </w:rPr>
        <w:t xml:space="preserve"> </w:t>
      </w:r>
      <w:r>
        <w:t>desinfectante</w:t>
      </w:r>
      <w:r>
        <w:rPr>
          <w:spacing w:val="-5"/>
        </w:rPr>
        <w:t xml:space="preserve"> </w:t>
      </w:r>
      <w:r>
        <w:t>más</w:t>
      </w:r>
      <w:r>
        <w:rPr>
          <w:spacing w:val="-8"/>
        </w:rPr>
        <w:t xml:space="preserve"> </w:t>
      </w:r>
      <w:r>
        <w:t>fácilmente</w:t>
      </w:r>
      <w:r>
        <w:rPr>
          <w:spacing w:val="-5"/>
        </w:rPr>
        <w:t xml:space="preserve"> </w:t>
      </w:r>
      <w:r>
        <w:t>en</w:t>
      </w:r>
      <w:r>
        <w:rPr>
          <w:spacing w:val="-5"/>
        </w:rPr>
        <w:t xml:space="preserve"> </w:t>
      </w:r>
      <w:r>
        <w:t>las</w:t>
      </w:r>
      <w:r>
        <w:rPr>
          <w:spacing w:val="-13"/>
        </w:rPr>
        <w:t xml:space="preserve"> </w:t>
      </w:r>
      <w:r>
        <w:t>orillas</w:t>
      </w:r>
      <w:r>
        <w:rPr>
          <w:spacing w:val="-8"/>
        </w:rPr>
        <w:t xml:space="preserve"> </w:t>
      </w:r>
      <w:r>
        <w:t>internas</w:t>
      </w:r>
      <w:r>
        <w:rPr>
          <w:spacing w:val="-13"/>
        </w:rPr>
        <w:t xml:space="preserve"> </w:t>
      </w:r>
      <w:r>
        <w:t>de</w:t>
      </w:r>
      <w:r>
        <w:rPr>
          <w:spacing w:val="-10"/>
        </w:rPr>
        <w:t xml:space="preserve"> </w:t>
      </w:r>
      <w:r>
        <w:t>un inodoro y, por lo tanto, tiene una ventaja funcional y no es registrable como marca.</w:t>
      </w:r>
    </w:p>
    <w:p w:rsidR="00C15314" w:rsidRDefault="00C15314" w:rsidP="00C15314">
      <w:pPr>
        <w:pStyle w:val="Textoindependiente"/>
        <w:spacing w:before="39"/>
      </w:pPr>
    </w:p>
    <w:p w:rsidR="00C15314" w:rsidRDefault="00C15314" w:rsidP="00C15314">
      <w:pPr>
        <w:pStyle w:val="Textoindependiente"/>
        <w:spacing w:line="278" w:lineRule="auto"/>
        <w:ind w:left="180" w:right="385"/>
        <w:jc w:val="both"/>
      </w:pPr>
      <w:r>
        <w:t>Para analizar qué signos tienen una ventaja funcional es necesario preguntarse cuál es la</w:t>
      </w:r>
      <w:r>
        <w:rPr>
          <w:spacing w:val="-16"/>
        </w:rPr>
        <w:t xml:space="preserve"> </w:t>
      </w:r>
      <w:r>
        <w:t>finalidad</w:t>
      </w:r>
      <w:r>
        <w:rPr>
          <w:spacing w:val="-15"/>
        </w:rPr>
        <w:t xml:space="preserve"> </w:t>
      </w:r>
      <w:r>
        <w:t>del</w:t>
      </w:r>
      <w:r>
        <w:rPr>
          <w:spacing w:val="-15"/>
        </w:rPr>
        <w:t xml:space="preserve"> </w:t>
      </w:r>
      <w:r>
        <w:t>producto</w:t>
      </w:r>
      <w:r>
        <w:rPr>
          <w:spacing w:val="-16"/>
        </w:rPr>
        <w:t xml:space="preserve"> </w:t>
      </w:r>
      <w:r>
        <w:t>y</w:t>
      </w:r>
      <w:r>
        <w:rPr>
          <w:spacing w:val="-15"/>
        </w:rPr>
        <w:t xml:space="preserve"> </w:t>
      </w:r>
      <w:r>
        <w:t>la</w:t>
      </w:r>
      <w:r>
        <w:rPr>
          <w:spacing w:val="-15"/>
        </w:rPr>
        <w:t xml:space="preserve"> </w:t>
      </w:r>
      <w:r>
        <w:t>respuesta</w:t>
      </w:r>
      <w:r>
        <w:rPr>
          <w:spacing w:val="-15"/>
        </w:rPr>
        <w:t xml:space="preserve"> </w:t>
      </w:r>
      <w:r>
        <w:t>puede</w:t>
      </w:r>
      <w:r>
        <w:rPr>
          <w:spacing w:val="-16"/>
        </w:rPr>
        <w:t xml:space="preserve"> </w:t>
      </w:r>
      <w:r>
        <w:t>identificar</w:t>
      </w:r>
      <w:r>
        <w:rPr>
          <w:spacing w:val="-15"/>
        </w:rPr>
        <w:t xml:space="preserve"> </w:t>
      </w:r>
      <w:r>
        <w:t>si</w:t>
      </w:r>
      <w:r>
        <w:rPr>
          <w:spacing w:val="-15"/>
        </w:rPr>
        <w:t xml:space="preserve"> </w:t>
      </w:r>
      <w:r>
        <w:t>la</w:t>
      </w:r>
      <w:r>
        <w:rPr>
          <w:spacing w:val="-16"/>
        </w:rPr>
        <w:t xml:space="preserve"> </w:t>
      </w:r>
      <w:r>
        <w:t>forma</w:t>
      </w:r>
      <w:r>
        <w:rPr>
          <w:spacing w:val="-15"/>
        </w:rPr>
        <w:t xml:space="preserve"> </w:t>
      </w:r>
      <w:r>
        <w:t>ofrece</w:t>
      </w:r>
      <w:r>
        <w:rPr>
          <w:spacing w:val="-15"/>
        </w:rPr>
        <w:t xml:space="preserve"> </w:t>
      </w:r>
      <w:r>
        <w:t>o</w:t>
      </w:r>
      <w:r>
        <w:rPr>
          <w:spacing w:val="-15"/>
        </w:rPr>
        <w:t xml:space="preserve"> </w:t>
      </w:r>
      <w:r>
        <w:t>no</w:t>
      </w:r>
      <w:r>
        <w:rPr>
          <w:spacing w:val="-16"/>
        </w:rPr>
        <w:t xml:space="preserve"> </w:t>
      </w:r>
      <w:r>
        <w:t>una</w:t>
      </w:r>
      <w:r>
        <w:rPr>
          <w:spacing w:val="-15"/>
        </w:rPr>
        <w:t xml:space="preserve"> </w:t>
      </w:r>
      <w:r>
        <w:t xml:space="preserve">ventaja </w:t>
      </w:r>
      <w:r>
        <w:rPr>
          <w:spacing w:val="-2"/>
        </w:rPr>
        <w:t>funcional</w:t>
      </w:r>
      <w:r>
        <w:rPr>
          <w:spacing w:val="-2"/>
          <w:vertAlign w:val="superscript"/>
        </w:rPr>
        <w:t>155</w:t>
      </w:r>
      <w:r>
        <w:rPr>
          <w:spacing w:val="-2"/>
        </w:rPr>
        <w:t>.</w:t>
      </w:r>
    </w:p>
    <w:p w:rsidR="00C15314" w:rsidRDefault="00C15314" w:rsidP="00C15314">
      <w:pPr>
        <w:pStyle w:val="Textoindependiente"/>
        <w:spacing w:before="32"/>
      </w:pPr>
    </w:p>
    <w:p w:rsidR="00C15314" w:rsidRDefault="00C15314" w:rsidP="00C15314">
      <w:pPr>
        <w:pStyle w:val="Ttulo2"/>
        <w:jc w:val="both"/>
      </w:pPr>
      <w:r>
        <w:t>Consideraciones</w:t>
      </w:r>
      <w:r>
        <w:rPr>
          <w:spacing w:val="-2"/>
        </w:rPr>
        <w:t xml:space="preserve"> </w:t>
      </w:r>
      <w:r>
        <w:t>para</w:t>
      </w:r>
      <w:r>
        <w:rPr>
          <w:spacing w:val="-3"/>
        </w:rPr>
        <w:t xml:space="preserve"> </w:t>
      </w:r>
      <w:r>
        <w:t>determinar 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0"/>
          <w:numId w:val="14"/>
        </w:numPr>
        <w:tabs>
          <w:tab w:val="left" w:pos="900"/>
        </w:tabs>
        <w:spacing w:before="37"/>
        <w:ind w:left="900"/>
      </w:pPr>
      <w:r>
        <w:t>¿Cuál</w:t>
      </w:r>
      <w:r>
        <w:rPr>
          <w:spacing w:val="-3"/>
        </w:rPr>
        <w:t xml:space="preserve"> </w:t>
      </w:r>
      <w:r>
        <w:t>es</w:t>
      </w:r>
      <w:r>
        <w:rPr>
          <w:spacing w:val="-3"/>
        </w:rPr>
        <w:t xml:space="preserve"> </w:t>
      </w:r>
      <w:r>
        <w:t>la finalidad</w:t>
      </w:r>
      <w:r>
        <w:rPr>
          <w:spacing w:val="-6"/>
        </w:rPr>
        <w:t xml:space="preserve"> </w:t>
      </w:r>
      <w:r>
        <w:t xml:space="preserve">de la </w:t>
      </w:r>
      <w:r>
        <w:rPr>
          <w:spacing w:val="-2"/>
        </w:rPr>
        <w:t>forma?</w:t>
      </w:r>
    </w:p>
    <w:p w:rsidR="00C15314" w:rsidRDefault="00C15314" w:rsidP="00C15314">
      <w:pPr>
        <w:pStyle w:val="Prrafodelista"/>
        <w:numPr>
          <w:ilvl w:val="0"/>
          <w:numId w:val="14"/>
        </w:numPr>
        <w:tabs>
          <w:tab w:val="left" w:pos="901"/>
        </w:tabs>
        <w:spacing w:before="36" w:line="276" w:lineRule="auto"/>
        <w:ind w:right="396"/>
      </w:pPr>
      <w:r>
        <w:t>De</w:t>
      </w:r>
      <w:r>
        <w:rPr>
          <w:spacing w:val="37"/>
        </w:rPr>
        <w:t xml:space="preserve"> </w:t>
      </w:r>
      <w:r>
        <w:t>una</w:t>
      </w:r>
      <w:r>
        <w:rPr>
          <w:spacing w:val="31"/>
        </w:rPr>
        <w:t xml:space="preserve"> </w:t>
      </w:r>
      <w:r>
        <w:t>búsqueda</w:t>
      </w:r>
      <w:r>
        <w:rPr>
          <w:spacing w:val="37"/>
        </w:rPr>
        <w:t xml:space="preserve"> </w:t>
      </w:r>
      <w:r>
        <w:t>regular</w:t>
      </w:r>
      <w:r>
        <w:rPr>
          <w:spacing w:val="36"/>
        </w:rPr>
        <w:t xml:space="preserve"> </w:t>
      </w:r>
      <w:r>
        <w:t>en</w:t>
      </w:r>
      <w:r>
        <w:rPr>
          <w:spacing w:val="37"/>
        </w:rPr>
        <w:t xml:space="preserve"> </w:t>
      </w:r>
      <w:r>
        <w:t>internet</w:t>
      </w:r>
      <w:r>
        <w:rPr>
          <w:spacing w:val="33"/>
        </w:rPr>
        <w:t xml:space="preserve"> </w:t>
      </w:r>
      <w:r>
        <w:t>¿el</w:t>
      </w:r>
      <w:r>
        <w:rPr>
          <w:spacing w:val="35"/>
        </w:rPr>
        <w:t xml:space="preserve"> </w:t>
      </w:r>
      <w:r>
        <w:t>signo</w:t>
      </w:r>
      <w:r>
        <w:rPr>
          <w:spacing w:val="37"/>
        </w:rPr>
        <w:t xml:space="preserve"> </w:t>
      </w:r>
      <w:r>
        <w:t>es</w:t>
      </w:r>
      <w:r>
        <w:rPr>
          <w:spacing w:val="34"/>
        </w:rPr>
        <w:t xml:space="preserve"> </w:t>
      </w:r>
      <w:r>
        <w:t>una</w:t>
      </w:r>
      <w:r>
        <w:rPr>
          <w:spacing w:val="37"/>
        </w:rPr>
        <w:t xml:space="preserve"> </w:t>
      </w:r>
      <w:r>
        <w:t>forma</w:t>
      </w:r>
      <w:r>
        <w:rPr>
          <w:spacing w:val="37"/>
        </w:rPr>
        <w:t xml:space="preserve"> </w:t>
      </w:r>
      <w:r>
        <w:t>que</w:t>
      </w:r>
      <w:r>
        <w:rPr>
          <w:spacing w:val="37"/>
        </w:rPr>
        <w:t xml:space="preserve"> </w:t>
      </w:r>
      <w:r>
        <w:t>ofrece</w:t>
      </w:r>
      <w:r>
        <w:rPr>
          <w:spacing w:val="37"/>
        </w:rPr>
        <w:t xml:space="preserve"> </w:t>
      </w:r>
      <w:r>
        <w:t>una ventaja funcional?</w:t>
      </w:r>
      <w:r>
        <w:rPr>
          <w:vertAlign w:val="superscript"/>
        </w:rPr>
        <w:t>156</w:t>
      </w:r>
    </w:p>
    <w:p w:rsidR="00C15314" w:rsidRDefault="00C15314" w:rsidP="00C15314">
      <w:pPr>
        <w:pStyle w:val="Prrafodelista"/>
        <w:numPr>
          <w:ilvl w:val="0"/>
          <w:numId w:val="14"/>
        </w:numPr>
        <w:tabs>
          <w:tab w:val="left" w:pos="901"/>
        </w:tabs>
        <w:spacing w:line="271" w:lineRule="auto"/>
        <w:ind w:right="393"/>
      </w:pPr>
      <w:r>
        <w:t>Si</w:t>
      </w:r>
      <w:r>
        <w:rPr>
          <w:spacing w:val="35"/>
        </w:rPr>
        <w:t xml:space="preserve"> </w:t>
      </w:r>
      <w:r>
        <w:t>es</w:t>
      </w:r>
      <w:r>
        <w:rPr>
          <w:spacing w:val="34"/>
        </w:rPr>
        <w:t xml:space="preserve"> </w:t>
      </w:r>
      <w:r>
        <w:t>que</w:t>
      </w:r>
      <w:r>
        <w:rPr>
          <w:spacing w:val="32"/>
        </w:rPr>
        <w:t xml:space="preserve"> </w:t>
      </w:r>
      <w:r>
        <w:t>tiene</w:t>
      </w:r>
      <w:r>
        <w:rPr>
          <w:spacing w:val="31"/>
        </w:rPr>
        <w:t xml:space="preserve"> </w:t>
      </w:r>
      <w:r>
        <w:t>una</w:t>
      </w:r>
      <w:r>
        <w:rPr>
          <w:spacing w:val="37"/>
        </w:rPr>
        <w:t xml:space="preserve"> </w:t>
      </w:r>
      <w:r>
        <w:t>ventaja</w:t>
      </w:r>
      <w:r>
        <w:rPr>
          <w:spacing w:val="37"/>
        </w:rPr>
        <w:t xml:space="preserve"> </w:t>
      </w:r>
      <w:r>
        <w:t>funcional,</w:t>
      </w:r>
      <w:r>
        <w:rPr>
          <w:spacing w:val="33"/>
        </w:rPr>
        <w:t xml:space="preserve"> </w:t>
      </w:r>
      <w:r>
        <w:t>¿está</w:t>
      </w:r>
      <w:r>
        <w:rPr>
          <w:spacing w:val="37"/>
        </w:rPr>
        <w:t xml:space="preserve"> </w:t>
      </w:r>
      <w:r>
        <w:t>ventaja</w:t>
      </w:r>
      <w:r>
        <w:rPr>
          <w:spacing w:val="31"/>
        </w:rPr>
        <w:t xml:space="preserve"> </w:t>
      </w:r>
      <w:r>
        <w:t>está</w:t>
      </w:r>
      <w:r>
        <w:rPr>
          <w:spacing w:val="31"/>
        </w:rPr>
        <w:t xml:space="preserve"> </w:t>
      </w:r>
      <w:r>
        <w:t>relacionada</w:t>
      </w:r>
      <w:r>
        <w:rPr>
          <w:spacing w:val="37"/>
        </w:rPr>
        <w:t xml:space="preserve"> </w:t>
      </w:r>
      <w:r>
        <w:t>con</w:t>
      </w:r>
      <w:r>
        <w:rPr>
          <w:spacing w:val="31"/>
        </w:rPr>
        <w:t xml:space="preserve"> </w:t>
      </w:r>
      <w:r>
        <w:t>los productos o servicios que quiere distinguir?</w:t>
      </w:r>
    </w:p>
    <w:p w:rsidR="00C15314" w:rsidRDefault="00C15314" w:rsidP="00C15314">
      <w:pPr>
        <w:pStyle w:val="Textoindependiente"/>
        <w:spacing w:before="41"/>
      </w:pPr>
    </w:p>
    <w:p w:rsidR="00C15314" w:rsidRDefault="00C15314" w:rsidP="00C15314">
      <w:pPr>
        <w:pStyle w:val="Textoindependiente"/>
        <w:spacing w:line="276" w:lineRule="auto"/>
        <w:ind w:left="180" w:right="391"/>
        <w:jc w:val="both"/>
      </w:pPr>
      <w:r>
        <w:t>Los</w:t>
      </w:r>
      <w:r>
        <w:rPr>
          <w:spacing w:val="-16"/>
        </w:rPr>
        <w:t xml:space="preserve"> </w:t>
      </w:r>
      <w:r>
        <w:t>siguientes</w:t>
      </w:r>
      <w:r>
        <w:rPr>
          <w:spacing w:val="-14"/>
        </w:rPr>
        <w:t xml:space="preserve"> </w:t>
      </w:r>
      <w:r>
        <w:t>son</w:t>
      </w:r>
      <w:r>
        <w:rPr>
          <w:spacing w:val="-11"/>
        </w:rPr>
        <w:t xml:space="preserve"> </w:t>
      </w:r>
      <w:r>
        <w:t>algunos</w:t>
      </w:r>
      <w:r>
        <w:rPr>
          <w:spacing w:val="-14"/>
        </w:rPr>
        <w:t xml:space="preserve"> </w:t>
      </w:r>
      <w:r>
        <w:t>ejemplos</w:t>
      </w:r>
      <w:r>
        <w:rPr>
          <w:spacing w:val="-14"/>
        </w:rPr>
        <w:t xml:space="preserve"> </w:t>
      </w:r>
      <w:r>
        <w:t>de</w:t>
      </w:r>
      <w:r>
        <w:rPr>
          <w:spacing w:val="-11"/>
        </w:rPr>
        <w:t xml:space="preserve"> </w:t>
      </w:r>
      <w:r>
        <w:t>decisiones</w:t>
      </w:r>
      <w:r>
        <w:rPr>
          <w:spacing w:val="-16"/>
        </w:rPr>
        <w:t xml:space="preserve"> </w:t>
      </w:r>
      <w:r>
        <w:t>de</w:t>
      </w:r>
      <w:r>
        <w:rPr>
          <w:spacing w:val="-10"/>
        </w:rPr>
        <w:t xml:space="preserve"> </w:t>
      </w:r>
      <w:r>
        <w:t>negación</w:t>
      </w:r>
      <w:r>
        <w:rPr>
          <w:spacing w:val="-11"/>
        </w:rPr>
        <w:t xml:space="preserve"> </w:t>
      </w:r>
      <w:r>
        <w:t>de</w:t>
      </w:r>
      <w:r>
        <w:rPr>
          <w:spacing w:val="-11"/>
        </w:rPr>
        <w:t xml:space="preserve"> </w:t>
      </w:r>
      <w:r>
        <w:t>solicitudes</w:t>
      </w:r>
      <w:r>
        <w:rPr>
          <w:spacing w:val="-14"/>
        </w:rPr>
        <w:t xml:space="preserve"> </w:t>
      </w:r>
      <w:r>
        <w:t>de</w:t>
      </w:r>
      <w:r>
        <w:rPr>
          <w:spacing w:val="-11"/>
        </w:rPr>
        <w:t xml:space="preserve"> </w:t>
      </w:r>
      <w:r>
        <w:t>registro de marca tridimensional, en los que las oficinas nacionales de los Países Miembros consideraron que procedía aplicar la causal de irregistrabilidad contenida en el literal d) del artículo 135 de la DA 486.</w:t>
      </w:r>
    </w:p>
    <w:p w:rsidR="00C15314" w:rsidRDefault="00C15314" w:rsidP="00C15314">
      <w:pPr>
        <w:pStyle w:val="Textoindependiente"/>
        <w:spacing w:before="38"/>
      </w:pPr>
    </w:p>
    <w:p w:rsidR="00C15314" w:rsidRDefault="00C15314" w:rsidP="00C15314">
      <w:pPr>
        <w:pStyle w:val="Textoindependiente"/>
        <w:spacing w:before="1" w:line="276" w:lineRule="auto"/>
        <w:ind w:left="180" w:right="382"/>
        <w:jc w:val="both"/>
      </w:pPr>
      <w:r>
        <w:t>La</w:t>
      </w:r>
      <w:r>
        <w:rPr>
          <w:spacing w:val="-16"/>
        </w:rPr>
        <w:t xml:space="preserve"> </w:t>
      </w:r>
      <w:r>
        <w:t>SIC</w:t>
      </w:r>
      <w:r>
        <w:rPr>
          <w:spacing w:val="-15"/>
        </w:rPr>
        <w:t xml:space="preserve"> </w:t>
      </w:r>
      <w:r>
        <w:t>negó</w:t>
      </w:r>
      <w:r>
        <w:rPr>
          <w:spacing w:val="-15"/>
        </w:rPr>
        <w:t xml:space="preserve"> </w:t>
      </w:r>
      <w:r>
        <w:t>el</w:t>
      </w:r>
      <w:r>
        <w:rPr>
          <w:spacing w:val="-16"/>
        </w:rPr>
        <w:t xml:space="preserve"> </w:t>
      </w:r>
      <w:r>
        <w:t>registro</w:t>
      </w:r>
      <w:r>
        <w:rPr>
          <w:spacing w:val="-13"/>
        </w:rPr>
        <w:t xml:space="preserve"> </w:t>
      </w:r>
      <w:r>
        <w:t>del</w:t>
      </w:r>
      <w:r>
        <w:rPr>
          <w:spacing w:val="-15"/>
        </w:rPr>
        <w:t xml:space="preserve"> </w:t>
      </w:r>
      <w:r>
        <w:t>siguiente</w:t>
      </w:r>
      <w:r>
        <w:rPr>
          <w:spacing w:val="-13"/>
        </w:rPr>
        <w:t xml:space="preserve"> </w:t>
      </w:r>
      <w:r>
        <w:t>signo</w:t>
      </w:r>
      <w:r>
        <w:rPr>
          <w:spacing w:val="-13"/>
        </w:rPr>
        <w:t xml:space="preserve"> </w:t>
      </w:r>
      <w:r>
        <w:t>solicitado</w:t>
      </w:r>
      <w:r>
        <w:rPr>
          <w:spacing w:val="-16"/>
        </w:rPr>
        <w:t xml:space="preserve"> </w:t>
      </w:r>
      <w:r>
        <w:t>como</w:t>
      </w:r>
      <w:r>
        <w:rPr>
          <w:spacing w:val="-15"/>
        </w:rPr>
        <w:t xml:space="preserve"> </w:t>
      </w:r>
      <w:r>
        <w:t>marca</w:t>
      </w:r>
      <w:r>
        <w:rPr>
          <w:spacing w:val="-15"/>
        </w:rPr>
        <w:t xml:space="preserve"> </w:t>
      </w:r>
      <w:r>
        <w:t>animada</w:t>
      </w:r>
      <w:r>
        <w:rPr>
          <w:spacing w:val="-16"/>
        </w:rPr>
        <w:t xml:space="preserve"> </w:t>
      </w:r>
      <w:r>
        <w:t>para identificar los productos que comprende la clase 18, particularmente: Cuero y cuero de imitación, productos</w:t>
      </w:r>
      <w:r>
        <w:rPr>
          <w:spacing w:val="-16"/>
        </w:rPr>
        <w:t xml:space="preserve"> </w:t>
      </w:r>
      <w:r>
        <w:t>de</w:t>
      </w:r>
      <w:r>
        <w:rPr>
          <w:spacing w:val="-9"/>
        </w:rPr>
        <w:t xml:space="preserve"> </w:t>
      </w:r>
      <w:r>
        <w:t>estas</w:t>
      </w:r>
      <w:r>
        <w:rPr>
          <w:spacing w:val="-13"/>
        </w:rPr>
        <w:t xml:space="preserve"> </w:t>
      </w:r>
      <w:r>
        <w:t>materias</w:t>
      </w:r>
      <w:r>
        <w:rPr>
          <w:spacing w:val="-16"/>
        </w:rPr>
        <w:t xml:space="preserve"> </w:t>
      </w:r>
      <w:r>
        <w:t>no</w:t>
      </w:r>
      <w:r>
        <w:rPr>
          <w:spacing w:val="-9"/>
        </w:rPr>
        <w:t xml:space="preserve"> </w:t>
      </w:r>
      <w:r>
        <w:t>comprendidos</w:t>
      </w:r>
      <w:r>
        <w:rPr>
          <w:spacing w:val="-16"/>
        </w:rPr>
        <w:t xml:space="preserve"> </w:t>
      </w:r>
      <w:r>
        <w:t>en</w:t>
      </w:r>
      <w:r>
        <w:rPr>
          <w:spacing w:val="-14"/>
        </w:rPr>
        <w:t xml:space="preserve"> </w:t>
      </w:r>
      <w:r>
        <w:t>otras</w:t>
      </w:r>
      <w:r>
        <w:rPr>
          <w:spacing w:val="-13"/>
        </w:rPr>
        <w:t xml:space="preserve"> </w:t>
      </w:r>
      <w:r>
        <w:t>clases;</w:t>
      </w:r>
      <w:r>
        <w:rPr>
          <w:spacing w:val="-14"/>
        </w:rPr>
        <w:t xml:space="preserve"> </w:t>
      </w:r>
      <w:r>
        <w:t>pieles</w:t>
      </w:r>
      <w:r>
        <w:rPr>
          <w:spacing w:val="-13"/>
        </w:rPr>
        <w:t xml:space="preserve"> </w:t>
      </w:r>
      <w:r>
        <w:t>de</w:t>
      </w:r>
      <w:r>
        <w:rPr>
          <w:spacing w:val="-10"/>
        </w:rPr>
        <w:t xml:space="preserve"> </w:t>
      </w:r>
      <w:r>
        <w:t>animales;</w:t>
      </w:r>
      <w:r>
        <w:rPr>
          <w:spacing w:val="-14"/>
        </w:rPr>
        <w:t xml:space="preserve"> </w:t>
      </w:r>
      <w:r>
        <w:t>baúles y maletas; paraguas y sombrillas; bastones; fustas y artículos de guarnicionería:</w:t>
      </w:r>
      <w:r>
        <w:rPr>
          <w:vertAlign w:val="superscript"/>
        </w:rPr>
        <w:t>157</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spacing w:before="88"/>
        <w:rPr>
          <w:sz w:val="18"/>
        </w:rPr>
      </w:pPr>
    </w:p>
    <w:p w:rsidR="00C15314" w:rsidRDefault="00C15314" w:rsidP="00C15314">
      <w:pPr>
        <w:ind w:right="385"/>
        <w:jc w:val="right"/>
        <w:rPr>
          <w:sz w:val="18"/>
        </w:rPr>
      </w:pPr>
      <w:r>
        <w:rPr>
          <w:spacing w:val="-5"/>
          <w:sz w:val="18"/>
        </w:rPr>
        <w:t>100</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88"/>
      </w:pPr>
    </w:p>
    <w:p w:rsidR="00C15314" w:rsidRDefault="00C15314" w:rsidP="00C15314">
      <w:pPr>
        <w:pStyle w:val="Textoindependiente"/>
        <w:spacing w:line="276" w:lineRule="auto"/>
        <w:ind w:left="180" w:right="382"/>
        <w:jc w:val="both"/>
      </w:pPr>
      <w:r>
        <w:t>Consideró</w:t>
      </w:r>
      <w:r>
        <w:rPr>
          <w:spacing w:val="-8"/>
        </w:rPr>
        <w:t xml:space="preserve"> </w:t>
      </w:r>
      <w:r>
        <w:t>la</w:t>
      </w:r>
      <w:r>
        <w:rPr>
          <w:spacing w:val="-8"/>
        </w:rPr>
        <w:t xml:space="preserve"> </w:t>
      </w:r>
      <w:r>
        <w:t>oficina</w:t>
      </w:r>
      <w:r>
        <w:rPr>
          <w:spacing w:val="-3"/>
        </w:rPr>
        <w:t xml:space="preserve"> </w:t>
      </w:r>
      <w:r>
        <w:t>que</w:t>
      </w:r>
      <w:r>
        <w:rPr>
          <w:spacing w:val="-4"/>
        </w:rPr>
        <w:t xml:space="preserve"> </w:t>
      </w:r>
      <w:r>
        <w:t>este</w:t>
      </w:r>
      <w:r>
        <w:rPr>
          <w:spacing w:val="-3"/>
        </w:rPr>
        <w:t xml:space="preserve"> </w:t>
      </w:r>
      <w:r>
        <w:t>signo</w:t>
      </w:r>
      <w:r>
        <w:rPr>
          <w:spacing w:val="-2"/>
        </w:rPr>
        <w:t xml:space="preserve"> </w:t>
      </w:r>
      <w:r>
        <w:t>redunda</w:t>
      </w:r>
      <w:r>
        <w:rPr>
          <w:spacing w:val="-8"/>
        </w:rPr>
        <w:t xml:space="preserve"> </w:t>
      </w:r>
      <w:r>
        <w:t>en</w:t>
      </w:r>
      <w:r>
        <w:rPr>
          <w:spacing w:val="-3"/>
        </w:rPr>
        <w:t xml:space="preserve"> </w:t>
      </w:r>
      <w:r>
        <w:t>un</w:t>
      </w:r>
      <w:r>
        <w:rPr>
          <w:spacing w:val="-8"/>
        </w:rPr>
        <w:t xml:space="preserve"> </w:t>
      </w:r>
      <w:r>
        <w:t>beneficio</w:t>
      </w:r>
      <w:r>
        <w:rPr>
          <w:spacing w:val="-8"/>
        </w:rPr>
        <w:t xml:space="preserve"> </w:t>
      </w:r>
      <w:r>
        <w:t>de</w:t>
      </w:r>
      <w:r>
        <w:rPr>
          <w:spacing w:val="-3"/>
        </w:rPr>
        <w:t xml:space="preserve"> </w:t>
      </w:r>
      <w:r>
        <w:t>carácter</w:t>
      </w:r>
      <w:r>
        <w:rPr>
          <w:spacing w:val="-4"/>
        </w:rPr>
        <w:t xml:space="preserve"> </w:t>
      </w:r>
      <w:r>
        <w:t>funcional</w:t>
      </w:r>
      <w:r>
        <w:rPr>
          <w:spacing w:val="-7"/>
        </w:rPr>
        <w:t xml:space="preserve"> </w:t>
      </w:r>
      <w:r>
        <w:rPr>
          <w:rFonts w:ascii="Arial" w:hAnsi="Arial"/>
          <w:i/>
        </w:rPr>
        <w:t>per</w:t>
      </w:r>
      <w:r>
        <w:rPr>
          <w:rFonts w:ascii="Arial" w:hAnsi="Arial"/>
          <w:i/>
          <w:spacing w:val="-4"/>
        </w:rPr>
        <w:t xml:space="preserve"> </w:t>
      </w:r>
      <w:r>
        <w:rPr>
          <w:rFonts w:ascii="Arial" w:hAnsi="Arial"/>
          <w:i/>
        </w:rPr>
        <w:t>se</w:t>
      </w:r>
      <w:r>
        <w:t>, pues el movimiento traducido en dobleces de una superficie que contiene numerosos compartimientos tipo bolsillo, los cuales culminan en un objeto de utilidad (maleta), justamente para identificar maletas (clase 18), difiere de los caracteres que debe gozar un signo para su efectivo registro.</w:t>
      </w:r>
    </w:p>
    <w:p w:rsidR="00C15314" w:rsidRDefault="00C15314" w:rsidP="00C15314">
      <w:pPr>
        <w:pStyle w:val="Textoindependiente"/>
        <w:spacing w:before="38"/>
      </w:pPr>
    </w:p>
    <w:p w:rsidR="00C15314" w:rsidRDefault="00C15314" w:rsidP="00C15314">
      <w:pPr>
        <w:spacing w:line="276" w:lineRule="auto"/>
        <w:ind w:left="180" w:right="382"/>
        <w:jc w:val="both"/>
      </w:pPr>
      <w:r>
        <w:t xml:space="preserve">El SENADI, por su parte consideró que el siguiente signo tridimensional, descrito por el solicitante como </w:t>
      </w:r>
      <w:r>
        <w:rPr>
          <w:rFonts w:ascii="Arial" w:hAnsi="Arial"/>
          <w:i/>
        </w:rPr>
        <w:t xml:space="preserve">“Almohada con forma irregular que se adapta a tu posición favorita al momento de dormir y cuya función principal es cuidar tu rostro de marcas y arrugas ya que su diseño impide la fricción del rostro”, </w:t>
      </w:r>
      <w:r>
        <w:t>incurre en la causal de irregistrabilidad analizada,</w:t>
      </w:r>
      <w:r>
        <w:rPr>
          <w:spacing w:val="-6"/>
        </w:rPr>
        <w:t xml:space="preserve"> </w:t>
      </w:r>
      <w:r>
        <w:t>toda</w:t>
      </w:r>
      <w:r>
        <w:rPr>
          <w:spacing w:val="-2"/>
        </w:rPr>
        <w:t xml:space="preserve"> </w:t>
      </w:r>
      <w:r>
        <w:t>vez</w:t>
      </w:r>
      <w:r>
        <w:rPr>
          <w:spacing w:val="-5"/>
        </w:rPr>
        <w:t xml:space="preserve"> </w:t>
      </w:r>
      <w:r>
        <w:t>que</w:t>
      </w:r>
      <w:r>
        <w:rPr>
          <w:spacing w:val="-7"/>
        </w:rPr>
        <w:t xml:space="preserve"> </w:t>
      </w:r>
      <w:r>
        <w:t>el diseño</w:t>
      </w:r>
      <w:r>
        <w:rPr>
          <w:spacing w:val="-1"/>
        </w:rPr>
        <w:t xml:space="preserve"> </w:t>
      </w:r>
      <w:r>
        <w:t>aporta</w:t>
      </w:r>
      <w:r>
        <w:rPr>
          <w:spacing w:val="-1"/>
        </w:rPr>
        <w:t xml:space="preserve"> </w:t>
      </w:r>
      <w:r>
        <w:t>una</w:t>
      </w:r>
      <w:r>
        <w:rPr>
          <w:spacing w:val="-2"/>
        </w:rPr>
        <w:t xml:space="preserve"> </w:t>
      </w:r>
      <w:r>
        <w:t>ventaja</w:t>
      </w:r>
      <w:r>
        <w:rPr>
          <w:spacing w:val="-2"/>
        </w:rPr>
        <w:t xml:space="preserve"> </w:t>
      </w:r>
      <w:r>
        <w:t>funcional</w:t>
      </w:r>
      <w:r>
        <w:rPr>
          <w:spacing w:val="-4"/>
        </w:rPr>
        <w:t xml:space="preserve"> </w:t>
      </w:r>
      <w:r>
        <w:t>y/o</w:t>
      </w:r>
      <w:r>
        <w:rPr>
          <w:spacing w:val="-2"/>
        </w:rPr>
        <w:t xml:space="preserve"> </w:t>
      </w:r>
      <w:r>
        <w:t>técnica</w:t>
      </w:r>
      <w:r>
        <w:rPr>
          <w:spacing w:val="-2"/>
        </w:rPr>
        <w:t xml:space="preserve"> </w:t>
      </w:r>
      <w:r>
        <w:t>al</w:t>
      </w:r>
      <w:r>
        <w:rPr>
          <w:spacing w:val="-4"/>
        </w:rPr>
        <w:t xml:space="preserve"> </w:t>
      </w:r>
      <w:r>
        <w:t>producto</w:t>
      </w:r>
      <w:r>
        <w:rPr>
          <w:vertAlign w:val="superscript"/>
        </w:rPr>
        <w:t>158</w:t>
      </w:r>
      <w:r>
        <w:t>:</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66"/>
      </w:pPr>
    </w:p>
    <w:p w:rsidR="00C15314" w:rsidRDefault="00C15314" w:rsidP="00C15314">
      <w:pPr>
        <w:pStyle w:val="Textoindependiente"/>
        <w:spacing w:before="1" w:line="278" w:lineRule="auto"/>
        <w:ind w:left="180" w:right="385"/>
        <w:jc w:val="both"/>
      </w:pPr>
      <w:r>
        <w:t>En el Perú, INDECOPI negó el registro del siguiente signo compuesto por la forma tridimensional</w:t>
      </w:r>
      <w:r>
        <w:rPr>
          <w:spacing w:val="-16"/>
        </w:rPr>
        <w:t xml:space="preserve"> </w:t>
      </w:r>
      <w:r>
        <w:t>de</w:t>
      </w:r>
      <w:r>
        <w:rPr>
          <w:spacing w:val="-15"/>
        </w:rPr>
        <w:t xml:space="preserve"> </w:t>
      </w:r>
      <w:r>
        <w:t>un</w:t>
      </w:r>
      <w:r>
        <w:rPr>
          <w:spacing w:val="-15"/>
        </w:rPr>
        <w:t xml:space="preserve"> </w:t>
      </w:r>
      <w:r>
        <w:t>dispensador</w:t>
      </w:r>
      <w:r>
        <w:rPr>
          <w:spacing w:val="-16"/>
        </w:rPr>
        <w:t xml:space="preserve"> </w:t>
      </w:r>
      <w:r>
        <w:t>de</w:t>
      </w:r>
      <w:r>
        <w:rPr>
          <w:spacing w:val="-15"/>
        </w:rPr>
        <w:t xml:space="preserve"> </w:t>
      </w:r>
      <w:r>
        <w:t>jabón,</w:t>
      </w:r>
      <w:r>
        <w:rPr>
          <w:spacing w:val="-15"/>
        </w:rPr>
        <w:t xml:space="preserve"> </w:t>
      </w:r>
      <w:r>
        <w:t>solicitado</w:t>
      </w:r>
      <w:r>
        <w:rPr>
          <w:spacing w:val="-15"/>
        </w:rPr>
        <w:t xml:space="preserve"> </w:t>
      </w:r>
      <w:r>
        <w:t>para</w:t>
      </w:r>
      <w:r>
        <w:rPr>
          <w:spacing w:val="-16"/>
        </w:rPr>
        <w:t xml:space="preserve"> </w:t>
      </w:r>
      <w:r>
        <w:t>identificar</w:t>
      </w:r>
      <w:r>
        <w:rPr>
          <w:spacing w:val="-15"/>
        </w:rPr>
        <w:t xml:space="preserve"> </w:t>
      </w:r>
      <w:r>
        <w:t>productos</w:t>
      </w:r>
      <w:r>
        <w:rPr>
          <w:spacing w:val="-15"/>
        </w:rPr>
        <w:t xml:space="preserve"> </w:t>
      </w:r>
      <w:r>
        <w:t>de</w:t>
      </w:r>
      <w:r>
        <w:rPr>
          <w:spacing w:val="-16"/>
        </w:rPr>
        <w:t xml:space="preserve"> </w:t>
      </w:r>
      <w:r>
        <w:t>la</w:t>
      </w:r>
      <w:r>
        <w:rPr>
          <w:spacing w:val="-15"/>
        </w:rPr>
        <w:t xml:space="preserve"> </w:t>
      </w:r>
      <w:r>
        <w:t>clase 3, por considerar que presenta características que Ie otorgan funcionalidad</w:t>
      </w:r>
      <w:r>
        <w:rPr>
          <w:vertAlign w:val="superscript"/>
        </w:rPr>
        <w:t>159</w:t>
      </w:r>
      <w:r>
        <w:t>:</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spacing w:before="91"/>
        <w:rPr>
          <w:sz w:val="18"/>
        </w:rPr>
      </w:pPr>
    </w:p>
    <w:p w:rsidR="00C15314" w:rsidRDefault="00C15314" w:rsidP="00C15314">
      <w:pPr>
        <w:ind w:right="385"/>
        <w:jc w:val="right"/>
        <w:rPr>
          <w:sz w:val="18"/>
        </w:rPr>
      </w:pPr>
      <w:r>
        <w:rPr>
          <w:spacing w:val="-5"/>
          <w:sz w:val="18"/>
        </w:rPr>
        <w:t>101</w:t>
      </w:r>
    </w:p>
    <w:p w:rsidR="00C15314" w:rsidRDefault="00C15314" w:rsidP="00C15314">
      <w:pPr>
        <w:jc w:val="right"/>
        <w:rPr>
          <w:sz w:val="18"/>
        </w:rPr>
        <w:sectPr w:rsidR="00C15314">
          <w:pgSz w:w="12240" w:h="15840"/>
          <w:pgMar w:top="1820" w:right="1500" w:bottom="280" w:left="1520" w:header="720" w:footer="720" w:gutter="0"/>
          <w:cols w:space="720"/>
        </w:sectPr>
      </w:pPr>
    </w:p>
    <w:p w:rsidR="00C15314" w:rsidRDefault="00C15314" w:rsidP="00C15314">
      <w:pPr>
        <w:pStyle w:val="Prrafodelista"/>
        <w:numPr>
          <w:ilvl w:val="2"/>
          <w:numId w:val="22"/>
        </w:numPr>
        <w:tabs>
          <w:tab w:val="left" w:pos="790"/>
        </w:tabs>
        <w:spacing w:before="74"/>
        <w:ind w:left="790" w:hanging="610"/>
      </w:pPr>
      <w:bookmarkStart w:id="33" w:name="4.1.5._Signos_exclusivamente_descriptivo"/>
      <w:bookmarkStart w:id="34" w:name="_bookmark51"/>
      <w:bookmarkEnd w:id="33"/>
      <w:bookmarkEnd w:id="34"/>
      <w:r>
        <w:rPr>
          <w:color w:val="2E5395"/>
        </w:rPr>
        <w:lastRenderedPageBreak/>
        <w:t>Signos</w:t>
      </w:r>
      <w:r>
        <w:rPr>
          <w:color w:val="2E5395"/>
          <w:spacing w:val="-4"/>
        </w:rPr>
        <w:t xml:space="preserve"> </w:t>
      </w:r>
      <w:r>
        <w:rPr>
          <w:color w:val="2E5395"/>
        </w:rPr>
        <w:t>exclusivamente</w:t>
      </w:r>
      <w:r>
        <w:rPr>
          <w:color w:val="2E5395"/>
          <w:spacing w:val="-2"/>
        </w:rPr>
        <w:t xml:space="preserve"> </w:t>
      </w:r>
      <w:r>
        <w:rPr>
          <w:color w:val="2E5395"/>
        </w:rPr>
        <w:t>descriptivos</w:t>
      </w:r>
      <w:r>
        <w:rPr>
          <w:color w:val="2E5395"/>
          <w:spacing w:val="-4"/>
        </w:rPr>
        <w:t xml:space="preserve"> </w:t>
      </w:r>
      <w:r>
        <w:rPr>
          <w:color w:val="2E5395"/>
        </w:rPr>
        <w:t>(literal</w:t>
      </w:r>
      <w:r>
        <w:rPr>
          <w:color w:val="2E5395"/>
          <w:spacing w:val="-4"/>
        </w:rPr>
        <w:t xml:space="preserve"> </w:t>
      </w:r>
      <w:r>
        <w:rPr>
          <w:color w:val="2E5395"/>
        </w:rPr>
        <w:t>e)</w:t>
      </w:r>
      <w:r>
        <w:rPr>
          <w:color w:val="2E5395"/>
          <w:spacing w:val="-10"/>
        </w:rPr>
        <w:t xml:space="preserve"> </w:t>
      </w:r>
      <w:r>
        <w:rPr>
          <w:color w:val="2E5395"/>
        </w:rPr>
        <w:t>artículo</w:t>
      </w:r>
      <w:r>
        <w:rPr>
          <w:color w:val="2E5395"/>
          <w:spacing w:val="-3"/>
        </w:rPr>
        <w:t xml:space="preserve"> </w:t>
      </w:r>
      <w:r>
        <w:rPr>
          <w:color w:val="2E5395"/>
        </w:rPr>
        <w:t>135</w:t>
      </w:r>
      <w:r>
        <w:rPr>
          <w:color w:val="2E5395"/>
          <w:spacing w:val="-4"/>
        </w:rPr>
        <w:t xml:space="preserve"> </w:t>
      </w:r>
      <w:r>
        <w:rPr>
          <w:color w:val="2E5395"/>
        </w:rPr>
        <w:t>DA</w:t>
      </w:r>
      <w:r>
        <w:rPr>
          <w:color w:val="2E5395"/>
          <w:spacing w:val="-7"/>
        </w:rPr>
        <w:t xml:space="preserve"> </w:t>
      </w:r>
      <w:r>
        <w:rPr>
          <w:color w:val="2E5395"/>
          <w:spacing w:val="-2"/>
        </w:rPr>
        <w:t>486).</w:t>
      </w:r>
    </w:p>
    <w:p w:rsidR="00C15314" w:rsidRDefault="00C15314" w:rsidP="00C15314">
      <w:pPr>
        <w:pStyle w:val="Textoindependiente"/>
        <w:spacing w:before="79"/>
      </w:pPr>
    </w:p>
    <w:p w:rsidR="00C15314" w:rsidRDefault="00C15314" w:rsidP="00C15314">
      <w:pPr>
        <w:pStyle w:val="Textoindependiente"/>
        <w:ind w:left="180"/>
      </w:pPr>
      <w:r>
        <w:t>El</w:t>
      </w:r>
      <w:r>
        <w:rPr>
          <w:spacing w:val="-4"/>
        </w:rPr>
        <w:t xml:space="preserve"> </w:t>
      </w:r>
      <w:r>
        <w:t>literal</w:t>
      </w:r>
      <w:r>
        <w:rPr>
          <w:spacing w:val="-3"/>
        </w:rPr>
        <w:t xml:space="preserve"> </w:t>
      </w:r>
      <w:r>
        <w:t>e)</w:t>
      </w:r>
      <w:r>
        <w:rPr>
          <w:spacing w:val="-2"/>
        </w:rPr>
        <w:t xml:space="preserve"> </w:t>
      </w:r>
      <w:r>
        <w:t>del</w:t>
      </w:r>
      <w:r>
        <w:rPr>
          <w:spacing w:val="-8"/>
        </w:rPr>
        <w:t xml:space="preserve"> </w:t>
      </w:r>
      <w:r>
        <w:t>artículo</w:t>
      </w:r>
      <w:r>
        <w:rPr>
          <w:spacing w:val="-1"/>
        </w:rPr>
        <w:t xml:space="preserve"> </w:t>
      </w:r>
      <w:r>
        <w:t>135</w:t>
      </w:r>
      <w:r>
        <w:rPr>
          <w:spacing w:val="-1"/>
        </w:rPr>
        <w:t xml:space="preserve"> </w:t>
      </w:r>
      <w:r>
        <w:t>de</w:t>
      </w:r>
      <w:r>
        <w:rPr>
          <w:spacing w:val="-1"/>
        </w:rPr>
        <w:t xml:space="preserve"> </w:t>
      </w:r>
      <w:r>
        <w:t>la</w:t>
      </w:r>
      <w:r>
        <w:rPr>
          <w:spacing w:val="-1"/>
        </w:rPr>
        <w:t xml:space="preserve"> </w:t>
      </w:r>
      <w:r>
        <w:t>DA</w:t>
      </w:r>
      <w:r>
        <w:rPr>
          <w:spacing w:val="-5"/>
        </w:rPr>
        <w:t xml:space="preserve"> </w:t>
      </w:r>
      <w:r>
        <w:t>486</w:t>
      </w:r>
      <w:r>
        <w:rPr>
          <w:spacing w:val="-6"/>
        </w:rPr>
        <w:t xml:space="preserve"> </w:t>
      </w:r>
      <w:r>
        <w:rPr>
          <w:spacing w:val="-2"/>
        </w:rPr>
        <w:t>establece:</w:t>
      </w:r>
    </w:p>
    <w:p w:rsidR="00C15314" w:rsidRDefault="00C15314" w:rsidP="00C15314">
      <w:pPr>
        <w:pStyle w:val="Textoindependiente"/>
        <w:spacing w:before="74"/>
      </w:pPr>
    </w:p>
    <w:p w:rsidR="00C15314" w:rsidRDefault="00C15314" w:rsidP="00C15314">
      <w:pPr>
        <w:spacing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C15314" w:rsidRDefault="00C15314" w:rsidP="00C15314">
      <w:pPr>
        <w:pStyle w:val="Textoindependiente"/>
        <w:rPr>
          <w:rFonts w:ascii="Arial"/>
          <w:i/>
        </w:rPr>
      </w:pPr>
    </w:p>
    <w:p w:rsidR="00C15314" w:rsidRDefault="00C15314" w:rsidP="00C15314">
      <w:pPr>
        <w:pStyle w:val="Prrafodelista"/>
        <w:numPr>
          <w:ilvl w:val="0"/>
          <w:numId w:val="17"/>
        </w:numPr>
        <w:tabs>
          <w:tab w:val="left" w:pos="1139"/>
        </w:tabs>
        <w:spacing w:before="1" w:line="276" w:lineRule="auto"/>
        <w:ind w:right="1238" w:firstLine="0"/>
        <w:jc w:val="both"/>
        <w:rPr>
          <w:rFonts w:ascii="Arial" w:hAnsi="Arial"/>
          <w:i/>
        </w:rPr>
      </w:pPr>
      <w:r>
        <w:rPr>
          <w:rFonts w:ascii="Arial" w:hAnsi="Arial"/>
          <w:i/>
        </w:rPr>
        <w:t>consistan</w:t>
      </w:r>
      <w:r>
        <w:rPr>
          <w:rFonts w:ascii="Arial" w:hAnsi="Arial"/>
          <w:i/>
          <w:spacing w:val="-14"/>
        </w:rPr>
        <w:t xml:space="preserve"> </w:t>
      </w:r>
      <w:r>
        <w:rPr>
          <w:rFonts w:ascii="Arial" w:hAnsi="Arial"/>
          <w:i/>
        </w:rPr>
        <w:t>exclusivamente</w:t>
      </w:r>
      <w:r>
        <w:rPr>
          <w:rFonts w:ascii="Arial" w:hAnsi="Arial"/>
          <w:i/>
          <w:spacing w:val="-14"/>
        </w:rPr>
        <w:t xml:space="preserve"> </w:t>
      </w:r>
      <w:r>
        <w:rPr>
          <w:rFonts w:ascii="Arial" w:hAnsi="Arial"/>
          <w:i/>
        </w:rPr>
        <w:t>en</w:t>
      </w:r>
      <w:r>
        <w:rPr>
          <w:rFonts w:ascii="Arial" w:hAnsi="Arial"/>
          <w:i/>
          <w:spacing w:val="-14"/>
        </w:rPr>
        <w:t xml:space="preserve"> </w:t>
      </w:r>
      <w:r>
        <w:rPr>
          <w:rFonts w:ascii="Arial" w:hAnsi="Arial"/>
          <w:i/>
        </w:rPr>
        <w:t>un</w:t>
      </w:r>
      <w:r>
        <w:rPr>
          <w:rFonts w:ascii="Arial" w:hAnsi="Arial"/>
          <w:i/>
          <w:spacing w:val="-14"/>
        </w:rPr>
        <w:t xml:space="preserve"> </w:t>
      </w:r>
      <w:r>
        <w:rPr>
          <w:rFonts w:ascii="Arial" w:hAnsi="Arial"/>
          <w:i/>
        </w:rPr>
        <w:t>signo</w:t>
      </w:r>
      <w:r>
        <w:rPr>
          <w:rFonts w:ascii="Arial" w:hAnsi="Arial"/>
          <w:i/>
          <w:spacing w:val="-14"/>
        </w:rPr>
        <w:t xml:space="preserve"> </w:t>
      </w:r>
      <w:r>
        <w:rPr>
          <w:rFonts w:ascii="Arial" w:hAnsi="Arial"/>
          <w:i/>
        </w:rPr>
        <w:t>o</w:t>
      </w:r>
      <w:r>
        <w:rPr>
          <w:rFonts w:ascii="Arial" w:hAnsi="Arial"/>
          <w:i/>
          <w:spacing w:val="-14"/>
        </w:rPr>
        <w:t xml:space="preserve"> </w:t>
      </w:r>
      <w:r>
        <w:rPr>
          <w:rFonts w:ascii="Arial" w:hAnsi="Arial"/>
          <w:i/>
        </w:rPr>
        <w:t>indicación</w:t>
      </w:r>
      <w:r>
        <w:rPr>
          <w:rFonts w:ascii="Arial" w:hAnsi="Arial"/>
          <w:i/>
          <w:spacing w:val="-14"/>
        </w:rPr>
        <w:t xml:space="preserve"> </w:t>
      </w:r>
      <w:r>
        <w:rPr>
          <w:rFonts w:ascii="Arial" w:hAnsi="Arial"/>
          <w:i/>
        </w:rPr>
        <w:t>que</w:t>
      </w:r>
      <w:r>
        <w:rPr>
          <w:rFonts w:ascii="Arial" w:hAnsi="Arial"/>
          <w:i/>
          <w:spacing w:val="-14"/>
        </w:rPr>
        <w:t xml:space="preserve"> </w:t>
      </w:r>
      <w:r>
        <w:rPr>
          <w:rFonts w:ascii="Arial" w:hAnsi="Arial"/>
          <w:i/>
        </w:rPr>
        <w:t>pueda</w:t>
      </w:r>
      <w:r>
        <w:rPr>
          <w:rFonts w:ascii="Arial" w:hAnsi="Arial"/>
          <w:i/>
          <w:spacing w:val="-14"/>
        </w:rPr>
        <w:t xml:space="preserve"> </w:t>
      </w:r>
      <w:r>
        <w:rPr>
          <w:rFonts w:ascii="Arial" w:hAnsi="Arial"/>
          <w:i/>
        </w:rPr>
        <w:t>servir</w:t>
      </w:r>
      <w:r>
        <w:rPr>
          <w:rFonts w:ascii="Arial" w:hAnsi="Arial"/>
          <w:i/>
          <w:spacing w:val="-14"/>
        </w:rPr>
        <w:t xml:space="preserve"> </w:t>
      </w:r>
      <w:r>
        <w:rPr>
          <w:rFonts w:ascii="Arial" w:hAnsi="Arial"/>
          <w:i/>
        </w:rPr>
        <w:t>en el comercio para describir la calidad, la cantidad, el destino, el valor, la procedencia geográfica, la época de producción u otros datos, características o informaciones de los productos o de los servicios para los cuales ha de usarse dicho signo o indicación, incluidas las expresiones laudatorias referidas a esos productos o servicios;”</w:t>
      </w:r>
    </w:p>
    <w:p w:rsidR="00C15314" w:rsidRDefault="00C15314" w:rsidP="00C15314">
      <w:pPr>
        <w:pStyle w:val="Textoindependiente"/>
        <w:spacing w:before="37"/>
        <w:rPr>
          <w:rFonts w:ascii="Arial"/>
          <w:i/>
        </w:rPr>
      </w:pPr>
    </w:p>
    <w:p w:rsidR="00C15314" w:rsidRDefault="00C15314" w:rsidP="00C15314">
      <w:pPr>
        <w:pStyle w:val="Textoindependiente"/>
        <w:ind w:left="180"/>
      </w:pPr>
      <w:r>
        <w:t>De</w:t>
      </w:r>
      <w:r>
        <w:rPr>
          <w:spacing w:val="-1"/>
        </w:rPr>
        <w:t xml:space="preserve"> </w:t>
      </w:r>
      <w:r>
        <w:t>acuerdo con</w:t>
      </w:r>
      <w:r>
        <w:rPr>
          <w:spacing w:val="-6"/>
        </w:rPr>
        <w:t xml:space="preserve"> </w:t>
      </w:r>
      <w:r>
        <w:t>el</w:t>
      </w:r>
      <w:r>
        <w:rPr>
          <w:spacing w:val="-2"/>
        </w:rPr>
        <w:t xml:space="preserve"> </w:t>
      </w:r>
      <w:r>
        <w:rPr>
          <w:spacing w:val="-4"/>
        </w:rPr>
        <w:t>TJCA:</w:t>
      </w:r>
    </w:p>
    <w:p w:rsidR="00C15314" w:rsidRDefault="00C15314" w:rsidP="00C15314">
      <w:pPr>
        <w:pStyle w:val="Textoindependiente"/>
        <w:spacing w:before="79"/>
      </w:pPr>
    </w:p>
    <w:p w:rsidR="00C15314" w:rsidRDefault="00C15314" w:rsidP="00C15314">
      <w:pPr>
        <w:spacing w:line="276" w:lineRule="auto"/>
        <w:ind w:left="891" w:right="1241"/>
        <w:jc w:val="both"/>
        <w:rPr>
          <w:rFonts w:ascii="Arial" w:hAnsi="Arial"/>
          <w:i/>
        </w:rPr>
      </w:pPr>
      <w:r>
        <w:rPr>
          <w:rFonts w:ascii="Arial" w:hAnsi="Arial"/>
          <w:i/>
        </w:rPr>
        <w:t xml:space="preserve">“Los </w:t>
      </w:r>
      <w:r>
        <w:rPr>
          <w:rFonts w:ascii="Arial" w:hAnsi="Arial"/>
          <w:b/>
          <w:i/>
        </w:rPr>
        <w:t xml:space="preserve">signos descriptivos </w:t>
      </w:r>
      <w:r>
        <w:rPr>
          <w:rFonts w:ascii="Arial" w:hAnsi="Arial"/>
          <w:i/>
        </w:rPr>
        <w:t>son aquellos que informan exclusivamente sobre las características o propiedades de los productos, tales como su calidad,</w:t>
      </w:r>
      <w:r>
        <w:rPr>
          <w:rFonts w:ascii="Arial" w:hAnsi="Arial"/>
          <w:i/>
          <w:spacing w:val="-7"/>
        </w:rPr>
        <w:t xml:space="preserve"> </w:t>
      </w:r>
      <w:r>
        <w:rPr>
          <w:rFonts w:ascii="Arial" w:hAnsi="Arial"/>
          <w:i/>
        </w:rPr>
        <w:t>cantidad,</w:t>
      </w:r>
      <w:r>
        <w:rPr>
          <w:rFonts w:ascii="Arial" w:hAnsi="Arial"/>
          <w:i/>
          <w:spacing w:val="-7"/>
        </w:rPr>
        <w:t xml:space="preserve"> </w:t>
      </w:r>
      <w:r>
        <w:rPr>
          <w:rFonts w:ascii="Arial" w:hAnsi="Arial"/>
          <w:i/>
        </w:rPr>
        <w:t>funciones,</w:t>
      </w:r>
      <w:r>
        <w:rPr>
          <w:rFonts w:ascii="Arial" w:hAnsi="Arial"/>
          <w:i/>
          <w:spacing w:val="-7"/>
        </w:rPr>
        <w:t xml:space="preserve"> </w:t>
      </w:r>
      <w:r>
        <w:rPr>
          <w:rFonts w:ascii="Arial" w:hAnsi="Arial"/>
          <w:i/>
        </w:rPr>
        <w:t>ingredientes,</w:t>
      </w:r>
      <w:r>
        <w:rPr>
          <w:rFonts w:ascii="Arial" w:hAnsi="Arial"/>
          <w:i/>
          <w:spacing w:val="-7"/>
        </w:rPr>
        <w:t xml:space="preserve"> </w:t>
      </w:r>
      <w:r>
        <w:rPr>
          <w:rFonts w:ascii="Arial" w:hAnsi="Arial"/>
          <w:i/>
        </w:rPr>
        <w:t>tamaño,</w:t>
      </w:r>
      <w:r>
        <w:rPr>
          <w:rFonts w:ascii="Arial" w:hAnsi="Arial"/>
          <w:i/>
          <w:spacing w:val="-7"/>
        </w:rPr>
        <w:t xml:space="preserve"> </w:t>
      </w:r>
      <w:r>
        <w:rPr>
          <w:rFonts w:ascii="Arial" w:hAnsi="Arial"/>
          <w:i/>
        </w:rPr>
        <w:t>valor,</w:t>
      </w:r>
      <w:r>
        <w:rPr>
          <w:rFonts w:ascii="Arial" w:hAnsi="Arial"/>
          <w:i/>
          <w:spacing w:val="-7"/>
        </w:rPr>
        <w:t xml:space="preserve"> </w:t>
      </w:r>
      <w:r>
        <w:rPr>
          <w:rFonts w:ascii="Arial" w:hAnsi="Arial"/>
          <w:i/>
        </w:rPr>
        <w:t>destino,</w:t>
      </w:r>
      <w:r>
        <w:rPr>
          <w:rFonts w:ascii="Arial" w:hAnsi="Arial"/>
          <w:i/>
          <w:spacing w:val="-7"/>
        </w:rPr>
        <w:t xml:space="preserve"> </w:t>
      </w:r>
      <w:r>
        <w:rPr>
          <w:rFonts w:ascii="Arial" w:hAnsi="Arial"/>
          <w:i/>
        </w:rPr>
        <w:t>etc.</w:t>
      </w:r>
      <w:r>
        <w:rPr>
          <w:rFonts w:ascii="Arial" w:hAnsi="Arial"/>
          <w:i/>
          <w:spacing w:val="-12"/>
        </w:rPr>
        <w:t xml:space="preserve"> </w:t>
      </w:r>
      <w:r>
        <w:rPr>
          <w:rFonts w:ascii="Arial" w:hAnsi="Arial"/>
          <w:i/>
        </w:rPr>
        <w:t>La denominación</w:t>
      </w:r>
      <w:r>
        <w:rPr>
          <w:rFonts w:ascii="Arial" w:hAnsi="Arial"/>
          <w:i/>
          <w:spacing w:val="60"/>
        </w:rPr>
        <w:t xml:space="preserve"> </w:t>
      </w:r>
      <w:r>
        <w:rPr>
          <w:rFonts w:ascii="Arial" w:hAnsi="Arial"/>
          <w:i/>
        </w:rPr>
        <w:t>descriptiva</w:t>
      </w:r>
      <w:r>
        <w:rPr>
          <w:rFonts w:ascii="Arial" w:hAnsi="Arial"/>
          <w:i/>
          <w:spacing w:val="67"/>
        </w:rPr>
        <w:t xml:space="preserve"> </w:t>
      </w:r>
      <w:r>
        <w:rPr>
          <w:rFonts w:ascii="Arial" w:hAnsi="Arial"/>
          <w:i/>
        </w:rPr>
        <w:t>responde</w:t>
      </w:r>
      <w:r>
        <w:rPr>
          <w:rFonts w:ascii="Arial" w:hAnsi="Arial"/>
          <w:i/>
          <w:spacing w:val="67"/>
        </w:rPr>
        <w:t xml:space="preserve"> </w:t>
      </w:r>
      <w:r>
        <w:rPr>
          <w:rFonts w:ascii="Arial" w:hAnsi="Arial"/>
          <w:i/>
        </w:rPr>
        <w:t>a</w:t>
      </w:r>
      <w:r>
        <w:rPr>
          <w:rFonts w:ascii="Arial" w:hAnsi="Arial"/>
          <w:i/>
          <w:spacing w:val="62"/>
        </w:rPr>
        <w:t xml:space="preserve"> </w:t>
      </w:r>
      <w:r>
        <w:rPr>
          <w:rFonts w:ascii="Arial" w:hAnsi="Arial"/>
          <w:i/>
        </w:rPr>
        <w:t>la</w:t>
      </w:r>
      <w:r>
        <w:rPr>
          <w:rFonts w:ascii="Arial" w:hAnsi="Arial"/>
          <w:i/>
          <w:spacing w:val="67"/>
        </w:rPr>
        <w:t xml:space="preserve"> </w:t>
      </w:r>
      <w:r>
        <w:rPr>
          <w:rFonts w:ascii="Arial" w:hAnsi="Arial"/>
          <w:i/>
        </w:rPr>
        <w:t>formulación</w:t>
      </w:r>
      <w:r>
        <w:rPr>
          <w:rFonts w:ascii="Arial" w:hAnsi="Arial"/>
          <w:i/>
          <w:spacing w:val="62"/>
        </w:rPr>
        <w:t xml:space="preserve"> </w:t>
      </w:r>
      <w:r>
        <w:rPr>
          <w:rFonts w:ascii="Arial" w:hAnsi="Arial"/>
          <w:i/>
        </w:rPr>
        <w:t>de</w:t>
      </w:r>
      <w:r>
        <w:rPr>
          <w:rFonts w:ascii="Arial" w:hAnsi="Arial"/>
          <w:i/>
          <w:spacing w:val="63"/>
        </w:rPr>
        <w:t xml:space="preserve"> </w:t>
      </w:r>
      <w:r>
        <w:rPr>
          <w:rFonts w:ascii="Arial" w:hAnsi="Arial"/>
          <w:i/>
        </w:rPr>
        <w:t>la</w:t>
      </w:r>
      <w:r>
        <w:rPr>
          <w:rFonts w:ascii="Arial" w:hAnsi="Arial"/>
          <w:i/>
          <w:spacing w:val="64"/>
        </w:rPr>
        <w:t xml:space="preserve"> </w:t>
      </w:r>
      <w:r>
        <w:rPr>
          <w:rFonts w:ascii="Arial" w:hAnsi="Arial"/>
          <w:i/>
          <w:spacing w:val="-2"/>
        </w:rPr>
        <w:t>pregunta</w:t>
      </w:r>
    </w:p>
    <w:p w:rsidR="00C15314" w:rsidRDefault="00C15314" w:rsidP="00C15314">
      <w:pPr>
        <w:spacing w:before="2" w:line="276" w:lineRule="auto"/>
        <w:ind w:left="891" w:right="1235"/>
        <w:jc w:val="both"/>
        <w:rPr>
          <w:rFonts w:ascii="Arial" w:hAnsi="Arial"/>
          <w:i/>
        </w:rPr>
      </w:pPr>
      <w:r>
        <w:rPr>
          <w:rFonts w:ascii="Arial" w:hAnsi="Arial"/>
          <w:i/>
        </w:rPr>
        <w:t>¿cómo</w:t>
      </w:r>
      <w:r>
        <w:rPr>
          <w:rFonts w:ascii="Arial" w:hAnsi="Arial"/>
          <w:i/>
          <w:spacing w:val="-3"/>
        </w:rPr>
        <w:t xml:space="preserve"> </w:t>
      </w:r>
      <w:r>
        <w:rPr>
          <w:rFonts w:ascii="Arial" w:hAnsi="Arial"/>
          <w:i/>
        </w:rPr>
        <w:t>es?</w:t>
      </w:r>
      <w:r>
        <w:rPr>
          <w:rFonts w:ascii="Arial" w:hAnsi="Arial"/>
          <w:i/>
          <w:spacing w:val="-3"/>
        </w:rPr>
        <w:t xml:space="preserve"> </w:t>
      </w:r>
      <w:r>
        <w:rPr>
          <w:rFonts w:ascii="Arial" w:hAnsi="Arial"/>
          <w:i/>
        </w:rPr>
        <w:t>en</w:t>
      </w:r>
      <w:r>
        <w:rPr>
          <w:rFonts w:ascii="Arial" w:hAnsi="Arial"/>
          <w:i/>
          <w:spacing w:val="-3"/>
        </w:rPr>
        <w:t xml:space="preserve"> </w:t>
      </w:r>
      <w:r>
        <w:rPr>
          <w:rFonts w:ascii="Arial" w:hAnsi="Arial"/>
          <w:i/>
        </w:rPr>
        <w:t>relación</w:t>
      </w:r>
      <w:r>
        <w:rPr>
          <w:rFonts w:ascii="Arial" w:hAnsi="Arial"/>
          <w:i/>
          <w:spacing w:val="-3"/>
        </w:rPr>
        <w:t xml:space="preserve"> </w:t>
      </w:r>
      <w:r>
        <w:rPr>
          <w:rFonts w:ascii="Arial" w:hAnsi="Arial"/>
          <w:i/>
        </w:rPr>
        <w:t>con</w:t>
      </w:r>
      <w:r>
        <w:rPr>
          <w:rFonts w:ascii="Arial" w:hAnsi="Arial"/>
          <w:i/>
          <w:spacing w:val="-3"/>
        </w:rPr>
        <w:t xml:space="preserve"> </w:t>
      </w:r>
      <w:r>
        <w:rPr>
          <w:rFonts w:ascii="Arial" w:hAnsi="Arial"/>
          <w:i/>
        </w:rPr>
        <w:t>el</w:t>
      </w:r>
      <w:r>
        <w:rPr>
          <w:rFonts w:ascii="Arial" w:hAnsi="Arial"/>
          <w:i/>
          <w:spacing w:val="-10"/>
        </w:rPr>
        <w:t xml:space="preserve"> </w:t>
      </w:r>
      <w:r>
        <w:rPr>
          <w:rFonts w:ascii="Arial" w:hAnsi="Arial"/>
          <w:i/>
        </w:rPr>
        <w:t>producto</w:t>
      </w:r>
      <w:r>
        <w:rPr>
          <w:rFonts w:ascii="Arial" w:hAnsi="Arial"/>
          <w:i/>
          <w:spacing w:val="-2"/>
        </w:rPr>
        <w:t xml:space="preserve"> </w:t>
      </w:r>
      <w:r>
        <w:rPr>
          <w:rFonts w:ascii="Arial" w:hAnsi="Arial"/>
          <w:i/>
        </w:rPr>
        <w:t>o</w:t>
      </w:r>
      <w:r>
        <w:rPr>
          <w:rFonts w:ascii="Arial" w:hAnsi="Arial"/>
          <w:i/>
          <w:spacing w:val="-3"/>
        </w:rPr>
        <w:t xml:space="preserve"> </w:t>
      </w:r>
      <w:r>
        <w:rPr>
          <w:rFonts w:ascii="Arial" w:hAnsi="Arial"/>
          <w:i/>
        </w:rPr>
        <w:t>servicio</w:t>
      </w:r>
      <w:r>
        <w:rPr>
          <w:rFonts w:ascii="Arial" w:hAnsi="Arial"/>
          <w:i/>
          <w:spacing w:val="-3"/>
        </w:rPr>
        <w:t xml:space="preserve"> </w:t>
      </w:r>
      <w:r>
        <w:rPr>
          <w:rFonts w:ascii="Arial" w:hAnsi="Arial"/>
          <w:i/>
        </w:rPr>
        <w:t>por</w:t>
      </w:r>
      <w:r>
        <w:rPr>
          <w:rFonts w:ascii="Arial" w:hAnsi="Arial"/>
          <w:i/>
          <w:spacing w:val="-4"/>
        </w:rPr>
        <w:t xml:space="preserve"> </w:t>
      </w:r>
      <w:r>
        <w:rPr>
          <w:rFonts w:ascii="Arial" w:hAnsi="Arial"/>
          <w:i/>
        </w:rPr>
        <w:t>el</w:t>
      </w:r>
      <w:r>
        <w:rPr>
          <w:rFonts w:ascii="Arial" w:hAnsi="Arial"/>
          <w:i/>
          <w:spacing w:val="-5"/>
        </w:rPr>
        <w:t xml:space="preserve"> </w:t>
      </w:r>
      <w:r>
        <w:rPr>
          <w:rFonts w:ascii="Arial" w:hAnsi="Arial"/>
          <w:i/>
        </w:rPr>
        <w:t>cual</w:t>
      </w:r>
      <w:r>
        <w:rPr>
          <w:rFonts w:ascii="Arial" w:hAnsi="Arial"/>
          <w:i/>
          <w:spacing w:val="-5"/>
        </w:rPr>
        <w:t xml:space="preserve"> </w:t>
      </w:r>
      <w:r>
        <w:rPr>
          <w:rFonts w:ascii="Arial" w:hAnsi="Arial"/>
          <w:i/>
        </w:rPr>
        <w:t>se</w:t>
      </w:r>
      <w:r>
        <w:rPr>
          <w:rFonts w:ascii="Arial" w:hAnsi="Arial"/>
          <w:i/>
          <w:spacing w:val="-3"/>
        </w:rPr>
        <w:t xml:space="preserve"> </w:t>
      </w:r>
      <w:r>
        <w:rPr>
          <w:rFonts w:ascii="Arial" w:hAnsi="Arial"/>
          <w:i/>
        </w:rPr>
        <w:t>indaga,</w:t>
      </w:r>
      <w:r>
        <w:rPr>
          <w:rFonts w:ascii="Arial" w:hAnsi="Arial"/>
          <w:i/>
          <w:spacing w:val="-7"/>
        </w:rPr>
        <w:t xml:space="preserve"> </w:t>
      </w:r>
      <w:r>
        <w:rPr>
          <w:rFonts w:ascii="Arial" w:hAnsi="Arial"/>
          <w:i/>
        </w:rPr>
        <w:t>y dicha pregunta se contesta con la expresión adecuada a sus características, cualidades o propiedades según se trate”</w:t>
      </w:r>
      <w:r>
        <w:rPr>
          <w:rFonts w:ascii="Arial" w:hAnsi="Arial"/>
          <w:i/>
          <w:vertAlign w:val="superscript"/>
        </w:rPr>
        <w:t>160</w:t>
      </w:r>
      <w:r>
        <w:rPr>
          <w:rFonts w:ascii="Arial" w:hAnsi="Arial"/>
          <w:i/>
        </w:rPr>
        <w:t>.</w:t>
      </w:r>
    </w:p>
    <w:p w:rsidR="00C15314" w:rsidRDefault="00C15314" w:rsidP="00C15314">
      <w:pPr>
        <w:pStyle w:val="Textoindependiente"/>
        <w:spacing w:before="34"/>
        <w:rPr>
          <w:rFonts w:ascii="Arial"/>
          <w:i/>
        </w:rPr>
      </w:pPr>
    </w:p>
    <w:p w:rsidR="00C15314" w:rsidRDefault="00C15314" w:rsidP="00C15314">
      <w:pPr>
        <w:pStyle w:val="Textoindependiente"/>
        <w:spacing w:line="278" w:lineRule="auto"/>
        <w:ind w:left="180" w:right="391"/>
        <w:jc w:val="both"/>
      </w:pPr>
      <w:r>
        <w:t>Estos signos no son sujetos de registro porque al describir el producto o servicio que se quiere distinguir se estaría afectando el derecho de los competidores de usar un signo que está intrínsecamente relacionado a los productos o servicios.</w:t>
      </w:r>
    </w:p>
    <w:p w:rsidR="00C15314" w:rsidRDefault="00C15314" w:rsidP="00C15314">
      <w:pPr>
        <w:pStyle w:val="Textoindependiente"/>
        <w:spacing w:before="32"/>
      </w:pPr>
    </w:p>
    <w:p w:rsidR="00C15314" w:rsidRDefault="00C15314" w:rsidP="00C15314">
      <w:pPr>
        <w:pStyle w:val="Textoindependiente"/>
        <w:spacing w:line="276" w:lineRule="auto"/>
        <w:ind w:left="180" w:right="393"/>
        <w:jc w:val="both"/>
      </w:pPr>
      <w:r>
        <w:t>Se debe tomar en consideración que la causal de irregistrabilidad se aplica a los signos exclusivamente descriptivos. Al respecto, el TJCA ha señalado lo siguiente:</w:t>
      </w:r>
    </w:p>
    <w:p w:rsidR="00C15314" w:rsidRDefault="00C15314" w:rsidP="00C15314">
      <w:pPr>
        <w:pStyle w:val="Textoindependiente"/>
        <w:spacing w:before="41"/>
      </w:pPr>
    </w:p>
    <w:p w:rsidR="00C15314" w:rsidRDefault="00C15314" w:rsidP="00C15314">
      <w:pPr>
        <w:spacing w:line="276" w:lineRule="auto"/>
        <w:ind w:left="891" w:right="1241"/>
        <w:jc w:val="both"/>
        <w:rPr>
          <w:rFonts w:ascii="Arial" w:hAnsi="Arial"/>
          <w:i/>
        </w:rPr>
      </w:pPr>
      <w:r>
        <w:rPr>
          <w:rFonts w:ascii="Arial" w:hAnsi="Arial"/>
          <w:i/>
        </w:rPr>
        <w:t>“… no es registrable un signo conformado exclusivamente por designaciones o indicaciones descriptivas. Sin embargo, los signos compuestos formados por uno o más vocablos descriptivos tienen la posibilidad de ser registrados siempre que formen un conjunto suficientemente</w:t>
      </w:r>
      <w:r>
        <w:rPr>
          <w:rFonts w:ascii="Arial" w:hAnsi="Arial"/>
          <w:i/>
          <w:spacing w:val="-13"/>
        </w:rPr>
        <w:t xml:space="preserve"> </w:t>
      </w:r>
      <w:r>
        <w:rPr>
          <w:rFonts w:ascii="Arial" w:hAnsi="Arial"/>
          <w:i/>
        </w:rPr>
        <w:t>distintivo.</w:t>
      </w:r>
      <w:r>
        <w:rPr>
          <w:rFonts w:ascii="Arial" w:hAnsi="Arial"/>
          <w:i/>
          <w:spacing w:val="-13"/>
        </w:rPr>
        <w:t xml:space="preserve"> </w:t>
      </w:r>
      <w:r>
        <w:rPr>
          <w:rFonts w:ascii="Arial" w:hAnsi="Arial"/>
          <w:i/>
        </w:rPr>
        <w:t>El</w:t>
      </w:r>
      <w:r>
        <w:rPr>
          <w:rFonts w:ascii="Arial" w:hAnsi="Arial"/>
          <w:i/>
          <w:spacing w:val="-15"/>
        </w:rPr>
        <w:t xml:space="preserve"> </w:t>
      </w:r>
      <w:r>
        <w:rPr>
          <w:rFonts w:ascii="Arial" w:hAnsi="Arial"/>
          <w:i/>
        </w:rPr>
        <w:t>titular</w:t>
      </w:r>
      <w:r>
        <w:rPr>
          <w:rFonts w:ascii="Arial" w:hAnsi="Arial"/>
          <w:i/>
          <w:spacing w:val="-14"/>
        </w:rPr>
        <w:t xml:space="preserve"> </w:t>
      </w:r>
      <w:r>
        <w:rPr>
          <w:rFonts w:ascii="Arial" w:hAnsi="Arial"/>
          <w:i/>
        </w:rPr>
        <w:t>de</w:t>
      </w:r>
      <w:r>
        <w:rPr>
          <w:rFonts w:ascii="Arial" w:hAnsi="Arial"/>
          <w:i/>
          <w:spacing w:val="-13"/>
        </w:rPr>
        <w:t xml:space="preserve"> </w:t>
      </w:r>
      <w:r>
        <w:rPr>
          <w:rFonts w:ascii="Arial" w:hAnsi="Arial"/>
          <w:i/>
        </w:rPr>
        <w:t>un</w:t>
      </w:r>
      <w:r>
        <w:rPr>
          <w:rFonts w:ascii="Arial" w:hAnsi="Arial"/>
          <w:i/>
          <w:spacing w:val="-13"/>
        </w:rPr>
        <w:t xml:space="preserve"> </w:t>
      </w:r>
      <w:r>
        <w:rPr>
          <w:rFonts w:ascii="Arial" w:hAnsi="Arial"/>
          <w:i/>
        </w:rPr>
        <w:t>signo</w:t>
      </w:r>
      <w:r>
        <w:rPr>
          <w:rFonts w:ascii="Arial" w:hAnsi="Arial"/>
          <w:i/>
          <w:spacing w:val="-13"/>
        </w:rPr>
        <w:t xml:space="preserve"> </w:t>
      </w:r>
      <w:r>
        <w:rPr>
          <w:rFonts w:ascii="Arial" w:hAnsi="Arial"/>
          <w:i/>
        </w:rPr>
        <w:t>con</w:t>
      </w:r>
      <w:r>
        <w:rPr>
          <w:rFonts w:ascii="Arial" w:hAnsi="Arial"/>
          <w:i/>
          <w:spacing w:val="-13"/>
        </w:rPr>
        <w:t xml:space="preserve"> </w:t>
      </w:r>
      <w:r>
        <w:rPr>
          <w:rFonts w:ascii="Arial" w:hAnsi="Arial"/>
          <w:i/>
        </w:rPr>
        <w:t>dichas</w:t>
      </w:r>
      <w:r>
        <w:rPr>
          <w:rFonts w:ascii="Arial" w:hAnsi="Arial"/>
          <w:i/>
          <w:spacing w:val="-16"/>
        </w:rPr>
        <w:t xml:space="preserve"> </w:t>
      </w:r>
      <w:r>
        <w:rPr>
          <w:rFonts w:ascii="Arial" w:hAnsi="Arial"/>
          <w:i/>
        </w:rPr>
        <w:t>características no puede impedir la utilización del elemento descriptivo y, por tanto, su marca sería considerada débil.”</w:t>
      </w:r>
      <w:r>
        <w:rPr>
          <w:rFonts w:ascii="Arial" w:hAnsi="Arial"/>
          <w:i/>
          <w:vertAlign w:val="superscript"/>
        </w:rPr>
        <w:t>161</w:t>
      </w:r>
    </w:p>
    <w:p w:rsidR="00C15314" w:rsidRDefault="00C15314" w:rsidP="00C15314">
      <w:pPr>
        <w:pStyle w:val="Textoindependiente"/>
        <w:spacing w:before="36"/>
        <w:rPr>
          <w:rFonts w:ascii="Arial"/>
          <w:i/>
        </w:rPr>
      </w:pPr>
    </w:p>
    <w:p w:rsidR="00C15314" w:rsidRDefault="00C15314" w:rsidP="00C15314">
      <w:pPr>
        <w:pStyle w:val="Textoindependiente"/>
        <w:spacing w:line="276" w:lineRule="auto"/>
        <w:ind w:left="180" w:right="385"/>
        <w:jc w:val="both"/>
      </w:pPr>
      <w:r>
        <w:t xml:space="preserve">Lo anterior significa que, si un signo está conformado por términos descriptivos, pero estos se encuentran acompañados de otros elementos distintivos, el signo podría ser </w:t>
      </w:r>
      <w:r>
        <w:rPr>
          <w:spacing w:val="-2"/>
        </w:rPr>
        <w:t>registrable.</w:t>
      </w:r>
    </w:p>
    <w:p w:rsidR="00C15314" w:rsidRDefault="00C15314" w:rsidP="00C15314">
      <w:pPr>
        <w:pStyle w:val="Textoindependiente"/>
        <w:spacing w:before="204"/>
        <w:rPr>
          <w:sz w:val="18"/>
        </w:rPr>
      </w:pPr>
    </w:p>
    <w:p w:rsidR="00C15314" w:rsidRDefault="00C15314" w:rsidP="00C15314">
      <w:pPr>
        <w:pStyle w:val="Textoindependiente"/>
        <w:spacing w:before="90"/>
        <w:rPr>
          <w:sz w:val="18"/>
        </w:rPr>
      </w:pPr>
    </w:p>
    <w:p w:rsidR="00C15314" w:rsidRDefault="00C15314" w:rsidP="00C15314">
      <w:pPr>
        <w:spacing w:before="1"/>
        <w:ind w:right="385"/>
        <w:jc w:val="right"/>
        <w:rPr>
          <w:sz w:val="18"/>
        </w:rPr>
      </w:pPr>
      <w:r>
        <w:rPr>
          <w:spacing w:val="-5"/>
          <w:sz w:val="18"/>
        </w:rPr>
        <w:t>102</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69" w:line="276" w:lineRule="auto"/>
        <w:ind w:left="180" w:right="377"/>
        <w:jc w:val="both"/>
      </w:pPr>
      <w:r>
        <w:lastRenderedPageBreak/>
        <w:t>Por otro lado, existe una línea delgada entre marcas descriptivas y marcas evocativas. Las</w:t>
      </w:r>
      <w:r>
        <w:rPr>
          <w:spacing w:val="-3"/>
        </w:rPr>
        <w:t xml:space="preserve"> </w:t>
      </w:r>
      <w:r>
        <w:t>marcas</w:t>
      </w:r>
      <w:r>
        <w:rPr>
          <w:spacing w:val="-3"/>
        </w:rPr>
        <w:t xml:space="preserve"> </w:t>
      </w:r>
      <w:r>
        <w:t>evocativas son registrables</w:t>
      </w:r>
      <w:r>
        <w:rPr>
          <w:spacing w:val="-3"/>
        </w:rPr>
        <w:t xml:space="preserve"> </w:t>
      </w:r>
      <w:r>
        <w:t>porque dan la idea o sugieren alguna cualidad o característica de los productos o servicios, pero no la incluyen directamente en el signo. En relación con los signos evocativos, el TJCA ha indicado que:</w:t>
      </w:r>
    </w:p>
    <w:p w:rsidR="00C15314" w:rsidRDefault="00C15314" w:rsidP="00C15314">
      <w:pPr>
        <w:pStyle w:val="Textoindependiente"/>
        <w:spacing w:before="38"/>
      </w:pPr>
    </w:p>
    <w:p w:rsidR="00C15314" w:rsidRDefault="00C15314" w:rsidP="00C15314">
      <w:pPr>
        <w:spacing w:before="1" w:line="276" w:lineRule="auto"/>
        <w:ind w:left="891" w:right="1241"/>
        <w:jc w:val="both"/>
        <w:rPr>
          <w:rFonts w:ascii="Arial" w:hAnsi="Arial"/>
          <w:i/>
        </w:rPr>
      </w:pPr>
      <w:r>
        <w:rPr>
          <w:rFonts w:ascii="Arial" w:hAnsi="Arial"/>
          <w:i/>
        </w:rPr>
        <w:t>“Un signo posee capacidad evocativa si tiene la aptitud de sugerir indirectamente</w:t>
      </w:r>
      <w:r>
        <w:rPr>
          <w:rFonts w:ascii="Arial" w:hAnsi="Arial"/>
          <w:i/>
          <w:spacing w:val="-12"/>
        </w:rPr>
        <w:t xml:space="preserve"> </w:t>
      </w:r>
      <w:r>
        <w:rPr>
          <w:rFonts w:ascii="Arial" w:hAnsi="Arial"/>
          <w:i/>
        </w:rPr>
        <w:t>en</w:t>
      </w:r>
      <w:r>
        <w:rPr>
          <w:rFonts w:ascii="Arial" w:hAnsi="Arial"/>
          <w:i/>
          <w:spacing w:val="-12"/>
        </w:rPr>
        <w:t xml:space="preserve"> </w:t>
      </w:r>
      <w:r>
        <w:rPr>
          <w:rFonts w:ascii="Arial" w:hAnsi="Arial"/>
          <w:i/>
        </w:rPr>
        <w:t>el</w:t>
      </w:r>
      <w:r>
        <w:rPr>
          <w:rFonts w:ascii="Arial" w:hAnsi="Arial"/>
          <w:i/>
          <w:spacing w:val="-14"/>
        </w:rPr>
        <w:t xml:space="preserve"> </w:t>
      </w:r>
      <w:r>
        <w:rPr>
          <w:rFonts w:ascii="Arial" w:hAnsi="Arial"/>
          <w:i/>
        </w:rPr>
        <w:t>consumidor</w:t>
      </w:r>
      <w:r>
        <w:rPr>
          <w:rFonts w:ascii="Arial" w:hAnsi="Arial"/>
          <w:i/>
          <w:spacing w:val="-13"/>
        </w:rPr>
        <w:t xml:space="preserve"> </w:t>
      </w:r>
      <w:r>
        <w:rPr>
          <w:rFonts w:ascii="Arial" w:hAnsi="Arial"/>
          <w:i/>
        </w:rPr>
        <w:t>cierta</w:t>
      </w:r>
      <w:r>
        <w:rPr>
          <w:rFonts w:ascii="Arial" w:hAnsi="Arial"/>
          <w:i/>
          <w:spacing w:val="-12"/>
        </w:rPr>
        <w:t xml:space="preserve"> </w:t>
      </w:r>
      <w:r>
        <w:rPr>
          <w:rFonts w:ascii="Arial" w:hAnsi="Arial"/>
          <w:i/>
        </w:rPr>
        <w:t>relación</w:t>
      </w:r>
      <w:r>
        <w:rPr>
          <w:rFonts w:ascii="Arial" w:hAnsi="Arial"/>
          <w:i/>
          <w:spacing w:val="-12"/>
        </w:rPr>
        <w:t xml:space="preserve"> </w:t>
      </w:r>
      <w:r>
        <w:rPr>
          <w:rFonts w:ascii="Arial" w:hAnsi="Arial"/>
          <w:i/>
        </w:rPr>
        <w:t>con</w:t>
      </w:r>
      <w:r>
        <w:rPr>
          <w:rFonts w:ascii="Arial" w:hAnsi="Arial"/>
          <w:i/>
          <w:spacing w:val="-12"/>
        </w:rPr>
        <w:t xml:space="preserve"> </w:t>
      </w:r>
      <w:r>
        <w:rPr>
          <w:rFonts w:ascii="Arial" w:hAnsi="Arial"/>
          <w:i/>
        </w:rPr>
        <w:t>el</w:t>
      </w:r>
      <w:r>
        <w:rPr>
          <w:rFonts w:ascii="Arial" w:hAnsi="Arial"/>
          <w:i/>
          <w:spacing w:val="-14"/>
        </w:rPr>
        <w:t xml:space="preserve"> </w:t>
      </w:r>
      <w:r>
        <w:rPr>
          <w:rFonts w:ascii="Arial" w:hAnsi="Arial"/>
          <w:i/>
        </w:rPr>
        <w:t>producto</w:t>
      </w:r>
      <w:r>
        <w:rPr>
          <w:rFonts w:ascii="Arial" w:hAnsi="Arial"/>
          <w:i/>
          <w:spacing w:val="-12"/>
        </w:rPr>
        <w:t xml:space="preserve"> </w:t>
      </w:r>
      <w:r>
        <w:rPr>
          <w:rFonts w:ascii="Arial" w:hAnsi="Arial"/>
          <w:i/>
        </w:rPr>
        <w:t>o</w:t>
      </w:r>
      <w:r>
        <w:rPr>
          <w:rFonts w:ascii="Arial" w:hAnsi="Arial"/>
          <w:i/>
          <w:spacing w:val="-12"/>
        </w:rPr>
        <w:t xml:space="preserve"> </w:t>
      </w:r>
      <w:r>
        <w:rPr>
          <w:rFonts w:ascii="Arial" w:hAnsi="Arial"/>
          <w:i/>
        </w:rPr>
        <w:t>servicio que ampara, sin que ello se produzca de manera obvia; es decir, las marcas evocativas no se refieren de manera directa a una especial característica o cualidad del producto o servicio, pues es necesario que el consumidor haga uso de la imaginación para llegar a relacionarlo con aquél a través de un proceso deductivo.</w:t>
      </w:r>
    </w:p>
    <w:p w:rsidR="00C15314" w:rsidRDefault="00C15314" w:rsidP="00C15314">
      <w:pPr>
        <w:pStyle w:val="Textoindependiente"/>
        <w:spacing w:before="36"/>
        <w:rPr>
          <w:rFonts w:ascii="Arial"/>
          <w:i/>
        </w:rPr>
      </w:pPr>
    </w:p>
    <w:p w:rsidR="00C15314" w:rsidRDefault="00C15314" w:rsidP="00C15314">
      <w:pPr>
        <w:spacing w:line="276" w:lineRule="auto"/>
        <w:ind w:left="891" w:right="1236"/>
        <w:jc w:val="both"/>
        <w:rPr>
          <w:rFonts w:ascii="Arial" w:hAnsi="Arial"/>
          <w:i/>
        </w:rPr>
      </w:pPr>
      <w:r>
        <w:rPr>
          <w:rFonts w:ascii="Arial" w:hAnsi="Arial"/>
          <w:i/>
        </w:rPr>
        <w:t>Los signos evocativos cumplen la función distintiva de la marca y, por tanto, son registrables. No obstante, entre mayor sea la proximidad del signo evocativo con el producto o servicio que se pretende registrar, podrá ser considerado como un signo marcadamente débil y, en consecuencia,</w:t>
      </w:r>
      <w:r>
        <w:rPr>
          <w:rFonts w:ascii="Arial" w:hAnsi="Arial"/>
          <w:i/>
          <w:spacing w:val="-7"/>
        </w:rPr>
        <w:t xml:space="preserve"> </w:t>
      </w:r>
      <w:r>
        <w:rPr>
          <w:rFonts w:ascii="Arial" w:hAnsi="Arial"/>
          <w:i/>
        </w:rPr>
        <w:t>su</w:t>
      </w:r>
      <w:r>
        <w:rPr>
          <w:rFonts w:ascii="Arial" w:hAnsi="Arial"/>
          <w:i/>
          <w:spacing w:val="-3"/>
        </w:rPr>
        <w:t xml:space="preserve"> </w:t>
      </w:r>
      <w:r>
        <w:rPr>
          <w:rFonts w:ascii="Arial" w:hAnsi="Arial"/>
          <w:i/>
        </w:rPr>
        <w:t>titular</w:t>
      </w:r>
      <w:r>
        <w:rPr>
          <w:rFonts w:ascii="Arial" w:hAnsi="Arial"/>
          <w:i/>
          <w:spacing w:val="-4"/>
        </w:rPr>
        <w:t xml:space="preserve"> </w:t>
      </w:r>
      <w:r>
        <w:rPr>
          <w:rFonts w:ascii="Arial" w:hAnsi="Arial"/>
          <w:i/>
        </w:rPr>
        <w:t>tendría</w:t>
      </w:r>
      <w:r>
        <w:rPr>
          <w:rFonts w:ascii="Arial" w:hAnsi="Arial"/>
          <w:i/>
          <w:spacing w:val="-8"/>
        </w:rPr>
        <w:t xml:space="preserve"> </w:t>
      </w:r>
      <w:r>
        <w:rPr>
          <w:rFonts w:ascii="Arial" w:hAnsi="Arial"/>
          <w:i/>
        </w:rPr>
        <w:t>que</w:t>
      </w:r>
      <w:r>
        <w:rPr>
          <w:rFonts w:ascii="Arial" w:hAnsi="Arial"/>
          <w:i/>
          <w:spacing w:val="-3"/>
        </w:rPr>
        <w:t xml:space="preserve"> </w:t>
      </w:r>
      <w:r>
        <w:rPr>
          <w:rFonts w:ascii="Arial" w:hAnsi="Arial"/>
          <w:i/>
        </w:rPr>
        <w:t>soportar</w:t>
      </w:r>
      <w:r>
        <w:rPr>
          <w:rFonts w:ascii="Arial" w:hAnsi="Arial"/>
          <w:i/>
          <w:spacing w:val="-2"/>
        </w:rPr>
        <w:t xml:space="preserve"> </w:t>
      </w:r>
      <w:r>
        <w:rPr>
          <w:rFonts w:ascii="Arial" w:hAnsi="Arial"/>
          <w:i/>
        </w:rPr>
        <w:t>el</w:t>
      </w:r>
      <w:r>
        <w:rPr>
          <w:rFonts w:ascii="Arial" w:hAnsi="Arial"/>
          <w:i/>
          <w:spacing w:val="-10"/>
        </w:rPr>
        <w:t xml:space="preserve"> </w:t>
      </w:r>
      <w:r>
        <w:rPr>
          <w:rFonts w:ascii="Arial" w:hAnsi="Arial"/>
          <w:i/>
        </w:rPr>
        <w:t>registro</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rPr>
        <w:t>signos</w:t>
      </w:r>
      <w:r>
        <w:rPr>
          <w:rFonts w:ascii="Arial" w:hAnsi="Arial"/>
          <w:i/>
          <w:spacing w:val="-6"/>
        </w:rPr>
        <w:t xml:space="preserve"> </w:t>
      </w:r>
      <w:r>
        <w:rPr>
          <w:rFonts w:ascii="Arial" w:hAnsi="Arial"/>
          <w:i/>
        </w:rPr>
        <w:t>que</w:t>
      </w:r>
      <w:r>
        <w:rPr>
          <w:rFonts w:ascii="Arial" w:hAnsi="Arial"/>
          <w:i/>
          <w:spacing w:val="-8"/>
        </w:rPr>
        <w:t xml:space="preserve"> </w:t>
      </w:r>
      <w:r>
        <w:rPr>
          <w:rFonts w:ascii="Arial" w:hAnsi="Arial"/>
          <w:i/>
        </w:rPr>
        <w:t>en algún grado se asemejen a su signo distintivo. Esto se da en el caso de signos</w:t>
      </w:r>
      <w:r>
        <w:rPr>
          <w:rFonts w:ascii="Arial" w:hAnsi="Arial"/>
          <w:i/>
          <w:spacing w:val="-10"/>
        </w:rPr>
        <w:t xml:space="preserve"> </w:t>
      </w:r>
      <w:r>
        <w:rPr>
          <w:rFonts w:ascii="Arial" w:hAnsi="Arial"/>
          <w:i/>
        </w:rPr>
        <w:t>evocativos</w:t>
      </w:r>
      <w:r>
        <w:rPr>
          <w:rFonts w:ascii="Arial" w:hAnsi="Arial"/>
          <w:i/>
          <w:spacing w:val="-10"/>
        </w:rPr>
        <w:t xml:space="preserve"> </w:t>
      </w:r>
      <w:r>
        <w:rPr>
          <w:rFonts w:ascii="Arial" w:hAnsi="Arial"/>
          <w:i/>
        </w:rPr>
        <w:t>que</w:t>
      </w:r>
      <w:r>
        <w:rPr>
          <w:rFonts w:ascii="Arial" w:hAnsi="Arial"/>
          <w:i/>
          <w:spacing w:val="-7"/>
        </w:rPr>
        <w:t xml:space="preserve"> </w:t>
      </w:r>
      <w:r>
        <w:rPr>
          <w:rFonts w:ascii="Arial" w:hAnsi="Arial"/>
          <w:i/>
        </w:rPr>
        <w:t>contengan</w:t>
      </w:r>
      <w:r>
        <w:rPr>
          <w:rFonts w:ascii="Arial" w:hAnsi="Arial"/>
          <w:i/>
          <w:spacing w:val="-7"/>
        </w:rPr>
        <w:t xml:space="preserve"> </w:t>
      </w:r>
      <w:r>
        <w:rPr>
          <w:rFonts w:ascii="Arial" w:hAnsi="Arial"/>
          <w:i/>
        </w:rPr>
        <w:t>elementos</w:t>
      </w:r>
      <w:r>
        <w:rPr>
          <w:rFonts w:ascii="Arial" w:hAnsi="Arial"/>
          <w:i/>
          <w:spacing w:val="-10"/>
        </w:rPr>
        <w:t xml:space="preserve"> </w:t>
      </w:r>
      <w:r>
        <w:rPr>
          <w:rFonts w:ascii="Arial" w:hAnsi="Arial"/>
          <w:i/>
        </w:rPr>
        <w:t>genéricos,</w:t>
      </w:r>
      <w:r>
        <w:rPr>
          <w:rFonts w:ascii="Arial" w:hAnsi="Arial"/>
          <w:i/>
          <w:spacing w:val="-11"/>
        </w:rPr>
        <w:t xml:space="preserve"> </w:t>
      </w:r>
      <w:r>
        <w:rPr>
          <w:rFonts w:ascii="Arial" w:hAnsi="Arial"/>
          <w:i/>
        </w:rPr>
        <w:t>descriptivos</w:t>
      </w:r>
      <w:r>
        <w:rPr>
          <w:rFonts w:ascii="Arial" w:hAnsi="Arial"/>
          <w:i/>
          <w:spacing w:val="-10"/>
        </w:rPr>
        <w:t xml:space="preserve"> </w:t>
      </w:r>
      <w:r>
        <w:rPr>
          <w:rFonts w:ascii="Arial" w:hAnsi="Arial"/>
          <w:i/>
        </w:rPr>
        <w:t>o</w:t>
      </w:r>
      <w:r>
        <w:rPr>
          <w:rFonts w:ascii="Arial" w:hAnsi="Arial"/>
          <w:i/>
          <w:spacing w:val="-7"/>
        </w:rPr>
        <w:t xml:space="preserve"> </w:t>
      </w:r>
      <w:r>
        <w:rPr>
          <w:rFonts w:ascii="Arial" w:hAnsi="Arial"/>
          <w:i/>
        </w:rPr>
        <w:t>de uso</w:t>
      </w:r>
      <w:r>
        <w:rPr>
          <w:rFonts w:ascii="Arial" w:hAnsi="Arial"/>
          <w:i/>
          <w:spacing w:val="-16"/>
        </w:rPr>
        <w:t xml:space="preserve"> </w:t>
      </w:r>
      <w:r>
        <w:rPr>
          <w:rFonts w:ascii="Arial" w:hAnsi="Arial"/>
          <w:i/>
        </w:rPr>
        <w:t>común,</w:t>
      </w:r>
      <w:r>
        <w:rPr>
          <w:rFonts w:ascii="Arial" w:hAnsi="Arial"/>
          <w:i/>
          <w:spacing w:val="-15"/>
        </w:rPr>
        <w:t xml:space="preserve"> </w:t>
      </w:r>
      <w:r>
        <w:rPr>
          <w:rFonts w:ascii="Arial" w:hAnsi="Arial"/>
          <w:i/>
        </w:rPr>
        <w:t>ya</w:t>
      </w:r>
      <w:r>
        <w:rPr>
          <w:rFonts w:ascii="Arial" w:hAnsi="Arial"/>
          <w:i/>
          <w:spacing w:val="-15"/>
        </w:rPr>
        <w:t xml:space="preserve"> </w:t>
      </w:r>
      <w:r>
        <w:rPr>
          <w:rFonts w:ascii="Arial" w:hAnsi="Arial"/>
          <w:i/>
        </w:rPr>
        <w:t>que</w:t>
      </w:r>
      <w:r>
        <w:rPr>
          <w:rFonts w:ascii="Arial" w:hAnsi="Arial"/>
          <w:i/>
          <w:spacing w:val="-16"/>
        </w:rPr>
        <w:t xml:space="preserve"> </w:t>
      </w:r>
      <w:r>
        <w:rPr>
          <w:rFonts w:ascii="Arial" w:hAnsi="Arial"/>
          <w:i/>
        </w:rPr>
        <w:t>su</w:t>
      </w:r>
      <w:r>
        <w:rPr>
          <w:rFonts w:ascii="Arial" w:hAnsi="Arial"/>
          <w:i/>
          <w:spacing w:val="-15"/>
        </w:rPr>
        <w:t xml:space="preserve"> </w:t>
      </w:r>
      <w:r>
        <w:rPr>
          <w:rFonts w:ascii="Arial" w:hAnsi="Arial"/>
          <w:i/>
        </w:rPr>
        <w:t>titular</w:t>
      </w:r>
      <w:r>
        <w:rPr>
          <w:rFonts w:ascii="Arial" w:hAnsi="Arial"/>
          <w:i/>
          <w:spacing w:val="-15"/>
        </w:rPr>
        <w:t xml:space="preserve"> </w:t>
      </w:r>
      <w:r>
        <w:rPr>
          <w:rFonts w:ascii="Arial" w:hAnsi="Arial"/>
          <w:i/>
        </w:rPr>
        <w:t>no</w:t>
      </w:r>
      <w:r>
        <w:rPr>
          <w:rFonts w:ascii="Arial" w:hAnsi="Arial"/>
          <w:i/>
          <w:spacing w:val="-15"/>
        </w:rPr>
        <w:t xml:space="preserve"> </w:t>
      </w:r>
      <w:r>
        <w:rPr>
          <w:rFonts w:ascii="Arial" w:hAnsi="Arial"/>
          <w:i/>
        </w:rPr>
        <w:t>puede</w:t>
      </w:r>
      <w:r>
        <w:rPr>
          <w:rFonts w:ascii="Arial" w:hAnsi="Arial"/>
          <w:i/>
          <w:spacing w:val="-16"/>
        </w:rPr>
        <w:t xml:space="preserve"> </w:t>
      </w:r>
      <w:r>
        <w:rPr>
          <w:rFonts w:ascii="Arial" w:hAnsi="Arial"/>
          <w:i/>
        </w:rPr>
        <w:t>impedir</w:t>
      </w:r>
      <w:r>
        <w:rPr>
          <w:rFonts w:ascii="Arial" w:hAnsi="Arial"/>
          <w:i/>
          <w:spacing w:val="-15"/>
        </w:rPr>
        <w:t xml:space="preserve"> </w:t>
      </w:r>
      <w:r>
        <w:rPr>
          <w:rFonts w:ascii="Arial" w:hAnsi="Arial"/>
          <w:i/>
        </w:rPr>
        <w:t>que</w:t>
      </w:r>
      <w:r>
        <w:rPr>
          <w:rFonts w:ascii="Arial" w:hAnsi="Arial"/>
          <w:i/>
          <w:spacing w:val="-15"/>
        </w:rPr>
        <w:t xml:space="preserve"> </w:t>
      </w:r>
      <w:r>
        <w:rPr>
          <w:rFonts w:ascii="Arial" w:hAnsi="Arial"/>
          <w:i/>
        </w:rPr>
        <w:t>terceros</w:t>
      </w:r>
      <w:r>
        <w:rPr>
          <w:rFonts w:ascii="Arial" w:hAnsi="Arial"/>
          <w:i/>
          <w:spacing w:val="-16"/>
        </w:rPr>
        <w:t xml:space="preserve"> </w:t>
      </w:r>
      <w:r>
        <w:rPr>
          <w:rFonts w:ascii="Arial" w:hAnsi="Arial"/>
          <w:i/>
        </w:rPr>
        <w:t>utilicen</w:t>
      </w:r>
      <w:r>
        <w:rPr>
          <w:rFonts w:ascii="Arial" w:hAnsi="Arial"/>
          <w:i/>
          <w:spacing w:val="-15"/>
        </w:rPr>
        <w:t xml:space="preserve"> </w:t>
      </w:r>
      <w:r>
        <w:rPr>
          <w:rFonts w:ascii="Arial" w:hAnsi="Arial"/>
          <w:i/>
        </w:rPr>
        <w:t xml:space="preserve">dichos </w:t>
      </w:r>
      <w:r>
        <w:rPr>
          <w:rFonts w:ascii="Arial" w:hAnsi="Arial"/>
          <w:i/>
          <w:spacing w:val="-2"/>
        </w:rPr>
        <w:t>elementos”.</w:t>
      </w:r>
      <w:r>
        <w:rPr>
          <w:rFonts w:ascii="Arial" w:hAnsi="Arial"/>
          <w:i/>
          <w:spacing w:val="-2"/>
          <w:vertAlign w:val="superscript"/>
        </w:rPr>
        <w:t>162</w:t>
      </w:r>
    </w:p>
    <w:p w:rsidR="00C15314" w:rsidRDefault="00C15314" w:rsidP="00C15314">
      <w:pPr>
        <w:pStyle w:val="Textoindependiente"/>
        <w:spacing w:before="39"/>
        <w:rPr>
          <w:rFonts w:ascii="Arial"/>
          <w:i/>
        </w:rPr>
      </w:pPr>
    </w:p>
    <w:p w:rsidR="00C15314" w:rsidRDefault="00C15314" w:rsidP="00C15314">
      <w:pPr>
        <w:pStyle w:val="Textoindependiente"/>
        <w:spacing w:line="276" w:lineRule="auto"/>
        <w:ind w:left="180" w:right="382"/>
        <w:jc w:val="both"/>
      </w:pPr>
      <w:r>
        <w:t>Por</w:t>
      </w:r>
      <w:r>
        <w:rPr>
          <w:spacing w:val="-12"/>
        </w:rPr>
        <w:t xml:space="preserve"> </w:t>
      </w:r>
      <w:r>
        <w:t>ejemplo,</w:t>
      </w:r>
      <w:r>
        <w:rPr>
          <w:spacing w:val="-12"/>
        </w:rPr>
        <w:t xml:space="preserve"> </w:t>
      </w:r>
      <w:r>
        <w:t>la</w:t>
      </w:r>
      <w:r>
        <w:rPr>
          <w:spacing w:val="-11"/>
        </w:rPr>
        <w:t xml:space="preserve"> </w:t>
      </w:r>
      <w:r>
        <w:t>expresión</w:t>
      </w:r>
      <w:r>
        <w:rPr>
          <w:spacing w:val="-11"/>
        </w:rPr>
        <w:t xml:space="preserve"> </w:t>
      </w:r>
      <w:r>
        <w:t>“DE</w:t>
      </w:r>
      <w:r>
        <w:rPr>
          <w:spacing w:val="-15"/>
        </w:rPr>
        <w:t xml:space="preserve"> </w:t>
      </w:r>
      <w:r>
        <w:t>PRIMERA</w:t>
      </w:r>
      <w:r>
        <w:rPr>
          <w:spacing w:val="-15"/>
        </w:rPr>
        <w:t xml:space="preserve"> </w:t>
      </w:r>
      <w:r>
        <w:t>MANO”</w:t>
      </w:r>
      <w:r>
        <w:rPr>
          <w:spacing w:val="-12"/>
        </w:rPr>
        <w:t xml:space="preserve"> </w:t>
      </w:r>
      <w:r>
        <w:t>para</w:t>
      </w:r>
      <w:r>
        <w:rPr>
          <w:spacing w:val="-11"/>
        </w:rPr>
        <w:t xml:space="preserve"> </w:t>
      </w:r>
      <w:r>
        <w:t>identificar</w:t>
      </w:r>
      <w:r>
        <w:rPr>
          <w:spacing w:val="-12"/>
        </w:rPr>
        <w:t xml:space="preserve"> </w:t>
      </w:r>
      <w:r>
        <w:t>servicios</w:t>
      </w:r>
      <w:r>
        <w:rPr>
          <w:spacing w:val="-14"/>
        </w:rPr>
        <w:t xml:space="preserve"> </w:t>
      </w:r>
      <w:r>
        <w:t>de</w:t>
      </w:r>
      <w:r>
        <w:rPr>
          <w:spacing w:val="-11"/>
        </w:rPr>
        <w:t xml:space="preserve"> </w:t>
      </w:r>
      <w:r>
        <w:t>provisión</w:t>
      </w:r>
      <w:r>
        <w:rPr>
          <w:spacing w:val="-11"/>
        </w:rPr>
        <w:t xml:space="preserve"> </w:t>
      </w:r>
      <w:r>
        <w:t>de programas</w:t>
      </w:r>
      <w:r>
        <w:rPr>
          <w:spacing w:val="-8"/>
        </w:rPr>
        <w:t xml:space="preserve"> </w:t>
      </w:r>
      <w:r>
        <w:t>televisivos</w:t>
      </w:r>
      <w:r>
        <w:rPr>
          <w:spacing w:val="-8"/>
        </w:rPr>
        <w:t xml:space="preserve"> </w:t>
      </w:r>
      <w:r>
        <w:t>de</w:t>
      </w:r>
      <w:r>
        <w:rPr>
          <w:spacing w:val="-1"/>
        </w:rPr>
        <w:t xml:space="preserve"> </w:t>
      </w:r>
      <w:r>
        <w:t>noticias</w:t>
      </w:r>
      <w:r>
        <w:rPr>
          <w:spacing w:val="-11"/>
        </w:rPr>
        <w:t xml:space="preserve"> </w:t>
      </w:r>
      <w:r>
        <w:t>(clase</w:t>
      </w:r>
      <w:r>
        <w:rPr>
          <w:spacing w:val="-10"/>
        </w:rPr>
        <w:t xml:space="preserve"> </w:t>
      </w:r>
      <w:r>
        <w:t>41).</w:t>
      </w:r>
      <w:r>
        <w:rPr>
          <w:spacing w:val="-9"/>
        </w:rPr>
        <w:t xml:space="preserve"> </w:t>
      </w:r>
      <w:r>
        <w:t>Si</w:t>
      </w:r>
      <w:r>
        <w:rPr>
          <w:spacing w:val="-12"/>
        </w:rPr>
        <w:t xml:space="preserve"> </w:t>
      </w:r>
      <w:r>
        <w:t>bien</w:t>
      </w:r>
      <w:r>
        <w:rPr>
          <w:spacing w:val="-10"/>
        </w:rPr>
        <w:t xml:space="preserve"> </w:t>
      </w:r>
      <w:r>
        <w:t>se</w:t>
      </w:r>
      <w:r>
        <w:rPr>
          <w:spacing w:val="-5"/>
        </w:rPr>
        <w:t xml:space="preserve"> </w:t>
      </w:r>
      <w:r>
        <w:t>puede</w:t>
      </w:r>
      <w:r>
        <w:rPr>
          <w:spacing w:val="-10"/>
        </w:rPr>
        <w:t xml:space="preserve"> </w:t>
      </w:r>
      <w:r>
        <w:t>pensar</w:t>
      </w:r>
      <w:r>
        <w:rPr>
          <w:spacing w:val="-6"/>
        </w:rPr>
        <w:t xml:space="preserve"> </w:t>
      </w:r>
      <w:r>
        <w:t>que</w:t>
      </w:r>
      <w:r>
        <w:rPr>
          <w:spacing w:val="-10"/>
        </w:rPr>
        <w:t xml:space="preserve"> </w:t>
      </w:r>
      <w:r>
        <w:t>el</w:t>
      </w:r>
      <w:r>
        <w:rPr>
          <w:spacing w:val="-7"/>
        </w:rPr>
        <w:t xml:space="preserve"> </w:t>
      </w:r>
      <w:r>
        <w:t>programa</w:t>
      </w:r>
      <w:r>
        <w:rPr>
          <w:spacing w:val="-10"/>
        </w:rPr>
        <w:t xml:space="preserve"> </w:t>
      </w:r>
      <w:r>
        <w:t>de noticias obtiene la información de la primera persona que generó la noticia y da una calidad</w:t>
      </w:r>
      <w:r>
        <w:rPr>
          <w:spacing w:val="-10"/>
        </w:rPr>
        <w:t xml:space="preserve"> </w:t>
      </w:r>
      <w:r>
        <w:t>informativa</w:t>
      </w:r>
      <w:r>
        <w:rPr>
          <w:spacing w:val="-10"/>
        </w:rPr>
        <w:t xml:space="preserve"> </w:t>
      </w:r>
      <w:r>
        <w:t>superior</w:t>
      </w:r>
      <w:r>
        <w:rPr>
          <w:spacing w:val="-11"/>
        </w:rPr>
        <w:t xml:space="preserve"> </w:t>
      </w:r>
      <w:r>
        <w:t>por</w:t>
      </w:r>
      <w:r>
        <w:rPr>
          <w:spacing w:val="-11"/>
        </w:rPr>
        <w:t xml:space="preserve"> </w:t>
      </w:r>
      <w:r>
        <w:t>tener</w:t>
      </w:r>
      <w:r>
        <w:rPr>
          <w:spacing w:val="-11"/>
        </w:rPr>
        <w:t xml:space="preserve"> </w:t>
      </w:r>
      <w:r>
        <w:t>la</w:t>
      </w:r>
      <w:r>
        <w:rPr>
          <w:spacing w:val="-10"/>
        </w:rPr>
        <w:t xml:space="preserve"> </w:t>
      </w:r>
      <w:r>
        <w:t>información</w:t>
      </w:r>
      <w:r>
        <w:rPr>
          <w:spacing w:val="-10"/>
        </w:rPr>
        <w:t xml:space="preserve"> </w:t>
      </w:r>
      <w:r>
        <w:t>de</w:t>
      </w:r>
      <w:r>
        <w:rPr>
          <w:spacing w:val="-10"/>
        </w:rPr>
        <w:t xml:space="preserve"> </w:t>
      </w:r>
      <w:r>
        <w:t>una</w:t>
      </w:r>
      <w:r>
        <w:rPr>
          <w:spacing w:val="-10"/>
        </w:rPr>
        <w:t xml:space="preserve"> </w:t>
      </w:r>
      <w:r>
        <w:t>fuente</w:t>
      </w:r>
      <w:r>
        <w:rPr>
          <w:spacing w:val="-10"/>
        </w:rPr>
        <w:t xml:space="preserve"> </w:t>
      </w:r>
      <w:r>
        <w:t>inmediata,</w:t>
      </w:r>
      <w:r>
        <w:rPr>
          <w:spacing w:val="-14"/>
        </w:rPr>
        <w:t xml:space="preserve"> </w:t>
      </w:r>
      <w:r>
        <w:t>no</w:t>
      </w:r>
      <w:r>
        <w:rPr>
          <w:spacing w:val="-10"/>
        </w:rPr>
        <w:t xml:space="preserve"> </w:t>
      </w:r>
      <w:r>
        <w:t>describe el servicio como tal.</w:t>
      </w:r>
    </w:p>
    <w:p w:rsidR="00C15314" w:rsidRDefault="00C15314" w:rsidP="00C15314">
      <w:pPr>
        <w:pStyle w:val="Textoindependiente"/>
        <w:spacing w:before="39"/>
      </w:pPr>
    </w:p>
    <w:p w:rsidR="00C15314" w:rsidRDefault="00C15314" w:rsidP="00C15314">
      <w:pPr>
        <w:pStyle w:val="Textoindependiente"/>
        <w:spacing w:line="276" w:lineRule="auto"/>
        <w:ind w:left="180" w:right="382"/>
        <w:jc w:val="both"/>
      </w:pPr>
      <w:r>
        <w:t>Finalmente,</w:t>
      </w:r>
      <w:r>
        <w:rPr>
          <w:spacing w:val="-4"/>
        </w:rPr>
        <w:t xml:space="preserve"> </w:t>
      </w:r>
      <w:r>
        <w:t>debe</w:t>
      </w:r>
      <w:r>
        <w:rPr>
          <w:spacing w:val="-2"/>
        </w:rPr>
        <w:t xml:space="preserve"> </w:t>
      </w:r>
      <w:r>
        <w:t>indicarse que con frecuencia los examinadores se encuentran frente</w:t>
      </w:r>
      <w:r>
        <w:rPr>
          <w:spacing w:val="-2"/>
        </w:rPr>
        <w:t xml:space="preserve"> </w:t>
      </w:r>
      <w:r>
        <w:t>a solicitudes</w:t>
      </w:r>
      <w:r>
        <w:rPr>
          <w:spacing w:val="-9"/>
        </w:rPr>
        <w:t xml:space="preserve"> </w:t>
      </w:r>
      <w:r>
        <w:t>de</w:t>
      </w:r>
      <w:r>
        <w:rPr>
          <w:spacing w:val="-6"/>
        </w:rPr>
        <w:t xml:space="preserve"> </w:t>
      </w:r>
      <w:r>
        <w:t>registro</w:t>
      </w:r>
      <w:r>
        <w:rPr>
          <w:spacing w:val="-6"/>
        </w:rPr>
        <w:t xml:space="preserve"> </w:t>
      </w:r>
      <w:r>
        <w:t>de</w:t>
      </w:r>
      <w:r>
        <w:rPr>
          <w:spacing w:val="-6"/>
        </w:rPr>
        <w:t xml:space="preserve"> </w:t>
      </w:r>
      <w:r>
        <w:t>signos</w:t>
      </w:r>
      <w:r>
        <w:rPr>
          <w:spacing w:val="-9"/>
        </w:rPr>
        <w:t xml:space="preserve"> </w:t>
      </w:r>
      <w:r>
        <w:t>que</w:t>
      </w:r>
      <w:r>
        <w:rPr>
          <w:spacing w:val="-6"/>
        </w:rPr>
        <w:t xml:space="preserve"> </w:t>
      </w:r>
      <w:r>
        <w:t>se</w:t>
      </w:r>
      <w:r>
        <w:rPr>
          <w:spacing w:val="-6"/>
        </w:rPr>
        <w:t xml:space="preserve"> </w:t>
      </w:r>
      <w:r>
        <w:t>encuentran</w:t>
      </w:r>
      <w:r>
        <w:rPr>
          <w:spacing w:val="-11"/>
        </w:rPr>
        <w:t xml:space="preserve"> </w:t>
      </w:r>
      <w:r>
        <w:t>conformados</w:t>
      </w:r>
      <w:r>
        <w:rPr>
          <w:spacing w:val="-9"/>
        </w:rPr>
        <w:t xml:space="preserve"> </w:t>
      </w:r>
      <w:r>
        <w:t>por</w:t>
      </w:r>
      <w:r>
        <w:rPr>
          <w:spacing w:val="-7"/>
        </w:rPr>
        <w:t xml:space="preserve"> </w:t>
      </w:r>
      <w:r>
        <w:t>denominaciones</w:t>
      </w:r>
      <w:r>
        <w:rPr>
          <w:spacing w:val="-9"/>
        </w:rPr>
        <w:t xml:space="preserve"> </w:t>
      </w:r>
      <w:r>
        <w:t>en idiomas</w:t>
      </w:r>
      <w:r>
        <w:rPr>
          <w:spacing w:val="-4"/>
        </w:rPr>
        <w:t xml:space="preserve"> </w:t>
      </w:r>
      <w:r>
        <w:t>extranjeros. En</w:t>
      </w:r>
      <w:r>
        <w:rPr>
          <w:spacing w:val="-1"/>
        </w:rPr>
        <w:t xml:space="preserve"> </w:t>
      </w:r>
      <w:r>
        <w:t>relación con</w:t>
      </w:r>
      <w:r>
        <w:rPr>
          <w:spacing w:val="-1"/>
        </w:rPr>
        <w:t xml:space="preserve"> </w:t>
      </w:r>
      <w:r>
        <w:t>estos y con</w:t>
      </w:r>
      <w:r>
        <w:rPr>
          <w:spacing w:val="-1"/>
        </w:rPr>
        <w:t xml:space="preserve"> </w:t>
      </w:r>
      <w:r>
        <w:t>el</w:t>
      </w:r>
      <w:r>
        <w:rPr>
          <w:spacing w:val="-3"/>
        </w:rPr>
        <w:t xml:space="preserve"> </w:t>
      </w:r>
      <w:r>
        <w:t>análisis que las</w:t>
      </w:r>
      <w:r>
        <w:rPr>
          <w:spacing w:val="-4"/>
        </w:rPr>
        <w:t xml:space="preserve"> </w:t>
      </w:r>
      <w:r>
        <w:t>oficinas deben</w:t>
      </w:r>
      <w:r>
        <w:rPr>
          <w:spacing w:val="-1"/>
        </w:rPr>
        <w:t xml:space="preserve"> </w:t>
      </w:r>
      <w:r>
        <w:t>hacer sobre la registrabilidad de los mismos, el TJCA ha señalado que:</w:t>
      </w:r>
    </w:p>
    <w:p w:rsidR="00C15314" w:rsidRDefault="00C15314" w:rsidP="00C15314">
      <w:pPr>
        <w:pStyle w:val="Textoindependiente"/>
        <w:spacing w:before="38"/>
      </w:pPr>
    </w:p>
    <w:p w:rsidR="00C15314" w:rsidRDefault="00C15314" w:rsidP="00C15314">
      <w:pPr>
        <w:spacing w:before="1" w:line="276" w:lineRule="auto"/>
        <w:ind w:left="891" w:right="1248"/>
        <w:jc w:val="both"/>
        <w:rPr>
          <w:rFonts w:ascii="Arial" w:hAnsi="Arial"/>
          <w:i/>
        </w:rPr>
      </w:pPr>
      <w:r>
        <w:rPr>
          <w:rFonts w:ascii="Arial" w:hAnsi="Arial"/>
          <w:i/>
        </w:rPr>
        <w:t>“2.2.</w:t>
      </w:r>
      <w:r>
        <w:rPr>
          <w:rFonts w:ascii="Arial" w:hAnsi="Arial"/>
          <w:i/>
          <w:spacing w:val="40"/>
        </w:rPr>
        <w:t xml:space="preserve"> </w:t>
      </w:r>
      <w:r>
        <w:rPr>
          <w:rFonts w:ascii="Arial" w:hAnsi="Arial"/>
          <w:i/>
        </w:rPr>
        <w:t>Las palabras que no sean parte del conocimiento común son consideradas signos de fantasía y, en consecuencia, es procedente su registro como marcas.</w:t>
      </w:r>
    </w:p>
    <w:p w:rsidR="00C15314" w:rsidRDefault="00C15314" w:rsidP="00C15314">
      <w:pPr>
        <w:pStyle w:val="Textoindependiente"/>
        <w:spacing w:before="39"/>
        <w:rPr>
          <w:rFonts w:ascii="Arial"/>
          <w:i/>
        </w:rPr>
      </w:pPr>
    </w:p>
    <w:p w:rsidR="00C15314" w:rsidRDefault="00C15314" w:rsidP="00C15314">
      <w:pPr>
        <w:pStyle w:val="Prrafodelista"/>
        <w:numPr>
          <w:ilvl w:val="1"/>
          <w:numId w:val="13"/>
        </w:numPr>
        <w:tabs>
          <w:tab w:val="left" w:pos="1459"/>
        </w:tabs>
        <w:spacing w:line="276" w:lineRule="auto"/>
        <w:ind w:right="1242" w:firstLine="0"/>
        <w:jc w:val="both"/>
        <w:rPr>
          <w:rFonts w:ascii="Arial" w:hAnsi="Arial"/>
          <w:i/>
        </w:rPr>
      </w:pPr>
      <w:r>
        <w:rPr>
          <w:rFonts w:ascii="Arial" w:hAnsi="Arial"/>
          <w:i/>
        </w:rPr>
        <w:t>Por el contrario, si el significado conceptual de las palabras en idioma</w:t>
      </w:r>
      <w:r>
        <w:rPr>
          <w:rFonts w:ascii="Arial" w:hAnsi="Arial"/>
          <w:i/>
          <w:spacing w:val="-14"/>
        </w:rPr>
        <w:t xml:space="preserve"> </w:t>
      </w:r>
      <w:r>
        <w:rPr>
          <w:rFonts w:ascii="Arial" w:hAnsi="Arial"/>
          <w:i/>
        </w:rPr>
        <w:t>extranjero</w:t>
      </w:r>
      <w:r>
        <w:rPr>
          <w:rFonts w:ascii="Arial" w:hAnsi="Arial"/>
          <w:i/>
          <w:spacing w:val="-9"/>
        </w:rPr>
        <w:t xml:space="preserve"> </w:t>
      </w:r>
      <w:r>
        <w:rPr>
          <w:rFonts w:ascii="Arial" w:hAnsi="Arial"/>
          <w:i/>
        </w:rPr>
        <w:t>se</w:t>
      </w:r>
      <w:r>
        <w:rPr>
          <w:rFonts w:ascii="Arial" w:hAnsi="Arial"/>
          <w:i/>
          <w:spacing w:val="-9"/>
        </w:rPr>
        <w:t xml:space="preserve"> </w:t>
      </w:r>
      <w:r>
        <w:rPr>
          <w:rFonts w:ascii="Arial" w:hAnsi="Arial"/>
          <w:i/>
        </w:rPr>
        <w:t>ha</w:t>
      </w:r>
      <w:r>
        <w:rPr>
          <w:rFonts w:ascii="Arial" w:hAnsi="Arial"/>
          <w:i/>
          <w:spacing w:val="-14"/>
        </w:rPr>
        <w:t xml:space="preserve"> </w:t>
      </w:r>
      <w:r>
        <w:rPr>
          <w:rFonts w:ascii="Arial" w:hAnsi="Arial"/>
          <w:i/>
        </w:rPr>
        <w:t>hecho</w:t>
      </w:r>
      <w:r>
        <w:rPr>
          <w:rFonts w:ascii="Arial" w:hAnsi="Arial"/>
          <w:i/>
          <w:spacing w:val="-14"/>
        </w:rPr>
        <w:t xml:space="preserve"> </w:t>
      </w:r>
      <w:r>
        <w:rPr>
          <w:rFonts w:ascii="Arial" w:hAnsi="Arial"/>
          <w:i/>
        </w:rPr>
        <w:t>del</w:t>
      </w:r>
      <w:r>
        <w:rPr>
          <w:rFonts w:ascii="Arial" w:hAnsi="Arial"/>
          <w:i/>
          <w:spacing w:val="-11"/>
        </w:rPr>
        <w:t xml:space="preserve"> </w:t>
      </w:r>
      <w:r>
        <w:rPr>
          <w:rFonts w:ascii="Arial" w:hAnsi="Arial"/>
          <w:i/>
        </w:rPr>
        <w:t>conocimiento</w:t>
      </w:r>
      <w:r>
        <w:rPr>
          <w:rFonts w:ascii="Arial" w:hAnsi="Arial"/>
          <w:i/>
          <w:spacing w:val="-9"/>
        </w:rPr>
        <w:t xml:space="preserve"> </w:t>
      </w:r>
      <w:r>
        <w:rPr>
          <w:rFonts w:ascii="Arial" w:hAnsi="Arial"/>
          <w:i/>
        </w:rPr>
        <w:t>de</w:t>
      </w:r>
      <w:r>
        <w:rPr>
          <w:rFonts w:ascii="Arial" w:hAnsi="Arial"/>
          <w:i/>
          <w:spacing w:val="-9"/>
        </w:rPr>
        <w:t xml:space="preserve"> </w:t>
      </w:r>
      <w:r>
        <w:rPr>
          <w:rFonts w:ascii="Arial" w:hAnsi="Arial"/>
          <w:i/>
        </w:rPr>
        <w:t>la</w:t>
      </w:r>
      <w:r>
        <w:rPr>
          <w:rFonts w:ascii="Arial" w:hAnsi="Arial"/>
          <w:i/>
          <w:spacing w:val="-9"/>
        </w:rPr>
        <w:t xml:space="preserve"> </w:t>
      </w:r>
      <w:r>
        <w:rPr>
          <w:rFonts w:ascii="Arial" w:hAnsi="Arial"/>
          <w:i/>
        </w:rPr>
        <w:t>mayoría</w:t>
      </w:r>
      <w:r>
        <w:rPr>
          <w:rFonts w:ascii="Arial" w:hAnsi="Arial"/>
          <w:i/>
          <w:spacing w:val="-14"/>
        </w:rPr>
        <w:t xml:space="preserve"> </w:t>
      </w:r>
      <w:r>
        <w:rPr>
          <w:rFonts w:ascii="Arial" w:hAnsi="Arial"/>
          <w:i/>
        </w:rPr>
        <w:t>del</w:t>
      </w:r>
      <w:r>
        <w:rPr>
          <w:rFonts w:ascii="Arial" w:hAnsi="Arial"/>
          <w:i/>
          <w:spacing w:val="-15"/>
        </w:rPr>
        <w:t xml:space="preserve"> </w:t>
      </w:r>
      <w:r>
        <w:rPr>
          <w:rFonts w:ascii="Arial" w:hAnsi="Arial"/>
          <w:i/>
        </w:rPr>
        <w:t>público consumidor</w:t>
      </w:r>
      <w:r>
        <w:rPr>
          <w:rFonts w:ascii="Arial" w:hAnsi="Arial"/>
          <w:i/>
          <w:spacing w:val="-9"/>
        </w:rPr>
        <w:t xml:space="preserve"> </w:t>
      </w:r>
      <w:r>
        <w:rPr>
          <w:rFonts w:ascii="Arial" w:hAnsi="Arial"/>
          <w:i/>
        </w:rPr>
        <w:t>o</w:t>
      </w:r>
      <w:r>
        <w:rPr>
          <w:rFonts w:ascii="Arial" w:hAnsi="Arial"/>
          <w:i/>
          <w:spacing w:val="-13"/>
        </w:rPr>
        <w:t xml:space="preserve"> </w:t>
      </w:r>
      <w:r>
        <w:rPr>
          <w:rFonts w:ascii="Arial" w:hAnsi="Arial"/>
          <w:i/>
        </w:rPr>
        <w:t>usuario</w:t>
      </w:r>
      <w:r>
        <w:rPr>
          <w:rFonts w:ascii="Arial" w:hAnsi="Arial"/>
          <w:i/>
          <w:spacing w:val="-8"/>
        </w:rPr>
        <w:t xml:space="preserve"> </w:t>
      </w:r>
      <w:r>
        <w:rPr>
          <w:rFonts w:ascii="Arial" w:hAnsi="Arial"/>
          <w:i/>
        </w:rPr>
        <w:t>y,</w:t>
      </w:r>
      <w:r>
        <w:rPr>
          <w:rFonts w:ascii="Arial" w:hAnsi="Arial"/>
          <w:i/>
          <w:spacing w:val="-12"/>
        </w:rPr>
        <w:t xml:space="preserve"> </w:t>
      </w:r>
      <w:r>
        <w:rPr>
          <w:rFonts w:ascii="Arial" w:hAnsi="Arial"/>
          <w:i/>
        </w:rPr>
        <w:t>además,</w:t>
      </w:r>
      <w:r>
        <w:rPr>
          <w:rFonts w:ascii="Arial" w:hAnsi="Arial"/>
          <w:i/>
          <w:spacing w:val="-11"/>
        </w:rPr>
        <w:t xml:space="preserve"> </w:t>
      </w:r>
      <w:r>
        <w:rPr>
          <w:rFonts w:ascii="Arial" w:hAnsi="Arial"/>
          <w:i/>
        </w:rPr>
        <w:t>se</w:t>
      </w:r>
      <w:r>
        <w:rPr>
          <w:rFonts w:ascii="Arial" w:hAnsi="Arial"/>
          <w:i/>
          <w:spacing w:val="-8"/>
        </w:rPr>
        <w:t xml:space="preserve"> </w:t>
      </w:r>
      <w:r>
        <w:rPr>
          <w:rFonts w:ascii="Arial" w:hAnsi="Arial"/>
          <w:i/>
        </w:rPr>
        <w:t>trata</w:t>
      </w:r>
      <w:r>
        <w:rPr>
          <w:rFonts w:ascii="Arial" w:hAnsi="Arial"/>
          <w:i/>
          <w:spacing w:val="-8"/>
        </w:rPr>
        <w:t xml:space="preserve"> </w:t>
      </w:r>
      <w:r>
        <w:rPr>
          <w:rFonts w:ascii="Arial" w:hAnsi="Arial"/>
          <w:i/>
        </w:rPr>
        <w:t>exclusivamente</w:t>
      </w:r>
      <w:r>
        <w:rPr>
          <w:rFonts w:ascii="Arial" w:hAnsi="Arial"/>
          <w:i/>
          <w:spacing w:val="-8"/>
        </w:rPr>
        <w:t xml:space="preserve"> </w:t>
      </w:r>
      <w:r>
        <w:rPr>
          <w:rFonts w:ascii="Arial" w:hAnsi="Arial"/>
          <w:i/>
        </w:rPr>
        <w:t>de</w:t>
      </w:r>
      <w:r>
        <w:rPr>
          <w:rFonts w:ascii="Arial" w:hAnsi="Arial"/>
          <w:i/>
          <w:spacing w:val="-8"/>
        </w:rPr>
        <w:t xml:space="preserve"> </w:t>
      </w:r>
      <w:r>
        <w:rPr>
          <w:rFonts w:ascii="Arial" w:hAnsi="Arial"/>
          <w:i/>
        </w:rPr>
        <w:t>vocablos</w:t>
      </w:r>
      <w:r>
        <w:rPr>
          <w:rFonts w:ascii="Arial" w:hAnsi="Arial"/>
          <w:i/>
          <w:spacing w:val="-15"/>
        </w:rPr>
        <w:t xml:space="preserve"> </w:t>
      </w:r>
      <w:r>
        <w:rPr>
          <w:rFonts w:ascii="Arial" w:hAnsi="Arial"/>
          <w:i/>
          <w:spacing w:val="-5"/>
        </w:rPr>
        <w:t>de</w:t>
      </w:r>
    </w:p>
    <w:p w:rsidR="00C15314" w:rsidRDefault="00C15314" w:rsidP="00C15314">
      <w:pPr>
        <w:pStyle w:val="Textoindependiente"/>
        <w:rPr>
          <w:rFonts w:ascii="Arial"/>
          <w:i/>
          <w:sz w:val="18"/>
        </w:rPr>
      </w:pPr>
    </w:p>
    <w:p w:rsidR="00C15314" w:rsidRDefault="00C15314" w:rsidP="00C15314">
      <w:pPr>
        <w:pStyle w:val="Textoindependiente"/>
        <w:spacing w:before="162"/>
        <w:rPr>
          <w:rFonts w:ascii="Arial"/>
          <w:i/>
          <w:sz w:val="18"/>
        </w:rPr>
      </w:pPr>
    </w:p>
    <w:p w:rsidR="00C15314" w:rsidRDefault="00C15314" w:rsidP="00C15314">
      <w:pPr>
        <w:ind w:right="385"/>
        <w:jc w:val="right"/>
        <w:rPr>
          <w:sz w:val="18"/>
        </w:rPr>
      </w:pPr>
      <w:r>
        <w:rPr>
          <w:spacing w:val="-5"/>
          <w:sz w:val="18"/>
        </w:rPr>
        <w:t>103</w:t>
      </w:r>
    </w:p>
    <w:p w:rsidR="00C15314" w:rsidRDefault="00C15314" w:rsidP="00C15314">
      <w:pPr>
        <w:jc w:val="right"/>
        <w:rPr>
          <w:sz w:val="18"/>
        </w:rPr>
        <w:sectPr w:rsidR="00C15314">
          <w:pgSz w:w="12240" w:h="15840"/>
          <w:pgMar w:top="1640" w:right="1500" w:bottom="280" w:left="1520" w:header="720" w:footer="720" w:gutter="0"/>
          <w:cols w:space="720"/>
        </w:sectPr>
      </w:pPr>
    </w:p>
    <w:p w:rsidR="00C15314" w:rsidRDefault="00C15314" w:rsidP="00C15314">
      <w:pPr>
        <w:spacing w:before="74" w:line="280" w:lineRule="auto"/>
        <w:ind w:left="891" w:right="1244"/>
        <w:rPr>
          <w:rFonts w:ascii="Arial" w:hAnsi="Arial"/>
          <w:i/>
        </w:rPr>
      </w:pPr>
      <w:r>
        <w:rPr>
          <w:rFonts w:ascii="Arial" w:hAnsi="Arial"/>
          <w:i/>
        </w:rPr>
        <w:lastRenderedPageBreak/>
        <w:t>uso común en relación con los productos o servicios que se</w:t>
      </w:r>
      <w:r>
        <w:rPr>
          <w:rFonts w:ascii="Arial" w:hAnsi="Arial"/>
          <w:i/>
          <w:spacing w:val="39"/>
        </w:rPr>
        <w:t xml:space="preserve"> </w:t>
      </w:r>
      <w:r>
        <w:rPr>
          <w:rFonts w:ascii="Arial" w:hAnsi="Arial"/>
          <w:i/>
        </w:rPr>
        <w:t>pretende</w:t>
      </w:r>
      <w:r>
        <w:rPr>
          <w:rFonts w:ascii="Arial" w:hAnsi="Arial"/>
          <w:i/>
          <w:spacing w:val="80"/>
        </w:rPr>
        <w:t xml:space="preserve"> </w:t>
      </w:r>
      <w:r>
        <w:rPr>
          <w:rFonts w:ascii="Arial" w:hAnsi="Arial"/>
          <w:i/>
        </w:rPr>
        <w:t>identificar, dichos signos no serán registrables.</w:t>
      </w:r>
    </w:p>
    <w:p w:rsidR="00C15314" w:rsidRDefault="00C15314" w:rsidP="00C15314">
      <w:pPr>
        <w:pStyle w:val="Textoindependiente"/>
        <w:spacing w:before="30"/>
        <w:rPr>
          <w:rFonts w:ascii="Arial"/>
          <w:i/>
        </w:rPr>
      </w:pPr>
    </w:p>
    <w:p w:rsidR="00C15314" w:rsidRDefault="00C15314" w:rsidP="00C15314">
      <w:pPr>
        <w:pStyle w:val="Prrafodelista"/>
        <w:numPr>
          <w:ilvl w:val="1"/>
          <w:numId w:val="13"/>
        </w:numPr>
        <w:tabs>
          <w:tab w:val="left" w:pos="1379"/>
        </w:tabs>
        <w:spacing w:line="276" w:lineRule="auto"/>
        <w:ind w:right="1237" w:firstLine="0"/>
        <w:jc w:val="both"/>
        <w:rPr>
          <w:rFonts w:ascii="Arial" w:hAnsi="Arial"/>
          <w:i/>
        </w:rPr>
      </w:pPr>
      <w:r>
        <w:rPr>
          <w:rFonts w:ascii="Arial" w:hAnsi="Arial"/>
          <w:i/>
        </w:rPr>
        <w:t>Ahora</w:t>
      </w:r>
      <w:r>
        <w:rPr>
          <w:rFonts w:ascii="Arial" w:hAnsi="Arial"/>
          <w:i/>
          <w:spacing w:val="-6"/>
        </w:rPr>
        <w:t xml:space="preserve"> </w:t>
      </w:r>
      <w:r>
        <w:rPr>
          <w:rFonts w:ascii="Arial" w:hAnsi="Arial"/>
          <w:i/>
        </w:rPr>
        <w:t>bien,</w:t>
      </w:r>
      <w:r>
        <w:rPr>
          <w:rFonts w:ascii="Arial" w:hAnsi="Arial"/>
          <w:i/>
          <w:spacing w:val="-10"/>
        </w:rPr>
        <w:t xml:space="preserve"> </w:t>
      </w:r>
      <w:r>
        <w:rPr>
          <w:rFonts w:ascii="Arial" w:hAnsi="Arial"/>
          <w:i/>
        </w:rPr>
        <w:t>en</w:t>
      </w:r>
      <w:r>
        <w:rPr>
          <w:rFonts w:ascii="Arial" w:hAnsi="Arial"/>
          <w:i/>
          <w:spacing w:val="-6"/>
        </w:rPr>
        <w:t xml:space="preserve"> </w:t>
      </w:r>
      <w:r>
        <w:rPr>
          <w:rFonts w:ascii="Arial" w:hAnsi="Arial"/>
          <w:i/>
        </w:rPr>
        <w:t>el</w:t>
      </w:r>
      <w:r>
        <w:rPr>
          <w:rFonts w:ascii="Arial" w:hAnsi="Arial"/>
          <w:i/>
          <w:spacing w:val="-3"/>
        </w:rPr>
        <w:t xml:space="preserve"> </w:t>
      </w:r>
      <w:r>
        <w:rPr>
          <w:rFonts w:ascii="Arial" w:hAnsi="Arial"/>
          <w:i/>
        </w:rPr>
        <w:t>caso</w:t>
      </w:r>
      <w:r>
        <w:rPr>
          <w:rFonts w:ascii="Arial" w:hAnsi="Arial"/>
          <w:i/>
          <w:spacing w:val="-6"/>
        </w:rPr>
        <w:t xml:space="preserve"> </w:t>
      </w:r>
      <w:r>
        <w:rPr>
          <w:rFonts w:ascii="Arial" w:hAnsi="Arial"/>
          <w:i/>
        </w:rPr>
        <w:t>de</w:t>
      </w:r>
      <w:r>
        <w:rPr>
          <w:rFonts w:ascii="Arial" w:hAnsi="Arial"/>
          <w:i/>
          <w:spacing w:val="-6"/>
        </w:rPr>
        <w:t xml:space="preserve"> </w:t>
      </w:r>
      <w:r>
        <w:rPr>
          <w:rFonts w:ascii="Arial" w:hAnsi="Arial"/>
          <w:i/>
        </w:rPr>
        <w:t>que</w:t>
      </w:r>
      <w:r>
        <w:rPr>
          <w:rFonts w:ascii="Arial" w:hAnsi="Arial"/>
          <w:i/>
          <w:spacing w:val="-1"/>
        </w:rPr>
        <w:t xml:space="preserve"> </w:t>
      </w:r>
      <w:r>
        <w:rPr>
          <w:rFonts w:ascii="Arial" w:hAnsi="Arial"/>
          <w:i/>
        </w:rPr>
        <w:t>una</w:t>
      </w:r>
      <w:r>
        <w:rPr>
          <w:rFonts w:ascii="Arial" w:hAnsi="Arial"/>
          <w:i/>
          <w:spacing w:val="-6"/>
        </w:rPr>
        <w:t xml:space="preserve"> </w:t>
      </w:r>
      <w:r>
        <w:rPr>
          <w:rFonts w:ascii="Arial" w:hAnsi="Arial"/>
          <w:i/>
        </w:rPr>
        <w:t>denominación</w:t>
      </w:r>
      <w:r>
        <w:rPr>
          <w:rFonts w:ascii="Arial" w:hAnsi="Arial"/>
          <w:i/>
          <w:spacing w:val="-6"/>
        </w:rPr>
        <w:t xml:space="preserve"> </w:t>
      </w:r>
      <w:r>
        <w:rPr>
          <w:rFonts w:ascii="Arial" w:hAnsi="Arial"/>
          <w:i/>
        </w:rPr>
        <w:t>que</w:t>
      </w:r>
      <w:r>
        <w:rPr>
          <w:rFonts w:ascii="Arial" w:hAnsi="Arial"/>
          <w:i/>
          <w:spacing w:val="-1"/>
        </w:rPr>
        <w:t xml:space="preserve"> </w:t>
      </w:r>
      <w:r>
        <w:rPr>
          <w:rFonts w:ascii="Arial" w:hAnsi="Arial"/>
          <w:i/>
        </w:rPr>
        <w:t>conforma</w:t>
      </w:r>
      <w:r>
        <w:rPr>
          <w:rFonts w:ascii="Arial" w:hAnsi="Arial"/>
          <w:i/>
          <w:spacing w:val="-6"/>
        </w:rPr>
        <w:t xml:space="preserve"> </w:t>
      </w:r>
      <w:r>
        <w:rPr>
          <w:rFonts w:ascii="Arial" w:hAnsi="Arial"/>
          <w:i/>
        </w:rPr>
        <w:t xml:space="preserve">una marca se exprese en un idioma extranjero que sirva de raíz equivalente en la lengua española, el grado de uso común deberá medirse como si se tratara de una expresión local. </w:t>
      </w:r>
      <w:r>
        <w:rPr>
          <w:rFonts w:ascii="Arial" w:hAnsi="Arial"/>
          <w:i/>
          <w:u w:val="single"/>
        </w:rPr>
        <w:t>Así, no podrán acceder a registro</w:t>
      </w:r>
      <w:r>
        <w:rPr>
          <w:rFonts w:ascii="Arial" w:hAnsi="Arial"/>
          <w:i/>
        </w:rPr>
        <w:t xml:space="preserve"> </w:t>
      </w:r>
      <w:r>
        <w:rPr>
          <w:rFonts w:ascii="Arial" w:hAnsi="Arial"/>
          <w:i/>
          <w:u w:val="single"/>
        </w:rPr>
        <w:t>aquellas</w:t>
      </w:r>
      <w:r>
        <w:rPr>
          <w:rFonts w:ascii="Arial" w:hAnsi="Arial"/>
          <w:i/>
          <w:spacing w:val="-10"/>
          <w:u w:val="single"/>
        </w:rPr>
        <w:t xml:space="preserve"> </w:t>
      </w:r>
      <w:r>
        <w:rPr>
          <w:rFonts w:ascii="Arial" w:hAnsi="Arial"/>
          <w:i/>
          <w:u w:val="single"/>
        </w:rPr>
        <w:t>denominaciones</w:t>
      </w:r>
      <w:r>
        <w:rPr>
          <w:rFonts w:ascii="Arial" w:hAnsi="Arial"/>
          <w:i/>
          <w:spacing w:val="-10"/>
          <w:u w:val="single"/>
        </w:rPr>
        <w:t xml:space="preserve"> </w:t>
      </w:r>
      <w:r>
        <w:rPr>
          <w:rFonts w:ascii="Arial" w:hAnsi="Arial"/>
          <w:i/>
          <w:u w:val="single"/>
        </w:rPr>
        <w:t>que</w:t>
      </w:r>
      <w:r>
        <w:rPr>
          <w:rFonts w:ascii="Arial" w:hAnsi="Arial"/>
          <w:i/>
          <w:spacing w:val="-2"/>
          <w:u w:val="single"/>
        </w:rPr>
        <w:t xml:space="preserve"> </w:t>
      </w:r>
      <w:r>
        <w:rPr>
          <w:rFonts w:ascii="Arial" w:hAnsi="Arial"/>
          <w:i/>
          <w:u w:val="single"/>
        </w:rPr>
        <w:t>a</w:t>
      </w:r>
      <w:r>
        <w:rPr>
          <w:rFonts w:ascii="Arial" w:hAnsi="Arial"/>
          <w:i/>
          <w:spacing w:val="-7"/>
          <w:u w:val="single"/>
        </w:rPr>
        <w:t xml:space="preserve"> </w:t>
      </w:r>
      <w:r>
        <w:rPr>
          <w:rFonts w:ascii="Arial" w:hAnsi="Arial"/>
          <w:i/>
          <w:u w:val="single"/>
        </w:rPr>
        <w:t>pesar</w:t>
      </w:r>
      <w:r>
        <w:rPr>
          <w:rFonts w:ascii="Arial" w:hAnsi="Arial"/>
          <w:i/>
          <w:spacing w:val="-8"/>
          <w:u w:val="single"/>
        </w:rPr>
        <w:t xml:space="preserve"> </w:t>
      </w:r>
      <w:r>
        <w:rPr>
          <w:rFonts w:ascii="Arial" w:hAnsi="Arial"/>
          <w:i/>
          <w:u w:val="single"/>
        </w:rPr>
        <w:t>de</w:t>
      </w:r>
      <w:r>
        <w:rPr>
          <w:rFonts w:ascii="Arial" w:hAnsi="Arial"/>
          <w:i/>
          <w:spacing w:val="-2"/>
          <w:u w:val="single"/>
        </w:rPr>
        <w:t xml:space="preserve"> </w:t>
      </w:r>
      <w:r>
        <w:rPr>
          <w:rFonts w:ascii="Arial" w:hAnsi="Arial"/>
          <w:i/>
          <w:u w:val="single"/>
        </w:rPr>
        <w:t>pertenecer</w:t>
      </w:r>
      <w:r>
        <w:rPr>
          <w:rFonts w:ascii="Arial" w:hAnsi="Arial"/>
          <w:i/>
          <w:spacing w:val="-8"/>
          <w:u w:val="single"/>
        </w:rPr>
        <w:t xml:space="preserve"> </w:t>
      </w:r>
      <w:r>
        <w:rPr>
          <w:rFonts w:ascii="Arial" w:hAnsi="Arial"/>
          <w:i/>
          <w:u w:val="single"/>
        </w:rPr>
        <w:t>al</w:t>
      </w:r>
      <w:r>
        <w:rPr>
          <w:rFonts w:ascii="Arial" w:hAnsi="Arial"/>
          <w:i/>
          <w:spacing w:val="-4"/>
          <w:u w:val="single"/>
        </w:rPr>
        <w:t xml:space="preserve"> </w:t>
      </w:r>
      <w:r>
        <w:rPr>
          <w:rFonts w:ascii="Arial" w:hAnsi="Arial"/>
          <w:i/>
          <w:u w:val="single"/>
        </w:rPr>
        <w:t>idioma</w:t>
      </w:r>
      <w:r>
        <w:rPr>
          <w:rFonts w:ascii="Arial" w:hAnsi="Arial"/>
          <w:i/>
          <w:spacing w:val="-7"/>
          <w:u w:val="single"/>
        </w:rPr>
        <w:t xml:space="preserve"> </w:t>
      </w:r>
      <w:r>
        <w:rPr>
          <w:rFonts w:ascii="Arial" w:hAnsi="Arial"/>
          <w:i/>
          <w:u w:val="single"/>
        </w:rPr>
        <w:t>extranjero</w:t>
      </w:r>
      <w:r>
        <w:rPr>
          <w:rFonts w:ascii="Arial" w:hAnsi="Arial"/>
          <w:i/>
        </w:rPr>
        <w:t xml:space="preserve"> </w:t>
      </w:r>
      <w:r>
        <w:rPr>
          <w:rFonts w:ascii="Arial" w:hAnsi="Arial"/>
          <w:i/>
          <w:u w:val="single"/>
        </w:rPr>
        <w:t>son de uso común en los países de la Comunidad Andina o son</w:t>
      </w:r>
      <w:r>
        <w:rPr>
          <w:rFonts w:ascii="Arial" w:hAnsi="Arial"/>
          <w:i/>
        </w:rPr>
        <w:t xml:space="preserve"> </w:t>
      </w:r>
      <w:r>
        <w:rPr>
          <w:rFonts w:ascii="Arial" w:hAnsi="Arial"/>
          <w:i/>
          <w:u w:val="single"/>
        </w:rPr>
        <w:t>comprensibles para el consumidor medio del país en el que se ha</w:t>
      </w:r>
      <w:r>
        <w:rPr>
          <w:rFonts w:ascii="Arial" w:hAnsi="Arial"/>
          <w:i/>
        </w:rPr>
        <w:t xml:space="preserve"> </w:t>
      </w:r>
      <w:r>
        <w:rPr>
          <w:rFonts w:ascii="Arial" w:hAnsi="Arial"/>
          <w:i/>
          <w:u w:val="single"/>
        </w:rPr>
        <w:t>solicitado la marca por su raíz común o por su similitud fonética con la</w:t>
      </w:r>
      <w:r>
        <w:rPr>
          <w:rFonts w:ascii="Arial" w:hAnsi="Arial"/>
          <w:i/>
        </w:rPr>
        <w:t xml:space="preserve"> </w:t>
      </w:r>
      <w:r>
        <w:rPr>
          <w:rFonts w:ascii="Arial" w:hAnsi="Arial"/>
          <w:i/>
          <w:u w:val="single"/>
        </w:rPr>
        <w:t>correspondiente traducción al castellano</w:t>
      </w:r>
      <w:r>
        <w:rPr>
          <w:rFonts w:ascii="Arial" w:hAnsi="Arial"/>
          <w:i/>
        </w:rPr>
        <w:t>.</w:t>
      </w:r>
    </w:p>
    <w:p w:rsidR="00C15314" w:rsidRDefault="00C15314" w:rsidP="00C15314">
      <w:pPr>
        <w:pStyle w:val="Textoindependiente"/>
        <w:spacing w:before="39"/>
        <w:rPr>
          <w:rFonts w:ascii="Arial"/>
          <w:i/>
        </w:rPr>
      </w:pPr>
    </w:p>
    <w:p w:rsidR="00C15314" w:rsidRDefault="00C15314" w:rsidP="00C15314">
      <w:pPr>
        <w:pStyle w:val="Prrafodelista"/>
        <w:numPr>
          <w:ilvl w:val="1"/>
          <w:numId w:val="13"/>
        </w:numPr>
        <w:tabs>
          <w:tab w:val="left" w:pos="1418"/>
        </w:tabs>
        <w:spacing w:before="1" w:line="276" w:lineRule="auto"/>
        <w:ind w:right="1236" w:firstLine="0"/>
        <w:jc w:val="both"/>
        <w:rPr>
          <w:rFonts w:ascii="Arial" w:hAnsi="Arial"/>
          <w:i/>
        </w:rPr>
      </w:pPr>
      <w:r>
        <w:rPr>
          <w:rFonts w:ascii="Arial" w:hAnsi="Arial"/>
          <w:i/>
        </w:rPr>
        <w:t>Hay palabras en otros idiomas que son utilizadas frecuentemente por los hispanohablantes (extranjerismos) y, como es obvio, son entendidas</w:t>
      </w:r>
      <w:r>
        <w:rPr>
          <w:rFonts w:ascii="Arial" w:hAnsi="Arial"/>
          <w:i/>
          <w:spacing w:val="-8"/>
        </w:rPr>
        <w:t xml:space="preserve"> </w:t>
      </w:r>
      <w:r>
        <w:rPr>
          <w:rFonts w:ascii="Arial" w:hAnsi="Arial"/>
          <w:i/>
        </w:rPr>
        <w:t>por</w:t>
      </w:r>
      <w:r>
        <w:rPr>
          <w:rFonts w:ascii="Arial" w:hAnsi="Arial"/>
          <w:i/>
          <w:spacing w:val="-6"/>
        </w:rPr>
        <w:t xml:space="preserve"> </w:t>
      </w:r>
      <w:r>
        <w:rPr>
          <w:rFonts w:ascii="Arial" w:hAnsi="Arial"/>
          <w:i/>
        </w:rPr>
        <w:t>estos,</w:t>
      </w:r>
      <w:r>
        <w:rPr>
          <w:rFonts w:ascii="Arial" w:hAnsi="Arial"/>
          <w:i/>
          <w:spacing w:val="-9"/>
        </w:rPr>
        <w:t xml:space="preserve"> </w:t>
      </w:r>
      <w:r>
        <w:rPr>
          <w:rFonts w:ascii="Arial" w:hAnsi="Arial"/>
          <w:i/>
        </w:rPr>
        <w:t>por</w:t>
      </w:r>
      <w:r>
        <w:rPr>
          <w:rFonts w:ascii="Arial" w:hAnsi="Arial"/>
          <w:i/>
          <w:spacing w:val="-6"/>
        </w:rPr>
        <w:t xml:space="preserve"> </w:t>
      </w:r>
      <w:r>
        <w:rPr>
          <w:rFonts w:ascii="Arial" w:hAnsi="Arial"/>
          <w:i/>
        </w:rPr>
        <w:t>lo</w:t>
      </w:r>
      <w:r>
        <w:rPr>
          <w:rFonts w:ascii="Arial" w:hAnsi="Arial"/>
          <w:i/>
          <w:spacing w:val="-5"/>
        </w:rPr>
        <w:t xml:space="preserve"> </w:t>
      </w:r>
      <w:r>
        <w:rPr>
          <w:rFonts w:ascii="Arial" w:hAnsi="Arial"/>
          <w:i/>
        </w:rPr>
        <w:t>que</w:t>
      </w:r>
      <w:r>
        <w:rPr>
          <w:rFonts w:ascii="Arial" w:hAnsi="Arial"/>
          <w:i/>
          <w:spacing w:val="-5"/>
        </w:rPr>
        <w:t xml:space="preserve"> </w:t>
      </w:r>
      <w:r>
        <w:rPr>
          <w:rFonts w:ascii="Arial" w:hAnsi="Arial"/>
          <w:i/>
        </w:rPr>
        <w:t>el</w:t>
      </w:r>
      <w:r>
        <w:rPr>
          <w:rFonts w:ascii="Arial" w:hAnsi="Arial"/>
          <w:i/>
          <w:spacing w:val="-7"/>
        </w:rPr>
        <w:t xml:space="preserve"> </w:t>
      </w:r>
      <w:r>
        <w:rPr>
          <w:rFonts w:ascii="Arial" w:hAnsi="Arial"/>
          <w:i/>
        </w:rPr>
        <w:t>análisis</w:t>
      </w:r>
      <w:r>
        <w:rPr>
          <w:rFonts w:ascii="Arial" w:hAnsi="Arial"/>
          <w:i/>
          <w:spacing w:val="-8"/>
        </w:rPr>
        <w:t xml:space="preserve"> </w:t>
      </w:r>
      <w:r>
        <w:rPr>
          <w:rFonts w:ascii="Arial" w:hAnsi="Arial"/>
          <w:i/>
        </w:rPr>
        <w:t>de</w:t>
      </w:r>
      <w:r>
        <w:rPr>
          <w:rFonts w:ascii="Arial" w:hAnsi="Arial"/>
          <w:i/>
          <w:spacing w:val="-5"/>
        </w:rPr>
        <w:t xml:space="preserve"> </w:t>
      </w:r>
      <w:r>
        <w:rPr>
          <w:rFonts w:ascii="Arial" w:hAnsi="Arial"/>
          <w:i/>
        </w:rPr>
        <w:t>confundibilidad</w:t>
      </w:r>
      <w:r>
        <w:rPr>
          <w:rFonts w:ascii="Arial" w:hAnsi="Arial"/>
          <w:i/>
          <w:spacing w:val="-3"/>
        </w:rPr>
        <w:t xml:space="preserve"> </w:t>
      </w:r>
      <w:r>
        <w:rPr>
          <w:rFonts w:ascii="Arial" w:hAnsi="Arial"/>
          <w:i/>
        </w:rPr>
        <w:t>debe</w:t>
      </w:r>
      <w:r>
        <w:rPr>
          <w:rFonts w:ascii="Arial" w:hAnsi="Arial"/>
          <w:i/>
          <w:spacing w:val="-5"/>
        </w:rPr>
        <w:t xml:space="preserve"> </w:t>
      </w:r>
      <w:r>
        <w:rPr>
          <w:rFonts w:ascii="Arial" w:hAnsi="Arial"/>
          <w:i/>
        </w:rPr>
        <w:t>tener en cuenta el elemento ideológico o conceptual. Es más, determinadas palabras</w:t>
      </w:r>
      <w:r>
        <w:rPr>
          <w:rFonts w:ascii="Arial" w:hAnsi="Arial"/>
          <w:i/>
          <w:spacing w:val="-9"/>
        </w:rPr>
        <w:t xml:space="preserve"> </w:t>
      </w:r>
      <w:r>
        <w:rPr>
          <w:rFonts w:ascii="Arial" w:hAnsi="Arial"/>
          <w:i/>
        </w:rPr>
        <w:t>que</w:t>
      </w:r>
      <w:r>
        <w:rPr>
          <w:rFonts w:ascii="Arial" w:hAnsi="Arial"/>
          <w:i/>
          <w:spacing w:val="-6"/>
        </w:rPr>
        <w:t xml:space="preserve"> </w:t>
      </w:r>
      <w:r>
        <w:rPr>
          <w:rFonts w:ascii="Arial" w:hAnsi="Arial"/>
          <w:i/>
        </w:rPr>
        <w:t>en</w:t>
      </w:r>
      <w:r>
        <w:rPr>
          <w:rFonts w:ascii="Arial" w:hAnsi="Arial"/>
          <w:i/>
          <w:spacing w:val="-6"/>
        </w:rPr>
        <w:t xml:space="preserve"> </w:t>
      </w:r>
      <w:r>
        <w:rPr>
          <w:rFonts w:ascii="Arial" w:hAnsi="Arial"/>
          <w:i/>
        </w:rPr>
        <w:t>un</w:t>
      </w:r>
      <w:r>
        <w:rPr>
          <w:rFonts w:ascii="Arial" w:hAnsi="Arial"/>
          <w:i/>
          <w:spacing w:val="-6"/>
        </w:rPr>
        <w:t xml:space="preserve"> </w:t>
      </w:r>
      <w:r>
        <w:rPr>
          <w:rFonts w:ascii="Arial" w:hAnsi="Arial"/>
          <w:i/>
        </w:rPr>
        <w:t>momento</w:t>
      </w:r>
      <w:r>
        <w:rPr>
          <w:rFonts w:ascii="Arial" w:hAnsi="Arial"/>
          <w:i/>
          <w:spacing w:val="-6"/>
        </w:rPr>
        <w:t xml:space="preserve"> </w:t>
      </w:r>
      <w:r>
        <w:rPr>
          <w:rFonts w:ascii="Arial" w:hAnsi="Arial"/>
          <w:i/>
        </w:rPr>
        <w:t>eran</w:t>
      </w:r>
      <w:r>
        <w:rPr>
          <w:rFonts w:ascii="Arial" w:hAnsi="Arial"/>
          <w:i/>
          <w:spacing w:val="-6"/>
        </w:rPr>
        <w:t xml:space="preserve"> </w:t>
      </w:r>
      <w:r>
        <w:rPr>
          <w:rFonts w:ascii="Arial" w:hAnsi="Arial"/>
          <w:i/>
        </w:rPr>
        <w:t>extranjerismos</w:t>
      </w:r>
      <w:r>
        <w:rPr>
          <w:rFonts w:ascii="Arial" w:hAnsi="Arial"/>
          <w:i/>
          <w:spacing w:val="-9"/>
        </w:rPr>
        <w:t xml:space="preserve"> </w:t>
      </w:r>
      <w:r>
        <w:rPr>
          <w:rFonts w:ascii="Arial" w:hAnsi="Arial"/>
          <w:i/>
        </w:rPr>
        <w:t>luego</w:t>
      </w:r>
      <w:r>
        <w:rPr>
          <w:rFonts w:ascii="Arial" w:hAnsi="Arial"/>
          <w:i/>
          <w:spacing w:val="-6"/>
        </w:rPr>
        <w:t xml:space="preserve"> </w:t>
      </w:r>
      <w:r>
        <w:rPr>
          <w:rFonts w:ascii="Arial" w:hAnsi="Arial"/>
          <w:i/>
        </w:rPr>
        <w:t>forman</w:t>
      </w:r>
      <w:r>
        <w:rPr>
          <w:rFonts w:ascii="Arial" w:hAnsi="Arial"/>
          <w:i/>
          <w:spacing w:val="-6"/>
        </w:rPr>
        <w:t xml:space="preserve"> </w:t>
      </w:r>
      <w:r>
        <w:rPr>
          <w:rFonts w:ascii="Arial" w:hAnsi="Arial"/>
          <w:i/>
        </w:rPr>
        <w:t>parte</w:t>
      </w:r>
      <w:r>
        <w:rPr>
          <w:rFonts w:ascii="Arial" w:hAnsi="Arial"/>
          <w:i/>
          <w:spacing w:val="-6"/>
        </w:rPr>
        <w:t xml:space="preserve"> </w:t>
      </w:r>
      <w:r>
        <w:rPr>
          <w:rFonts w:ascii="Arial" w:hAnsi="Arial"/>
          <w:i/>
        </w:rPr>
        <w:t>del idioma castellano cuando son recogidas por la RAE, con las reglas propias de este idioma.</w:t>
      </w:r>
    </w:p>
    <w:p w:rsidR="00C15314" w:rsidRDefault="00C15314" w:rsidP="00C15314">
      <w:pPr>
        <w:pStyle w:val="Textoindependiente"/>
        <w:spacing w:before="36"/>
        <w:rPr>
          <w:rFonts w:ascii="Arial"/>
          <w:i/>
        </w:rPr>
      </w:pPr>
    </w:p>
    <w:p w:rsidR="00C15314" w:rsidRDefault="00C15314" w:rsidP="00C15314">
      <w:pPr>
        <w:pStyle w:val="Prrafodelista"/>
        <w:numPr>
          <w:ilvl w:val="1"/>
          <w:numId w:val="13"/>
        </w:numPr>
        <w:tabs>
          <w:tab w:val="left" w:pos="1394"/>
        </w:tabs>
        <w:spacing w:line="276" w:lineRule="auto"/>
        <w:ind w:right="1240" w:firstLine="0"/>
        <w:jc w:val="both"/>
        <w:rPr>
          <w:rFonts w:ascii="Arial" w:hAnsi="Arial"/>
          <w:i/>
        </w:rPr>
      </w:pPr>
      <w:r>
        <w:rPr>
          <w:rFonts w:ascii="Arial" w:hAnsi="Arial"/>
          <w:i/>
        </w:rPr>
        <w:t>Es importante tener presente que el derecho de la propiedad industrial toma</w:t>
      </w:r>
      <w:r>
        <w:rPr>
          <w:rFonts w:ascii="Arial" w:hAnsi="Arial"/>
          <w:i/>
          <w:spacing w:val="-3"/>
        </w:rPr>
        <w:t xml:space="preserve"> </w:t>
      </w:r>
      <w:r>
        <w:rPr>
          <w:rFonts w:ascii="Arial" w:hAnsi="Arial"/>
          <w:i/>
        </w:rPr>
        <w:t>en</w:t>
      </w:r>
      <w:r>
        <w:rPr>
          <w:rFonts w:ascii="Arial" w:hAnsi="Arial"/>
          <w:i/>
          <w:spacing w:val="-3"/>
        </w:rPr>
        <w:t xml:space="preserve"> </w:t>
      </w:r>
      <w:r>
        <w:rPr>
          <w:rFonts w:ascii="Arial" w:hAnsi="Arial"/>
          <w:i/>
        </w:rPr>
        <w:t>consideración lo</w:t>
      </w:r>
      <w:r>
        <w:rPr>
          <w:rFonts w:ascii="Arial" w:hAnsi="Arial"/>
          <w:i/>
          <w:spacing w:val="-3"/>
        </w:rPr>
        <w:t xml:space="preserve"> </w:t>
      </w:r>
      <w:r>
        <w:rPr>
          <w:rFonts w:ascii="Arial" w:hAnsi="Arial"/>
          <w:i/>
        </w:rPr>
        <w:t>que realmente</w:t>
      </w:r>
      <w:r>
        <w:rPr>
          <w:rFonts w:ascii="Arial" w:hAnsi="Arial"/>
          <w:i/>
          <w:spacing w:val="-3"/>
        </w:rPr>
        <w:t xml:space="preserve"> </w:t>
      </w:r>
      <w:r>
        <w:rPr>
          <w:rFonts w:ascii="Arial" w:hAnsi="Arial"/>
          <w:i/>
        </w:rPr>
        <w:t>ocurre en</w:t>
      </w:r>
      <w:r>
        <w:rPr>
          <w:rFonts w:ascii="Arial" w:hAnsi="Arial"/>
          <w:i/>
          <w:spacing w:val="-3"/>
        </w:rPr>
        <w:t xml:space="preserve"> </w:t>
      </w:r>
      <w:r>
        <w:rPr>
          <w:rFonts w:ascii="Arial" w:hAnsi="Arial"/>
          <w:i/>
        </w:rPr>
        <w:t>el mercado, de modo que es aplicable a esta disciplina jurídica, el llamado principio de</w:t>
      </w:r>
      <w:r>
        <w:rPr>
          <w:rFonts w:ascii="Arial" w:hAnsi="Arial"/>
          <w:i/>
          <w:spacing w:val="-8"/>
        </w:rPr>
        <w:t xml:space="preserve"> </w:t>
      </w:r>
      <w:r>
        <w:rPr>
          <w:rFonts w:ascii="Arial" w:hAnsi="Arial"/>
          <w:i/>
        </w:rPr>
        <w:t>primacía</w:t>
      </w:r>
      <w:r>
        <w:rPr>
          <w:rFonts w:ascii="Arial" w:hAnsi="Arial"/>
          <w:i/>
          <w:spacing w:val="-12"/>
        </w:rPr>
        <w:t xml:space="preserve"> </w:t>
      </w:r>
      <w:r>
        <w:rPr>
          <w:rFonts w:ascii="Arial" w:hAnsi="Arial"/>
          <w:i/>
        </w:rPr>
        <w:t>de</w:t>
      </w:r>
      <w:r>
        <w:rPr>
          <w:rFonts w:ascii="Arial" w:hAnsi="Arial"/>
          <w:i/>
          <w:spacing w:val="-8"/>
        </w:rPr>
        <w:t xml:space="preserve"> </w:t>
      </w:r>
      <w:r>
        <w:rPr>
          <w:rFonts w:ascii="Arial" w:hAnsi="Arial"/>
          <w:i/>
        </w:rPr>
        <w:t>la</w:t>
      </w:r>
      <w:r>
        <w:rPr>
          <w:rFonts w:ascii="Arial" w:hAnsi="Arial"/>
          <w:i/>
          <w:spacing w:val="-8"/>
        </w:rPr>
        <w:t xml:space="preserve"> </w:t>
      </w:r>
      <w:r>
        <w:rPr>
          <w:rFonts w:ascii="Arial" w:hAnsi="Arial"/>
          <w:i/>
        </w:rPr>
        <w:t>realidad.</w:t>
      </w:r>
      <w:r>
        <w:rPr>
          <w:rFonts w:ascii="Arial" w:hAnsi="Arial"/>
          <w:i/>
          <w:spacing w:val="-11"/>
        </w:rPr>
        <w:t xml:space="preserve"> </w:t>
      </w:r>
      <w:r>
        <w:rPr>
          <w:rFonts w:ascii="Arial" w:hAnsi="Arial"/>
          <w:i/>
        </w:rPr>
        <w:t>En</w:t>
      </w:r>
      <w:r>
        <w:rPr>
          <w:rFonts w:ascii="Arial" w:hAnsi="Arial"/>
          <w:i/>
          <w:spacing w:val="-8"/>
        </w:rPr>
        <w:t xml:space="preserve"> </w:t>
      </w:r>
      <w:r>
        <w:rPr>
          <w:rFonts w:ascii="Arial" w:hAnsi="Arial"/>
          <w:i/>
        </w:rPr>
        <w:t>este</w:t>
      </w:r>
      <w:r>
        <w:rPr>
          <w:rFonts w:ascii="Arial" w:hAnsi="Arial"/>
          <w:i/>
          <w:spacing w:val="-8"/>
        </w:rPr>
        <w:t xml:space="preserve"> </w:t>
      </w:r>
      <w:r>
        <w:rPr>
          <w:rFonts w:ascii="Arial" w:hAnsi="Arial"/>
          <w:i/>
        </w:rPr>
        <w:t>sentido,</w:t>
      </w:r>
      <w:r>
        <w:rPr>
          <w:rFonts w:ascii="Arial" w:hAnsi="Arial"/>
          <w:i/>
          <w:spacing w:val="-11"/>
        </w:rPr>
        <w:t xml:space="preserve"> </w:t>
      </w:r>
      <w:r>
        <w:rPr>
          <w:rFonts w:ascii="Arial" w:hAnsi="Arial"/>
          <w:i/>
        </w:rPr>
        <w:t>tratándose</w:t>
      </w:r>
      <w:r>
        <w:rPr>
          <w:rFonts w:ascii="Arial" w:hAnsi="Arial"/>
          <w:i/>
          <w:spacing w:val="-8"/>
        </w:rPr>
        <w:t xml:space="preserve"> </w:t>
      </w:r>
      <w:r>
        <w:rPr>
          <w:rFonts w:ascii="Arial" w:hAnsi="Arial"/>
          <w:i/>
        </w:rPr>
        <w:t>de</w:t>
      </w:r>
      <w:r>
        <w:rPr>
          <w:rFonts w:ascii="Arial" w:hAnsi="Arial"/>
          <w:i/>
          <w:spacing w:val="-12"/>
        </w:rPr>
        <w:t xml:space="preserve"> </w:t>
      </w:r>
      <w:r>
        <w:rPr>
          <w:rFonts w:ascii="Arial" w:hAnsi="Arial"/>
          <w:i/>
        </w:rPr>
        <w:t>palabras</w:t>
      </w:r>
      <w:r>
        <w:rPr>
          <w:rFonts w:ascii="Arial" w:hAnsi="Arial"/>
          <w:i/>
          <w:spacing w:val="-10"/>
        </w:rPr>
        <w:t xml:space="preserve"> </w:t>
      </w:r>
      <w:r>
        <w:rPr>
          <w:rFonts w:ascii="Arial" w:hAnsi="Arial"/>
          <w:i/>
        </w:rPr>
        <w:t>en</w:t>
      </w:r>
      <w:r>
        <w:rPr>
          <w:rFonts w:ascii="Arial" w:hAnsi="Arial"/>
          <w:i/>
          <w:spacing w:val="-8"/>
        </w:rPr>
        <w:t xml:space="preserve"> </w:t>
      </w:r>
      <w:r>
        <w:rPr>
          <w:rFonts w:ascii="Arial" w:hAnsi="Arial"/>
          <w:i/>
        </w:rPr>
        <w:t>un idioma</w:t>
      </w:r>
      <w:r>
        <w:rPr>
          <w:rFonts w:ascii="Arial" w:hAnsi="Arial"/>
          <w:i/>
          <w:spacing w:val="-12"/>
        </w:rPr>
        <w:t xml:space="preserve"> </w:t>
      </w:r>
      <w:r>
        <w:rPr>
          <w:rFonts w:ascii="Arial" w:hAnsi="Arial"/>
          <w:i/>
        </w:rPr>
        <w:t>extranjero,</w:t>
      </w:r>
      <w:r>
        <w:rPr>
          <w:rFonts w:ascii="Arial" w:hAnsi="Arial"/>
          <w:i/>
          <w:spacing w:val="-10"/>
        </w:rPr>
        <w:t xml:space="preserve"> </w:t>
      </w:r>
      <w:r>
        <w:rPr>
          <w:rFonts w:ascii="Arial" w:hAnsi="Arial"/>
          <w:i/>
          <w:u w:val="single"/>
        </w:rPr>
        <w:t>la</w:t>
      </w:r>
      <w:r>
        <w:rPr>
          <w:rFonts w:ascii="Arial" w:hAnsi="Arial"/>
          <w:i/>
          <w:spacing w:val="-8"/>
          <w:u w:val="single"/>
        </w:rPr>
        <w:t xml:space="preserve"> </w:t>
      </w:r>
      <w:r>
        <w:rPr>
          <w:rFonts w:ascii="Arial" w:hAnsi="Arial"/>
          <w:i/>
          <w:u w:val="single"/>
        </w:rPr>
        <w:t>autoridad</w:t>
      </w:r>
      <w:r>
        <w:rPr>
          <w:rFonts w:ascii="Arial" w:hAnsi="Arial"/>
          <w:i/>
          <w:spacing w:val="-8"/>
          <w:u w:val="single"/>
        </w:rPr>
        <w:t xml:space="preserve"> </w:t>
      </w:r>
      <w:r>
        <w:rPr>
          <w:rFonts w:ascii="Arial" w:hAnsi="Arial"/>
          <w:i/>
          <w:u w:val="single"/>
        </w:rPr>
        <w:t>nacional</w:t>
      </w:r>
      <w:r>
        <w:rPr>
          <w:rFonts w:ascii="Arial" w:hAnsi="Arial"/>
          <w:i/>
          <w:spacing w:val="-9"/>
          <w:u w:val="single"/>
        </w:rPr>
        <w:t xml:space="preserve"> </w:t>
      </w:r>
      <w:r>
        <w:rPr>
          <w:rFonts w:ascii="Arial" w:hAnsi="Arial"/>
          <w:i/>
          <w:u w:val="single"/>
        </w:rPr>
        <w:t>competente</w:t>
      </w:r>
      <w:r>
        <w:rPr>
          <w:rFonts w:ascii="Arial" w:hAnsi="Arial"/>
          <w:i/>
          <w:spacing w:val="-12"/>
          <w:u w:val="single"/>
        </w:rPr>
        <w:t xml:space="preserve"> </w:t>
      </w:r>
      <w:r>
        <w:rPr>
          <w:rFonts w:ascii="Arial" w:hAnsi="Arial"/>
          <w:i/>
          <w:u w:val="single"/>
        </w:rPr>
        <w:t>debe</w:t>
      </w:r>
      <w:r>
        <w:rPr>
          <w:rFonts w:ascii="Arial" w:hAnsi="Arial"/>
          <w:i/>
          <w:spacing w:val="-8"/>
          <w:u w:val="single"/>
        </w:rPr>
        <w:t xml:space="preserve"> </w:t>
      </w:r>
      <w:r>
        <w:rPr>
          <w:rFonts w:ascii="Arial" w:hAnsi="Arial"/>
          <w:i/>
          <w:u w:val="single"/>
        </w:rPr>
        <w:t>examinar</w:t>
      </w:r>
      <w:r>
        <w:rPr>
          <w:rFonts w:ascii="Arial" w:hAnsi="Arial"/>
          <w:i/>
          <w:spacing w:val="-9"/>
          <w:u w:val="single"/>
        </w:rPr>
        <w:t xml:space="preserve"> </w:t>
      </w:r>
      <w:r>
        <w:rPr>
          <w:rFonts w:ascii="Arial" w:hAnsi="Arial"/>
          <w:i/>
          <w:u w:val="single"/>
        </w:rPr>
        <w:t>si</w:t>
      </w:r>
      <w:r>
        <w:rPr>
          <w:rFonts w:ascii="Arial" w:hAnsi="Arial"/>
          <w:i/>
          <w:spacing w:val="-9"/>
          <w:u w:val="single"/>
        </w:rPr>
        <w:t xml:space="preserve"> </w:t>
      </w:r>
      <w:r>
        <w:rPr>
          <w:rFonts w:ascii="Arial" w:hAnsi="Arial"/>
          <w:i/>
          <w:u w:val="single"/>
        </w:rPr>
        <w:t>los</w:t>
      </w:r>
      <w:r>
        <w:rPr>
          <w:rFonts w:ascii="Arial" w:hAnsi="Arial"/>
          <w:i/>
        </w:rPr>
        <w:t xml:space="preserve"> </w:t>
      </w:r>
      <w:r>
        <w:rPr>
          <w:rFonts w:ascii="Arial" w:hAnsi="Arial"/>
          <w:i/>
          <w:u w:val="single"/>
        </w:rPr>
        <w:t>consumidores</w:t>
      </w:r>
      <w:r>
        <w:rPr>
          <w:rFonts w:ascii="Arial" w:hAnsi="Arial"/>
          <w:i/>
          <w:spacing w:val="-5"/>
          <w:u w:val="single"/>
        </w:rPr>
        <w:t xml:space="preserve"> </w:t>
      </w:r>
      <w:r>
        <w:rPr>
          <w:rFonts w:ascii="Arial" w:hAnsi="Arial"/>
          <w:i/>
          <w:u w:val="single"/>
        </w:rPr>
        <w:t>medios</w:t>
      </w:r>
      <w:r>
        <w:rPr>
          <w:rFonts w:ascii="Arial" w:hAnsi="Arial"/>
          <w:i/>
          <w:spacing w:val="-5"/>
          <w:u w:val="single"/>
        </w:rPr>
        <w:t xml:space="preserve"> </w:t>
      </w:r>
      <w:r>
        <w:rPr>
          <w:rFonts w:ascii="Arial" w:hAnsi="Arial"/>
          <w:i/>
          <w:u w:val="single"/>
        </w:rPr>
        <w:t>destinatarios</w:t>
      </w:r>
      <w:r>
        <w:rPr>
          <w:rFonts w:ascii="Arial" w:hAnsi="Arial"/>
          <w:i/>
          <w:spacing w:val="-5"/>
          <w:u w:val="single"/>
        </w:rPr>
        <w:t xml:space="preserve"> </w:t>
      </w:r>
      <w:r>
        <w:rPr>
          <w:rFonts w:ascii="Arial" w:hAnsi="Arial"/>
          <w:i/>
          <w:u w:val="single"/>
        </w:rPr>
        <w:t>del</w:t>
      </w:r>
      <w:r>
        <w:rPr>
          <w:rFonts w:ascii="Arial" w:hAnsi="Arial"/>
          <w:i/>
          <w:spacing w:val="-4"/>
          <w:u w:val="single"/>
        </w:rPr>
        <w:t xml:space="preserve"> </w:t>
      </w:r>
      <w:r>
        <w:rPr>
          <w:rFonts w:ascii="Arial" w:hAnsi="Arial"/>
          <w:i/>
          <w:u w:val="single"/>
        </w:rPr>
        <w:t>producto</w:t>
      </w:r>
      <w:r>
        <w:rPr>
          <w:rFonts w:ascii="Arial" w:hAnsi="Arial"/>
          <w:i/>
          <w:spacing w:val="-2"/>
          <w:u w:val="single"/>
        </w:rPr>
        <w:t xml:space="preserve"> </w:t>
      </w:r>
      <w:r>
        <w:rPr>
          <w:rFonts w:ascii="Arial" w:hAnsi="Arial"/>
          <w:i/>
          <w:u w:val="single"/>
        </w:rPr>
        <w:t>o</w:t>
      </w:r>
      <w:r>
        <w:rPr>
          <w:rFonts w:ascii="Arial" w:hAnsi="Arial"/>
          <w:i/>
          <w:spacing w:val="-2"/>
          <w:u w:val="single"/>
        </w:rPr>
        <w:t xml:space="preserve"> </w:t>
      </w:r>
      <w:r>
        <w:rPr>
          <w:rFonts w:ascii="Arial" w:hAnsi="Arial"/>
          <w:i/>
          <w:u w:val="single"/>
        </w:rPr>
        <w:t>servicio</w:t>
      </w:r>
      <w:r>
        <w:rPr>
          <w:rFonts w:ascii="Arial" w:hAnsi="Arial"/>
          <w:i/>
          <w:spacing w:val="-2"/>
          <w:u w:val="single"/>
        </w:rPr>
        <w:t xml:space="preserve"> </w:t>
      </w:r>
      <w:r>
        <w:rPr>
          <w:rFonts w:ascii="Arial" w:hAnsi="Arial"/>
          <w:i/>
          <w:u w:val="single"/>
        </w:rPr>
        <w:t>que</w:t>
      </w:r>
      <w:r>
        <w:rPr>
          <w:rFonts w:ascii="Arial" w:hAnsi="Arial"/>
          <w:i/>
          <w:spacing w:val="-2"/>
          <w:u w:val="single"/>
        </w:rPr>
        <w:t xml:space="preserve"> </w:t>
      </w:r>
      <w:r>
        <w:rPr>
          <w:rFonts w:ascii="Arial" w:hAnsi="Arial"/>
          <w:i/>
          <w:u w:val="single"/>
        </w:rPr>
        <w:t>pretende</w:t>
      </w:r>
      <w:r>
        <w:rPr>
          <w:rFonts w:ascii="Arial" w:hAnsi="Arial"/>
          <w:i/>
        </w:rPr>
        <w:t xml:space="preserve"> </w:t>
      </w:r>
      <w:r>
        <w:rPr>
          <w:rFonts w:ascii="Arial" w:hAnsi="Arial"/>
          <w:i/>
          <w:u w:val="single"/>
        </w:rPr>
        <w:t>ser distinguido por el signo solicitado comprenden</w:t>
      </w:r>
      <w:r>
        <w:rPr>
          <w:rFonts w:ascii="Arial" w:hAnsi="Arial"/>
          <w:i/>
          <w:spacing w:val="-2"/>
          <w:u w:val="single"/>
        </w:rPr>
        <w:t xml:space="preserve"> </w:t>
      </w:r>
      <w:r>
        <w:rPr>
          <w:rFonts w:ascii="Arial" w:hAnsi="Arial"/>
          <w:i/>
          <w:u w:val="single"/>
        </w:rPr>
        <w:t>o</w:t>
      </w:r>
      <w:r>
        <w:rPr>
          <w:rFonts w:ascii="Arial" w:hAnsi="Arial"/>
          <w:i/>
          <w:spacing w:val="-2"/>
          <w:u w:val="single"/>
        </w:rPr>
        <w:t xml:space="preserve"> </w:t>
      </w:r>
      <w:r>
        <w:rPr>
          <w:rFonts w:ascii="Arial" w:hAnsi="Arial"/>
          <w:i/>
          <w:u w:val="single"/>
        </w:rPr>
        <w:t>no dichas palabras.</w:t>
      </w:r>
      <w:r>
        <w:rPr>
          <w:rFonts w:ascii="Arial" w:hAnsi="Arial"/>
          <w:i/>
        </w:rPr>
        <w:t xml:space="preserve"> </w:t>
      </w:r>
      <w:r>
        <w:rPr>
          <w:rFonts w:ascii="Arial" w:hAnsi="Arial"/>
          <w:i/>
          <w:u w:val="single"/>
        </w:rPr>
        <w:t>Si tales consumidores entienden perfectamente el significado de tales</w:t>
      </w:r>
      <w:r>
        <w:rPr>
          <w:rFonts w:ascii="Arial" w:hAnsi="Arial"/>
          <w:i/>
        </w:rPr>
        <w:t xml:space="preserve"> </w:t>
      </w:r>
      <w:r>
        <w:rPr>
          <w:rFonts w:ascii="Arial" w:hAnsi="Arial"/>
          <w:i/>
          <w:u w:val="single"/>
        </w:rPr>
        <w:t>palabras,</w:t>
      </w:r>
      <w:r>
        <w:rPr>
          <w:rFonts w:ascii="Arial" w:hAnsi="Arial"/>
          <w:i/>
          <w:spacing w:val="-12"/>
          <w:u w:val="single"/>
        </w:rPr>
        <w:t xml:space="preserve"> </w:t>
      </w:r>
      <w:r>
        <w:rPr>
          <w:rFonts w:ascii="Arial" w:hAnsi="Arial"/>
          <w:i/>
          <w:u w:val="single"/>
        </w:rPr>
        <w:t>el</w:t>
      </w:r>
      <w:r>
        <w:rPr>
          <w:rFonts w:ascii="Arial" w:hAnsi="Arial"/>
          <w:i/>
          <w:spacing w:val="-5"/>
          <w:u w:val="single"/>
        </w:rPr>
        <w:t xml:space="preserve"> </w:t>
      </w:r>
      <w:r>
        <w:rPr>
          <w:rFonts w:ascii="Arial" w:hAnsi="Arial"/>
          <w:i/>
          <w:u w:val="single"/>
        </w:rPr>
        <w:t>tratamiento</w:t>
      </w:r>
      <w:r>
        <w:rPr>
          <w:rFonts w:ascii="Arial" w:hAnsi="Arial"/>
          <w:i/>
          <w:spacing w:val="-3"/>
          <w:u w:val="single"/>
        </w:rPr>
        <w:t xml:space="preserve"> </w:t>
      </w:r>
      <w:r>
        <w:rPr>
          <w:rFonts w:ascii="Arial" w:hAnsi="Arial"/>
          <w:i/>
          <w:u w:val="single"/>
        </w:rPr>
        <w:t>será</w:t>
      </w:r>
      <w:r>
        <w:rPr>
          <w:rFonts w:ascii="Arial" w:hAnsi="Arial"/>
          <w:i/>
          <w:spacing w:val="-3"/>
          <w:u w:val="single"/>
        </w:rPr>
        <w:t xml:space="preserve"> </w:t>
      </w:r>
      <w:r>
        <w:rPr>
          <w:rFonts w:ascii="Arial" w:hAnsi="Arial"/>
          <w:i/>
          <w:u w:val="single"/>
        </w:rPr>
        <w:t>similar</w:t>
      </w:r>
      <w:r>
        <w:rPr>
          <w:rFonts w:ascii="Arial" w:hAnsi="Arial"/>
          <w:i/>
          <w:spacing w:val="-9"/>
          <w:u w:val="single"/>
        </w:rPr>
        <w:t xml:space="preserve"> </w:t>
      </w:r>
      <w:r>
        <w:rPr>
          <w:rFonts w:ascii="Arial" w:hAnsi="Arial"/>
          <w:i/>
          <w:u w:val="single"/>
        </w:rPr>
        <w:t>al</w:t>
      </w:r>
      <w:r>
        <w:rPr>
          <w:rFonts w:ascii="Arial" w:hAnsi="Arial"/>
          <w:i/>
          <w:spacing w:val="-10"/>
          <w:u w:val="single"/>
        </w:rPr>
        <w:t xml:space="preserve"> </w:t>
      </w:r>
      <w:r>
        <w:rPr>
          <w:rFonts w:ascii="Arial" w:hAnsi="Arial"/>
          <w:i/>
          <w:u w:val="single"/>
        </w:rPr>
        <w:t>que</w:t>
      </w:r>
      <w:r>
        <w:rPr>
          <w:rFonts w:ascii="Arial" w:hAnsi="Arial"/>
          <w:i/>
          <w:spacing w:val="-3"/>
          <w:u w:val="single"/>
        </w:rPr>
        <w:t xml:space="preserve"> </w:t>
      </w:r>
      <w:r>
        <w:rPr>
          <w:rFonts w:ascii="Arial" w:hAnsi="Arial"/>
          <w:i/>
          <w:u w:val="single"/>
        </w:rPr>
        <w:t>se</w:t>
      </w:r>
      <w:r>
        <w:rPr>
          <w:rFonts w:ascii="Arial" w:hAnsi="Arial"/>
          <w:i/>
          <w:spacing w:val="-3"/>
          <w:u w:val="single"/>
        </w:rPr>
        <w:t xml:space="preserve"> </w:t>
      </w:r>
      <w:r>
        <w:rPr>
          <w:rFonts w:ascii="Arial" w:hAnsi="Arial"/>
          <w:i/>
          <w:u w:val="single"/>
        </w:rPr>
        <w:t>da</w:t>
      </w:r>
      <w:r>
        <w:rPr>
          <w:rFonts w:ascii="Arial" w:hAnsi="Arial"/>
          <w:i/>
          <w:spacing w:val="-3"/>
          <w:u w:val="single"/>
        </w:rPr>
        <w:t xml:space="preserve"> </w:t>
      </w:r>
      <w:r>
        <w:rPr>
          <w:rFonts w:ascii="Arial" w:hAnsi="Arial"/>
          <w:i/>
          <w:u w:val="single"/>
        </w:rPr>
        <w:t>al</w:t>
      </w:r>
      <w:r>
        <w:rPr>
          <w:rFonts w:ascii="Arial" w:hAnsi="Arial"/>
          <w:i/>
          <w:spacing w:val="-5"/>
          <w:u w:val="single"/>
        </w:rPr>
        <w:t xml:space="preserve"> </w:t>
      </w:r>
      <w:r>
        <w:rPr>
          <w:rFonts w:ascii="Arial" w:hAnsi="Arial"/>
          <w:i/>
          <w:u w:val="single"/>
        </w:rPr>
        <w:t>idioma</w:t>
      </w:r>
      <w:r>
        <w:rPr>
          <w:rFonts w:ascii="Arial" w:hAnsi="Arial"/>
          <w:i/>
          <w:spacing w:val="-3"/>
          <w:u w:val="single"/>
        </w:rPr>
        <w:t xml:space="preserve"> </w:t>
      </w:r>
      <w:r>
        <w:rPr>
          <w:rFonts w:ascii="Arial" w:hAnsi="Arial"/>
          <w:i/>
          <w:u w:val="single"/>
        </w:rPr>
        <w:t>castellano</w:t>
      </w:r>
      <w:r>
        <w:rPr>
          <w:rFonts w:ascii="Arial" w:hAnsi="Arial"/>
          <w:i/>
        </w:rPr>
        <w:t>”.</w:t>
      </w:r>
      <w:r>
        <w:rPr>
          <w:rFonts w:ascii="Arial" w:hAnsi="Arial"/>
          <w:i/>
          <w:vertAlign w:val="superscript"/>
        </w:rPr>
        <w:t>163</w:t>
      </w:r>
      <w:r>
        <w:rPr>
          <w:rFonts w:ascii="Arial" w:hAnsi="Arial"/>
          <w:i/>
        </w:rPr>
        <w:t xml:space="preserve"> (subrayado fuera del texto original).</w:t>
      </w:r>
    </w:p>
    <w:p w:rsidR="00C15314" w:rsidRDefault="00C15314" w:rsidP="00C15314">
      <w:pPr>
        <w:pStyle w:val="Textoindependiente"/>
        <w:spacing w:before="39"/>
        <w:rPr>
          <w:rFonts w:ascii="Arial"/>
          <w:i/>
        </w:rPr>
      </w:pPr>
    </w:p>
    <w:p w:rsidR="00C15314" w:rsidRDefault="00C15314" w:rsidP="00C15314">
      <w:pPr>
        <w:pStyle w:val="Prrafodelista"/>
        <w:numPr>
          <w:ilvl w:val="3"/>
          <w:numId w:val="22"/>
        </w:numPr>
        <w:tabs>
          <w:tab w:val="left" w:pos="975"/>
        </w:tabs>
        <w:ind w:left="975" w:hanging="795"/>
      </w:pPr>
      <w:bookmarkStart w:id="35" w:name="4.1.5.1._Signos_que_describen_la_calidad"/>
      <w:bookmarkEnd w:id="35"/>
      <w:r>
        <w:rPr>
          <w:color w:val="2E5395"/>
        </w:rPr>
        <w:t>Signos</w:t>
      </w:r>
      <w:r>
        <w:rPr>
          <w:color w:val="2E5395"/>
          <w:spacing w:val="-8"/>
        </w:rPr>
        <w:t xml:space="preserve"> </w:t>
      </w:r>
      <w:r>
        <w:rPr>
          <w:color w:val="2E5395"/>
        </w:rPr>
        <w:t>que</w:t>
      </w:r>
      <w:r>
        <w:rPr>
          <w:color w:val="2E5395"/>
          <w:spacing w:val="-2"/>
        </w:rPr>
        <w:t xml:space="preserve"> </w:t>
      </w:r>
      <w:r>
        <w:rPr>
          <w:color w:val="2E5395"/>
        </w:rPr>
        <w:t>describen</w:t>
      </w:r>
      <w:r>
        <w:rPr>
          <w:color w:val="2E5395"/>
          <w:spacing w:val="-2"/>
        </w:rPr>
        <w:t xml:space="preserve"> </w:t>
      </w:r>
      <w:r>
        <w:rPr>
          <w:color w:val="2E5395"/>
        </w:rPr>
        <w:t>la</w:t>
      </w:r>
      <w:r>
        <w:rPr>
          <w:color w:val="2E5395"/>
          <w:spacing w:val="-2"/>
        </w:rPr>
        <w:t xml:space="preserve"> </w:t>
      </w:r>
      <w:r>
        <w:rPr>
          <w:color w:val="2E5395"/>
        </w:rPr>
        <w:t>calidad</w:t>
      </w:r>
      <w:r>
        <w:rPr>
          <w:color w:val="2E5395"/>
          <w:spacing w:val="-3"/>
        </w:rPr>
        <w:t xml:space="preserve"> </w:t>
      </w:r>
      <w:r>
        <w:rPr>
          <w:color w:val="2E5395"/>
        </w:rPr>
        <w:t>de</w:t>
      </w:r>
      <w:r>
        <w:rPr>
          <w:color w:val="2E5395"/>
          <w:spacing w:val="-2"/>
        </w:rPr>
        <w:t xml:space="preserve"> </w:t>
      </w:r>
      <w:r>
        <w:rPr>
          <w:color w:val="2E5395"/>
        </w:rPr>
        <w:t>los</w:t>
      </w:r>
      <w:r>
        <w:rPr>
          <w:color w:val="2E5395"/>
          <w:spacing w:val="-5"/>
        </w:rPr>
        <w:t xml:space="preserve"> </w:t>
      </w:r>
      <w:r>
        <w:rPr>
          <w:color w:val="2E5395"/>
        </w:rPr>
        <w:t>productos</w:t>
      </w:r>
      <w:r>
        <w:rPr>
          <w:color w:val="2E5395"/>
          <w:spacing w:val="-5"/>
        </w:rPr>
        <w:t xml:space="preserve"> </w:t>
      </w:r>
      <w:r>
        <w:rPr>
          <w:color w:val="2E5395"/>
        </w:rPr>
        <w:t>o</w:t>
      </w:r>
      <w:r>
        <w:rPr>
          <w:color w:val="2E5395"/>
          <w:spacing w:val="-2"/>
        </w:rPr>
        <w:t xml:space="preserve"> </w:t>
      </w:r>
      <w:r>
        <w:rPr>
          <w:color w:val="2E5395"/>
        </w:rPr>
        <w:t>servicios</w:t>
      </w:r>
      <w:r>
        <w:rPr>
          <w:color w:val="2E5395"/>
          <w:spacing w:val="-5"/>
        </w:rPr>
        <w:t xml:space="preserve"> </w:t>
      </w:r>
      <w:r>
        <w:rPr>
          <w:color w:val="2E5395"/>
        </w:rPr>
        <w:t>a</w:t>
      </w:r>
      <w:r>
        <w:rPr>
          <w:color w:val="2E5395"/>
          <w:spacing w:val="-2"/>
        </w:rPr>
        <w:t xml:space="preserve"> distinguir.</w:t>
      </w:r>
    </w:p>
    <w:p w:rsidR="00C15314" w:rsidRDefault="00C15314" w:rsidP="00C15314">
      <w:pPr>
        <w:pStyle w:val="Textoindependiente"/>
        <w:spacing w:before="79"/>
      </w:pPr>
    </w:p>
    <w:p w:rsidR="00C15314" w:rsidRDefault="00C15314" w:rsidP="00C15314">
      <w:pPr>
        <w:pStyle w:val="Textoindependiente"/>
        <w:spacing w:line="276" w:lineRule="auto"/>
        <w:ind w:left="180" w:right="384"/>
        <w:jc w:val="both"/>
      </w:pPr>
      <w:r>
        <w:t>Los signos que señalen alguna propiedad de los productos o servicios que distinga el signo no son registrables, porque estarían dando una ventaja comercial frente a otros competidores. Ejemplo:</w:t>
      </w:r>
    </w:p>
    <w:p w:rsidR="00C15314" w:rsidRDefault="00C15314" w:rsidP="00C15314">
      <w:pPr>
        <w:pStyle w:val="Textoindependiente"/>
        <w:spacing w:before="34"/>
      </w:pPr>
    </w:p>
    <w:p w:rsidR="00C15314" w:rsidRDefault="00C15314" w:rsidP="00C15314">
      <w:pPr>
        <w:pStyle w:val="Textoindependiente"/>
        <w:spacing w:before="1"/>
        <w:ind w:left="979" w:right="1194"/>
        <w:jc w:val="center"/>
      </w:pPr>
      <w:r>
        <w:t>FERIA</w:t>
      </w:r>
      <w:r>
        <w:rPr>
          <w:spacing w:val="-7"/>
        </w:rPr>
        <w:t xml:space="preserve"> </w:t>
      </w:r>
      <w:r>
        <w:t>DE</w:t>
      </w:r>
      <w:r>
        <w:rPr>
          <w:spacing w:val="-6"/>
        </w:rPr>
        <w:t xml:space="preserve"> </w:t>
      </w:r>
      <w:r>
        <w:t>TEXTILES</w:t>
      </w:r>
      <w:r>
        <w:rPr>
          <w:spacing w:val="-6"/>
        </w:rPr>
        <w:t xml:space="preserve"> </w:t>
      </w:r>
      <w:r>
        <w:t>HECHOS</w:t>
      </w:r>
      <w:r>
        <w:rPr>
          <w:spacing w:val="-1"/>
        </w:rPr>
        <w:t xml:space="preserve"> </w:t>
      </w:r>
      <w:r>
        <w:t>A</w:t>
      </w:r>
      <w:r>
        <w:rPr>
          <w:spacing w:val="-6"/>
        </w:rPr>
        <w:t xml:space="preserve"> </w:t>
      </w:r>
      <w:r>
        <w:rPr>
          <w:spacing w:val="-4"/>
        </w:rPr>
        <w:t>MANO</w:t>
      </w:r>
    </w:p>
    <w:p w:rsidR="00C15314" w:rsidRDefault="00C15314" w:rsidP="00C15314">
      <w:pPr>
        <w:pStyle w:val="Textoindependiente"/>
        <w:spacing w:before="42"/>
        <w:ind w:left="988" w:right="1194"/>
        <w:jc w:val="center"/>
      </w:pPr>
      <w:r>
        <w:t>Clase</w:t>
      </w:r>
      <w:r>
        <w:rPr>
          <w:spacing w:val="-3"/>
        </w:rPr>
        <w:t xml:space="preserve"> </w:t>
      </w:r>
      <w:r>
        <w:t>35.</w:t>
      </w:r>
      <w:r>
        <w:rPr>
          <w:spacing w:val="-6"/>
        </w:rPr>
        <w:t xml:space="preserve"> </w:t>
      </w:r>
      <w:r>
        <w:t>Exposición</w:t>
      </w:r>
      <w:r>
        <w:rPr>
          <w:spacing w:val="-3"/>
        </w:rPr>
        <w:t xml:space="preserve"> </w:t>
      </w:r>
      <w:r>
        <w:t>comercial</w:t>
      </w:r>
      <w:r>
        <w:rPr>
          <w:spacing w:val="-4"/>
        </w:rPr>
        <w:t xml:space="preserve"> </w:t>
      </w:r>
      <w:r>
        <w:t>de</w:t>
      </w:r>
      <w:r>
        <w:rPr>
          <w:spacing w:val="-7"/>
        </w:rPr>
        <w:t xml:space="preserve"> </w:t>
      </w:r>
      <w:r>
        <w:t>productos</w:t>
      </w:r>
      <w:r>
        <w:rPr>
          <w:spacing w:val="-6"/>
        </w:rPr>
        <w:t xml:space="preserve"> </w:t>
      </w:r>
      <w:r>
        <w:rPr>
          <w:spacing w:val="-2"/>
        </w:rPr>
        <w:t>artesanales</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ind w:right="385"/>
        <w:jc w:val="right"/>
        <w:rPr>
          <w:sz w:val="18"/>
        </w:rPr>
      </w:pPr>
      <w:r>
        <w:rPr>
          <w:spacing w:val="-5"/>
          <w:sz w:val="18"/>
        </w:rPr>
        <w:t>104</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78" w:lineRule="auto"/>
        <w:ind w:left="180" w:right="397"/>
        <w:jc w:val="both"/>
      </w:pPr>
      <w:r>
        <w:lastRenderedPageBreak/>
        <w:t>Si esta denominación se registrase como marca, se estaría ratificando que un particular tuviera</w:t>
      </w:r>
      <w:r>
        <w:rPr>
          <w:spacing w:val="-2"/>
        </w:rPr>
        <w:t xml:space="preserve"> </w:t>
      </w:r>
      <w:r>
        <w:t>el</w:t>
      </w:r>
      <w:r>
        <w:rPr>
          <w:spacing w:val="-8"/>
        </w:rPr>
        <w:t xml:space="preserve"> </w:t>
      </w:r>
      <w:r>
        <w:t>uso</w:t>
      </w:r>
      <w:r>
        <w:rPr>
          <w:spacing w:val="-7"/>
        </w:rPr>
        <w:t xml:space="preserve"> </w:t>
      </w:r>
      <w:r>
        <w:t>exclusivo de</w:t>
      </w:r>
      <w:r>
        <w:rPr>
          <w:spacing w:val="-2"/>
        </w:rPr>
        <w:t xml:space="preserve"> </w:t>
      </w:r>
      <w:r>
        <w:t>la</w:t>
      </w:r>
      <w:r>
        <w:rPr>
          <w:spacing w:val="-7"/>
        </w:rPr>
        <w:t xml:space="preserve"> </w:t>
      </w:r>
      <w:r>
        <w:t>enunciación</w:t>
      </w:r>
      <w:r>
        <w:rPr>
          <w:spacing w:val="-7"/>
        </w:rPr>
        <w:t xml:space="preserve"> </w:t>
      </w:r>
      <w:r>
        <w:t>de</w:t>
      </w:r>
      <w:r>
        <w:rPr>
          <w:spacing w:val="-2"/>
        </w:rPr>
        <w:t xml:space="preserve"> </w:t>
      </w:r>
      <w:r>
        <w:t>una</w:t>
      </w:r>
      <w:r>
        <w:rPr>
          <w:spacing w:val="-2"/>
        </w:rPr>
        <w:t xml:space="preserve"> </w:t>
      </w:r>
      <w:r>
        <w:t>cualidad</w:t>
      </w:r>
      <w:r>
        <w:rPr>
          <w:spacing w:val="-2"/>
        </w:rPr>
        <w:t xml:space="preserve"> </w:t>
      </w:r>
      <w:r>
        <w:t>que</w:t>
      </w:r>
      <w:r>
        <w:rPr>
          <w:spacing w:val="-2"/>
        </w:rPr>
        <w:t xml:space="preserve"> </w:t>
      </w:r>
      <w:r>
        <w:t>le</w:t>
      </w:r>
      <w:r>
        <w:rPr>
          <w:spacing w:val="-7"/>
        </w:rPr>
        <w:t xml:space="preserve"> </w:t>
      </w:r>
      <w:r>
        <w:t>es</w:t>
      </w:r>
      <w:r>
        <w:rPr>
          <w:spacing w:val="-5"/>
        </w:rPr>
        <w:t xml:space="preserve"> </w:t>
      </w:r>
      <w:r>
        <w:t>aplicable</w:t>
      </w:r>
      <w:r>
        <w:rPr>
          <w:spacing w:val="-2"/>
        </w:rPr>
        <w:t xml:space="preserve"> </w:t>
      </w:r>
      <w:r>
        <w:t>a</w:t>
      </w:r>
      <w:r>
        <w:rPr>
          <w:spacing w:val="-2"/>
        </w:rPr>
        <w:t xml:space="preserve"> </w:t>
      </w:r>
      <w:r>
        <w:t>toda</w:t>
      </w:r>
      <w:r>
        <w:rPr>
          <w:spacing w:val="-2"/>
        </w:rPr>
        <w:t xml:space="preserve"> </w:t>
      </w:r>
      <w:r>
        <w:t>una clase de servicios.</w:t>
      </w:r>
    </w:p>
    <w:p w:rsidR="00C15314" w:rsidRDefault="00C15314" w:rsidP="00C15314">
      <w:pPr>
        <w:pStyle w:val="Textoindependiente"/>
        <w:spacing w:before="32"/>
      </w:pPr>
    </w:p>
    <w:p w:rsidR="00C15314" w:rsidRDefault="00C15314" w:rsidP="00C15314">
      <w:pPr>
        <w:pStyle w:val="Ttulo2"/>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0"/>
          <w:numId w:val="12"/>
        </w:numPr>
        <w:tabs>
          <w:tab w:val="left" w:pos="900"/>
        </w:tabs>
        <w:spacing w:before="37"/>
        <w:ind w:left="900"/>
      </w:pPr>
      <w:r>
        <w:t>¿Cómo</w:t>
      </w:r>
      <w:r>
        <w:rPr>
          <w:spacing w:val="-1"/>
        </w:rPr>
        <w:t xml:space="preserve"> </w:t>
      </w:r>
      <w:r>
        <w:t>son</w:t>
      </w:r>
      <w:r>
        <w:rPr>
          <w:spacing w:val="-1"/>
        </w:rPr>
        <w:t xml:space="preserve"> </w:t>
      </w:r>
      <w:r>
        <w:t>los</w:t>
      </w:r>
      <w:r>
        <w:rPr>
          <w:spacing w:val="-4"/>
        </w:rPr>
        <w:t xml:space="preserve"> </w:t>
      </w:r>
      <w:r>
        <w:t>productos</w:t>
      </w:r>
      <w:r>
        <w:rPr>
          <w:spacing w:val="-4"/>
        </w:rPr>
        <w:t xml:space="preserve"> </w:t>
      </w:r>
      <w:r>
        <w:t xml:space="preserve">o </w:t>
      </w:r>
      <w:r>
        <w:rPr>
          <w:spacing w:val="-2"/>
        </w:rPr>
        <w:t>servicios?</w:t>
      </w:r>
    </w:p>
    <w:p w:rsidR="00C15314" w:rsidRDefault="00C15314" w:rsidP="00C15314">
      <w:pPr>
        <w:pStyle w:val="Textoindependiente"/>
        <w:spacing w:before="35" w:line="280" w:lineRule="auto"/>
        <w:ind w:left="901" w:right="383"/>
      </w:pPr>
      <w:r>
        <w:t>Si</w:t>
      </w:r>
      <w:r>
        <w:rPr>
          <w:spacing w:val="-13"/>
        </w:rPr>
        <w:t xml:space="preserve"> </w:t>
      </w:r>
      <w:r>
        <w:t>la</w:t>
      </w:r>
      <w:r>
        <w:rPr>
          <w:spacing w:val="-12"/>
        </w:rPr>
        <w:t xml:space="preserve"> </w:t>
      </w:r>
      <w:r>
        <w:t>respuesta</w:t>
      </w:r>
      <w:r>
        <w:rPr>
          <w:spacing w:val="-12"/>
        </w:rPr>
        <w:t xml:space="preserve"> </w:t>
      </w:r>
      <w:r>
        <w:t>indica</w:t>
      </w:r>
      <w:r>
        <w:rPr>
          <w:spacing w:val="-12"/>
        </w:rPr>
        <w:t xml:space="preserve"> </w:t>
      </w:r>
      <w:r>
        <w:t>directamente</w:t>
      </w:r>
      <w:r>
        <w:rPr>
          <w:spacing w:val="-12"/>
        </w:rPr>
        <w:t xml:space="preserve"> </w:t>
      </w:r>
      <w:r>
        <w:t>el</w:t>
      </w:r>
      <w:r>
        <w:rPr>
          <w:spacing w:val="-7"/>
        </w:rPr>
        <w:t xml:space="preserve"> </w:t>
      </w:r>
      <w:r>
        <w:t>signo</w:t>
      </w:r>
      <w:r>
        <w:rPr>
          <w:spacing w:val="-12"/>
        </w:rPr>
        <w:t xml:space="preserve"> </w:t>
      </w:r>
      <w:r>
        <w:t>solicitado,</w:t>
      </w:r>
      <w:r>
        <w:rPr>
          <w:spacing w:val="-15"/>
        </w:rPr>
        <w:t xml:space="preserve"> </w:t>
      </w:r>
      <w:r>
        <w:t>éste</w:t>
      </w:r>
      <w:r>
        <w:rPr>
          <w:spacing w:val="-12"/>
        </w:rPr>
        <w:t xml:space="preserve"> </w:t>
      </w:r>
      <w:r>
        <w:t>describe</w:t>
      </w:r>
      <w:r>
        <w:rPr>
          <w:spacing w:val="-12"/>
        </w:rPr>
        <w:t xml:space="preserve"> </w:t>
      </w:r>
      <w:r>
        <w:t>los</w:t>
      </w:r>
      <w:r>
        <w:rPr>
          <w:spacing w:val="-14"/>
        </w:rPr>
        <w:t xml:space="preserve"> </w:t>
      </w:r>
      <w:r>
        <w:t>productos o servicios.</w:t>
      </w:r>
    </w:p>
    <w:p w:rsidR="00C15314" w:rsidRDefault="00C15314" w:rsidP="00C15314">
      <w:pPr>
        <w:pStyle w:val="Textoindependiente"/>
        <w:spacing w:line="276" w:lineRule="auto"/>
        <w:ind w:left="901" w:right="362"/>
      </w:pPr>
      <w:r>
        <w:t>Si</w:t>
      </w:r>
      <w:r>
        <w:rPr>
          <w:spacing w:val="-6"/>
        </w:rPr>
        <w:t xml:space="preserve"> </w:t>
      </w:r>
      <w:r>
        <w:t>la</w:t>
      </w:r>
      <w:r>
        <w:rPr>
          <w:spacing w:val="-5"/>
        </w:rPr>
        <w:t xml:space="preserve"> </w:t>
      </w:r>
      <w:r>
        <w:t>respuesta</w:t>
      </w:r>
      <w:r>
        <w:rPr>
          <w:spacing w:val="-5"/>
        </w:rPr>
        <w:t xml:space="preserve"> </w:t>
      </w:r>
      <w:r>
        <w:t>lleva</w:t>
      </w:r>
      <w:r>
        <w:rPr>
          <w:spacing w:val="-9"/>
        </w:rPr>
        <w:t xml:space="preserve"> </w:t>
      </w:r>
      <w:r>
        <w:t>a</w:t>
      </w:r>
      <w:r>
        <w:rPr>
          <w:spacing w:val="-5"/>
        </w:rPr>
        <w:t xml:space="preserve"> </w:t>
      </w:r>
      <w:r>
        <w:t>pensar</w:t>
      </w:r>
      <w:r>
        <w:rPr>
          <w:spacing w:val="-6"/>
        </w:rPr>
        <w:t xml:space="preserve"> </w:t>
      </w:r>
      <w:r>
        <w:t>que</w:t>
      </w:r>
      <w:r>
        <w:rPr>
          <w:spacing w:val="-5"/>
        </w:rPr>
        <w:t xml:space="preserve"> </w:t>
      </w:r>
      <w:r>
        <w:t>“pueden”</w:t>
      </w:r>
      <w:r>
        <w:rPr>
          <w:spacing w:val="-6"/>
        </w:rPr>
        <w:t xml:space="preserve"> </w:t>
      </w:r>
      <w:r>
        <w:t>ser</w:t>
      </w:r>
      <w:r>
        <w:rPr>
          <w:spacing w:val="-6"/>
        </w:rPr>
        <w:t xml:space="preserve"> </w:t>
      </w:r>
      <w:r>
        <w:t>de</w:t>
      </w:r>
      <w:r>
        <w:rPr>
          <w:spacing w:val="-5"/>
        </w:rPr>
        <w:t xml:space="preserve"> </w:t>
      </w:r>
      <w:r>
        <w:t>tal</w:t>
      </w:r>
      <w:r>
        <w:rPr>
          <w:spacing w:val="-6"/>
        </w:rPr>
        <w:t xml:space="preserve"> </w:t>
      </w:r>
      <w:r>
        <w:t>forma</w:t>
      </w:r>
      <w:r>
        <w:rPr>
          <w:spacing w:val="-5"/>
        </w:rPr>
        <w:t xml:space="preserve"> </w:t>
      </w:r>
      <w:r>
        <w:t>sin</w:t>
      </w:r>
      <w:r>
        <w:rPr>
          <w:spacing w:val="-5"/>
        </w:rPr>
        <w:t xml:space="preserve"> </w:t>
      </w:r>
      <w:r>
        <w:t>que</w:t>
      </w:r>
      <w:r>
        <w:rPr>
          <w:spacing w:val="-5"/>
        </w:rPr>
        <w:t xml:space="preserve"> </w:t>
      </w:r>
      <w:r>
        <w:t>directamente me lo indique, la marca es evocativa.</w:t>
      </w:r>
    </w:p>
    <w:p w:rsidR="00C15314" w:rsidRDefault="00C15314" w:rsidP="00C15314">
      <w:pPr>
        <w:pStyle w:val="Prrafodelista"/>
        <w:numPr>
          <w:ilvl w:val="0"/>
          <w:numId w:val="12"/>
        </w:numPr>
        <w:tabs>
          <w:tab w:val="left" w:pos="891"/>
        </w:tabs>
        <w:spacing w:line="271" w:lineRule="auto"/>
        <w:ind w:right="397"/>
      </w:pPr>
      <w:r>
        <w:t>Si el signo está conformado por términos descriptivos, pero estos se encuentran acompañados de otros elementos distintivos, el signo podría ser registrable.</w:t>
      </w:r>
    </w:p>
    <w:p w:rsidR="00C15314" w:rsidRDefault="00C15314" w:rsidP="00C15314">
      <w:pPr>
        <w:pStyle w:val="Textoindependiente"/>
        <w:spacing w:before="39"/>
      </w:pPr>
    </w:p>
    <w:p w:rsidR="00C15314" w:rsidRDefault="00C15314" w:rsidP="00C15314">
      <w:pPr>
        <w:pStyle w:val="Textoindependiente"/>
        <w:spacing w:line="276" w:lineRule="auto"/>
        <w:ind w:left="180" w:right="377"/>
        <w:jc w:val="both"/>
      </w:pPr>
      <w:r>
        <w:t>El</w:t>
      </w:r>
      <w:r>
        <w:rPr>
          <w:spacing w:val="-16"/>
        </w:rPr>
        <w:t xml:space="preserve"> </w:t>
      </w:r>
      <w:r>
        <w:t>INDECOPI,</w:t>
      </w:r>
      <w:r>
        <w:rPr>
          <w:spacing w:val="-15"/>
        </w:rPr>
        <w:t xml:space="preserve"> </w:t>
      </w:r>
      <w:r>
        <w:t>por</w:t>
      </w:r>
      <w:r>
        <w:rPr>
          <w:spacing w:val="-15"/>
        </w:rPr>
        <w:t xml:space="preserve"> </w:t>
      </w:r>
      <w:r>
        <w:t>ejemplo,</w:t>
      </w:r>
      <w:r>
        <w:rPr>
          <w:spacing w:val="-16"/>
        </w:rPr>
        <w:t xml:space="preserve"> </w:t>
      </w:r>
      <w:r>
        <w:t>negó</w:t>
      </w:r>
      <w:r>
        <w:rPr>
          <w:spacing w:val="-15"/>
        </w:rPr>
        <w:t xml:space="preserve"> </w:t>
      </w:r>
      <w:r>
        <w:t>el</w:t>
      </w:r>
      <w:r>
        <w:rPr>
          <w:spacing w:val="-15"/>
        </w:rPr>
        <w:t xml:space="preserve"> </w:t>
      </w:r>
      <w:r>
        <w:t>registro</w:t>
      </w:r>
      <w:r>
        <w:rPr>
          <w:spacing w:val="-15"/>
        </w:rPr>
        <w:t xml:space="preserve"> </w:t>
      </w:r>
      <w:r>
        <w:t>de</w:t>
      </w:r>
      <w:r>
        <w:rPr>
          <w:spacing w:val="-16"/>
        </w:rPr>
        <w:t xml:space="preserve"> </w:t>
      </w:r>
      <w:r>
        <w:t>la</w:t>
      </w:r>
      <w:r>
        <w:rPr>
          <w:spacing w:val="-15"/>
        </w:rPr>
        <w:t xml:space="preserve"> </w:t>
      </w:r>
      <w:r>
        <w:t>marca</w:t>
      </w:r>
      <w:r>
        <w:rPr>
          <w:spacing w:val="-15"/>
        </w:rPr>
        <w:t xml:space="preserve"> </w:t>
      </w:r>
      <w:r>
        <w:t>FLEX</w:t>
      </w:r>
      <w:r>
        <w:rPr>
          <w:spacing w:val="-16"/>
        </w:rPr>
        <w:t xml:space="preserve"> </w:t>
      </w:r>
      <w:r>
        <w:t>TAPE,</w:t>
      </w:r>
      <w:r>
        <w:rPr>
          <w:spacing w:val="-15"/>
        </w:rPr>
        <w:t xml:space="preserve"> </w:t>
      </w:r>
      <w:r>
        <w:t>para</w:t>
      </w:r>
      <w:r>
        <w:rPr>
          <w:spacing w:val="-14"/>
        </w:rPr>
        <w:t xml:space="preserve"> </w:t>
      </w:r>
      <w:r>
        <w:t>distinguir</w:t>
      </w:r>
      <w:r>
        <w:rPr>
          <w:spacing w:val="-8"/>
        </w:rPr>
        <w:t xml:space="preserve"> </w:t>
      </w:r>
      <w:r>
        <w:t>cintas adhesivas</w:t>
      </w:r>
      <w:r>
        <w:rPr>
          <w:spacing w:val="-16"/>
        </w:rPr>
        <w:t xml:space="preserve"> </w:t>
      </w:r>
      <w:r>
        <w:t>para</w:t>
      </w:r>
      <w:r>
        <w:rPr>
          <w:spacing w:val="-14"/>
        </w:rPr>
        <w:t xml:space="preserve"> </w:t>
      </w:r>
      <w:r>
        <w:t>uso</w:t>
      </w:r>
      <w:r>
        <w:rPr>
          <w:spacing w:val="-10"/>
        </w:rPr>
        <w:t xml:space="preserve"> </w:t>
      </w:r>
      <w:r>
        <w:t>industrial</w:t>
      </w:r>
      <w:r>
        <w:rPr>
          <w:spacing w:val="-13"/>
        </w:rPr>
        <w:t xml:space="preserve"> </w:t>
      </w:r>
      <w:r>
        <w:t>o</w:t>
      </w:r>
      <w:r>
        <w:rPr>
          <w:spacing w:val="-11"/>
        </w:rPr>
        <w:t xml:space="preserve"> </w:t>
      </w:r>
      <w:r>
        <w:t>comercial</w:t>
      </w:r>
      <w:r>
        <w:rPr>
          <w:spacing w:val="-16"/>
        </w:rPr>
        <w:t xml:space="preserve"> </w:t>
      </w:r>
      <w:r>
        <w:t>para</w:t>
      </w:r>
      <w:r>
        <w:rPr>
          <w:spacing w:val="-15"/>
        </w:rPr>
        <w:t xml:space="preserve"> </w:t>
      </w:r>
      <w:r>
        <w:t>pegar</w:t>
      </w:r>
      <w:r>
        <w:rPr>
          <w:spacing w:val="-15"/>
        </w:rPr>
        <w:t xml:space="preserve"> </w:t>
      </w:r>
      <w:r>
        <w:t>superficies</w:t>
      </w:r>
      <w:r>
        <w:rPr>
          <w:spacing w:val="-14"/>
        </w:rPr>
        <w:t xml:space="preserve"> </w:t>
      </w:r>
      <w:r>
        <w:t>sólidas,</w:t>
      </w:r>
      <w:r>
        <w:rPr>
          <w:spacing w:val="-15"/>
        </w:rPr>
        <w:t xml:space="preserve"> </w:t>
      </w:r>
      <w:r>
        <w:t>de</w:t>
      </w:r>
      <w:r>
        <w:rPr>
          <w:spacing w:val="-11"/>
        </w:rPr>
        <w:t xml:space="preserve"> </w:t>
      </w:r>
      <w:r>
        <w:t>la</w:t>
      </w:r>
      <w:r>
        <w:rPr>
          <w:spacing w:val="-11"/>
        </w:rPr>
        <w:t xml:space="preserve"> </w:t>
      </w:r>
      <w:r>
        <w:t>clase</w:t>
      </w:r>
      <w:r>
        <w:rPr>
          <w:spacing w:val="-11"/>
        </w:rPr>
        <w:t xml:space="preserve"> </w:t>
      </w:r>
      <w:r>
        <w:t>17</w:t>
      </w:r>
      <w:r>
        <w:rPr>
          <w:vertAlign w:val="superscript"/>
        </w:rPr>
        <w:t>164</w:t>
      </w:r>
      <w:r>
        <w:t>. Consideró</w:t>
      </w:r>
      <w:r>
        <w:rPr>
          <w:spacing w:val="-2"/>
        </w:rPr>
        <w:t xml:space="preserve"> </w:t>
      </w:r>
      <w:r>
        <w:t>la oficina que la traducción de la frase FLEX</w:t>
      </w:r>
      <w:r>
        <w:rPr>
          <w:spacing w:val="-2"/>
        </w:rPr>
        <w:t xml:space="preserve"> </w:t>
      </w:r>
      <w:r>
        <w:t>TAPE,</w:t>
      </w:r>
      <w:r>
        <w:rPr>
          <w:spacing w:val="-1"/>
        </w:rPr>
        <w:t xml:space="preserve"> </w:t>
      </w:r>
      <w:r>
        <w:t xml:space="preserve">como </w:t>
      </w:r>
      <w:r>
        <w:rPr>
          <w:rFonts w:ascii="Arial" w:hAnsi="Arial"/>
          <w:i/>
        </w:rPr>
        <w:t>‘cinta flexible’</w:t>
      </w:r>
      <w:r>
        <w:t>,</w:t>
      </w:r>
      <w:r>
        <w:rPr>
          <w:spacing w:val="-1"/>
        </w:rPr>
        <w:t xml:space="preserve"> </w:t>
      </w:r>
      <w:r>
        <w:t>será conocida</w:t>
      </w:r>
      <w:r>
        <w:rPr>
          <w:spacing w:val="-6"/>
        </w:rPr>
        <w:t xml:space="preserve"> </w:t>
      </w:r>
      <w:r>
        <w:t>por</w:t>
      </w:r>
      <w:r>
        <w:rPr>
          <w:spacing w:val="-7"/>
        </w:rPr>
        <w:t xml:space="preserve"> </w:t>
      </w:r>
      <w:r>
        <w:t>los</w:t>
      </w:r>
      <w:r>
        <w:rPr>
          <w:spacing w:val="-9"/>
        </w:rPr>
        <w:t xml:space="preserve"> </w:t>
      </w:r>
      <w:r>
        <w:t>consumidores</w:t>
      </w:r>
      <w:r>
        <w:rPr>
          <w:spacing w:val="-9"/>
        </w:rPr>
        <w:t xml:space="preserve"> </w:t>
      </w:r>
      <w:r>
        <w:t>debido</w:t>
      </w:r>
      <w:r>
        <w:rPr>
          <w:spacing w:val="-6"/>
        </w:rPr>
        <w:t xml:space="preserve"> </w:t>
      </w:r>
      <w:r>
        <w:t>a</w:t>
      </w:r>
      <w:r>
        <w:rPr>
          <w:spacing w:val="-6"/>
        </w:rPr>
        <w:t xml:space="preserve"> </w:t>
      </w:r>
      <w:r>
        <w:t>su</w:t>
      </w:r>
      <w:r>
        <w:rPr>
          <w:spacing w:val="-11"/>
        </w:rPr>
        <w:t xml:space="preserve"> </w:t>
      </w:r>
      <w:r>
        <w:t>amplio</w:t>
      </w:r>
      <w:r>
        <w:rPr>
          <w:spacing w:val="-11"/>
        </w:rPr>
        <w:t xml:space="preserve"> </w:t>
      </w:r>
      <w:r>
        <w:t>uso</w:t>
      </w:r>
      <w:r>
        <w:rPr>
          <w:spacing w:val="-6"/>
        </w:rPr>
        <w:t xml:space="preserve"> </w:t>
      </w:r>
      <w:r>
        <w:t>en</w:t>
      </w:r>
      <w:r>
        <w:rPr>
          <w:spacing w:val="-11"/>
        </w:rPr>
        <w:t xml:space="preserve"> </w:t>
      </w:r>
      <w:r>
        <w:t>el</w:t>
      </w:r>
      <w:r>
        <w:rPr>
          <w:spacing w:val="-8"/>
        </w:rPr>
        <w:t xml:space="preserve"> </w:t>
      </w:r>
      <w:r>
        <w:t>comercio y</w:t>
      </w:r>
      <w:r>
        <w:rPr>
          <w:spacing w:val="-9"/>
        </w:rPr>
        <w:t xml:space="preserve"> </w:t>
      </w:r>
      <w:r>
        <w:t>por</w:t>
      </w:r>
      <w:r>
        <w:rPr>
          <w:spacing w:val="-7"/>
        </w:rPr>
        <w:t xml:space="preserve"> </w:t>
      </w:r>
      <w:r>
        <w:t>su</w:t>
      </w:r>
      <w:r>
        <w:rPr>
          <w:spacing w:val="-5"/>
        </w:rPr>
        <w:t xml:space="preserve"> </w:t>
      </w:r>
      <w:r>
        <w:t>formación básica</w:t>
      </w:r>
      <w:r>
        <w:rPr>
          <w:spacing w:val="-1"/>
        </w:rPr>
        <w:t xml:space="preserve"> </w:t>
      </w:r>
      <w:r>
        <w:t>en</w:t>
      </w:r>
      <w:r>
        <w:rPr>
          <w:spacing w:val="-1"/>
        </w:rPr>
        <w:t xml:space="preserve"> </w:t>
      </w:r>
      <w:r>
        <w:t>el</w:t>
      </w:r>
      <w:r>
        <w:rPr>
          <w:spacing w:val="-3"/>
        </w:rPr>
        <w:t xml:space="preserve"> </w:t>
      </w:r>
      <w:r>
        <w:t>idioma inglés</w:t>
      </w:r>
      <w:r>
        <w:rPr>
          <w:spacing w:val="-2"/>
        </w:rPr>
        <w:t xml:space="preserve"> </w:t>
      </w:r>
      <w:r>
        <w:t>en</w:t>
      </w:r>
      <w:r>
        <w:rPr>
          <w:spacing w:val="-1"/>
        </w:rPr>
        <w:t xml:space="preserve"> </w:t>
      </w:r>
      <w:r>
        <w:t>nuestro medio. En</w:t>
      </w:r>
      <w:r>
        <w:rPr>
          <w:spacing w:val="-1"/>
        </w:rPr>
        <w:t xml:space="preserve"> </w:t>
      </w:r>
      <w:r>
        <w:t>ese</w:t>
      </w:r>
      <w:r>
        <w:rPr>
          <w:spacing w:val="-1"/>
        </w:rPr>
        <w:t xml:space="preserve"> </w:t>
      </w:r>
      <w:r>
        <w:t>sentido,</w:t>
      </w:r>
      <w:r>
        <w:rPr>
          <w:spacing w:val="-5"/>
        </w:rPr>
        <w:t xml:space="preserve"> </w:t>
      </w:r>
      <w:r>
        <w:t>dicha frase en</w:t>
      </w:r>
      <w:r>
        <w:rPr>
          <w:spacing w:val="-1"/>
        </w:rPr>
        <w:t xml:space="preserve"> </w:t>
      </w:r>
      <w:r>
        <w:t>relación con los productos en cuestión será percibida como una referencia directa a cintas flexibles, característica propia de las cintas adhesivas, de modo que la expresión en cuestión al resultar descriptiva no es susceptible de ser apropiada en exclusividad.</w:t>
      </w:r>
    </w:p>
    <w:p w:rsidR="00C15314" w:rsidRDefault="00C15314" w:rsidP="00C15314">
      <w:pPr>
        <w:pStyle w:val="Textoindependiente"/>
        <w:spacing w:before="35"/>
      </w:pPr>
    </w:p>
    <w:p w:rsidR="00C15314" w:rsidRDefault="00C15314" w:rsidP="00C15314">
      <w:pPr>
        <w:pStyle w:val="Prrafodelista"/>
        <w:numPr>
          <w:ilvl w:val="3"/>
          <w:numId w:val="22"/>
        </w:numPr>
        <w:tabs>
          <w:tab w:val="left" w:pos="1010"/>
        </w:tabs>
        <w:spacing w:line="280" w:lineRule="auto"/>
        <w:ind w:left="180" w:right="392" w:firstLine="0"/>
      </w:pPr>
      <w:bookmarkStart w:id="36" w:name="4.1.5.2._Signos_que_describen_el_destino"/>
      <w:bookmarkEnd w:id="36"/>
      <w:r>
        <w:rPr>
          <w:color w:val="2E5395"/>
        </w:rPr>
        <w:t>Signos</w:t>
      </w:r>
      <w:r>
        <w:rPr>
          <w:color w:val="2E5395"/>
          <w:spacing w:val="30"/>
        </w:rPr>
        <w:t xml:space="preserve"> </w:t>
      </w:r>
      <w:r>
        <w:rPr>
          <w:color w:val="2E5395"/>
        </w:rPr>
        <w:t>que</w:t>
      </w:r>
      <w:r>
        <w:rPr>
          <w:color w:val="2E5395"/>
          <w:spacing w:val="27"/>
        </w:rPr>
        <w:t xml:space="preserve"> </w:t>
      </w:r>
      <w:r>
        <w:rPr>
          <w:color w:val="2E5395"/>
        </w:rPr>
        <w:t>describen</w:t>
      </w:r>
      <w:r>
        <w:rPr>
          <w:color w:val="2E5395"/>
          <w:spacing w:val="27"/>
        </w:rPr>
        <w:t xml:space="preserve"> </w:t>
      </w:r>
      <w:r>
        <w:rPr>
          <w:color w:val="2E5395"/>
        </w:rPr>
        <w:t>el</w:t>
      </w:r>
      <w:r>
        <w:rPr>
          <w:color w:val="2E5395"/>
          <w:spacing w:val="31"/>
        </w:rPr>
        <w:t xml:space="preserve"> </w:t>
      </w:r>
      <w:r>
        <w:rPr>
          <w:color w:val="2E5395"/>
        </w:rPr>
        <w:t>destino</w:t>
      </w:r>
      <w:r>
        <w:rPr>
          <w:color w:val="2E5395"/>
          <w:spacing w:val="40"/>
        </w:rPr>
        <w:t xml:space="preserve"> </w:t>
      </w:r>
      <w:r>
        <w:rPr>
          <w:color w:val="2E5395"/>
        </w:rPr>
        <w:t>o</w:t>
      </w:r>
      <w:r>
        <w:rPr>
          <w:color w:val="2E5395"/>
          <w:spacing w:val="27"/>
        </w:rPr>
        <w:t xml:space="preserve"> </w:t>
      </w:r>
      <w:r>
        <w:rPr>
          <w:color w:val="2E5395"/>
        </w:rPr>
        <w:t>la</w:t>
      </w:r>
      <w:r>
        <w:rPr>
          <w:color w:val="2E5395"/>
          <w:spacing w:val="32"/>
        </w:rPr>
        <w:t xml:space="preserve"> </w:t>
      </w:r>
      <w:r>
        <w:rPr>
          <w:color w:val="2E5395"/>
        </w:rPr>
        <w:t>finalidad</w:t>
      </w:r>
      <w:r>
        <w:rPr>
          <w:color w:val="2E5395"/>
          <w:spacing w:val="35"/>
        </w:rPr>
        <w:t xml:space="preserve"> </w:t>
      </w:r>
      <w:r>
        <w:rPr>
          <w:color w:val="2E5395"/>
        </w:rPr>
        <w:t>de</w:t>
      </w:r>
      <w:r>
        <w:rPr>
          <w:color w:val="2E5395"/>
          <w:spacing w:val="32"/>
        </w:rPr>
        <w:t xml:space="preserve"> </w:t>
      </w:r>
      <w:r>
        <w:rPr>
          <w:color w:val="2E5395"/>
        </w:rPr>
        <w:t>los</w:t>
      </w:r>
      <w:r>
        <w:rPr>
          <w:color w:val="2E5395"/>
          <w:spacing w:val="25"/>
        </w:rPr>
        <w:t xml:space="preserve"> </w:t>
      </w:r>
      <w:r>
        <w:rPr>
          <w:color w:val="2E5395"/>
        </w:rPr>
        <w:t>productos</w:t>
      </w:r>
      <w:r>
        <w:rPr>
          <w:color w:val="2E5395"/>
          <w:spacing w:val="30"/>
        </w:rPr>
        <w:t xml:space="preserve"> </w:t>
      </w:r>
      <w:r>
        <w:rPr>
          <w:color w:val="2E5395"/>
        </w:rPr>
        <w:t>o</w:t>
      </w:r>
      <w:r>
        <w:rPr>
          <w:color w:val="2E5395"/>
          <w:spacing w:val="32"/>
        </w:rPr>
        <w:t xml:space="preserve"> </w:t>
      </w:r>
      <w:r>
        <w:rPr>
          <w:color w:val="2E5395"/>
        </w:rPr>
        <w:t>servicios</w:t>
      </w:r>
      <w:r>
        <w:rPr>
          <w:color w:val="2E5395"/>
          <w:spacing w:val="25"/>
        </w:rPr>
        <w:t xml:space="preserve"> </w:t>
      </w:r>
      <w:r>
        <w:rPr>
          <w:color w:val="2E5395"/>
        </w:rPr>
        <w:t xml:space="preserve">a </w:t>
      </w:r>
      <w:r>
        <w:rPr>
          <w:color w:val="2E5395"/>
          <w:spacing w:val="-2"/>
        </w:rPr>
        <w:t>distinguir.</w:t>
      </w:r>
    </w:p>
    <w:p w:rsidR="00C15314" w:rsidRDefault="00C15314" w:rsidP="00C15314">
      <w:pPr>
        <w:pStyle w:val="Textoindependiente"/>
        <w:spacing w:before="31"/>
      </w:pPr>
    </w:p>
    <w:p w:rsidR="00C15314" w:rsidRDefault="00C15314" w:rsidP="00C15314">
      <w:pPr>
        <w:pStyle w:val="Textoindependiente"/>
        <w:spacing w:line="276" w:lineRule="auto"/>
        <w:ind w:left="180" w:right="379"/>
        <w:jc w:val="both"/>
      </w:pPr>
      <w:r>
        <w:t xml:space="preserve">Los signos a los que se aplica esta causal de irregistrabilidad son los que informan al consumidor de forma directa cuándo o dónde consumir los productos o contratar los servicios que pretende distinguir o cuál es la finalidad de los productos o servicios. Por </w:t>
      </w:r>
      <w:r>
        <w:rPr>
          <w:spacing w:val="-2"/>
        </w:rPr>
        <w:t>ejemplo:</w:t>
      </w:r>
    </w:p>
    <w:p w:rsidR="00C15314" w:rsidRDefault="00C15314" w:rsidP="00C15314">
      <w:pPr>
        <w:pStyle w:val="Textoindependiente"/>
        <w:spacing w:before="38"/>
      </w:pPr>
    </w:p>
    <w:p w:rsidR="00C15314" w:rsidRDefault="00C15314" w:rsidP="00C15314">
      <w:pPr>
        <w:pStyle w:val="Textoindependiente"/>
        <w:spacing w:before="1"/>
        <w:ind w:left="3631" w:right="3839"/>
        <w:jc w:val="center"/>
      </w:pPr>
      <w:r>
        <w:rPr>
          <w:spacing w:val="-2"/>
        </w:rPr>
        <w:t>METAVERSO</w:t>
      </w:r>
    </w:p>
    <w:p w:rsidR="00C15314" w:rsidRDefault="00C15314" w:rsidP="00C15314">
      <w:pPr>
        <w:pStyle w:val="Textoindependiente"/>
        <w:spacing w:before="37"/>
        <w:ind w:left="992" w:right="1194"/>
        <w:jc w:val="center"/>
      </w:pPr>
      <w:r>
        <w:t>Clase</w:t>
      </w:r>
      <w:r>
        <w:rPr>
          <w:spacing w:val="-2"/>
        </w:rPr>
        <w:t xml:space="preserve"> </w:t>
      </w:r>
      <w:r>
        <w:t>36.</w:t>
      </w:r>
      <w:r>
        <w:rPr>
          <w:spacing w:val="-6"/>
        </w:rPr>
        <w:t xml:space="preserve"> </w:t>
      </w:r>
      <w:r>
        <w:t>Servicios</w:t>
      </w:r>
      <w:r>
        <w:rPr>
          <w:spacing w:val="-5"/>
        </w:rPr>
        <w:t xml:space="preserve"> </w:t>
      </w:r>
      <w:r>
        <w:rPr>
          <w:spacing w:val="-2"/>
        </w:rPr>
        <w:t>financieros</w:t>
      </w:r>
    </w:p>
    <w:p w:rsidR="00C15314" w:rsidRDefault="00C15314" w:rsidP="00C15314">
      <w:pPr>
        <w:pStyle w:val="Textoindependiente"/>
        <w:spacing w:before="74"/>
      </w:pPr>
    </w:p>
    <w:p w:rsidR="00C15314" w:rsidRDefault="00C15314" w:rsidP="00C15314">
      <w:pPr>
        <w:pStyle w:val="Textoindependiente"/>
        <w:spacing w:line="276" w:lineRule="auto"/>
        <w:ind w:left="180" w:right="379"/>
        <w:jc w:val="both"/>
      </w:pPr>
      <w:r>
        <w:t>Los metaversos son espacios virtuales donde las personas interactúan social y económicamente a través de avatares. En el caso concreto, la denominación METAVERSO para identificar servicios financieros, informa de forma directa que los servicios serán prestados en el entorno virtual. Por lo anterior, la citada expresión no puede otorgarse de manera exclusiva a un titular específico, ya que el término es descriptivo del destino de los servicios que se pretenden amparar.</w:t>
      </w:r>
    </w:p>
    <w:p w:rsidR="00C15314" w:rsidRDefault="00C15314" w:rsidP="00C15314">
      <w:pPr>
        <w:pStyle w:val="Textoindependiente"/>
        <w:spacing w:before="42"/>
      </w:pPr>
    </w:p>
    <w:p w:rsidR="00C15314" w:rsidRDefault="00C15314" w:rsidP="00C15314">
      <w:pPr>
        <w:pStyle w:val="Ttulo2"/>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4"/>
          <w:numId w:val="22"/>
        </w:numPr>
        <w:tabs>
          <w:tab w:val="left" w:pos="900"/>
        </w:tabs>
        <w:spacing w:before="38"/>
        <w:ind w:left="900"/>
      </w:pPr>
      <w:r>
        <w:t>¿Dónde</w:t>
      </w:r>
      <w:r>
        <w:rPr>
          <w:spacing w:val="1"/>
        </w:rPr>
        <w:t xml:space="preserve"> </w:t>
      </w:r>
      <w:r>
        <w:t>se</w:t>
      </w:r>
      <w:r>
        <w:rPr>
          <w:spacing w:val="-1"/>
        </w:rPr>
        <w:t xml:space="preserve"> </w:t>
      </w:r>
      <w:r>
        <w:t>pueden</w:t>
      </w:r>
      <w:r>
        <w:rPr>
          <w:spacing w:val="-1"/>
        </w:rPr>
        <w:t xml:space="preserve"> </w:t>
      </w:r>
      <w:r>
        <w:t>usar</w:t>
      </w:r>
      <w:r>
        <w:rPr>
          <w:spacing w:val="-2"/>
        </w:rPr>
        <w:t xml:space="preserve"> </w:t>
      </w:r>
      <w:r>
        <w:t>los</w:t>
      </w:r>
      <w:r>
        <w:rPr>
          <w:spacing w:val="-8"/>
        </w:rPr>
        <w:t xml:space="preserve"> </w:t>
      </w:r>
      <w:r>
        <w:t>productos</w:t>
      </w:r>
      <w:r>
        <w:rPr>
          <w:spacing w:val="-4"/>
        </w:rPr>
        <w:t xml:space="preserve"> </w:t>
      </w:r>
      <w:r>
        <w:t>o</w:t>
      </w:r>
      <w:r>
        <w:rPr>
          <w:spacing w:val="-1"/>
        </w:rPr>
        <w:t xml:space="preserve"> </w:t>
      </w:r>
      <w:r>
        <w:rPr>
          <w:spacing w:val="-2"/>
        </w:rPr>
        <w:t>servicios?</w:t>
      </w:r>
    </w:p>
    <w:p w:rsidR="00C15314" w:rsidRDefault="00C15314" w:rsidP="00C15314">
      <w:pPr>
        <w:pStyle w:val="Textoindependiente"/>
        <w:rPr>
          <w:sz w:val="18"/>
        </w:rPr>
      </w:pPr>
    </w:p>
    <w:p w:rsidR="00C15314" w:rsidRDefault="00C15314" w:rsidP="00C15314">
      <w:pPr>
        <w:pStyle w:val="Textoindependiente"/>
        <w:spacing w:before="154"/>
        <w:rPr>
          <w:sz w:val="18"/>
        </w:rPr>
      </w:pPr>
    </w:p>
    <w:p w:rsidR="00C15314" w:rsidRDefault="00C15314" w:rsidP="00C15314">
      <w:pPr>
        <w:pStyle w:val="Textoindependiente"/>
        <w:spacing w:before="90"/>
        <w:rPr>
          <w:sz w:val="18"/>
        </w:rPr>
      </w:pPr>
    </w:p>
    <w:p w:rsidR="00C15314" w:rsidRDefault="00C15314" w:rsidP="00C15314">
      <w:pPr>
        <w:spacing w:before="1"/>
        <w:ind w:right="385"/>
        <w:jc w:val="right"/>
        <w:rPr>
          <w:sz w:val="18"/>
        </w:rPr>
      </w:pPr>
      <w:r>
        <w:rPr>
          <w:spacing w:val="-5"/>
          <w:sz w:val="18"/>
        </w:rPr>
        <w:t>105</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Prrafodelista"/>
        <w:numPr>
          <w:ilvl w:val="4"/>
          <w:numId w:val="22"/>
        </w:numPr>
        <w:tabs>
          <w:tab w:val="left" w:pos="899"/>
        </w:tabs>
        <w:spacing w:before="74"/>
        <w:ind w:left="899" w:hanging="359"/>
        <w:jc w:val="both"/>
      </w:pPr>
      <w:r>
        <w:lastRenderedPageBreak/>
        <w:t>¿Con</w:t>
      </w:r>
      <w:r>
        <w:rPr>
          <w:spacing w:val="-2"/>
        </w:rPr>
        <w:t xml:space="preserve"> </w:t>
      </w:r>
      <w:r>
        <w:t>qué</w:t>
      </w:r>
      <w:r>
        <w:rPr>
          <w:spacing w:val="-2"/>
        </w:rPr>
        <w:t xml:space="preserve"> </w:t>
      </w:r>
      <w:r>
        <w:t>finalidad</w:t>
      </w:r>
      <w:r>
        <w:rPr>
          <w:spacing w:val="-2"/>
        </w:rPr>
        <w:t xml:space="preserve"> </w:t>
      </w:r>
      <w:r>
        <w:t>se</w:t>
      </w:r>
      <w:r>
        <w:rPr>
          <w:spacing w:val="3"/>
        </w:rPr>
        <w:t xml:space="preserve"> </w:t>
      </w:r>
      <w:r>
        <w:t>usará</w:t>
      </w:r>
      <w:r>
        <w:rPr>
          <w:spacing w:val="-2"/>
        </w:rPr>
        <w:t xml:space="preserve"> </w:t>
      </w:r>
      <w:r>
        <w:t>el</w:t>
      </w:r>
      <w:r>
        <w:rPr>
          <w:spacing w:val="-4"/>
        </w:rPr>
        <w:t xml:space="preserve"> </w:t>
      </w:r>
      <w:r>
        <w:t>producto</w:t>
      </w:r>
      <w:r>
        <w:rPr>
          <w:spacing w:val="-1"/>
        </w:rPr>
        <w:t xml:space="preserve"> </w:t>
      </w:r>
      <w:r>
        <w:t>o</w:t>
      </w:r>
      <w:r>
        <w:rPr>
          <w:spacing w:val="1"/>
        </w:rPr>
        <w:t xml:space="preserve"> </w:t>
      </w:r>
      <w:r>
        <w:t>se</w:t>
      </w:r>
      <w:r>
        <w:rPr>
          <w:spacing w:val="-7"/>
        </w:rPr>
        <w:t xml:space="preserve"> </w:t>
      </w:r>
      <w:r>
        <w:t>prestará</w:t>
      </w:r>
      <w:r>
        <w:rPr>
          <w:spacing w:val="-1"/>
        </w:rPr>
        <w:t xml:space="preserve"> </w:t>
      </w:r>
      <w:r>
        <w:t>el</w:t>
      </w:r>
      <w:r>
        <w:rPr>
          <w:spacing w:val="-4"/>
        </w:rPr>
        <w:t xml:space="preserve"> </w:t>
      </w:r>
      <w:r>
        <w:rPr>
          <w:spacing w:val="-2"/>
        </w:rPr>
        <w:t>servicio?</w:t>
      </w:r>
    </w:p>
    <w:p w:rsidR="00C15314" w:rsidRDefault="00C15314" w:rsidP="00C15314">
      <w:pPr>
        <w:pStyle w:val="Textoindependiente"/>
        <w:spacing w:before="40" w:line="276" w:lineRule="auto"/>
        <w:ind w:left="901" w:right="382"/>
        <w:jc w:val="both"/>
      </w:pPr>
      <w:r>
        <w:t>Si</w:t>
      </w:r>
      <w:r>
        <w:rPr>
          <w:spacing w:val="-13"/>
        </w:rPr>
        <w:t xml:space="preserve"> </w:t>
      </w:r>
      <w:r>
        <w:t>la</w:t>
      </w:r>
      <w:r>
        <w:rPr>
          <w:spacing w:val="-11"/>
        </w:rPr>
        <w:t xml:space="preserve"> </w:t>
      </w:r>
      <w:r>
        <w:t>respuesta</w:t>
      </w:r>
      <w:r>
        <w:rPr>
          <w:spacing w:val="-11"/>
        </w:rPr>
        <w:t xml:space="preserve"> </w:t>
      </w:r>
      <w:r>
        <w:t>indica</w:t>
      </w:r>
      <w:r>
        <w:rPr>
          <w:spacing w:val="-11"/>
        </w:rPr>
        <w:t xml:space="preserve"> </w:t>
      </w:r>
      <w:r>
        <w:t>directamente</w:t>
      </w:r>
      <w:r>
        <w:rPr>
          <w:spacing w:val="-6"/>
        </w:rPr>
        <w:t xml:space="preserve"> </w:t>
      </w:r>
      <w:r>
        <w:t>el</w:t>
      </w:r>
      <w:r>
        <w:rPr>
          <w:spacing w:val="-13"/>
        </w:rPr>
        <w:t xml:space="preserve"> </w:t>
      </w:r>
      <w:r>
        <w:t>signo</w:t>
      </w:r>
      <w:r>
        <w:rPr>
          <w:spacing w:val="-11"/>
        </w:rPr>
        <w:t xml:space="preserve"> </w:t>
      </w:r>
      <w:r>
        <w:t>solicitado,</w:t>
      </w:r>
      <w:r>
        <w:rPr>
          <w:spacing w:val="-15"/>
        </w:rPr>
        <w:t xml:space="preserve"> </w:t>
      </w:r>
      <w:r>
        <w:t>este</w:t>
      </w:r>
      <w:r>
        <w:rPr>
          <w:spacing w:val="-11"/>
        </w:rPr>
        <w:t xml:space="preserve"> </w:t>
      </w:r>
      <w:r>
        <w:t>describe</w:t>
      </w:r>
      <w:r>
        <w:rPr>
          <w:spacing w:val="-11"/>
        </w:rPr>
        <w:t xml:space="preserve"> </w:t>
      </w:r>
      <w:r>
        <w:t>los</w:t>
      </w:r>
      <w:r>
        <w:rPr>
          <w:spacing w:val="-14"/>
        </w:rPr>
        <w:t xml:space="preserve"> </w:t>
      </w:r>
      <w:r>
        <w:t>productos o servicios.</w:t>
      </w:r>
    </w:p>
    <w:p w:rsidR="00C15314" w:rsidRDefault="00C15314" w:rsidP="00C15314">
      <w:pPr>
        <w:pStyle w:val="Textoindependiente"/>
        <w:spacing w:line="276" w:lineRule="auto"/>
        <w:ind w:left="901" w:right="384"/>
        <w:jc w:val="both"/>
      </w:pPr>
      <w:r>
        <w:t>Si la respuesta lleva a pensar que “puede” ser en tal lugar, en determinado momento, o para cierta finalidad, el signo será evocativo y, por ende, no estaría incurso en esta causal de irregistrabilidad.</w:t>
      </w:r>
    </w:p>
    <w:p w:rsidR="00C15314" w:rsidRDefault="00C15314" w:rsidP="00C15314">
      <w:pPr>
        <w:pStyle w:val="Prrafodelista"/>
        <w:numPr>
          <w:ilvl w:val="4"/>
          <w:numId w:val="22"/>
        </w:numPr>
        <w:tabs>
          <w:tab w:val="left" w:pos="889"/>
        </w:tabs>
        <w:spacing w:line="267" w:lineRule="exact"/>
        <w:ind w:left="889" w:hanging="359"/>
        <w:jc w:val="both"/>
      </w:pPr>
      <w:r>
        <w:t>Si</w:t>
      </w:r>
      <w:r>
        <w:rPr>
          <w:spacing w:val="-6"/>
        </w:rPr>
        <w:t xml:space="preserve"> </w:t>
      </w:r>
      <w:r>
        <w:t>cuenta</w:t>
      </w:r>
      <w:r>
        <w:rPr>
          <w:spacing w:val="-2"/>
        </w:rPr>
        <w:t xml:space="preserve"> </w:t>
      </w:r>
      <w:r>
        <w:t>con</w:t>
      </w:r>
      <w:r>
        <w:rPr>
          <w:spacing w:val="-6"/>
        </w:rPr>
        <w:t xml:space="preserve"> </w:t>
      </w:r>
      <w:r>
        <w:t>elementos</w:t>
      </w:r>
      <w:r>
        <w:rPr>
          <w:spacing w:val="-5"/>
        </w:rPr>
        <w:t xml:space="preserve"> </w:t>
      </w:r>
      <w:r>
        <w:t>adicionales</w:t>
      </w:r>
      <w:r>
        <w:rPr>
          <w:spacing w:val="-4"/>
        </w:rPr>
        <w:t xml:space="preserve"> </w:t>
      </w:r>
      <w:r>
        <w:t>distintivos</w:t>
      </w:r>
      <w:r>
        <w:rPr>
          <w:spacing w:val="-9"/>
        </w:rPr>
        <w:t xml:space="preserve"> </w:t>
      </w:r>
      <w:r>
        <w:t>puede</w:t>
      </w:r>
      <w:r>
        <w:rPr>
          <w:spacing w:val="-2"/>
        </w:rPr>
        <w:t xml:space="preserve"> </w:t>
      </w:r>
      <w:r>
        <w:t>ser</w:t>
      </w:r>
      <w:r>
        <w:rPr>
          <w:spacing w:val="-2"/>
        </w:rPr>
        <w:t xml:space="preserve"> registrable.</w:t>
      </w:r>
    </w:p>
    <w:p w:rsidR="00C15314" w:rsidRDefault="00C15314" w:rsidP="00C15314">
      <w:pPr>
        <w:pStyle w:val="Textoindependiente"/>
        <w:spacing w:before="77"/>
      </w:pPr>
    </w:p>
    <w:p w:rsidR="00C15314" w:rsidRDefault="00C15314" w:rsidP="00C15314">
      <w:pPr>
        <w:pStyle w:val="Textoindependiente"/>
        <w:spacing w:line="276" w:lineRule="auto"/>
        <w:ind w:left="180" w:right="380"/>
        <w:jc w:val="both"/>
      </w:pPr>
      <w:r>
        <w:t>En Perú, por ejemplo, el INDECOPI, en aplicación de esta prohibición, negó el registro del</w:t>
      </w:r>
      <w:r>
        <w:rPr>
          <w:spacing w:val="-12"/>
        </w:rPr>
        <w:t xml:space="preserve"> </w:t>
      </w:r>
      <w:r>
        <w:t>signo</w:t>
      </w:r>
      <w:r>
        <w:rPr>
          <w:spacing w:val="-10"/>
        </w:rPr>
        <w:t xml:space="preserve"> </w:t>
      </w:r>
      <w:r>
        <w:t>SÍ</w:t>
      </w:r>
      <w:r>
        <w:rPr>
          <w:spacing w:val="-14"/>
        </w:rPr>
        <w:t xml:space="preserve"> </w:t>
      </w:r>
      <w:r>
        <w:t>TE</w:t>
      </w:r>
      <w:r>
        <w:rPr>
          <w:spacing w:val="-9"/>
        </w:rPr>
        <w:t xml:space="preserve"> </w:t>
      </w:r>
      <w:r>
        <w:t>ENERGIZA,</w:t>
      </w:r>
      <w:r>
        <w:rPr>
          <w:spacing w:val="-9"/>
        </w:rPr>
        <w:t xml:space="preserve"> </w:t>
      </w:r>
      <w:r>
        <w:t>para</w:t>
      </w:r>
      <w:r>
        <w:rPr>
          <w:spacing w:val="-10"/>
        </w:rPr>
        <w:t xml:space="preserve"> </w:t>
      </w:r>
      <w:r>
        <w:t>distinguir</w:t>
      </w:r>
      <w:r>
        <w:rPr>
          <w:spacing w:val="-4"/>
        </w:rPr>
        <w:t xml:space="preserve"> </w:t>
      </w:r>
      <w:r>
        <w:t>cervezas;</w:t>
      </w:r>
      <w:r>
        <w:rPr>
          <w:spacing w:val="-14"/>
        </w:rPr>
        <w:t xml:space="preserve"> </w:t>
      </w:r>
      <w:r>
        <w:t>aguas</w:t>
      </w:r>
      <w:r>
        <w:rPr>
          <w:spacing w:val="-13"/>
        </w:rPr>
        <w:t xml:space="preserve"> </w:t>
      </w:r>
      <w:r>
        <w:t>minerales</w:t>
      </w:r>
      <w:r>
        <w:rPr>
          <w:spacing w:val="-13"/>
        </w:rPr>
        <w:t xml:space="preserve"> </w:t>
      </w:r>
      <w:r>
        <w:t>y</w:t>
      </w:r>
      <w:r>
        <w:rPr>
          <w:spacing w:val="-13"/>
        </w:rPr>
        <w:t xml:space="preserve"> </w:t>
      </w:r>
      <w:r>
        <w:t>otras</w:t>
      </w:r>
      <w:r>
        <w:rPr>
          <w:spacing w:val="-13"/>
        </w:rPr>
        <w:t xml:space="preserve"> </w:t>
      </w:r>
      <w:r>
        <w:t>bebidas</w:t>
      </w:r>
      <w:r>
        <w:rPr>
          <w:spacing w:val="-13"/>
        </w:rPr>
        <w:t xml:space="preserve"> </w:t>
      </w:r>
      <w:r>
        <w:t>sin alcohol; bebidas a base de frutas y zumos de frutas; siropes y otras preparaciones para elaborar</w:t>
      </w:r>
      <w:r>
        <w:rPr>
          <w:spacing w:val="-11"/>
        </w:rPr>
        <w:t xml:space="preserve"> </w:t>
      </w:r>
      <w:r>
        <w:t>bebidas</w:t>
      </w:r>
      <w:r>
        <w:rPr>
          <w:spacing w:val="-13"/>
        </w:rPr>
        <w:t xml:space="preserve"> </w:t>
      </w:r>
      <w:r>
        <w:t>de</w:t>
      </w:r>
      <w:r>
        <w:rPr>
          <w:spacing w:val="-10"/>
        </w:rPr>
        <w:t xml:space="preserve"> </w:t>
      </w:r>
      <w:r>
        <w:t>la</w:t>
      </w:r>
      <w:r>
        <w:rPr>
          <w:spacing w:val="-10"/>
        </w:rPr>
        <w:t xml:space="preserve"> </w:t>
      </w:r>
      <w:r>
        <w:t>clase</w:t>
      </w:r>
      <w:r>
        <w:rPr>
          <w:spacing w:val="-10"/>
        </w:rPr>
        <w:t xml:space="preserve"> </w:t>
      </w:r>
      <w:r>
        <w:t>32,</w:t>
      </w:r>
      <w:r>
        <w:rPr>
          <w:spacing w:val="-14"/>
        </w:rPr>
        <w:t xml:space="preserve"> </w:t>
      </w:r>
      <w:r>
        <w:t>al</w:t>
      </w:r>
      <w:r>
        <w:rPr>
          <w:spacing w:val="-12"/>
        </w:rPr>
        <w:t xml:space="preserve"> </w:t>
      </w:r>
      <w:r>
        <w:t>considerar</w:t>
      </w:r>
      <w:r>
        <w:rPr>
          <w:spacing w:val="-11"/>
        </w:rPr>
        <w:t xml:space="preserve"> </w:t>
      </w:r>
      <w:r>
        <w:t>que</w:t>
      </w:r>
      <w:r>
        <w:rPr>
          <w:spacing w:val="-10"/>
        </w:rPr>
        <w:t xml:space="preserve"> </w:t>
      </w:r>
      <w:r>
        <w:t>la</w:t>
      </w:r>
      <w:r>
        <w:rPr>
          <w:spacing w:val="-10"/>
        </w:rPr>
        <w:t xml:space="preserve"> </w:t>
      </w:r>
      <w:r>
        <w:t>citada</w:t>
      </w:r>
      <w:r>
        <w:rPr>
          <w:spacing w:val="-10"/>
        </w:rPr>
        <w:t xml:space="preserve"> </w:t>
      </w:r>
      <w:r>
        <w:t>denominación</w:t>
      </w:r>
      <w:r>
        <w:rPr>
          <w:spacing w:val="40"/>
        </w:rPr>
        <w:t xml:space="preserve"> </w:t>
      </w:r>
      <w:r>
        <w:t>será</w:t>
      </w:r>
      <w:r>
        <w:rPr>
          <w:spacing w:val="-10"/>
        </w:rPr>
        <w:t xml:space="preserve"> </w:t>
      </w:r>
      <w:r>
        <w:t>entendida por los consumidores como una denominación que se limita a resaltar una de las finalidades</w:t>
      </w:r>
      <w:r>
        <w:rPr>
          <w:spacing w:val="-16"/>
        </w:rPr>
        <w:t xml:space="preserve"> </w:t>
      </w:r>
      <w:r>
        <w:t>propias</w:t>
      </w:r>
      <w:r>
        <w:rPr>
          <w:spacing w:val="-15"/>
        </w:rPr>
        <w:t xml:space="preserve"> </w:t>
      </w:r>
      <w:r>
        <w:t>de</w:t>
      </w:r>
      <w:r>
        <w:rPr>
          <w:spacing w:val="-15"/>
        </w:rPr>
        <w:t xml:space="preserve"> </w:t>
      </w:r>
      <w:r>
        <w:t>los</w:t>
      </w:r>
      <w:r>
        <w:rPr>
          <w:spacing w:val="-16"/>
        </w:rPr>
        <w:t xml:space="preserve"> </w:t>
      </w:r>
      <w:r>
        <w:t>productos</w:t>
      </w:r>
      <w:r>
        <w:rPr>
          <w:spacing w:val="-15"/>
        </w:rPr>
        <w:t xml:space="preserve"> </w:t>
      </w:r>
      <w:r>
        <w:t>que</w:t>
      </w:r>
      <w:r>
        <w:rPr>
          <w:spacing w:val="-15"/>
        </w:rPr>
        <w:t xml:space="preserve"> </w:t>
      </w:r>
      <w:r>
        <w:t>se</w:t>
      </w:r>
      <w:r>
        <w:rPr>
          <w:spacing w:val="-15"/>
        </w:rPr>
        <w:t xml:space="preserve"> </w:t>
      </w:r>
      <w:r>
        <w:t>pretende</w:t>
      </w:r>
      <w:r>
        <w:rPr>
          <w:spacing w:val="-16"/>
        </w:rPr>
        <w:t xml:space="preserve"> </w:t>
      </w:r>
      <w:r>
        <w:t>distinguir,</w:t>
      </w:r>
      <w:r>
        <w:rPr>
          <w:spacing w:val="-15"/>
        </w:rPr>
        <w:t xml:space="preserve"> </w:t>
      </w:r>
      <w:r>
        <w:t>a</w:t>
      </w:r>
      <w:r>
        <w:rPr>
          <w:spacing w:val="-15"/>
        </w:rPr>
        <w:t xml:space="preserve"> </w:t>
      </w:r>
      <w:r>
        <w:t>saber,</w:t>
      </w:r>
      <w:r>
        <w:rPr>
          <w:spacing w:val="-16"/>
        </w:rPr>
        <w:t xml:space="preserve"> </w:t>
      </w:r>
      <w:r>
        <w:t>que</w:t>
      </w:r>
      <w:r>
        <w:rPr>
          <w:spacing w:val="-14"/>
        </w:rPr>
        <w:t xml:space="preserve"> </w:t>
      </w:r>
      <w:r>
        <w:t>los</w:t>
      </w:r>
      <w:r>
        <w:rPr>
          <w:spacing w:val="-16"/>
        </w:rPr>
        <w:t xml:space="preserve"> </w:t>
      </w:r>
      <w:r>
        <w:t>productos al ser consumidas producen el efecto de suministrar de energía a quien los consume, característica</w:t>
      </w:r>
      <w:r>
        <w:rPr>
          <w:spacing w:val="-5"/>
        </w:rPr>
        <w:t xml:space="preserve"> </w:t>
      </w:r>
      <w:r>
        <w:t>que</w:t>
      </w:r>
      <w:r>
        <w:rPr>
          <w:spacing w:val="-5"/>
        </w:rPr>
        <w:t xml:space="preserve"> </w:t>
      </w:r>
      <w:r>
        <w:t>es</w:t>
      </w:r>
      <w:r>
        <w:rPr>
          <w:spacing w:val="-8"/>
        </w:rPr>
        <w:t xml:space="preserve"> </w:t>
      </w:r>
      <w:r>
        <w:t>común</w:t>
      </w:r>
      <w:r>
        <w:rPr>
          <w:spacing w:val="-5"/>
        </w:rPr>
        <w:t xml:space="preserve"> </w:t>
      </w:r>
      <w:r>
        <w:t>de</w:t>
      </w:r>
      <w:r>
        <w:rPr>
          <w:spacing w:val="-5"/>
        </w:rPr>
        <w:t xml:space="preserve"> </w:t>
      </w:r>
      <w:r>
        <w:t>encontrar</w:t>
      </w:r>
      <w:r>
        <w:rPr>
          <w:spacing w:val="-11"/>
        </w:rPr>
        <w:t xml:space="preserve"> </w:t>
      </w:r>
      <w:r>
        <w:t>en</w:t>
      </w:r>
      <w:r>
        <w:rPr>
          <w:spacing w:val="-10"/>
        </w:rPr>
        <w:t xml:space="preserve"> </w:t>
      </w:r>
      <w:r>
        <w:t>el</w:t>
      </w:r>
      <w:r>
        <w:rPr>
          <w:spacing w:val="-7"/>
        </w:rPr>
        <w:t xml:space="preserve"> </w:t>
      </w:r>
      <w:r>
        <w:t>sector</w:t>
      </w:r>
      <w:r>
        <w:rPr>
          <w:spacing w:val="-6"/>
        </w:rPr>
        <w:t xml:space="preserve"> </w:t>
      </w:r>
      <w:r>
        <w:t>comercial</w:t>
      </w:r>
      <w:r>
        <w:rPr>
          <w:spacing w:val="-12"/>
        </w:rPr>
        <w:t xml:space="preserve"> </w:t>
      </w:r>
      <w:r>
        <w:t>de</w:t>
      </w:r>
      <w:r>
        <w:rPr>
          <w:spacing w:val="-10"/>
        </w:rPr>
        <w:t xml:space="preserve"> </w:t>
      </w:r>
      <w:r>
        <w:t>estos</w:t>
      </w:r>
      <w:r>
        <w:rPr>
          <w:spacing w:val="-8"/>
        </w:rPr>
        <w:t xml:space="preserve"> </w:t>
      </w:r>
      <w:r>
        <w:t>productos</w:t>
      </w:r>
      <w:r>
        <w:rPr>
          <w:spacing w:val="-8"/>
        </w:rPr>
        <w:t xml:space="preserve"> </w:t>
      </w:r>
      <w:r>
        <w:t>y</w:t>
      </w:r>
      <w:r>
        <w:rPr>
          <w:spacing w:val="-8"/>
        </w:rPr>
        <w:t xml:space="preserve"> </w:t>
      </w:r>
      <w:r>
        <w:t xml:space="preserve">por tanto dicha denominación no será percibida como indicadora de un origen empresarial </w:t>
      </w:r>
      <w:r>
        <w:rPr>
          <w:spacing w:val="-2"/>
        </w:rPr>
        <w:t>determinado</w:t>
      </w:r>
      <w:r>
        <w:rPr>
          <w:spacing w:val="-2"/>
          <w:vertAlign w:val="superscript"/>
        </w:rPr>
        <w:t>165</w:t>
      </w:r>
      <w:r>
        <w:rPr>
          <w:spacing w:val="-2"/>
        </w:rPr>
        <w:t>.</w:t>
      </w:r>
    </w:p>
    <w:p w:rsidR="00C15314" w:rsidRDefault="00C15314" w:rsidP="00C15314">
      <w:pPr>
        <w:pStyle w:val="Textoindependiente"/>
        <w:spacing w:before="38"/>
      </w:pPr>
    </w:p>
    <w:p w:rsidR="00C15314" w:rsidRDefault="00C15314" w:rsidP="00C15314">
      <w:pPr>
        <w:pStyle w:val="Prrafodelista"/>
        <w:numPr>
          <w:ilvl w:val="3"/>
          <w:numId w:val="22"/>
        </w:numPr>
        <w:tabs>
          <w:tab w:val="left" w:pos="1035"/>
        </w:tabs>
        <w:ind w:left="1035" w:hanging="855"/>
      </w:pPr>
      <w:bookmarkStart w:id="37" w:name="4.1.5.3.__Signos_que_describen_el_valor_"/>
      <w:bookmarkEnd w:id="37"/>
      <w:r>
        <w:rPr>
          <w:color w:val="2E5395"/>
        </w:rPr>
        <w:t>Signos</w:t>
      </w:r>
      <w:r>
        <w:rPr>
          <w:color w:val="2E5395"/>
          <w:spacing w:val="-7"/>
        </w:rPr>
        <w:t xml:space="preserve"> </w:t>
      </w:r>
      <w:r>
        <w:rPr>
          <w:color w:val="2E5395"/>
        </w:rPr>
        <w:t>que</w:t>
      </w:r>
      <w:r>
        <w:rPr>
          <w:color w:val="2E5395"/>
          <w:spacing w:val="-1"/>
        </w:rPr>
        <w:t xml:space="preserve"> </w:t>
      </w:r>
      <w:r>
        <w:rPr>
          <w:color w:val="2E5395"/>
        </w:rPr>
        <w:t>describen</w:t>
      </w:r>
      <w:r>
        <w:rPr>
          <w:color w:val="2E5395"/>
          <w:spacing w:val="-2"/>
        </w:rPr>
        <w:t xml:space="preserve"> </w:t>
      </w:r>
      <w:r>
        <w:rPr>
          <w:color w:val="2E5395"/>
        </w:rPr>
        <w:t>el</w:t>
      </w:r>
      <w:r>
        <w:rPr>
          <w:color w:val="2E5395"/>
          <w:spacing w:val="-3"/>
        </w:rPr>
        <w:t xml:space="preserve"> </w:t>
      </w:r>
      <w:r>
        <w:rPr>
          <w:color w:val="2E5395"/>
        </w:rPr>
        <w:t>valor</w:t>
      </w:r>
      <w:r>
        <w:rPr>
          <w:color w:val="2E5395"/>
          <w:spacing w:val="-3"/>
        </w:rPr>
        <w:t xml:space="preserve"> </w:t>
      </w:r>
      <w:r>
        <w:rPr>
          <w:color w:val="2E5395"/>
        </w:rPr>
        <w:t>de</w:t>
      </w:r>
      <w:r>
        <w:rPr>
          <w:color w:val="2E5395"/>
          <w:spacing w:val="-1"/>
        </w:rPr>
        <w:t xml:space="preserve"> </w:t>
      </w:r>
      <w:r>
        <w:rPr>
          <w:color w:val="2E5395"/>
        </w:rPr>
        <w:t>los</w:t>
      </w:r>
      <w:r>
        <w:rPr>
          <w:color w:val="2E5395"/>
          <w:spacing w:val="-5"/>
        </w:rPr>
        <w:t xml:space="preserve"> </w:t>
      </w:r>
      <w:r>
        <w:rPr>
          <w:color w:val="2E5395"/>
        </w:rPr>
        <w:t>productos</w:t>
      </w:r>
      <w:r>
        <w:rPr>
          <w:color w:val="2E5395"/>
          <w:spacing w:val="-4"/>
        </w:rPr>
        <w:t xml:space="preserve"> </w:t>
      </w:r>
      <w:r>
        <w:rPr>
          <w:color w:val="2E5395"/>
        </w:rPr>
        <w:t>o</w:t>
      </w:r>
      <w:r>
        <w:rPr>
          <w:color w:val="2E5395"/>
          <w:spacing w:val="-2"/>
        </w:rPr>
        <w:t xml:space="preserve"> </w:t>
      </w:r>
      <w:r>
        <w:rPr>
          <w:color w:val="2E5395"/>
        </w:rPr>
        <w:t>servicios</w:t>
      </w:r>
      <w:r>
        <w:rPr>
          <w:color w:val="2E5395"/>
          <w:spacing w:val="-9"/>
        </w:rPr>
        <w:t xml:space="preserve"> </w:t>
      </w:r>
      <w:r>
        <w:rPr>
          <w:color w:val="2E5395"/>
        </w:rPr>
        <w:t>a</w:t>
      </w:r>
      <w:r>
        <w:rPr>
          <w:color w:val="2E5395"/>
          <w:spacing w:val="-1"/>
        </w:rPr>
        <w:t xml:space="preserve"> </w:t>
      </w:r>
      <w:r>
        <w:rPr>
          <w:color w:val="2E5395"/>
          <w:spacing w:val="-2"/>
        </w:rPr>
        <w:t>distinguir.</w:t>
      </w:r>
    </w:p>
    <w:p w:rsidR="00C15314" w:rsidRDefault="00C15314" w:rsidP="00C15314">
      <w:pPr>
        <w:pStyle w:val="Textoindependiente"/>
        <w:spacing w:before="74"/>
      </w:pPr>
    </w:p>
    <w:p w:rsidR="00C15314" w:rsidRDefault="00C15314" w:rsidP="00C15314">
      <w:pPr>
        <w:pStyle w:val="Textoindependiente"/>
        <w:spacing w:before="1" w:line="276" w:lineRule="auto"/>
        <w:ind w:left="180" w:right="381"/>
        <w:jc w:val="both"/>
      </w:pPr>
      <w:r>
        <w:t>En</w:t>
      </w:r>
      <w:r>
        <w:rPr>
          <w:spacing w:val="-6"/>
        </w:rPr>
        <w:t xml:space="preserve"> </w:t>
      </w:r>
      <w:r>
        <w:t>relación</w:t>
      </w:r>
      <w:r>
        <w:rPr>
          <w:spacing w:val="-6"/>
        </w:rPr>
        <w:t xml:space="preserve"> </w:t>
      </w:r>
      <w:r>
        <w:t>con</w:t>
      </w:r>
      <w:r>
        <w:rPr>
          <w:spacing w:val="-6"/>
        </w:rPr>
        <w:t xml:space="preserve"> </w:t>
      </w:r>
      <w:r>
        <w:t>los</w:t>
      </w:r>
      <w:r>
        <w:rPr>
          <w:spacing w:val="-8"/>
        </w:rPr>
        <w:t xml:space="preserve"> </w:t>
      </w:r>
      <w:r>
        <w:t>signos</w:t>
      </w:r>
      <w:r>
        <w:rPr>
          <w:spacing w:val="-8"/>
        </w:rPr>
        <w:t xml:space="preserve"> </w:t>
      </w:r>
      <w:r>
        <w:t>que</w:t>
      </w:r>
      <w:r>
        <w:rPr>
          <w:spacing w:val="-6"/>
        </w:rPr>
        <w:t xml:space="preserve"> </w:t>
      </w:r>
      <w:r>
        <w:t>indican</w:t>
      </w:r>
      <w:r>
        <w:rPr>
          <w:spacing w:val="-6"/>
        </w:rPr>
        <w:t xml:space="preserve"> </w:t>
      </w:r>
      <w:r>
        <w:t>el</w:t>
      </w:r>
      <w:r>
        <w:rPr>
          <w:spacing w:val="-7"/>
        </w:rPr>
        <w:t xml:space="preserve"> </w:t>
      </w:r>
      <w:r>
        <w:t>valor</w:t>
      </w:r>
      <w:r>
        <w:rPr>
          <w:spacing w:val="-6"/>
        </w:rPr>
        <w:t xml:space="preserve"> </w:t>
      </w:r>
      <w:r>
        <w:t>de</w:t>
      </w:r>
      <w:r>
        <w:rPr>
          <w:spacing w:val="-6"/>
        </w:rPr>
        <w:t xml:space="preserve"> </w:t>
      </w:r>
      <w:r>
        <w:t>los</w:t>
      </w:r>
      <w:r>
        <w:rPr>
          <w:spacing w:val="-8"/>
        </w:rPr>
        <w:t xml:space="preserve"> </w:t>
      </w:r>
      <w:r>
        <w:t>productos</w:t>
      </w:r>
      <w:r>
        <w:rPr>
          <w:spacing w:val="-8"/>
        </w:rPr>
        <w:t xml:space="preserve"> </w:t>
      </w:r>
      <w:r>
        <w:t>o</w:t>
      </w:r>
      <w:r>
        <w:rPr>
          <w:spacing w:val="-6"/>
        </w:rPr>
        <w:t xml:space="preserve"> </w:t>
      </w:r>
      <w:r>
        <w:t>servicios</w:t>
      </w:r>
      <w:r>
        <w:rPr>
          <w:spacing w:val="-8"/>
        </w:rPr>
        <w:t xml:space="preserve"> </w:t>
      </w:r>
      <w:r>
        <w:t>a</w:t>
      </w:r>
      <w:r>
        <w:rPr>
          <w:spacing w:val="-6"/>
        </w:rPr>
        <w:t xml:space="preserve"> </w:t>
      </w:r>
      <w:r>
        <w:t>distinguir se encuentra</w:t>
      </w:r>
      <w:r>
        <w:rPr>
          <w:spacing w:val="-1"/>
        </w:rPr>
        <w:t xml:space="preserve"> </w:t>
      </w:r>
      <w:r>
        <w:t>prohibido</w:t>
      </w:r>
      <w:r>
        <w:rPr>
          <w:spacing w:val="-1"/>
        </w:rPr>
        <w:t xml:space="preserve"> </w:t>
      </w:r>
      <w:r>
        <w:t>su</w:t>
      </w:r>
      <w:r>
        <w:rPr>
          <w:spacing w:val="-1"/>
        </w:rPr>
        <w:t xml:space="preserve"> </w:t>
      </w:r>
      <w:r>
        <w:t>registro</w:t>
      </w:r>
      <w:r>
        <w:rPr>
          <w:spacing w:val="-1"/>
        </w:rPr>
        <w:t xml:space="preserve"> </w:t>
      </w:r>
      <w:r>
        <w:t>toda</w:t>
      </w:r>
      <w:r>
        <w:rPr>
          <w:spacing w:val="-1"/>
        </w:rPr>
        <w:t xml:space="preserve"> </w:t>
      </w:r>
      <w:r>
        <w:t>vez</w:t>
      </w:r>
      <w:r>
        <w:rPr>
          <w:spacing w:val="-4"/>
        </w:rPr>
        <w:t xml:space="preserve"> </w:t>
      </w:r>
      <w:r>
        <w:t>que describen</w:t>
      </w:r>
      <w:r>
        <w:rPr>
          <w:spacing w:val="-1"/>
        </w:rPr>
        <w:t xml:space="preserve"> </w:t>
      </w:r>
      <w:r>
        <w:t>una</w:t>
      </w:r>
      <w:r>
        <w:rPr>
          <w:spacing w:val="-1"/>
        </w:rPr>
        <w:t xml:space="preserve"> </w:t>
      </w:r>
      <w:r>
        <w:t>característica</w:t>
      </w:r>
      <w:r>
        <w:rPr>
          <w:spacing w:val="-1"/>
        </w:rPr>
        <w:t xml:space="preserve"> </w:t>
      </w:r>
      <w:r>
        <w:t>del</w:t>
      </w:r>
      <w:r>
        <w:rPr>
          <w:spacing w:val="-3"/>
        </w:rPr>
        <w:t xml:space="preserve"> </w:t>
      </w:r>
      <w:r>
        <w:t>producto</w:t>
      </w:r>
      <w:r>
        <w:rPr>
          <w:spacing w:val="-1"/>
        </w:rPr>
        <w:t xml:space="preserve"> </w:t>
      </w:r>
      <w:r>
        <w:t>o servicio,</w:t>
      </w:r>
      <w:r>
        <w:rPr>
          <w:spacing w:val="-11"/>
        </w:rPr>
        <w:t xml:space="preserve"> </w:t>
      </w:r>
      <w:r>
        <w:t>los</w:t>
      </w:r>
      <w:r>
        <w:rPr>
          <w:spacing w:val="-12"/>
        </w:rPr>
        <w:t xml:space="preserve"> </w:t>
      </w:r>
      <w:r>
        <w:t>cuales</w:t>
      </w:r>
      <w:r>
        <w:rPr>
          <w:spacing w:val="-9"/>
        </w:rPr>
        <w:t xml:space="preserve"> </w:t>
      </w:r>
      <w:r>
        <w:t>deben</w:t>
      </w:r>
      <w:r>
        <w:rPr>
          <w:spacing w:val="-9"/>
        </w:rPr>
        <w:t xml:space="preserve"> </w:t>
      </w:r>
      <w:r>
        <w:t>ser</w:t>
      </w:r>
      <w:r>
        <w:rPr>
          <w:spacing w:val="-10"/>
        </w:rPr>
        <w:t xml:space="preserve"> </w:t>
      </w:r>
      <w:r>
        <w:t>libremente</w:t>
      </w:r>
      <w:r>
        <w:rPr>
          <w:spacing w:val="-9"/>
        </w:rPr>
        <w:t xml:space="preserve"> </w:t>
      </w:r>
      <w:r>
        <w:t>usados</w:t>
      </w:r>
      <w:r>
        <w:rPr>
          <w:spacing w:val="-12"/>
        </w:rPr>
        <w:t xml:space="preserve"> </w:t>
      </w:r>
      <w:r>
        <w:t>por</w:t>
      </w:r>
      <w:r>
        <w:rPr>
          <w:spacing w:val="-15"/>
        </w:rPr>
        <w:t xml:space="preserve"> </w:t>
      </w:r>
      <w:r>
        <w:t>todos</w:t>
      </w:r>
      <w:r>
        <w:rPr>
          <w:spacing w:val="-12"/>
        </w:rPr>
        <w:t xml:space="preserve"> </w:t>
      </w:r>
      <w:r>
        <w:t>los</w:t>
      </w:r>
      <w:r>
        <w:rPr>
          <w:spacing w:val="-12"/>
        </w:rPr>
        <w:t xml:space="preserve"> </w:t>
      </w:r>
      <w:r>
        <w:t>actores</w:t>
      </w:r>
      <w:r>
        <w:rPr>
          <w:spacing w:val="-12"/>
        </w:rPr>
        <w:t xml:space="preserve"> </w:t>
      </w:r>
      <w:r>
        <w:t>en</w:t>
      </w:r>
      <w:r>
        <w:rPr>
          <w:spacing w:val="-9"/>
        </w:rPr>
        <w:t xml:space="preserve"> </w:t>
      </w:r>
      <w:r>
        <w:t>el</w:t>
      </w:r>
      <w:r>
        <w:rPr>
          <w:spacing w:val="-11"/>
        </w:rPr>
        <w:t xml:space="preserve"> </w:t>
      </w:r>
      <w:r>
        <w:t>mercado.</w:t>
      </w:r>
      <w:r>
        <w:rPr>
          <w:spacing w:val="-7"/>
        </w:rPr>
        <w:t xml:space="preserve"> </w:t>
      </w:r>
      <w:r>
        <w:t xml:space="preserve">Por </w:t>
      </w:r>
      <w:r>
        <w:rPr>
          <w:spacing w:val="-2"/>
        </w:rPr>
        <w:t>ejemplo:</w:t>
      </w:r>
    </w:p>
    <w:p w:rsidR="00C15314" w:rsidRDefault="00C15314" w:rsidP="00C15314">
      <w:pPr>
        <w:pStyle w:val="Textoindependiente"/>
        <w:spacing w:before="38"/>
      </w:pPr>
    </w:p>
    <w:p w:rsidR="00C15314" w:rsidRDefault="00C15314" w:rsidP="00C15314">
      <w:pPr>
        <w:pStyle w:val="Textoindependiente"/>
        <w:ind w:left="986" w:right="1194"/>
        <w:jc w:val="center"/>
      </w:pPr>
      <w:r>
        <w:t>HAMBURGUESA</w:t>
      </w:r>
      <w:r>
        <w:rPr>
          <w:spacing w:val="-12"/>
        </w:rPr>
        <w:t xml:space="preserve"> </w:t>
      </w:r>
      <w:r>
        <w:t>DE</w:t>
      </w:r>
      <w:r>
        <w:rPr>
          <w:spacing w:val="-11"/>
        </w:rPr>
        <w:t xml:space="preserve"> </w:t>
      </w:r>
      <w:r>
        <w:rPr>
          <w:spacing w:val="-5"/>
        </w:rPr>
        <w:t>$99</w:t>
      </w:r>
    </w:p>
    <w:p w:rsidR="00C15314" w:rsidRDefault="00C15314" w:rsidP="00C15314">
      <w:pPr>
        <w:pStyle w:val="Textoindependiente"/>
        <w:spacing w:before="37"/>
        <w:ind w:left="981" w:right="1194"/>
        <w:jc w:val="center"/>
      </w:pPr>
      <w:r>
        <w:t>Clase</w:t>
      </w:r>
      <w:r>
        <w:rPr>
          <w:spacing w:val="-3"/>
        </w:rPr>
        <w:t xml:space="preserve"> </w:t>
      </w:r>
      <w:r>
        <w:t>29:</w:t>
      </w:r>
      <w:r>
        <w:rPr>
          <w:spacing w:val="-7"/>
        </w:rPr>
        <w:t xml:space="preserve"> </w:t>
      </w:r>
      <w:r>
        <w:t>alimentos</w:t>
      </w:r>
      <w:r>
        <w:rPr>
          <w:spacing w:val="-6"/>
        </w:rPr>
        <w:t xml:space="preserve"> </w:t>
      </w:r>
      <w:r>
        <w:t>procesados</w:t>
      </w:r>
      <w:r>
        <w:rPr>
          <w:spacing w:val="-6"/>
        </w:rPr>
        <w:t xml:space="preserve"> </w:t>
      </w:r>
      <w:r>
        <w:t>a</w:t>
      </w:r>
      <w:r>
        <w:rPr>
          <w:spacing w:val="-3"/>
        </w:rPr>
        <w:t xml:space="preserve"> </w:t>
      </w:r>
      <w:r>
        <w:t>base</w:t>
      </w:r>
      <w:r>
        <w:rPr>
          <w:spacing w:val="-3"/>
        </w:rPr>
        <w:t xml:space="preserve"> </w:t>
      </w:r>
      <w:r>
        <w:rPr>
          <w:spacing w:val="-4"/>
        </w:rPr>
        <w:t>carne</w:t>
      </w:r>
    </w:p>
    <w:p w:rsidR="00C15314" w:rsidRDefault="00C15314" w:rsidP="00C15314">
      <w:pPr>
        <w:pStyle w:val="Textoindependiente"/>
        <w:spacing w:before="79"/>
      </w:pPr>
    </w:p>
    <w:p w:rsidR="00C15314" w:rsidRDefault="00C15314" w:rsidP="00C15314">
      <w:pPr>
        <w:pStyle w:val="Textoindependiente"/>
        <w:ind w:left="180"/>
        <w:jc w:val="both"/>
      </w:pPr>
      <w:r>
        <w:t>El</w:t>
      </w:r>
      <w:r>
        <w:rPr>
          <w:spacing w:val="-5"/>
        </w:rPr>
        <w:t xml:space="preserve"> </w:t>
      </w:r>
      <w:r>
        <w:t>signo indica</w:t>
      </w:r>
      <w:r>
        <w:rPr>
          <w:spacing w:val="-5"/>
        </w:rPr>
        <w:t xml:space="preserve"> </w:t>
      </w:r>
      <w:r>
        <w:t>el</w:t>
      </w:r>
      <w:r>
        <w:rPr>
          <w:spacing w:val="-2"/>
        </w:rPr>
        <w:t xml:space="preserve"> </w:t>
      </w:r>
      <w:r>
        <w:t>valor</w:t>
      </w:r>
      <w:r>
        <w:rPr>
          <w:spacing w:val="-6"/>
        </w:rPr>
        <w:t xml:space="preserve"> </w:t>
      </w:r>
      <w:r>
        <w:t>de la hamburguesa,</w:t>
      </w:r>
      <w:r>
        <w:rPr>
          <w:spacing w:val="-4"/>
        </w:rPr>
        <w:t xml:space="preserve"> </w:t>
      </w:r>
      <w:r>
        <w:t>por</w:t>
      </w:r>
      <w:r>
        <w:rPr>
          <w:spacing w:val="-1"/>
        </w:rPr>
        <w:t xml:space="preserve"> </w:t>
      </w:r>
      <w:r>
        <w:t>lo</w:t>
      </w:r>
      <w:r>
        <w:rPr>
          <w:spacing w:val="8"/>
        </w:rPr>
        <w:t xml:space="preserve"> </w:t>
      </w:r>
      <w:r>
        <w:t>tanto,</w:t>
      </w:r>
      <w:r>
        <w:rPr>
          <w:spacing w:val="-4"/>
        </w:rPr>
        <w:t xml:space="preserve"> </w:t>
      </w:r>
      <w:r>
        <w:t>no</w:t>
      </w:r>
      <w:r>
        <w:rPr>
          <w:spacing w:val="-5"/>
        </w:rPr>
        <w:t xml:space="preserve"> </w:t>
      </w:r>
      <w:r>
        <w:t>es</w:t>
      </w:r>
      <w:r>
        <w:rPr>
          <w:spacing w:val="-3"/>
        </w:rPr>
        <w:t xml:space="preserve"> </w:t>
      </w:r>
      <w:r>
        <w:rPr>
          <w:spacing w:val="-2"/>
        </w:rPr>
        <w:t>registrable.</w:t>
      </w:r>
    </w:p>
    <w:p w:rsidR="00C15314" w:rsidRDefault="00C15314" w:rsidP="00C15314">
      <w:pPr>
        <w:pStyle w:val="Textoindependiente"/>
        <w:spacing w:before="75"/>
      </w:pPr>
    </w:p>
    <w:p w:rsidR="00C15314" w:rsidRDefault="00C15314" w:rsidP="00C15314">
      <w:pPr>
        <w:pStyle w:val="Textoindependiente"/>
        <w:spacing w:line="276" w:lineRule="auto"/>
        <w:ind w:left="180" w:right="382"/>
        <w:jc w:val="both"/>
      </w:pPr>
      <w:r>
        <w:t>También está prohibido el registro como marca, por ser descriptivos, de los signos que manifiestan el valor de productos o servicios de manera más general como COMIDAS BARATAS para distinguir sándwiches o ALCOHOL CARO para distinguir vinos.</w:t>
      </w:r>
    </w:p>
    <w:p w:rsidR="00C15314" w:rsidRDefault="00C15314" w:rsidP="00C15314">
      <w:pPr>
        <w:pStyle w:val="Textoindependiente"/>
        <w:spacing w:before="40"/>
      </w:pPr>
    </w:p>
    <w:p w:rsidR="00C15314" w:rsidRDefault="00C15314" w:rsidP="00C15314">
      <w:pPr>
        <w:pStyle w:val="Ttulo2"/>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0"/>
          <w:numId w:val="11"/>
        </w:numPr>
        <w:tabs>
          <w:tab w:val="left" w:pos="900"/>
        </w:tabs>
        <w:spacing w:before="37"/>
        <w:ind w:left="900"/>
      </w:pPr>
      <w:r>
        <w:t>¿El</w:t>
      </w:r>
      <w:r>
        <w:rPr>
          <w:spacing w:val="-6"/>
        </w:rPr>
        <w:t xml:space="preserve"> </w:t>
      </w:r>
      <w:r>
        <w:t>signo</w:t>
      </w:r>
      <w:r>
        <w:rPr>
          <w:spacing w:val="-1"/>
        </w:rPr>
        <w:t xml:space="preserve"> </w:t>
      </w:r>
      <w:r>
        <w:t>en</w:t>
      </w:r>
      <w:r>
        <w:rPr>
          <w:spacing w:val="-1"/>
        </w:rPr>
        <w:t xml:space="preserve"> </w:t>
      </w:r>
      <w:r>
        <w:t>su</w:t>
      </w:r>
      <w:r>
        <w:rPr>
          <w:spacing w:val="-2"/>
        </w:rPr>
        <w:t xml:space="preserve"> </w:t>
      </w:r>
      <w:r>
        <w:t>conjunto</w:t>
      </w:r>
      <w:r>
        <w:rPr>
          <w:spacing w:val="-1"/>
        </w:rPr>
        <w:t xml:space="preserve"> </w:t>
      </w:r>
      <w:r>
        <w:t>indica</w:t>
      </w:r>
      <w:r>
        <w:rPr>
          <w:spacing w:val="-1"/>
        </w:rPr>
        <w:t xml:space="preserve"> </w:t>
      </w:r>
      <w:r>
        <w:t>el</w:t>
      </w:r>
      <w:r>
        <w:rPr>
          <w:spacing w:val="-4"/>
        </w:rPr>
        <w:t xml:space="preserve"> </w:t>
      </w:r>
      <w:r>
        <w:t>costo</w:t>
      </w:r>
      <w:r>
        <w:rPr>
          <w:spacing w:val="-1"/>
        </w:rPr>
        <w:t xml:space="preserve"> </w:t>
      </w:r>
      <w:r>
        <w:t>de</w:t>
      </w:r>
      <w:r>
        <w:rPr>
          <w:spacing w:val="-1"/>
        </w:rPr>
        <w:t xml:space="preserve"> </w:t>
      </w:r>
      <w:r>
        <w:t>los</w:t>
      </w:r>
      <w:r>
        <w:rPr>
          <w:spacing w:val="-9"/>
        </w:rPr>
        <w:t xml:space="preserve"> </w:t>
      </w:r>
      <w:r>
        <w:t>productos</w:t>
      </w:r>
      <w:r>
        <w:rPr>
          <w:spacing w:val="-5"/>
        </w:rPr>
        <w:t xml:space="preserve"> </w:t>
      </w:r>
      <w:r>
        <w:t>o</w:t>
      </w:r>
      <w:r>
        <w:rPr>
          <w:spacing w:val="-1"/>
        </w:rPr>
        <w:t xml:space="preserve"> </w:t>
      </w:r>
      <w:r>
        <w:t>servicios</w:t>
      </w:r>
      <w:r>
        <w:rPr>
          <w:spacing w:val="-4"/>
        </w:rPr>
        <w:t xml:space="preserve"> </w:t>
      </w:r>
      <w:r>
        <w:t>a</w:t>
      </w:r>
      <w:r>
        <w:rPr>
          <w:spacing w:val="-1"/>
        </w:rPr>
        <w:t xml:space="preserve"> </w:t>
      </w:r>
      <w:r>
        <w:rPr>
          <w:spacing w:val="-2"/>
        </w:rPr>
        <w:t>distinguir?</w:t>
      </w:r>
    </w:p>
    <w:p w:rsidR="00C15314" w:rsidRDefault="00C15314" w:rsidP="00C15314">
      <w:pPr>
        <w:pStyle w:val="Prrafodelista"/>
        <w:numPr>
          <w:ilvl w:val="0"/>
          <w:numId w:val="11"/>
        </w:numPr>
        <w:tabs>
          <w:tab w:val="left" w:pos="901"/>
        </w:tabs>
        <w:spacing w:before="35" w:line="271" w:lineRule="auto"/>
        <w:ind w:right="397"/>
      </w:pPr>
      <w:r>
        <w:t>¿El</w:t>
      </w:r>
      <w:r>
        <w:rPr>
          <w:spacing w:val="26"/>
        </w:rPr>
        <w:t xml:space="preserve"> </w:t>
      </w:r>
      <w:r>
        <w:t>signo</w:t>
      </w:r>
      <w:r>
        <w:rPr>
          <w:spacing w:val="27"/>
        </w:rPr>
        <w:t xml:space="preserve"> </w:t>
      </w:r>
      <w:r>
        <w:t>manifiesta</w:t>
      </w:r>
      <w:r>
        <w:rPr>
          <w:spacing w:val="27"/>
        </w:rPr>
        <w:t xml:space="preserve"> </w:t>
      </w:r>
      <w:r>
        <w:t>el</w:t>
      </w:r>
      <w:r>
        <w:rPr>
          <w:spacing w:val="26"/>
        </w:rPr>
        <w:t xml:space="preserve"> </w:t>
      </w:r>
      <w:r>
        <w:t>valor de</w:t>
      </w:r>
      <w:r>
        <w:rPr>
          <w:spacing w:val="27"/>
        </w:rPr>
        <w:t xml:space="preserve"> </w:t>
      </w:r>
      <w:r>
        <w:t>forma</w:t>
      </w:r>
      <w:r>
        <w:rPr>
          <w:spacing w:val="27"/>
        </w:rPr>
        <w:t xml:space="preserve"> </w:t>
      </w:r>
      <w:r>
        <w:t>concreta</w:t>
      </w:r>
      <w:r>
        <w:rPr>
          <w:spacing w:val="27"/>
        </w:rPr>
        <w:t xml:space="preserve"> </w:t>
      </w:r>
      <w:r>
        <w:t>de</w:t>
      </w:r>
      <w:r>
        <w:rPr>
          <w:spacing w:val="27"/>
        </w:rPr>
        <w:t xml:space="preserve"> </w:t>
      </w:r>
      <w:r>
        <w:t>los productos</w:t>
      </w:r>
      <w:r>
        <w:rPr>
          <w:spacing w:val="25"/>
        </w:rPr>
        <w:t xml:space="preserve"> </w:t>
      </w:r>
      <w:r>
        <w:t>o</w:t>
      </w:r>
      <w:r>
        <w:rPr>
          <w:spacing w:val="27"/>
        </w:rPr>
        <w:t xml:space="preserve"> </w:t>
      </w:r>
      <w:r>
        <w:t>servicios</w:t>
      </w:r>
      <w:r>
        <w:rPr>
          <w:spacing w:val="25"/>
        </w:rPr>
        <w:t xml:space="preserve"> </w:t>
      </w:r>
      <w:r>
        <w:t xml:space="preserve">a </w:t>
      </w:r>
      <w:r>
        <w:rPr>
          <w:spacing w:val="-2"/>
        </w:rPr>
        <w:t>distinguir?</w:t>
      </w:r>
    </w:p>
    <w:p w:rsidR="00C15314" w:rsidRDefault="00C15314" w:rsidP="00C15314">
      <w:pPr>
        <w:pStyle w:val="Prrafodelista"/>
        <w:numPr>
          <w:ilvl w:val="0"/>
          <w:numId w:val="11"/>
        </w:numPr>
        <w:tabs>
          <w:tab w:val="left" w:pos="900"/>
        </w:tabs>
        <w:spacing w:before="5"/>
        <w:ind w:left="900"/>
      </w:pPr>
      <w:r>
        <w:t>Si</w:t>
      </w:r>
      <w:r>
        <w:rPr>
          <w:spacing w:val="-6"/>
        </w:rPr>
        <w:t xml:space="preserve"> </w:t>
      </w:r>
      <w:r>
        <w:t>cuenta</w:t>
      </w:r>
      <w:r>
        <w:rPr>
          <w:spacing w:val="-2"/>
        </w:rPr>
        <w:t xml:space="preserve"> </w:t>
      </w:r>
      <w:r>
        <w:t>con</w:t>
      </w:r>
      <w:r>
        <w:rPr>
          <w:spacing w:val="-6"/>
        </w:rPr>
        <w:t xml:space="preserve"> </w:t>
      </w:r>
      <w:r>
        <w:t>elementos</w:t>
      </w:r>
      <w:r>
        <w:rPr>
          <w:spacing w:val="-5"/>
        </w:rPr>
        <w:t xml:space="preserve"> </w:t>
      </w:r>
      <w:r>
        <w:t>adicionales</w:t>
      </w:r>
      <w:r>
        <w:rPr>
          <w:spacing w:val="-4"/>
        </w:rPr>
        <w:t xml:space="preserve"> </w:t>
      </w:r>
      <w:r>
        <w:t>distintivos</w:t>
      </w:r>
      <w:r>
        <w:rPr>
          <w:spacing w:val="-9"/>
        </w:rPr>
        <w:t xml:space="preserve"> </w:t>
      </w:r>
      <w:r>
        <w:t>puede</w:t>
      </w:r>
      <w:r>
        <w:rPr>
          <w:spacing w:val="-2"/>
        </w:rPr>
        <w:t xml:space="preserve"> </w:t>
      </w:r>
      <w:r>
        <w:t>ser</w:t>
      </w:r>
      <w:r>
        <w:rPr>
          <w:spacing w:val="-2"/>
        </w:rPr>
        <w:t xml:space="preserve"> registrable.</w:t>
      </w:r>
    </w:p>
    <w:p w:rsidR="00C15314" w:rsidRDefault="00C15314" w:rsidP="00C15314">
      <w:pPr>
        <w:pStyle w:val="Textoindependiente"/>
        <w:rPr>
          <w:sz w:val="20"/>
        </w:rPr>
      </w:pPr>
    </w:p>
    <w:p w:rsidR="00C15314" w:rsidRDefault="00C15314" w:rsidP="00C15314">
      <w:pPr>
        <w:pStyle w:val="Textoindependiente"/>
        <w:rPr>
          <w:sz w:val="20"/>
        </w:rPr>
      </w:pPr>
    </w:p>
    <w:p w:rsidR="00C15314" w:rsidRDefault="00C15314" w:rsidP="00C15314">
      <w:pPr>
        <w:pStyle w:val="Textoindependiente"/>
        <w:rPr>
          <w:sz w:val="20"/>
        </w:rPr>
      </w:pPr>
    </w:p>
    <w:p w:rsidR="00C15314" w:rsidRDefault="00C15314" w:rsidP="00C15314">
      <w:pPr>
        <w:pStyle w:val="Textoindependiente"/>
        <w:spacing w:before="189"/>
        <w:rPr>
          <w:sz w:val="20"/>
        </w:rPr>
      </w:pPr>
    </w:p>
    <w:p w:rsidR="00C15314" w:rsidRDefault="00C15314" w:rsidP="00C15314">
      <w:pPr>
        <w:spacing w:before="1"/>
        <w:ind w:left="180"/>
        <w:rPr>
          <w:sz w:val="20"/>
        </w:rPr>
      </w:pPr>
      <w:r>
        <w:rPr>
          <w:sz w:val="20"/>
          <w:vertAlign w:val="superscript"/>
        </w:rPr>
        <w:t>165</w:t>
      </w:r>
      <w:r>
        <w:rPr>
          <w:spacing w:val="-13"/>
          <w:sz w:val="20"/>
        </w:rPr>
        <w:t xml:space="preserve"> </w:t>
      </w:r>
      <w:r>
        <w:rPr>
          <w:sz w:val="20"/>
        </w:rPr>
        <w:t>INDECOPI.</w:t>
      </w:r>
      <w:r>
        <w:rPr>
          <w:spacing w:val="-11"/>
          <w:sz w:val="20"/>
        </w:rPr>
        <w:t xml:space="preserve"> </w:t>
      </w:r>
      <w:r>
        <w:rPr>
          <w:sz w:val="20"/>
        </w:rPr>
        <w:t>Expediente</w:t>
      </w:r>
      <w:r>
        <w:rPr>
          <w:spacing w:val="-12"/>
          <w:sz w:val="20"/>
        </w:rPr>
        <w:t xml:space="preserve"> </w:t>
      </w:r>
      <w:r>
        <w:rPr>
          <w:sz w:val="20"/>
        </w:rPr>
        <w:t>No.</w:t>
      </w:r>
      <w:r>
        <w:rPr>
          <w:spacing w:val="-8"/>
          <w:sz w:val="20"/>
        </w:rPr>
        <w:t xml:space="preserve"> </w:t>
      </w:r>
      <w:r>
        <w:rPr>
          <w:sz w:val="20"/>
        </w:rPr>
        <w:t>677604-</w:t>
      </w:r>
      <w:r>
        <w:rPr>
          <w:spacing w:val="-4"/>
          <w:sz w:val="20"/>
        </w:rPr>
        <w:t>2016.</w:t>
      </w:r>
    </w:p>
    <w:p w:rsidR="00C15314" w:rsidRDefault="00C15314" w:rsidP="00C15314">
      <w:pPr>
        <w:pStyle w:val="Textoindependiente"/>
        <w:spacing w:before="86"/>
        <w:rPr>
          <w:sz w:val="18"/>
        </w:rPr>
      </w:pPr>
    </w:p>
    <w:p w:rsidR="00C15314" w:rsidRDefault="00C15314" w:rsidP="00C15314">
      <w:pPr>
        <w:ind w:right="385"/>
        <w:jc w:val="right"/>
        <w:rPr>
          <w:sz w:val="18"/>
        </w:rPr>
      </w:pPr>
      <w:r>
        <w:rPr>
          <w:spacing w:val="-5"/>
          <w:sz w:val="18"/>
        </w:rPr>
        <w:t>106</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76" w:lineRule="auto"/>
        <w:ind w:left="180" w:right="382"/>
        <w:jc w:val="both"/>
      </w:pPr>
      <w:r>
        <w:lastRenderedPageBreak/>
        <w:t>Por</w:t>
      </w:r>
      <w:r>
        <w:rPr>
          <w:spacing w:val="-6"/>
        </w:rPr>
        <w:t xml:space="preserve"> </w:t>
      </w:r>
      <w:r>
        <w:t>ejemplo,</w:t>
      </w:r>
      <w:r>
        <w:rPr>
          <w:spacing w:val="-9"/>
        </w:rPr>
        <w:t xml:space="preserve"> </w:t>
      </w:r>
      <w:r>
        <w:t>en</w:t>
      </w:r>
      <w:r>
        <w:rPr>
          <w:spacing w:val="-5"/>
        </w:rPr>
        <w:t xml:space="preserve"> </w:t>
      </w:r>
      <w:r>
        <w:t>aplicación</w:t>
      </w:r>
      <w:r>
        <w:rPr>
          <w:spacing w:val="-5"/>
        </w:rPr>
        <w:t xml:space="preserve"> </w:t>
      </w:r>
      <w:r>
        <w:t>de</w:t>
      </w:r>
      <w:r>
        <w:rPr>
          <w:spacing w:val="-5"/>
        </w:rPr>
        <w:t xml:space="preserve"> </w:t>
      </w:r>
      <w:r>
        <w:t>esta</w:t>
      </w:r>
      <w:r>
        <w:rPr>
          <w:spacing w:val="-5"/>
        </w:rPr>
        <w:t xml:space="preserve"> </w:t>
      </w:r>
      <w:r>
        <w:t>prohibición,</w:t>
      </w:r>
      <w:r>
        <w:rPr>
          <w:spacing w:val="-9"/>
        </w:rPr>
        <w:t xml:space="preserve"> </w:t>
      </w:r>
      <w:r>
        <w:t>en</w:t>
      </w:r>
      <w:r>
        <w:rPr>
          <w:spacing w:val="-5"/>
        </w:rPr>
        <w:t xml:space="preserve"> </w:t>
      </w:r>
      <w:r>
        <w:t>Bolivia,</w:t>
      </w:r>
      <w:r>
        <w:rPr>
          <w:spacing w:val="-9"/>
        </w:rPr>
        <w:t xml:space="preserve"> </w:t>
      </w:r>
      <w:r>
        <w:t>el</w:t>
      </w:r>
      <w:r>
        <w:rPr>
          <w:spacing w:val="-7"/>
        </w:rPr>
        <w:t xml:space="preserve"> </w:t>
      </w:r>
      <w:r>
        <w:t>SENAPI</w:t>
      </w:r>
      <w:r>
        <w:rPr>
          <w:spacing w:val="40"/>
        </w:rPr>
        <w:t xml:space="preserve"> </w:t>
      </w:r>
      <w:r>
        <w:t>negó</w:t>
      </w:r>
      <w:r>
        <w:rPr>
          <w:spacing w:val="-5"/>
        </w:rPr>
        <w:t xml:space="preserve"> </w:t>
      </w:r>
      <w:r>
        <w:t>el</w:t>
      </w:r>
      <w:r>
        <w:rPr>
          <w:spacing w:val="-7"/>
        </w:rPr>
        <w:t xml:space="preserve"> </w:t>
      </w:r>
      <w:r>
        <w:t>registro</w:t>
      </w:r>
      <w:r>
        <w:rPr>
          <w:spacing w:val="-10"/>
        </w:rPr>
        <w:t xml:space="preserve"> </w:t>
      </w:r>
      <w:r>
        <w:t>del signo</w:t>
      </w:r>
      <w:r>
        <w:rPr>
          <w:spacing w:val="-4"/>
        </w:rPr>
        <w:t xml:space="preserve"> </w:t>
      </w:r>
      <w:r>
        <w:t>TODO</w:t>
      </w:r>
      <w:r>
        <w:rPr>
          <w:spacing w:val="-7"/>
        </w:rPr>
        <w:t xml:space="preserve"> </w:t>
      </w:r>
      <w:r>
        <w:t>BARATO,</w:t>
      </w:r>
      <w:r>
        <w:rPr>
          <w:spacing w:val="-4"/>
        </w:rPr>
        <w:t xml:space="preserve"> </w:t>
      </w:r>
      <w:r>
        <w:t>solicitado</w:t>
      </w:r>
      <w:r>
        <w:rPr>
          <w:spacing w:val="-4"/>
        </w:rPr>
        <w:t xml:space="preserve"> </w:t>
      </w:r>
      <w:r>
        <w:t>para</w:t>
      </w:r>
      <w:r>
        <w:rPr>
          <w:spacing w:val="-4"/>
        </w:rPr>
        <w:t xml:space="preserve"> </w:t>
      </w:r>
      <w:r>
        <w:t>identificar</w:t>
      </w:r>
      <w:r>
        <w:rPr>
          <w:spacing w:val="-5"/>
        </w:rPr>
        <w:t xml:space="preserve"> </w:t>
      </w:r>
      <w:r>
        <w:t>servicios</w:t>
      </w:r>
      <w:r>
        <w:rPr>
          <w:spacing w:val="-7"/>
        </w:rPr>
        <w:t xml:space="preserve"> </w:t>
      </w:r>
      <w:r>
        <w:t>de</w:t>
      </w:r>
      <w:r>
        <w:rPr>
          <w:spacing w:val="-4"/>
        </w:rPr>
        <w:t xml:space="preserve"> </w:t>
      </w:r>
      <w:r>
        <w:t>la</w:t>
      </w:r>
      <w:r>
        <w:rPr>
          <w:spacing w:val="-4"/>
        </w:rPr>
        <w:t xml:space="preserve"> </w:t>
      </w:r>
      <w:r>
        <w:t>clase</w:t>
      </w:r>
      <w:r>
        <w:rPr>
          <w:spacing w:val="-4"/>
        </w:rPr>
        <w:t xml:space="preserve"> </w:t>
      </w:r>
      <w:r>
        <w:t>35</w:t>
      </w:r>
      <w:r>
        <w:rPr>
          <w:vertAlign w:val="superscript"/>
        </w:rPr>
        <w:t>166</w:t>
      </w:r>
      <w:r>
        <w:t>,</w:t>
      </w:r>
      <w:r>
        <w:rPr>
          <w:spacing w:val="-8"/>
        </w:rPr>
        <w:t xml:space="preserve"> </w:t>
      </w:r>
      <w:r>
        <w:t>toda</w:t>
      </w:r>
      <w:r>
        <w:rPr>
          <w:spacing w:val="-4"/>
        </w:rPr>
        <w:t xml:space="preserve"> </w:t>
      </w:r>
      <w:r>
        <w:t>vez</w:t>
      </w:r>
      <w:r>
        <w:rPr>
          <w:spacing w:val="-7"/>
        </w:rPr>
        <w:t xml:space="preserve"> </w:t>
      </w:r>
      <w:r>
        <w:t>que se consideró que el signo describe una característica de los productos que se comercializarán mediante el</w:t>
      </w:r>
      <w:r>
        <w:rPr>
          <w:spacing w:val="-2"/>
        </w:rPr>
        <w:t xml:space="preserve"> </w:t>
      </w:r>
      <w:r>
        <w:t>servicio de venta por</w:t>
      </w:r>
      <w:r>
        <w:rPr>
          <w:spacing w:val="-1"/>
        </w:rPr>
        <w:t xml:space="preserve"> </w:t>
      </w:r>
      <w:r>
        <w:t>mayor</w:t>
      </w:r>
      <w:r>
        <w:rPr>
          <w:spacing w:val="-1"/>
        </w:rPr>
        <w:t xml:space="preserve"> </w:t>
      </w:r>
      <w:r>
        <w:t>y</w:t>
      </w:r>
      <w:r>
        <w:rPr>
          <w:spacing w:val="-3"/>
        </w:rPr>
        <w:t xml:space="preserve"> </w:t>
      </w:r>
      <w:r>
        <w:t>menor,</w:t>
      </w:r>
      <w:r>
        <w:rPr>
          <w:spacing w:val="-4"/>
        </w:rPr>
        <w:t xml:space="preserve"> </w:t>
      </w:r>
      <w:r>
        <w:t>indicando que el</w:t>
      </w:r>
      <w:r>
        <w:rPr>
          <w:spacing w:val="-2"/>
        </w:rPr>
        <w:t xml:space="preserve"> </w:t>
      </w:r>
      <w:r>
        <w:t>valor de los productos que pondrá a disposición de los consumidores, tiene mejor precio que los</w:t>
      </w:r>
      <w:r>
        <w:rPr>
          <w:spacing w:val="-3"/>
        </w:rPr>
        <w:t xml:space="preserve"> </w:t>
      </w:r>
      <w:r>
        <w:t>de la competencia,</w:t>
      </w:r>
      <w:r>
        <w:rPr>
          <w:spacing w:val="-4"/>
        </w:rPr>
        <w:t xml:space="preserve"> </w:t>
      </w:r>
      <w:r>
        <w:t>dicho término será utilizado con fines</w:t>
      </w:r>
      <w:r>
        <w:rPr>
          <w:spacing w:val="-3"/>
        </w:rPr>
        <w:t xml:space="preserve"> </w:t>
      </w:r>
      <w:r>
        <w:t>publicitarios</w:t>
      </w:r>
      <w:r>
        <w:rPr>
          <w:spacing w:val="-3"/>
        </w:rPr>
        <w:t xml:space="preserve"> </w:t>
      </w:r>
      <w:r>
        <w:t>y</w:t>
      </w:r>
      <w:r>
        <w:rPr>
          <w:spacing w:val="-3"/>
        </w:rPr>
        <w:t xml:space="preserve"> </w:t>
      </w:r>
      <w:r>
        <w:t>como ventaja ante sus competidores, lo cual no es correcto.</w:t>
      </w:r>
    </w:p>
    <w:p w:rsidR="00C15314" w:rsidRDefault="00C15314" w:rsidP="00C15314">
      <w:pPr>
        <w:pStyle w:val="Textoindependiente"/>
        <w:spacing w:before="41"/>
      </w:pPr>
    </w:p>
    <w:p w:rsidR="00C15314" w:rsidRDefault="00C15314" w:rsidP="00C15314">
      <w:pPr>
        <w:pStyle w:val="Prrafodelista"/>
        <w:numPr>
          <w:ilvl w:val="3"/>
          <w:numId w:val="22"/>
        </w:numPr>
        <w:tabs>
          <w:tab w:val="left" w:pos="990"/>
        </w:tabs>
        <w:spacing w:line="276" w:lineRule="auto"/>
        <w:ind w:left="180" w:right="396" w:firstLine="0"/>
      </w:pPr>
      <w:bookmarkStart w:id="38" w:name="4.1.5.4._Signos_que_describen_la_procede"/>
      <w:bookmarkEnd w:id="38"/>
      <w:r>
        <w:rPr>
          <w:color w:val="2E5395"/>
        </w:rPr>
        <w:t xml:space="preserve">Signos que describen la procedencia geográfica de los productos o servicios a </w:t>
      </w:r>
      <w:r>
        <w:rPr>
          <w:color w:val="2E5395"/>
          <w:spacing w:val="-2"/>
        </w:rPr>
        <w:t>distinguir.</w:t>
      </w:r>
    </w:p>
    <w:p w:rsidR="00C15314" w:rsidRDefault="00C15314" w:rsidP="00C15314">
      <w:pPr>
        <w:pStyle w:val="Textoindependiente"/>
        <w:spacing w:before="35"/>
      </w:pPr>
    </w:p>
    <w:p w:rsidR="00C15314" w:rsidRDefault="00C15314" w:rsidP="00C15314">
      <w:pPr>
        <w:pStyle w:val="Textoindependiente"/>
        <w:spacing w:before="1" w:line="280" w:lineRule="auto"/>
        <w:ind w:left="180" w:right="397"/>
        <w:jc w:val="both"/>
      </w:pPr>
      <w:r>
        <w:t>Estos signos son aquellos que indican o informan de manera directa la procedencia geográfica de los productos o servicios a distinguir. Por ejemplo:</w:t>
      </w:r>
    </w:p>
    <w:p w:rsidR="00C15314" w:rsidRDefault="00C15314" w:rsidP="00C15314">
      <w:pPr>
        <w:pStyle w:val="Textoindependiente"/>
        <w:spacing w:before="30"/>
      </w:pPr>
    </w:p>
    <w:p w:rsidR="00C15314" w:rsidRDefault="00C15314" w:rsidP="00C15314">
      <w:pPr>
        <w:pStyle w:val="Textoindependiente"/>
        <w:ind w:left="986" w:right="1194"/>
        <w:jc w:val="center"/>
      </w:pPr>
      <w:r>
        <w:t>FRIJOL</w:t>
      </w:r>
      <w:r>
        <w:rPr>
          <w:spacing w:val="-4"/>
        </w:rPr>
        <w:t xml:space="preserve"> </w:t>
      </w:r>
      <w:r>
        <w:t>DE</w:t>
      </w:r>
      <w:r>
        <w:rPr>
          <w:spacing w:val="-7"/>
        </w:rPr>
        <w:t xml:space="preserve"> </w:t>
      </w:r>
      <w:r>
        <w:rPr>
          <w:spacing w:val="-2"/>
        </w:rPr>
        <w:t>COCHABAMBA</w:t>
      </w:r>
    </w:p>
    <w:p w:rsidR="00C15314" w:rsidRDefault="00C15314" w:rsidP="00C15314">
      <w:pPr>
        <w:pStyle w:val="Textoindependiente"/>
        <w:spacing w:before="37"/>
        <w:ind w:left="983" w:right="1194"/>
        <w:jc w:val="center"/>
      </w:pPr>
      <w:r>
        <w:t>Clase</w:t>
      </w:r>
      <w:r>
        <w:rPr>
          <w:spacing w:val="-1"/>
        </w:rPr>
        <w:t xml:space="preserve"> </w:t>
      </w:r>
      <w:r>
        <w:t>29:</w:t>
      </w:r>
      <w:r>
        <w:rPr>
          <w:spacing w:val="-4"/>
        </w:rPr>
        <w:t xml:space="preserve"> </w:t>
      </w:r>
      <w:r>
        <w:t>legumbres</w:t>
      </w:r>
      <w:r>
        <w:rPr>
          <w:spacing w:val="-7"/>
        </w:rPr>
        <w:t xml:space="preserve"> </w:t>
      </w:r>
      <w:r>
        <w:t>en</w:t>
      </w:r>
      <w:r>
        <w:rPr>
          <w:spacing w:val="-1"/>
        </w:rPr>
        <w:t xml:space="preserve"> </w:t>
      </w:r>
      <w:r>
        <w:rPr>
          <w:spacing w:val="-2"/>
        </w:rPr>
        <w:t>conserva</w:t>
      </w:r>
    </w:p>
    <w:p w:rsidR="00C15314" w:rsidRDefault="00C15314" w:rsidP="00C15314">
      <w:pPr>
        <w:pStyle w:val="Textoindependiente"/>
        <w:spacing w:before="79"/>
      </w:pPr>
    </w:p>
    <w:p w:rsidR="00C15314" w:rsidRDefault="00C15314" w:rsidP="00C15314">
      <w:pPr>
        <w:pStyle w:val="Textoindependiente"/>
        <w:spacing w:line="276" w:lineRule="auto"/>
        <w:ind w:left="180" w:right="383"/>
        <w:jc w:val="both"/>
      </w:pPr>
      <w:r>
        <w:t>Este signo no puede registrarse como marca porque es indicativo del lugar de origen y por tanto describe la procedencia geográfica de los productos a distinguir.</w:t>
      </w:r>
    </w:p>
    <w:p w:rsidR="00C15314" w:rsidRDefault="00C15314" w:rsidP="00C15314">
      <w:pPr>
        <w:pStyle w:val="Textoindependiente"/>
        <w:spacing w:before="36"/>
      </w:pPr>
    </w:p>
    <w:p w:rsidR="00C15314" w:rsidRDefault="00C15314" w:rsidP="00C15314">
      <w:pPr>
        <w:pStyle w:val="Textoindependiente"/>
        <w:spacing w:line="276" w:lineRule="auto"/>
        <w:ind w:left="180" w:right="383"/>
        <w:jc w:val="both"/>
      </w:pPr>
      <w:r>
        <w:t>Existen signos que pueden sugerir que los productos provienen de una zona geográfica pero</w:t>
      </w:r>
      <w:r>
        <w:rPr>
          <w:spacing w:val="-4"/>
        </w:rPr>
        <w:t xml:space="preserve"> </w:t>
      </w:r>
      <w:r>
        <w:t>claramente</w:t>
      </w:r>
      <w:r>
        <w:rPr>
          <w:spacing w:val="-4"/>
        </w:rPr>
        <w:t xml:space="preserve"> </w:t>
      </w:r>
      <w:r>
        <w:t>no</w:t>
      </w:r>
      <w:r>
        <w:rPr>
          <w:spacing w:val="-4"/>
        </w:rPr>
        <w:t xml:space="preserve"> </w:t>
      </w:r>
      <w:r>
        <w:t>los</w:t>
      </w:r>
      <w:r>
        <w:rPr>
          <w:spacing w:val="-7"/>
        </w:rPr>
        <w:t xml:space="preserve"> </w:t>
      </w:r>
      <w:r>
        <w:t>describen,</w:t>
      </w:r>
      <w:r>
        <w:rPr>
          <w:spacing w:val="-8"/>
        </w:rPr>
        <w:t xml:space="preserve"> </w:t>
      </w:r>
      <w:r>
        <w:t>por</w:t>
      </w:r>
      <w:r>
        <w:rPr>
          <w:spacing w:val="-5"/>
        </w:rPr>
        <w:t xml:space="preserve"> </w:t>
      </w:r>
      <w:r>
        <w:t>ejemplo,</w:t>
      </w:r>
      <w:r>
        <w:rPr>
          <w:spacing w:val="-8"/>
        </w:rPr>
        <w:t xml:space="preserve"> </w:t>
      </w:r>
      <w:r>
        <w:t>para</w:t>
      </w:r>
      <w:r>
        <w:rPr>
          <w:spacing w:val="-9"/>
        </w:rPr>
        <w:t xml:space="preserve"> </w:t>
      </w:r>
      <w:r>
        <w:t>el</w:t>
      </w:r>
      <w:r>
        <w:rPr>
          <w:spacing w:val="-6"/>
        </w:rPr>
        <w:t xml:space="preserve"> </w:t>
      </w:r>
      <w:r>
        <w:t>caso</w:t>
      </w:r>
      <w:r>
        <w:rPr>
          <w:spacing w:val="-4"/>
        </w:rPr>
        <w:t xml:space="preserve"> </w:t>
      </w:r>
      <w:r>
        <w:t>anterior,</w:t>
      </w:r>
      <w:r>
        <w:rPr>
          <w:spacing w:val="-8"/>
        </w:rPr>
        <w:t xml:space="preserve"> </w:t>
      </w:r>
      <w:r>
        <w:t>para</w:t>
      </w:r>
      <w:r>
        <w:rPr>
          <w:spacing w:val="-4"/>
        </w:rPr>
        <w:t xml:space="preserve"> </w:t>
      </w:r>
      <w:r>
        <w:t>distinguir</w:t>
      </w:r>
      <w:r>
        <w:rPr>
          <w:spacing w:val="-5"/>
        </w:rPr>
        <w:t xml:space="preserve"> </w:t>
      </w:r>
      <w:r>
        <w:t>esas legumbres,</w:t>
      </w:r>
      <w:r>
        <w:rPr>
          <w:spacing w:val="-11"/>
        </w:rPr>
        <w:t xml:space="preserve"> </w:t>
      </w:r>
      <w:r>
        <w:t>EL</w:t>
      </w:r>
      <w:r>
        <w:rPr>
          <w:spacing w:val="-8"/>
        </w:rPr>
        <w:t xml:space="preserve"> </w:t>
      </w:r>
      <w:r>
        <w:t>COCHABAMBINO</w:t>
      </w:r>
      <w:r>
        <w:rPr>
          <w:spacing w:val="-11"/>
        </w:rPr>
        <w:t xml:space="preserve"> </w:t>
      </w:r>
      <w:r>
        <w:t>LOCO,</w:t>
      </w:r>
      <w:r>
        <w:rPr>
          <w:spacing w:val="-11"/>
        </w:rPr>
        <w:t xml:space="preserve"> </w:t>
      </w:r>
      <w:r>
        <w:t>puede</w:t>
      </w:r>
      <w:r>
        <w:rPr>
          <w:spacing w:val="-8"/>
        </w:rPr>
        <w:t xml:space="preserve"> </w:t>
      </w:r>
      <w:r>
        <w:t>ser</w:t>
      </w:r>
      <w:r>
        <w:rPr>
          <w:spacing w:val="-9"/>
        </w:rPr>
        <w:t xml:space="preserve"> </w:t>
      </w:r>
      <w:r>
        <w:t>una</w:t>
      </w:r>
      <w:r>
        <w:rPr>
          <w:spacing w:val="-8"/>
        </w:rPr>
        <w:t xml:space="preserve"> </w:t>
      </w:r>
      <w:r>
        <w:t>expresión</w:t>
      </w:r>
      <w:r>
        <w:rPr>
          <w:spacing w:val="-6"/>
        </w:rPr>
        <w:t xml:space="preserve"> </w:t>
      </w:r>
      <w:r>
        <w:t>sugestiva</w:t>
      </w:r>
      <w:r>
        <w:rPr>
          <w:spacing w:val="-12"/>
        </w:rPr>
        <w:t xml:space="preserve"> </w:t>
      </w:r>
      <w:r>
        <w:t>del</w:t>
      </w:r>
      <w:r>
        <w:rPr>
          <w:spacing w:val="-14"/>
        </w:rPr>
        <w:t xml:space="preserve"> </w:t>
      </w:r>
      <w:r>
        <w:t>lugar</w:t>
      </w:r>
      <w:r>
        <w:rPr>
          <w:spacing w:val="-9"/>
        </w:rPr>
        <w:t xml:space="preserve"> </w:t>
      </w:r>
      <w:r>
        <w:t>de origen, pero que no lo indica directamente.</w:t>
      </w:r>
    </w:p>
    <w:p w:rsidR="00C15314" w:rsidRDefault="00C15314" w:rsidP="00C15314">
      <w:pPr>
        <w:pStyle w:val="Textoindependiente"/>
        <w:spacing w:before="38"/>
      </w:pPr>
    </w:p>
    <w:p w:rsidR="00C15314" w:rsidRDefault="00C15314" w:rsidP="00C15314">
      <w:pPr>
        <w:pStyle w:val="Ttulo2"/>
        <w:spacing w:before="1"/>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0"/>
          <w:numId w:val="10"/>
        </w:numPr>
        <w:tabs>
          <w:tab w:val="left" w:pos="900"/>
        </w:tabs>
        <w:spacing w:before="37"/>
        <w:ind w:left="900"/>
      </w:pPr>
      <w:r>
        <w:t>¿De dónde</w:t>
      </w:r>
      <w:r>
        <w:rPr>
          <w:spacing w:val="-5"/>
        </w:rPr>
        <w:t xml:space="preserve"> </w:t>
      </w:r>
      <w:r>
        <w:t>es</w:t>
      </w:r>
      <w:r>
        <w:rPr>
          <w:spacing w:val="-3"/>
        </w:rPr>
        <w:t xml:space="preserve"> </w:t>
      </w:r>
      <w:r>
        <w:t>el</w:t>
      </w:r>
      <w:r>
        <w:rPr>
          <w:spacing w:val="-2"/>
        </w:rPr>
        <w:t xml:space="preserve"> </w:t>
      </w:r>
      <w:r>
        <w:t>producto o</w:t>
      </w:r>
      <w:r>
        <w:rPr>
          <w:spacing w:val="1"/>
        </w:rPr>
        <w:t xml:space="preserve"> </w:t>
      </w:r>
      <w:r>
        <w:rPr>
          <w:spacing w:val="-2"/>
        </w:rPr>
        <w:t>servicio?</w:t>
      </w:r>
    </w:p>
    <w:p w:rsidR="00C15314" w:rsidRDefault="00C15314" w:rsidP="00C15314">
      <w:pPr>
        <w:pStyle w:val="Prrafodelista"/>
        <w:numPr>
          <w:ilvl w:val="0"/>
          <w:numId w:val="10"/>
        </w:numPr>
        <w:tabs>
          <w:tab w:val="left" w:pos="900"/>
        </w:tabs>
        <w:spacing w:before="35"/>
        <w:ind w:left="900"/>
      </w:pPr>
      <w:r>
        <w:t>Si</w:t>
      </w:r>
      <w:r>
        <w:rPr>
          <w:spacing w:val="-6"/>
        </w:rPr>
        <w:t xml:space="preserve"> </w:t>
      </w:r>
      <w:r>
        <w:t>la</w:t>
      </w:r>
      <w:r>
        <w:rPr>
          <w:spacing w:val="-1"/>
        </w:rPr>
        <w:t xml:space="preserve"> </w:t>
      </w:r>
      <w:r>
        <w:t>respuesta</w:t>
      </w:r>
      <w:r>
        <w:rPr>
          <w:spacing w:val="-2"/>
        </w:rPr>
        <w:t xml:space="preserve"> </w:t>
      </w:r>
      <w:r>
        <w:t>está</w:t>
      </w:r>
      <w:r>
        <w:rPr>
          <w:spacing w:val="-1"/>
        </w:rPr>
        <w:t xml:space="preserve"> </w:t>
      </w:r>
      <w:r>
        <w:t>incluida</w:t>
      </w:r>
      <w:r>
        <w:rPr>
          <w:spacing w:val="-1"/>
        </w:rPr>
        <w:t xml:space="preserve"> </w:t>
      </w:r>
      <w:r>
        <w:t>en</w:t>
      </w:r>
      <w:r>
        <w:rPr>
          <w:spacing w:val="-2"/>
        </w:rPr>
        <w:t xml:space="preserve"> </w:t>
      </w:r>
      <w:r>
        <w:t>el signo,</w:t>
      </w:r>
      <w:r>
        <w:rPr>
          <w:spacing w:val="-6"/>
        </w:rPr>
        <w:t xml:space="preserve"> </w:t>
      </w:r>
      <w:r>
        <w:t>este</w:t>
      </w:r>
      <w:r>
        <w:rPr>
          <w:spacing w:val="-1"/>
        </w:rPr>
        <w:t xml:space="preserve"> </w:t>
      </w:r>
      <w:r>
        <w:t xml:space="preserve">será </w:t>
      </w:r>
      <w:r>
        <w:rPr>
          <w:spacing w:val="-2"/>
        </w:rPr>
        <w:t>descriptivo.</w:t>
      </w:r>
    </w:p>
    <w:p w:rsidR="00C15314" w:rsidRDefault="00C15314" w:rsidP="00C15314">
      <w:pPr>
        <w:pStyle w:val="Prrafodelista"/>
        <w:numPr>
          <w:ilvl w:val="0"/>
          <w:numId w:val="10"/>
        </w:numPr>
        <w:tabs>
          <w:tab w:val="left" w:pos="901"/>
        </w:tabs>
        <w:spacing w:before="41" w:line="271" w:lineRule="auto"/>
        <w:ind w:right="399"/>
      </w:pPr>
      <w:r>
        <w:t>Si la respuesta no es directa y solo lleva a pensar que puede ser de un lugar, la marca es evocativa.</w:t>
      </w:r>
    </w:p>
    <w:p w:rsidR="00C15314" w:rsidRDefault="00C15314" w:rsidP="00C15314">
      <w:pPr>
        <w:pStyle w:val="Prrafodelista"/>
        <w:numPr>
          <w:ilvl w:val="0"/>
          <w:numId w:val="10"/>
        </w:numPr>
        <w:tabs>
          <w:tab w:val="left" w:pos="901"/>
        </w:tabs>
        <w:spacing w:before="5" w:line="271" w:lineRule="auto"/>
        <w:ind w:right="399"/>
      </w:pPr>
      <w:r>
        <w:t>Si</w:t>
      </w:r>
      <w:r>
        <w:rPr>
          <w:spacing w:val="80"/>
        </w:rPr>
        <w:t xml:space="preserve"> </w:t>
      </w:r>
      <w:r>
        <w:t>cuenta</w:t>
      </w:r>
      <w:r>
        <w:rPr>
          <w:spacing w:val="80"/>
        </w:rPr>
        <w:t xml:space="preserve"> </w:t>
      </w:r>
      <w:r>
        <w:t>con</w:t>
      </w:r>
      <w:r>
        <w:rPr>
          <w:spacing w:val="80"/>
        </w:rPr>
        <w:t xml:space="preserve"> </w:t>
      </w:r>
      <w:r>
        <w:t>elementos</w:t>
      </w:r>
      <w:r>
        <w:rPr>
          <w:spacing w:val="40"/>
        </w:rPr>
        <w:t xml:space="preserve"> </w:t>
      </w:r>
      <w:r>
        <w:t>adicionales</w:t>
      </w:r>
      <w:r>
        <w:rPr>
          <w:spacing w:val="79"/>
        </w:rPr>
        <w:t xml:space="preserve"> </w:t>
      </w:r>
      <w:r>
        <w:t>suficientemente</w:t>
      </w:r>
      <w:r>
        <w:rPr>
          <w:spacing w:val="80"/>
        </w:rPr>
        <w:t xml:space="preserve"> </w:t>
      </w:r>
      <w:r>
        <w:t>distintivos</w:t>
      </w:r>
      <w:r>
        <w:rPr>
          <w:spacing w:val="79"/>
        </w:rPr>
        <w:t xml:space="preserve"> </w:t>
      </w:r>
      <w:r>
        <w:t>puede</w:t>
      </w:r>
      <w:r>
        <w:rPr>
          <w:spacing w:val="80"/>
        </w:rPr>
        <w:t xml:space="preserve"> </w:t>
      </w:r>
      <w:r>
        <w:t xml:space="preserve">ser </w:t>
      </w:r>
      <w:r>
        <w:rPr>
          <w:spacing w:val="-2"/>
        </w:rPr>
        <w:t>registrable.</w:t>
      </w:r>
    </w:p>
    <w:p w:rsidR="00C15314" w:rsidRDefault="00C15314" w:rsidP="00C15314">
      <w:pPr>
        <w:pStyle w:val="Textoindependiente"/>
        <w:spacing w:before="41"/>
      </w:pPr>
    </w:p>
    <w:p w:rsidR="00C15314" w:rsidRDefault="00C15314" w:rsidP="00C15314">
      <w:pPr>
        <w:pStyle w:val="Prrafodelista"/>
        <w:numPr>
          <w:ilvl w:val="3"/>
          <w:numId w:val="22"/>
        </w:numPr>
        <w:tabs>
          <w:tab w:val="left" w:pos="975"/>
        </w:tabs>
        <w:ind w:left="975" w:hanging="795"/>
      </w:pPr>
      <w:bookmarkStart w:id="39" w:name="4.1.5.5._Signos_que_describen_la_época_d"/>
      <w:bookmarkEnd w:id="39"/>
      <w:r>
        <w:rPr>
          <w:color w:val="2E5395"/>
        </w:rPr>
        <w:t>Signos</w:t>
      </w:r>
      <w:r>
        <w:rPr>
          <w:color w:val="2E5395"/>
          <w:spacing w:val="-4"/>
        </w:rPr>
        <w:t xml:space="preserve"> </w:t>
      </w:r>
      <w:r>
        <w:rPr>
          <w:color w:val="2E5395"/>
        </w:rPr>
        <w:t>que</w:t>
      </w:r>
      <w:r>
        <w:rPr>
          <w:color w:val="2E5395"/>
          <w:spacing w:val="-1"/>
        </w:rPr>
        <w:t xml:space="preserve"> </w:t>
      </w:r>
      <w:r>
        <w:rPr>
          <w:color w:val="2E5395"/>
        </w:rPr>
        <w:t>describen</w:t>
      </w:r>
      <w:r>
        <w:rPr>
          <w:color w:val="2E5395"/>
          <w:spacing w:val="-1"/>
        </w:rPr>
        <w:t xml:space="preserve"> </w:t>
      </w:r>
      <w:r>
        <w:rPr>
          <w:color w:val="2E5395"/>
        </w:rPr>
        <w:t>la</w:t>
      </w:r>
      <w:r>
        <w:rPr>
          <w:color w:val="2E5395"/>
          <w:spacing w:val="-6"/>
        </w:rPr>
        <w:t xml:space="preserve"> </w:t>
      </w:r>
      <w:r>
        <w:rPr>
          <w:color w:val="2E5395"/>
        </w:rPr>
        <w:t>época</w:t>
      </w:r>
      <w:r>
        <w:rPr>
          <w:color w:val="2E5395"/>
          <w:spacing w:val="-6"/>
        </w:rPr>
        <w:t xml:space="preserve"> </w:t>
      </w:r>
      <w:r>
        <w:rPr>
          <w:color w:val="2E5395"/>
        </w:rPr>
        <w:t>de</w:t>
      </w:r>
      <w:r>
        <w:rPr>
          <w:color w:val="2E5395"/>
          <w:spacing w:val="-1"/>
        </w:rPr>
        <w:t xml:space="preserve"> </w:t>
      </w:r>
      <w:r>
        <w:rPr>
          <w:color w:val="2E5395"/>
        </w:rPr>
        <w:t>producción</w:t>
      </w:r>
      <w:r>
        <w:rPr>
          <w:color w:val="2E5395"/>
          <w:spacing w:val="-1"/>
        </w:rPr>
        <w:t xml:space="preserve"> </w:t>
      </w:r>
      <w:r>
        <w:rPr>
          <w:color w:val="2E5395"/>
        </w:rPr>
        <w:t>de</w:t>
      </w:r>
      <w:r>
        <w:rPr>
          <w:color w:val="2E5395"/>
          <w:spacing w:val="-1"/>
        </w:rPr>
        <w:t xml:space="preserve"> </w:t>
      </w:r>
      <w:r>
        <w:rPr>
          <w:color w:val="2E5395"/>
        </w:rPr>
        <w:t>los</w:t>
      </w:r>
      <w:r>
        <w:rPr>
          <w:color w:val="2E5395"/>
          <w:spacing w:val="-9"/>
        </w:rPr>
        <w:t xml:space="preserve"> </w:t>
      </w:r>
      <w:r>
        <w:rPr>
          <w:color w:val="2E5395"/>
        </w:rPr>
        <w:t>productos</w:t>
      </w:r>
      <w:r>
        <w:rPr>
          <w:color w:val="2E5395"/>
          <w:spacing w:val="-4"/>
        </w:rPr>
        <w:t xml:space="preserve"> </w:t>
      </w:r>
      <w:r>
        <w:rPr>
          <w:color w:val="2E5395"/>
        </w:rPr>
        <w:t>a</w:t>
      </w:r>
      <w:r>
        <w:rPr>
          <w:color w:val="2E5395"/>
          <w:spacing w:val="-5"/>
        </w:rPr>
        <w:t xml:space="preserve"> </w:t>
      </w:r>
      <w:r>
        <w:rPr>
          <w:color w:val="2E5395"/>
          <w:spacing w:val="-2"/>
        </w:rPr>
        <w:t>distinguir.</w:t>
      </w:r>
    </w:p>
    <w:p w:rsidR="00C15314" w:rsidRDefault="00C15314" w:rsidP="00C15314">
      <w:pPr>
        <w:pStyle w:val="Textoindependiente"/>
        <w:spacing w:before="80"/>
      </w:pPr>
    </w:p>
    <w:p w:rsidR="00C15314" w:rsidRDefault="00C15314" w:rsidP="00C15314">
      <w:pPr>
        <w:pStyle w:val="Textoindependiente"/>
        <w:spacing w:line="276" w:lineRule="auto"/>
        <w:ind w:left="180" w:right="386"/>
        <w:jc w:val="both"/>
      </w:pPr>
      <w:r>
        <w:t>La</w:t>
      </w:r>
      <w:r>
        <w:rPr>
          <w:spacing w:val="-16"/>
        </w:rPr>
        <w:t xml:space="preserve"> </w:t>
      </w:r>
      <w:r>
        <w:t>información</w:t>
      </w:r>
      <w:r>
        <w:rPr>
          <w:spacing w:val="-15"/>
        </w:rPr>
        <w:t xml:space="preserve"> </w:t>
      </w:r>
      <w:r>
        <w:t>sobre</w:t>
      </w:r>
      <w:r>
        <w:rPr>
          <w:spacing w:val="-15"/>
        </w:rPr>
        <w:t xml:space="preserve"> </w:t>
      </w:r>
      <w:r>
        <w:t>la</w:t>
      </w:r>
      <w:r>
        <w:rPr>
          <w:spacing w:val="-16"/>
        </w:rPr>
        <w:t xml:space="preserve"> </w:t>
      </w:r>
      <w:r>
        <w:t>época</w:t>
      </w:r>
      <w:r>
        <w:rPr>
          <w:spacing w:val="-15"/>
        </w:rPr>
        <w:t xml:space="preserve"> </w:t>
      </w:r>
      <w:r>
        <w:t>de</w:t>
      </w:r>
      <w:r>
        <w:rPr>
          <w:spacing w:val="-15"/>
        </w:rPr>
        <w:t xml:space="preserve"> </w:t>
      </w:r>
      <w:r>
        <w:t>producción</w:t>
      </w:r>
      <w:r>
        <w:rPr>
          <w:spacing w:val="-15"/>
        </w:rPr>
        <w:t xml:space="preserve"> </w:t>
      </w:r>
      <w:r>
        <w:t>de</w:t>
      </w:r>
      <w:r>
        <w:rPr>
          <w:spacing w:val="-15"/>
        </w:rPr>
        <w:t xml:space="preserve"> </w:t>
      </w:r>
      <w:r>
        <w:t>un</w:t>
      </w:r>
      <w:r>
        <w:rPr>
          <w:spacing w:val="-16"/>
        </w:rPr>
        <w:t xml:space="preserve"> </w:t>
      </w:r>
      <w:r>
        <w:t>producto</w:t>
      </w:r>
      <w:r>
        <w:rPr>
          <w:spacing w:val="-15"/>
        </w:rPr>
        <w:t xml:space="preserve"> </w:t>
      </w:r>
      <w:r>
        <w:t>puede</w:t>
      </w:r>
      <w:r>
        <w:rPr>
          <w:spacing w:val="-12"/>
        </w:rPr>
        <w:t xml:space="preserve"> </w:t>
      </w:r>
      <w:r>
        <w:t>ser</w:t>
      </w:r>
      <w:r>
        <w:rPr>
          <w:spacing w:val="-16"/>
        </w:rPr>
        <w:t xml:space="preserve"> </w:t>
      </w:r>
      <w:r>
        <w:t>determinante</w:t>
      </w:r>
      <w:r>
        <w:rPr>
          <w:spacing w:val="-12"/>
        </w:rPr>
        <w:t xml:space="preserve"> </w:t>
      </w:r>
      <w:r>
        <w:t>para que el consumidor se decida en adquirirlo, por lo que conceder la exclusividad a un particular sería contrario a las reglas de libre competencia.</w:t>
      </w:r>
    </w:p>
    <w:p w:rsidR="00C15314" w:rsidRDefault="00C15314" w:rsidP="00C15314">
      <w:pPr>
        <w:pStyle w:val="Textoindependiente"/>
        <w:spacing w:before="34"/>
      </w:pPr>
    </w:p>
    <w:p w:rsidR="00C15314" w:rsidRDefault="00C15314" w:rsidP="00C15314">
      <w:pPr>
        <w:pStyle w:val="Textoindependiente"/>
        <w:spacing w:line="278" w:lineRule="auto"/>
        <w:ind w:left="180" w:right="383"/>
        <w:jc w:val="both"/>
      </w:pPr>
      <w:r>
        <w:t>Ahora bien,</w:t>
      </w:r>
      <w:r>
        <w:rPr>
          <w:spacing w:val="-4"/>
        </w:rPr>
        <w:t xml:space="preserve"> </w:t>
      </w:r>
      <w:r>
        <w:t>no necesariamente porque el</w:t>
      </w:r>
      <w:r>
        <w:rPr>
          <w:spacing w:val="-2"/>
        </w:rPr>
        <w:t xml:space="preserve"> </w:t>
      </w:r>
      <w:r>
        <w:t>signo contenga elementos</w:t>
      </w:r>
      <w:r>
        <w:rPr>
          <w:spacing w:val="-3"/>
        </w:rPr>
        <w:t xml:space="preserve"> </w:t>
      </w:r>
      <w:r>
        <w:t>que pudieran inferir una</w:t>
      </w:r>
      <w:r>
        <w:rPr>
          <w:spacing w:val="-13"/>
        </w:rPr>
        <w:t xml:space="preserve"> </w:t>
      </w:r>
      <w:r>
        <w:t>fecha</w:t>
      </w:r>
      <w:r>
        <w:rPr>
          <w:spacing w:val="-15"/>
        </w:rPr>
        <w:t xml:space="preserve"> </w:t>
      </w:r>
      <w:r>
        <w:t>debe</w:t>
      </w:r>
      <w:r>
        <w:rPr>
          <w:spacing w:val="-12"/>
        </w:rPr>
        <w:t xml:space="preserve"> </w:t>
      </w:r>
      <w:r>
        <w:t>ser</w:t>
      </w:r>
      <w:r>
        <w:rPr>
          <w:spacing w:val="-13"/>
        </w:rPr>
        <w:t xml:space="preserve"> </w:t>
      </w:r>
      <w:r>
        <w:t>denegado,</w:t>
      </w:r>
      <w:r>
        <w:rPr>
          <w:spacing w:val="-16"/>
        </w:rPr>
        <w:t xml:space="preserve"> </w:t>
      </w:r>
      <w:r>
        <w:t>pues</w:t>
      </w:r>
      <w:r>
        <w:rPr>
          <w:spacing w:val="-14"/>
        </w:rPr>
        <w:t xml:space="preserve"> </w:t>
      </w:r>
      <w:r>
        <w:t>esa</w:t>
      </w:r>
      <w:r>
        <w:rPr>
          <w:spacing w:val="-12"/>
        </w:rPr>
        <w:t xml:space="preserve"> </w:t>
      </w:r>
      <w:r>
        <w:t>información</w:t>
      </w:r>
      <w:r>
        <w:rPr>
          <w:spacing w:val="-16"/>
        </w:rPr>
        <w:t xml:space="preserve"> </w:t>
      </w:r>
      <w:r>
        <w:t>no</w:t>
      </w:r>
      <w:r>
        <w:rPr>
          <w:spacing w:val="-11"/>
        </w:rPr>
        <w:t xml:space="preserve"> </w:t>
      </w:r>
      <w:r>
        <w:t>necesariamente</w:t>
      </w:r>
      <w:r>
        <w:rPr>
          <w:spacing w:val="-1"/>
        </w:rPr>
        <w:t xml:space="preserve"> </w:t>
      </w:r>
      <w:r>
        <w:t>está</w:t>
      </w:r>
      <w:r>
        <w:rPr>
          <w:spacing w:val="-11"/>
        </w:rPr>
        <w:t xml:space="preserve"> </w:t>
      </w:r>
      <w:r>
        <w:t>relacionada con</w:t>
      </w:r>
      <w:r>
        <w:rPr>
          <w:spacing w:val="40"/>
        </w:rPr>
        <w:t xml:space="preserve"> </w:t>
      </w:r>
      <w:r>
        <w:t>el</w:t>
      </w:r>
      <w:r>
        <w:rPr>
          <w:spacing w:val="33"/>
        </w:rPr>
        <w:t xml:space="preserve"> </w:t>
      </w:r>
      <w:r>
        <w:t>producto</w:t>
      </w:r>
      <w:r>
        <w:rPr>
          <w:spacing w:val="40"/>
        </w:rPr>
        <w:t xml:space="preserve"> </w:t>
      </w:r>
      <w:r>
        <w:t>o</w:t>
      </w:r>
      <w:r>
        <w:rPr>
          <w:spacing w:val="40"/>
        </w:rPr>
        <w:t xml:space="preserve"> </w:t>
      </w:r>
      <w:r>
        <w:t>su</w:t>
      </w:r>
      <w:r>
        <w:rPr>
          <w:spacing w:val="40"/>
        </w:rPr>
        <w:t xml:space="preserve"> </w:t>
      </w:r>
      <w:r>
        <w:t>época</w:t>
      </w:r>
      <w:r>
        <w:rPr>
          <w:spacing w:val="40"/>
        </w:rPr>
        <w:t xml:space="preserve"> </w:t>
      </w:r>
      <w:r>
        <w:t>de</w:t>
      </w:r>
      <w:r>
        <w:rPr>
          <w:spacing w:val="34"/>
        </w:rPr>
        <w:t xml:space="preserve"> </w:t>
      </w:r>
      <w:r>
        <w:t>producción,</w:t>
      </w:r>
      <w:r>
        <w:rPr>
          <w:spacing w:val="36"/>
        </w:rPr>
        <w:t xml:space="preserve"> </w:t>
      </w:r>
      <w:r>
        <w:t>o</w:t>
      </w:r>
      <w:r>
        <w:rPr>
          <w:spacing w:val="40"/>
        </w:rPr>
        <w:t xml:space="preserve"> </w:t>
      </w:r>
      <w:r>
        <w:t>bien,</w:t>
      </w:r>
      <w:r>
        <w:rPr>
          <w:spacing w:val="36"/>
        </w:rPr>
        <w:t xml:space="preserve"> </w:t>
      </w:r>
      <w:r>
        <w:t>no</w:t>
      </w:r>
      <w:r>
        <w:rPr>
          <w:spacing w:val="40"/>
        </w:rPr>
        <w:t xml:space="preserve"> </w:t>
      </w:r>
      <w:r>
        <w:t>es</w:t>
      </w:r>
      <w:r>
        <w:rPr>
          <w:spacing w:val="37"/>
        </w:rPr>
        <w:t xml:space="preserve"> </w:t>
      </w:r>
      <w:r>
        <w:t>indispensable</w:t>
      </w:r>
      <w:r>
        <w:rPr>
          <w:spacing w:val="40"/>
        </w:rPr>
        <w:t xml:space="preserve"> </w:t>
      </w:r>
      <w:r>
        <w:t>para</w:t>
      </w:r>
      <w:r>
        <w:rPr>
          <w:spacing w:val="40"/>
        </w:rPr>
        <w:t xml:space="preserve"> </w:t>
      </w:r>
      <w:r>
        <w:t>que</w:t>
      </w:r>
      <w:r>
        <w:rPr>
          <w:spacing w:val="40"/>
        </w:rPr>
        <w:t xml:space="preserve"> </w:t>
      </w:r>
      <w:r>
        <w:t>el</w:t>
      </w:r>
    </w:p>
    <w:p w:rsidR="00C15314" w:rsidRDefault="00C15314" w:rsidP="00C15314">
      <w:pPr>
        <w:pStyle w:val="Textoindependiente"/>
        <w:rPr>
          <w:sz w:val="18"/>
        </w:rPr>
      </w:pPr>
    </w:p>
    <w:p w:rsidR="00C15314" w:rsidRDefault="00C15314" w:rsidP="00C15314">
      <w:pPr>
        <w:pStyle w:val="Textoindependiente"/>
        <w:spacing w:before="100"/>
        <w:rPr>
          <w:sz w:val="18"/>
        </w:rPr>
      </w:pPr>
    </w:p>
    <w:p w:rsidR="00C15314" w:rsidRDefault="00C15314" w:rsidP="00C15314">
      <w:pPr>
        <w:ind w:left="180"/>
        <w:rPr>
          <w:sz w:val="18"/>
        </w:rPr>
      </w:pPr>
      <w:r>
        <w:rPr>
          <w:position w:val="6"/>
          <w:sz w:val="12"/>
        </w:rPr>
        <w:t>166</w:t>
      </w:r>
      <w:r>
        <w:rPr>
          <w:spacing w:val="8"/>
          <w:position w:val="6"/>
          <w:sz w:val="12"/>
        </w:rPr>
        <w:t xml:space="preserve"> </w:t>
      </w:r>
      <w:r>
        <w:rPr>
          <w:sz w:val="18"/>
        </w:rPr>
        <w:t>SENAPI.</w:t>
      </w:r>
      <w:r>
        <w:rPr>
          <w:spacing w:val="-7"/>
          <w:sz w:val="18"/>
        </w:rPr>
        <w:t xml:space="preserve"> </w:t>
      </w:r>
      <w:r>
        <w:rPr>
          <w:sz w:val="18"/>
        </w:rPr>
        <w:t>Expediente</w:t>
      </w:r>
      <w:r>
        <w:rPr>
          <w:spacing w:val="-7"/>
          <w:sz w:val="18"/>
        </w:rPr>
        <w:t xml:space="preserve"> </w:t>
      </w:r>
      <w:r>
        <w:rPr>
          <w:sz w:val="18"/>
        </w:rPr>
        <w:t>No.</w:t>
      </w:r>
      <w:r>
        <w:rPr>
          <w:spacing w:val="-7"/>
          <w:sz w:val="18"/>
        </w:rPr>
        <w:t xml:space="preserve"> </w:t>
      </w:r>
      <w:r>
        <w:rPr>
          <w:sz w:val="18"/>
        </w:rPr>
        <w:t>SM</w:t>
      </w:r>
      <w:r>
        <w:rPr>
          <w:spacing w:val="-8"/>
          <w:sz w:val="18"/>
        </w:rPr>
        <w:t xml:space="preserve"> </w:t>
      </w:r>
      <w:r>
        <w:rPr>
          <w:sz w:val="18"/>
        </w:rPr>
        <w:t>200354-</w:t>
      </w:r>
      <w:r>
        <w:rPr>
          <w:spacing w:val="-2"/>
          <w:sz w:val="18"/>
        </w:rPr>
        <w:t>2020.</w:t>
      </w:r>
    </w:p>
    <w:p w:rsidR="00C15314" w:rsidRDefault="00C15314" w:rsidP="00C15314">
      <w:pPr>
        <w:pStyle w:val="Textoindependiente"/>
        <w:spacing w:before="91"/>
        <w:rPr>
          <w:sz w:val="18"/>
        </w:rPr>
      </w:pPr>
    </w:p>
    <w:p w:rsidR="00C15314" w:rsidRDefault="00C15314" w:rsidP="00C15314">
      <w:pPr>
        <w:ind w:right="385"/>
        <w:jc w:val="right"/>
        <w:rPr>
          <w:sz w:val="18"/>
        </w:rPr>
      </w:pPr>
      <w:r>
        <w:rPr>
          <w:spacing w:val="-5"/>
          <w:sz w:val="18"/>
        </w:rPr>
        <w:t>107</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76" w:lineRule="auto"/>
        <w:ind w:left="180" w:right="379"/>
        <w:jc w:val="both"/>
      </w:pPr>
      <w:r>
        <w:lastRenderedPageBreak/>
        <w:t>consumidor pueda determinar su compra, por ejemplo, en Colombia, la SIC concedió el registro de la marca mixta 1925 eyewear, para identificar productos de la clase 9: (aparatos</w:t>
      </w:r>
      <w:r>
        <w:rPr>
          <w:spacing w:val="-8"/>
        </w:rPr>
        <w:t xml:space="preserve"> </w:t>
      </w:r>
      <w:r>
        <w:t>ópticos,</w:t>
      </w:r>
      <w:r>
        <w:rPr>
          <w:spacing w:val="-4"/>
        </w:rPr>
        <w:t xml:space="preserve"> </w:t>
      </w:r>
      <w:r>
        <w:t>estuches</w:t>
      </w:r>
      <w:r>
        <w:rPr>
          <w:spacing w:val="-8"/>
        </w:rPr>
        <w:t xml:space="preserve"> </w:t>
      </w:r>
      <w:r>
        <w:t>para lentes</w:t>
      </w:r>
      <w:r>
        <w:rPr>
          <w:spacing w:val="-3"/>
        </w:rPr>
        <w:t xml:space="preserve"> </w:t>
      </w:r>
      <w:r>
        <w:t>y</w:t>
      </w:r>
      <w:r>
        <w:rPr>
          <w:spacing w:val="-3"/>
        </w:rPr>
        <w:t xml:space="preserve"> </w:t>
      </w:r>
      <w:r>
        <w:t>monturas,</w:t>
      </w:r>
      <w:r>
        <w:rPr>
          <w:spacing w:val="-9"/>
        </w:rPr>
        <w:t xml:space="preserve"> </w:t>
      </w:r>
      <w:r>
        <w:t>lentes</w:t>
      </w:r>
      <w:r>
        <w:rPr>
          <w:spacing w:val="-3"/>
        </w:rPr>
        <w:t xml:space="preserve"> </w:t>
      </w:r>
      <w:r>
        <w:t>de contacto,</w:t>
      </w:r>
      <w:r>
        <w:rPr>
          <w:spacing w:val="-4"/>
        </w:rPr>
        <w:t xml:space="preserve"> </w:t>
      </w:r>
      <w:r>
        <w:t>gafas,</w:t>
      </w:r>
      <w:r>
        <w:rPr>
          <w:spacing w:val="-4"/>
        </w:rPr>
        <w:t xml:space="preserve"> </w:t>
      </w:r>
      <w:r>
        <w:t>monturas, lentes para gafas, lupas, artículos de óptica):</w:t>
      </w:r>
      <w:r>
        <w:rPr>
          <w:vertAlign w:val="superscript"/>
        </w:rPr>
        <w:t>167</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192"/>
      </w:pPr>
    </w:p>
    <w:p w:rsidR="00C15314" w:rsidRDefault="00C15314" w:rsidP="00C15314">
      <w:pPr>
        <w:pStyle w:val="Textoindependiente"/>
        <w:spacing w:line="276" w:lineRule="auto"/>
        <w:ind w:left="180" w:right="385"/>
        <w:jc w:val="both"/>
      </w:pPr>
      <w:r>
        <w:t>Aquí es claro que, aunque se puede inferir que el número es un año, no es una característica inherente al</w:t>
      </w:r>
      <w:r>
        <w:rPr>
          <w:spacing w:val="-2"/>
        </w:rPr>
        <w:t xml:space="preserve"> </w:t>
      </w:r>
      <w:r>
        <w:t>producto que pueda ser</w:t>
      </w:r>
      <w:r>
        <w:rPr>
          <w:spacing w:val="-1"/>
        </w:rPr>
        <w:t xml:space="preserve"> </w:t>
      </w:r>
      <w:r>
        <w:t>descriptiva y,</w:t>
      </w:r>
      <w:r>
        <w:rPr>
          <w:spacing w:val="-4"/>
        </w:rPr>
        <w:t xml:space="preserve"> </w:t>
      </w:r>
      <w:r>
        <w:t>por</w:t>
      </w:r>
      <w:r>
        <w:rPr>
          <w:spacing w:val="-1"/>
        </w:rPr>
        <w:t xml:space="preserve"> </w:t>
      </w:r>
      <w:r>
        <w:t>lo tanto,</w:t>
      </w:r>
      <w:r>
        <w:rPr>
          <w:spacing w:val="-4"/>
        </w:rPr>
        <w:t xml:space="preserve"> </w:t>
      </w:r>
      <w:r>
        <w:t>esta marca sí es registrable.</w:t>
      </w:r>
    </w:p>
    <w:p w:rsidR="00C15314" w:rsidRDefault="00C15314" w:rsidP="00C15314">
      <w:pPr>
        <w:pStyle w:val="Textoindependiente"/>
        <w:spacing w:before="39"/>
      </w:pPr>
    </w:p>
    <w:p w:rsidR="00C15314" w:rsidRDefault="00C15314" w:rsidP="00C15314">
      <w:pPr>
        <w:pStyle w:val="Ttulo2"/>
        <w:spacing w:before="1"/>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0"/>
          <w:numId w:val="9"/>
        </w:numPr>
        <w:tabs>
          <w:tab w:val="left" w:pos="899"/>
        </w:tabs>
        <w:spacing w:before="37"/>
        <w:ind w:left="899" w:hanging="359"/>
        <w:jc w:val="both"/>
      </w:pPr>
      <w:r>
        <w:t>¿Es</w:t>
      </w:r>
      <w:r>
        <w:rPr>
          <w:spacing w:val="-9"/>
        </w:rPr>
        <w:t xml:space="preserve"> </w:t>
      </w:r>
      <w:r>
        <w:t>factible</w:t>
      </w:r>
      <w:r>
        <w:rPr>
          <w:spacing w:val="-6"/>
        </w:rPr>
        <w:t xml:space="preserve"> </w:t>
      </w:r>
      <w:r>
        <w:t>determinar</w:t>
      </w:r>
      <w:r>
        <w:rPr>
          <w:spacing w:val="-7"/>
        </w:rPr>
        <w:t xml:space="preserve"> </w:t>
      </w:r>
      <w:r>
        <w:t>a</w:t>
      </w:r>
      <w:r>
        <w:rPr>
          <w:spacing w:val="-5"/>
        </w:rPr>
        <w:t xml:space="preserve"> </w:t>
      </w:r>
      <w:r>
        <w:t>primera</w:t>
      </w:r>
      <w:r>
        <w:rPr>
          <w:spacing w:val="-6"/>
        </w:rPr>
        <w:t xml:space="preserve"> </w:t>
      </w:r>
      <w:r>
        <w:t>impresión</w:t>
      </w:r>
      <w:r>
        <w:rPr>
          <w:spacing w:val="-6"/>
        </w:rPr>
        <w:t xml:space="preserve"> </w:t>
      </w:r>
      <w:r>
        <w:t>que</w:t>
      </w:r>
      <w:r>
        <w:rPr>
          <w:spacing w:val="-5"/>
        </w:rPr>
        <w:t xml:space="preserve"> </w:t>
      </w:r>
      <w:r>
        <w:t>la</w:t>
      </w:r>
      <w:r>
        <w:rPr>
          <w:spacing w:val="-11"/>
        </w:rPr>
        <w:t xml:space="preserve"> </w:t>
      </w:r>
      <w:r>
        <w:t>marca</w:t>
      </w:r>
      <w:r>
        <w:rPr>
          <w:spacing w:val="-6"/>
        </w:rPr>
        <w:t xml:space="preserve"> </w:t>
      </w:r>
      <w:r>
        <w:t>se</w:t>
      </w:r>
      <w:r>
        <w:rPr>
          <w:spacing w:val="-5"/>
        </w:rPr>
        <w:t xml:space="preserve"> </w:t>
      </w:r>
      <w:r>
        <w:t>refiere</w:t>
      </w:r>
      <w:r>
        <w:rPr>
          <w:spacing w:val="-6"/>
        </w:rPr>
        <w:t xml:space="preserve"> </w:t>
      </w:r>
      <w:r>
        <w:t>a</w:t>
      </w:r>
      <w:r>
        <w:rPr>
          <w:spacing w:val="-6"/>
        </w:rPr>
        <w:t xml:space="preserve"> </w:t>
      </w:r>
      <w:r>
        <w:t>una</w:t>
      </w:r>
      <w:r>
        <w:rPr>
          <w:spacing w:val="-5"/>
        </w:rPr>
        <w:t xml:space="preserve"> </w:t>
      </w:r>
      <w:r>
        <w:rPr>
          <w:spacing w:val="-2"/>
        </w:rPr>
        <w:t>época?</w:t>
      </w:r>
    </w:p>
    <w:p w:rsidR="00C15314" w:rsidRDefault="00C15314" w:rsidP="00C15314">
      <w:pPr>
        <w:pStyle w:val="Prrafodelista"/>
        <w:numPr>
          <w:ilvl w:val="0"/>
          <w:numId w:val="9"/>
        </w:numPr>
        <w:tabs>
          <w:tab w:val="left" w:pos="901"/>
        </w:tabs>
        <w:spacing w:before="36" w:line="271" w:lineRule="auto"/>
        <w:ind w:right="398"/>
        <w:jc w:val="both"/>
      </w:pPr>
      <w:r>
        <w:t>De ser el caso que sí se refiere a una época, ¿se puede inferir que esté relacionada con los productos a distinguir por el signo?</w:t>
      </w:r>
    </w:p>
    <w:p w:rsidR="00C15314" w:rsidRDefault="00C15314" w:rsidP="00C15314">
      <w:pPr>
        <w:pStyle w:val="Prrafodelista"/>
        <w:numPr>
          <w:ilvl w:val="0"/>
          <w:numId w:val="9"/>
        </w:numPr>
        <w:tabs>
          <w:tab w:val="left" w:pos="901"/>
        </w:tabs>
        <w:spacing w:before="4" w:line="276" w:lineRule="auto"/>
        <w:ind w:right="379"/>
        <w:jc w:val="both"/>
      </w:pPr>
      <w:r>
        <w:t>Si cuenta con elementos adicionales distintivos, puede ser registrable. Es muy común que se presenten solicitudes de signos que contengan dentro de los elementos denominativos, el año de inicio de actividades del solicitante, usualmente se presentan como “desde (...)” o la expresión equivalente en inglés “since (…)” o “Est (…)”. Estos elementos pueden hacer parte del conjunto marcario, pero deberán acompañarse de elementos suficientemente distintivos.</w:t>
      </w:r>
    </w:p>
    <w:p w:rsidR="00C15314" w:rsidRDefault="00C15314" w:rsidP="00C15314">
      <w:pPr>
        <w:pStyle w:val="Textoindependiente"/>
        <w:spacing w:before="38"/>
      </w:pPr>
    </w:p>
    <w:p w:rsidR="00C15314" w:rsidRDefault="00C15314" w:rsidP="00C15314">
      <w:pPr>
        <w:spacing w:before="1" w:line="276" w:lineRule="auto"/>
        <w:ind w:left="180" w:right="377"/>
        <w:jc w:val="both"/>
        <w:rPr>
          <w:rFonts w:ascii="Arial" w:hAnsi="Arial"/>
          <w:i/>
        </w:rPr>
      </w:pPr>
      <w:r>
        <w:t>En Colombia,</w:t>
      </w:r>
      <w:r>
        <w:rPr>
          <w:spacing w:val="-5"/>
        </w:rPr>
        <w:t xml:space="preserve"> </w:t>
      </w:r>
      <w:r>
        <w:t>por ejemplo, la SIC</w:t>
      </w:r>
      <w:r>
        <w:rPr>
          <w:spacing w:val="-3"/>
        </w:rPr>
        <w:t xml:space="preserve"> </w:t>
      </w:r>
      <w:r>
        <w:t>negó</w:t>
      </w:r>
      <w:r>
        <w:rPr>
          <w:spacing w:val="-1"/>
        </w:rPr>
        <w:t xml:space="preserve"> </w:t>
      </w:r>
      <w:r>
        <w:t>el</w:t>
      </w:r>
      <w:r>
        <w:rPr>
          <w:spacing w:val="-3"/>
        </w:rPr>
        <w:t xml:space="preserve"> </w:t>
      </w:r>
      <w:r>
        <w:t>registro del signo denominativo COLLECTION 2000,</w:t>
      </w:r>
      <w:r>
        <w:rPr>
          <w:spacing w:val="-6"/>
        </w:rPr>
        <w:t xml:space="preserve"> </w:t>
      </w:r>
      <w:r>
        <w:t>solicitado</w:t>
      </w:r>
      <w:r>
        <w:rPr>
          <w:spacing w:val="-3"/>
        </w:rPr>
        <w:t xml:space="preserve"> </w:t>
      </w:r>
      <w:r>
        <w:t>para</w:t>
      </w:r>
      <w:r>
        <w:rPr>
          <w:spacing w:val="-7"/>
        </w:rPr>
        <w:t xml:space="preserve"> </w:t>
      </w:r>
      <w:r>
        <w:t>distinguir</w:t>
      </w:r>
      <w:r>
        <w:rPr>
          <w:spacing w:val="-4"/>
        </w:rPr>
        <w:t xml:space="preserve"> </w:t>
      </w:r>
      <w:r>
        <w:t>vestidos,</w:t>
      </w:r>
      <w:r>
        <w:rPr>
          <w:spacing w:val="-6"/>
        </w:rPr>
        <w:t xml:space="preserve"> </w:t>
      </w:r>
      <w:r>
        <w:t>calzado</w:t>
      </w:r>
      <w:r>
        <w:rPr>
          <w:spacing w:val="-3"/>
        </w:rPr>
        <w:t xml:space="preserve"> </w:t>
      </w:r>
      <w:r>
        <w:t>y</w:t>
      </w:r>
      <w:r>
        <w:rPr>
          <w:spacing w:val="-10"/>
        </w:rPr>
        <w:t xml:space="preserve"> </w:t>
      </w:r>
      <w:r>
        <w:t>sombrerería,</w:t>
      </w:r>
      <w:r>
        <w:rPr>
          <w:spacing w:val="-6"/>
        </w:rPr>
        <w:t xml:space="preserve"> </w:t>
      </w:r>
      <w:r>
        <w:t>productos</w:t>
      </w:r>
      <w:r>
        <w:rPr>
          <w:spacing w:val="-6"/>
        </w:rPr>
        <w:t xml:space="preserve"> </w:t>
      </w:r>
      <w:r>
        <w:t xml:space="preserve">comprendidos en la clase 25, por considerar que </w:t>
      </w:r>
      <w:r>
        <w:rPr>
          <w:rFonts w:ascii="Arial" w:hAnsi="Arial"/>
          <w:i/>
        </w:rPr>
        <w:t>“el signo a registrar está indicando la naturaleza y características del producto, a través de las denominaciones – COLLECTION- y -2000-, ya que es propio de los productos de la clase 25, como las prendas de vestir, que se presenten en colecciones</w:t>
      </w:r>
      <w:r>
        <w:rPr>
          <w:rFonts w:ascii="Arial" w:hAnsi="Arial"/>
          <w:i/>
          <w:spacing w:val="-3"/>
        </w:rPr>
        <w:t xml:space="preserve"> </w:t>
      </w:r>
      <w:r>
        <w:rPr>
          <w:rFonts w:ascii="Arial" w:hAnsi="Arial"/>
          <w:i/>
        </w:rPr>
        <w:t>por años,</w:t>
      </w:r>
      <w:r>
        <w:rPr>
          <w:rFonts w:ascii="Arial" w:hAnsi="Arial"/>
          <w:i/>
          <w:spacing w:val="-4"/>
        </w:rPr>
        <w:t xml:space="preserve"> </w:t>
      </w:r>
      <w:r>
        <w:rPr>
          <w:rFonts w:ascii="Arial" w:hAnsi="Arial"/>
          <w:i/>
        </w:rPr>
        <w:t>por ejemplo la colección verano 1999, en los países que cuentan con estaciones, o la colección 1999 para los países que no contamos con estaciones, por lo tanto al conceder la expresión solicitada sería otorgar la exclusividad en</w:t>
      </w:r>
      <w:r>
        <w:rPr>
          <w:rFonts w:ascii="Arial" w:hAnsi="Arial"/>
          <w:i/>
          <w:spacing w:val="-5"/>
        </w:rPr>
        <w:t xml:space="preserve"> </w:t>
      </w:r>
      <w:r>
        <w:rPr>
          <w:rFonts w:ascii="Arial" w:hAnsi="Arial"/>
          <w:i/>
        </w:rPr>
        <w:t>una</w:t>
      </w:r>
      <w:r>
        <w:rPr>
          <w:rFonts w:ascii="Arial" w:hAnsi="Arial"/>
          <w:i/>
          <w:spacing w:val="-5"/>
        </w:rPr>
        <w:t xml:space="preserve"> </w:t>
      </w:r>
      <w:r>
        <w:rPr>
          <w:rFonts w:ascii="Arial" w:hAnsi="Arial"/>
          <w:i/>
        </w:rPr>
        <w:t>expresión</w:t>
      </w:r>
      <w:r>
        <w:rPr>
          <w:rFonts w:ascii="Arial" w:hAnsi="Arial"/>
          <w:i/>
          <w:spacing w:val="-5"/>
        </w:rPr>
        <w:t xml:space="preserve"> </w:t>
      </w:r>
      <w:r>
        <w:rPr>
          <w:rFonts w:ascii="Arial" w:hAnsi="Arial"/>
          <w:i/>
        </w:rPr>
        <w:t>necesaria</w:t>
      </w:r>
      <w:r>
        <w:rPr>
          <w:rFonts w:ascii="Arial" w:hAnsi="Arial"/>
          <w:i/>
          <w:spacing w:val="-5"/>
        </w:rPr>
        <w:t xml:space="preserve"> </w:t>
      </w:r>
      <w:r>
        <w:rPr>
          <w:rFonts w:ascii="Arial" w:hAnsi="Arial"/>
          <w:i/>
        </w:rPr>
        <w:t>para</w:t>
      </w:r>
      <w:r>
        <w:rPr>
          <w:rFonts w:ascii="Arial" w:hAnsi="Arial"/>
          <w:i/>
          <w:spacing w:val="-5"/>
        </w:rPr>
        <w:t xml:space="preserve"> </w:t>
      </w:r>
      <w:r>
        <w:rPr>
          <w:rFonts w:ascii="Arial" w:hAnsi="Arial"/>
          <w:i/>
        </w:rPr>
        <w:t>los</w:t>
      </w:r>
      <w:r>
        <w:rPr>
          <w:rFonts w:ascii="Arial" w:hAnsi="Arial"/>
          <w:i/>
          <w:spacing w:val="-8"/>
        </w:rPr>
        <w:t xml:space="preserve"> </w:t>
      </w:r>
      <w:r>
        <w:rPr>
          <w:rFonts w:ascii="Arial" w:hAnsi="Arial"/>
          <w:i/>
        </w:rPr>
        <w:t>comerciantes</w:t>
      </w:r>
      <w:r>
        <w:rPr>
          <w:rFonts w:ascii="Arial" w:hAnsi="Arial"/>
          <w:i/>
          <w:spacing w:val="-8"/>
        </w:rPr>
        <w:t xml:space="preserve"> </w:t>
      </w:r>
      <w:r>
        <w:rPr>
          <w:rFonts w:ascii="Arial" w:hAnsi="Arial"/>
          <w:i/>
        </w:rPr>
        <w:t>para</w:t>
      </w:r>
      <w:r>
        <w:rPr>
          <w:rFonts w:ascii="Arial" w:hAnsi="Arial"/>
          <w:i/>
          <w:spacing w:val="-5"/>
        </w:rPr>
        <w:t xml:space="preserve"> </w:t>
      </w:r>
      <w:r>
        <w:rPr>
          <w:rFonts w:ascii="Arial" w:hAnsi="Arial"/>
          <w:i/>
        </w:rPr>
        <w:t>referirse</w:t>
      </w:r>
      <w:r>
        <w:rPr>
          <w:rFonts w:ascii="Arial" w:hAnsi="Arial"/>
          <w:i/>
          <w:spacing w:val="-5"/>
        </w:rPr>
        <w:t xml:space="preserve"> </w:t>
      </w:r>
      <w:r>
        <w:rPr>
          <w:rFonts w:ascii="Arial" w:hAnsi="Arial"/>
          <w:i/>
        </w:rPr>
        <w:t>a</w:t>
      </w:r>
      <w:r>
        <w:rPr>
          <w:rFonts w:ascii="Arial" w:hAnsi="Arial"/>
          <w:i/>
          <w:spacing w:val="-5"/>
        </w:rPr>
        <w:t xml:space="preserve"> </w:t>
      </w:r>
      <w:r>
        <w:rPr>
          <w:rFonts w:ascii="Arial" w:hAnsi="Arial"/>
          <w:i/>
        </w:rPr>
        <w:t>una</w:t>
      </w:r>
      <w:r>
        <w:rPr>
          <w:rFonts w:ascii="Arial" w:hAnsi="Arial"/>
          <w:i/>
          <w:spacing w:val="-5"/>
        </w:rPr>
        <w:t xml:space="preserve"> </w:t>
      </w:r>
      <w:r>
        <w:rPr>
          <w:rFonts w:ascii="Arial" w:hAnsi="Arial"/>
          <w:i/>
        </w:rPr>
        <w:t>colección</w:t>
      </w:r>
      <w:r>
        <w:rPr>
          <w:rFonts w:ascii="Arial" w:hAnsi="Arial"/>
          <w:i/>
          <w:spacing w:val="-5"/>
        </w:rPr>
        <w:t xml:space="preserve"> </w:t>
      </w:r>
      <w:r>
        <w:rPr>
          <w:rFonts w:ascii="Arial" w:hAnsi="Arial"/>
          <w:i/>
        </w:rPr>
        <w:t>de</w:t>
      </w:r>
      <w:r>
        <w:rPr>
          <w:rFonts w:ascii="Arial" w:hAnsi="Arial"/>
          <w:i/>
          <w:spacing w:val="-5"/>
        </w:rPr>
        <w:t xml:space="preserve"> </w:t>
      </w:r>
      <w:r>
        <w:rPr>
          <w:rFonts w:ascii="Arial" w:hAnsi="Arial"/>
          <w:i/>
        </w:rPr>
        <w:t>ropa en un año específico como el 2000.”</w:t>
      </w:r>
      <w:r>
        <w:rPr>
          <w:rFonts w:ascii="Arial" w:hAnsi="Arial"/>
          <w:i/>
          <w:vertAlign w:val="superscript"/>
        </w:rPr>
        <w:t>168</w:t>
      </w:r>
    </w:p>
    <w:p w:rsidR="00C15314" w:rsidRDefault="00C15314" w:rsidP="00C15314">
      <w:pPr>
        <w:pStyle w:val="Textoindependiente"/>
        <w:spacing w:before="38"/>
        <w:rPr>
          <w:rFonts w:ascii="Arial"/>
          <w:i/>
        </w:rPr>
      </w:pPr>
    </w:p>
    <w:p w:rsidR="00C15314" w:rsidRDefault="00C15314" w:rsidP="00C15314">
      <w:pPr>
        <w:pStyle w:val="Prrafodelista"/>
        <w:numPr>
          <w:ilvl w:val="3"/>
          <w:numId w:val="22"/>
        </w:numPr>
        <w:tabs>
          <w:tab w:val="left" w:pos="970"/>
        </w:tabs>
        <w:spacing w:line="276" w:lineRule="auto"/>
        <w:ind w:left="180" w:right="394" w:firstLine="0"/>
      </w:pPr>
      <w:bookmarkStart w:id="40" w:name="4.1.5.6._Signos_que_describen_otros_dato"/>
      <w:bookmarkEnd w:id="40"/>
      <w:r>
        <w:rPr>
          <w:color w:val="2E5395"/>
        </w:rPr>
        <w:t>Signos</w:t>
      </w:r>
      <w:r>
        <w:rPr>
          <w:color w:val="2E5395"/>
          <w:spacing w:val="-8"/>
        </w:rPr>
        <w:t xml:space="preserve"> </w:t>
      </w:r>
      <w:r>
        <w:rPr>
          <w:color w:val="2E5395"/>
        </w:rPr>
        <w:t>que</w:t>
      </w:r>
      <w:r>
        <w:rPr>
          <w:color w:val="2E5395"/>
          <w:spacing w:val="-5"/>
        </w:rPr>
        <w:t xml:space="preserve"> </w:t>
      </w:r>
      <w:r>
        <w:rPr>
          <w:color w:val="2E5395"/>
        </w:rPr>
        <w:t>describen</w:t>
      </w:r>
      <w:r>
        <w:rPr>
          <w:color w:val="2E5395"/>
          <w:spacing w:val="-5"/>
        </w:rPr>
        <w:t xml:space="preserve"> </w:t>
      </w:r>
      <w:r>
        <w:rPr>
          <w:color w:val="2E5395"/>
        </w:rPr>
        <w:t>otros</w:t>
      </w:r>
      <w:r>
        <w:rPr>
          <w:color w:val="2E5395"/>
          <w:spacing w:val="-3"/>
        </w:rPr>
        <w:t xml:space="preserve"> </w:t>
      </w:r>
      <w:r>
        <w:rPr>
          <w:color w:val="2E5395"/>
        </w:rPr>
        <w:t>datos</w:t>
      </w:r>
      <w:r>
        <w:rPr>
          <w:color w:val="2E5395"/>
          <w:spacing w:val="-8"/>
        </w:rPr>
        <w:t xml:space="preserve"> </w:t>
      </w:r>
      <w:r>
        <w:rPr>
          <w:color w:val="2E5395"/>
        </w:rPr>
        <w:t>o</w:t>
      </w:r>
      <w:r>
        <w:rPr>
          <w:color w:val="2E5395"/>
          <w:spacing w:val="-5"/>
        </w:rPr>
        <w:t xml:space="preserve"> </w:t>
      </w:r>
      <w:r>
        <w:rPr>
          <w:color w:val="2E5395"/>
        </w:rPr>
        <w:t>características</w:t>
      </w:r>
      <w:r>
        <w:rPr>
          <w:color w:val="2E5395"/>
          <w:spacing w:val="-8"/>
        </w:rPr>
        <w:t xml:space="preserve"> </w:t>
      </w:r>
      <w:r>
        <w:rPr>
          <w:color w:val="2E5395"/>
        </w:rPr>
        <w:t>de</w:t>
      </w:r>
      <w:r>
        <w:rPr>
          <w:color w:val="2E5395"/>
          <w:spacing w:val="-5"/>
        </w:rPr>
        <w:t xml:space="preserve"> </w:t>
      </w:r>
      <w:r>
        <w:rPr>
          <w:color w:val="2E5395"/>
        </w:rPr>
        <w:t>los</w:t>
      </w:r>
      <w:r>
        <w:rPr>
          <w:color w:val="2E5395"/>
          <w:spacing w:val="-8"/>
        </w:rPr>
        <w:t xml:space="preserve"> </w:t>
      </w:r>
      <w:r>
        <w:rPr>
          <w:color w:val="2E5395"/>
        </w:rPr>
        <w:t>productos</w:t>
      </w:r>
      <w:r>
        <w:rPr>
          <w:color w:val="2E5395"/>
          <w:spacing w:val="-8"/>
        </w:rPr>
        <w:t xml:space="preserve"> </w:t>
      </w:r>
      <w:r>
        <w:rPr>
          <w:color w:val="2E5395"/>
        </w:rPr>
        <w:t>o</w:t>
      </w:r>
      <w:r>
        <w:rPr>
          <w:color w:val="2E5395"/>
          <w:spacing w:val="-5"/>
        </w:rPr>
        <w:t xml:space="preserve"> </w:t>
      </w:r>
      <w:r>
        <w:rPr>
          <w:color w:val="2E5395"/>
        </w:rPr>
        <w:t>servicios</w:t>
      </w:r>
      <w:r>
        <w:rPr>
          <w:color w:val="2E5395"/>
          <w:spacing w:val="-8"/>
        </w:rPr>
        <w:t xml:space="preserve"> </w:t>
      </w:r>
      <w:r>
        <w:rPr>
          <w:color w:val="2E5395"/>
        </w:rPr>
        <w:t xml:space="preserve">a </w:t>
      </w:r>
      <w:r>
        <w:rPr>
          <w:color w:val="2E5395"/>
          <w:spacing w:val="-2"/>
        </w:rPr>
        <w:t>distinguir.</w:t>
      </w:r>
    </w:p>
    <w:p w:rsidR="00C15314" w:rsidRDefault="00C15314" w:rsidP="00C15314">
      <w:pPr>
        <w:pStyle w:val="Textoindependiente"/>
        <w:spacing w:before="35"/>
      </w:pPr>
    </w:p>
    <w:p w:rsidR="00C15314" w:rsidRDefault="00C15314" w:rsidP="00C15314">
      <w:pPr>
        <w:spacing w:line="280" w:lineRule="auto"/>
        <w:ind w:left="180" w:right="384"/>
        <w:jc w:val="both"/>
      </w:pPr>
      <w:r>
        <w:t xml:space="preserve">La DA 486 deja abierta la posibilidad de interpretar que cualquier </w:t>
      </w:r>
      <w:r>
        <w:rPr>
          <w:rFonts w:ascii="Arial" w:hAnsi="Arial"/>
          <w:i/>
        </w:rPr>
        <w:t xml:space="preserve">“dato, característica o información” </w:t>
      </w:r>
      <w:r>
        <w:t>del producto o servicio a distinguir pueda ser descriptivo.</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spacing w:before="75"/>
        <w:rPr>
          <w:sz w:val="18"/>
        </w:rPr>
      </w:pPr>
    </w:p>
    <w:p w:rsidR="00C15314" w:rsidRDefault="00C15314" w:rsidP="00C15314">
      <w:pPr>
        <w:pStyle w:val="Textoindependiente"/>
        <w:spacing w:before="91"/>
        <w:rPr>
          <w:sz w:val="18"/>
        </w:rPr>
      </w:pPr>
    </w:p>
    <w:p w:rsidR="00C15314" w:rsidRDefault="00C15314" w:rsidP="00C15314">
      <w:pPr>
        <w:ind w:right="385"/>
        <w:jc w:val="right"/>
        <w:rPr>
          <w:sz w:val="18"/>
        </w:rPr>
      </w:pPr>
      <w:r>
        <w:rPr>
          <w:spacing w:val="-5"/>
          <w:sz w:val="18"/>
        </w:rPr>
        <w:t>108</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80" w:lineRule="auto"/>
        <w:ind w:left="180" w:right="377"/>
        <w:jc w:val="both"/>
      </w:pPr>
      <w:r>
        <w:lastRenderedPageBreak/>
        <w:t>Un dato, característica o información del producto o servicios puede ser la composición, por ejemplo:</w:t>
      </w:r>
    </w:p>
    <w:p w:rsidR="00C15314" w:rsidRDefault="00C15314" w:rsidP="00C15314">
      <w:pPr>
        <w:pStyle w:val="Textoindependiente"/>
        <w:spacing w:before="30"/>
      </w:pPr>
    </w:p>
    <w:p w:rsidR="00C15314" w:rsidRDefault="00C15314" w:rsidP="00C15314">
      <w:pPr>
        <w:pStyle w:val="Textoindependiente"/>
        <w:ind w:right="209"/>
        <w:jc w:val="center"/>
      </w:pPr>
      <w:r>
        <w:t>LÁMPARA</w:t>
      </w:r>
      <w:r>
        <w:rPr>
          <w:spacing w:val="-9"/>
        </w:rPr>
        <w:t xml:space="preserve"> </w:t>
      </w:r>
      <w:r>
        <w:rPr>
          <w:spacing w:val="-2"/>
        </w:rPr>
        <w:t>HALÓGENO</w:t>
      </w:r>
    </w:p>
    <w:p w:rsidR="00C15314" w:rsidRDefault="00C15314" w:rsidP="00C15314">
      <w:pPr>
        <w:pStyle w:val="Textoindependiente"/>
        <w:spacing w:before="37"/>
        <w:ind w:left="992" w:right="1194"/>
        <w:jc w:val="center"/>
      </w:pPr>
      <w:r>
        <w:t>Clase</w:t>
      </w:r>
      <w:r>
        <w:rPr>
          <w:spacing w:val="-3"/>
        </w:rPr>
        <w:t xml:space="preserve"> </w:t>
      </w:r>
      <w:r>
        <w:t>11:</w:t>
      </w:r>
      <w:r>
        <w:rPr>
          <w:spacing w:val="-5"/>
        </w:rPr>
        <w:t xml:space="preserve"> </w:t>
      </w:r>
      <w:r>
        <w:t>Aparatos</w:t>
      </w:r>
      <w:r>
        <w:rPr>
          <w:spacing w:val="-5"/>
        </w:rPr>
        <w:t xml:space="preserve"> </w:t>
      </w:r>
      <w:r>
        <w:t>de</w:t>
      </w:r>
      <w:r>
        <w:rPr>
          <w:spacing w:val="-3"/>
        </w:rPr>
        <w:t xml:space="preserve"> </w:t>
      </w:r>
      <w:r>
        <w:rPr>
          <w:spacing w:val="-2"/>
        </w:rPr>
        <w:t>iluminación.</w:t>
      </w:r>
    </w:p>
    <w:p w:rsidR="00C15314" w:rsidRDefault="00C15314" w:rsidP="00C15314">
      <w:pPr>
        <w:pStyle w:val="Textoindependiente"/>
        <w:spacing w:before="79"/>
      </w:pPr>
    </w:p>
    <w:p w:rsidR="00C15314" w:rsidRDefault="00C15314" w:rsidP="00C15314">
      <w:pPr>
        <w:pStyle w:val="Textoindependiente"/>
        <w:spacing w:line="276" w:lineRule="auto"/>
        <w:ind w:left="180" w:right="396"/>
        <w:jc w:val="both"/>
      </w:pPr>
      <w:r>
        <w:t>Este signo nos está informando que la lámpara está compuesta de halógeno y, por lo tanto, es descriptiva de aparatos de iluminación. En este sentido, si la marca que se pretende proteger es indicativa de uno de los materiales de que está hecho el</w:t>
      </w:r>
      <w:r>
        <w:rPr>
          <w:spacing w:val="-3"/>
        </w:rPr>
        <w:t xml:space="preserve"> </w:t>
      </w:r>
      <w:r>
        <w:t>producto, está informando al consumidor la composición de este.</w:t>
      </w:r>
    </w:p>
    <w:p w:rsidR="00C15314" w:rsidRDefault="00C15314" w:rsidP="00C15314">
      <w:pPr>
        <w:pStyle w:val="Textoindependiente"/>
        <w:spacing w:before="34"/>
      </w:pPr>
    </w:p>
    <w:p w:rsidR="00C15314" w:rsidRDefault="00C15314" w:rsidP="00C15314">
      <w:pPr>
        <w:pStyle w:val="Textoindependiente"/>
        <w:ind w:left="988" w:right="1194"/>
        <w:jc w:val="center"/>
      </w:pPr>
      <w:r>
        <w:t>HOLLOW</w:t>
      </w:r>
      <w:r>
        <w:rPr>
          <w:spacing w:val="-4"/>
        </w:rPr>
        <w:t xml:space="preserve"> </w:t>
      </w:r>
      <w:r>
        <w:rPr>
          <w:spacing w:val="-2"/>
        </w:rPr>
        <w:t>COTTON</w:t>
      </w:r>
    </w:p>
    <w:p w:rsidR="00C15314" w:rsidRDefault="00C15314" w:rsidP="00C15314">
      <w:pPr>
        <w:pStyle w:val="Textoindependiente"/>
        <w:spacing w:before="42"/>
        <w:ind w:left="984" w:right="1194"/>
        <w:jc w:val="center"/>
      </w:pPr>
      <w:r>
        <w:t>Clase</w:t>
      </w:r>
      <w:r>
        <w:rPr>
          <w:spacing w:val="-3"/>
        </w:rPr>
        <w:t xml:space="preserve"> </w:t>
      </w:r>
      <w:r>
        <w:t>24:</w:t>
      </w:r>
      <w:r>
        <w:rPr>
          <w:spacing w:val="-6"/>
        </w:rPr>
        <w:t xml:space="preserve"> </w:t>
      </w:r>
      <w:r>
        <w:t>Ropa</w:t>
      </w:r>
      <w:r>
        <w:rPr>
          <w:spacing w:val="-3"/>
        </w:rPr>
        <w:t xml:space="preserve"> </w:t>
      </w:r>
      <w:r>
        <w:t>de</w:t>
      </w:r>
      <w:r>
        <w:rPr>
          <w:spacing w:val="-2"/>
        </w:rPr>
        <w:t xml:space="preserve"> </w:t>
      </w:r>
      <w:r>
        <w:rPr>
          <w:spacing w:val="-4"/>
        </w:rPr>
        <w:t>cama.</w:t>
      </w:r>
    </w:p>
    <w:p w:rsidR="00C15314" w:rsidRDefault="00C15314" w:rsidP="00C15314">
      <w:pPr>
        <w:pStyle w:val="Textoindependiente"/>
        <w:spacing w:before="75"/>
      </w:pPr>
    </w:p>
    <w:p w:rsidR="00C15314" w:rsidRDefault="00C15314" w:rsidP="00C15314">
      <w:pPr>
        <w:pStyle w:val="Textoindependiente"/>
        <w:spacing w:line="276" w:lineRule="auto"/>
        <w:ind w:left="180" w:right="394"/>
        <w:jc w:val="both"/>
      </w:pPr>
      <w:r>
        <w:t>El “algodón</w:t>
      </w:r>
      <w:r>
        <w:rPr>
          <w:spacing w:val="-2"/>
        </w:rPr>
        <w:t xml:space="preserve"> </w:t>
      </w:r>
      <w:r>
        <w:t>hueco”,</w:t>
      </w:r>
      <w:r>
        <w:rPr>
          <w:spacing w:val="-1"/>
        </w:rPr>
        <w:t xml:space="preserve"> </w:t>
      </w:r>
      <w:r>
        <w:t>como</w:t>
      </w:r>
      <w:r>
        <w:rPr>
          <w:spacing w:val="-2"/>
        </w:rPr>
        <w:t xml:space="preserve"> </w:t>
      </w:r>
      <w:r>
        <w:t>es la traducción</w:t>
      </w:r>
      <w:r>
        <w:rPr>
          <w:spacing w:val="-2"/>
        </w:rPr>
        <w:t xml:space="preserve"> </w:t>
      </w:r>
      <w:r>
        <w:t>del</w:t>
      </w:r>
      <w:r>
        <w:rPr>
          <w:spacing w:val="-4"/>
        </w:rPr>
        <w:t xml:space="preserve"> </w:t>
      </w:r>
      <w:r>
        <w:t>signo,</w:t>
      </w:r>
      <w:r>
        <w:rPr>
          <w:spacing w:val="-1"/>
        </w:rPr>
        <w:t xml:space="preserve"> </w:t>
      </w:r>
      <w:r>
        <w:t>es un material</w:t>
      </w:r>
      <w:r>
        <w:rPr>
          <w:spacing w:val="-4"/>
        </w:rPr>
        <w:t xml:space="preserve"> </w:t>
      </w:r>
      <w:r>
        <w:t>que</w:t>
      </w:r>
      <w:r>
        <w:rPr>
          <w:spacing w:val="-2"/>
        </w:rPr>
        <w:t xml:space="preserve"> </w:t>
      </w:r>
      <w:r>
        <w:t>comúnmente se utiliza</w:t>
      </w:r>
      <w:r>
        <w:rPr>
          <w:spacing w:val="-6"/>
        </w:rPr>
        <w:t xml:space="preserve"> </w:t>
      </w:r>
      <w:r>
        <w:t>para</w:t>
      </w:r>
      <w:r>
        <w:rPr>
          <w:spacing w:val="-6"/>
        </w:rPr>
        <w:t xml:space="preserve"> </w:t>
      </w:r>
      <w:r>
        <w:t>los</w:t>
      </w:r>
      <w:r>
        <w:rPr>
          <w:spacing w:val="-9"/>
        </w:rPr>
        <w:t xml:space="preserve"> </w:t>
      </w:r>
      <w:r>
        <w:t>textiles</w:t>
      </w:r>
      <w:r>
        <w:rPr>
          <w:spacing w:val="-14"/>
        </w:rPr>
        <w:t xml:space="preserve"> </w:t>
      </w:r>
      <w:r>
        <w:t>de</w:t>
      </w:r>
      <w:r>
        <w:rPr>
          <w:spacing w:val="-6"/>
        </w:rPr>
        <w:t xml:space="preserve"> </w:t>
      </w:r>
      <w:r>
        <w:t>cama,</w:t>
      </w:r>
      <w:r>
        <w:rPr>
          <w:spacing w:val="-10"/>
        </w:rPr>
        <w:t xml:space="preserve"> </w:t>
      </w:r>
      <w:r>
        <w:t>razón</w:t>
      </w:r>
      <w:r>
        <w:rPr>
          <w:spacing w:val="-6"/>
        </w:rPr>
        <w:t xml:space="preserve"> </w:t>
      </w:r>
      <w:r>
        <w:t>por</w:t>
      </w:r>
      <w:r>
        <w:rPr>
          <w:spacing w:val="-7"/>
        </w:rPr>
        <w:t xml:space="preserve"> </w:t>
      </w:r>
      <w:r>
        <w:t>la</w:t>
      </w:r>
      <w:r>
        <w:rPr>
          <w:spacing w:val="-6"/>
        </w:rPr>
        <w:t xml:space="preserve"> </w:t>
      </w:r>
      <w:r>
        <w:t>cual</w:t>
      </w:r>
      <w:r>
        <w:rPr>
          <w:spacing w:val="-8"/>
        </w:rPr>
        <w:t xml:space="preserve"> </w:t>
      </w:r>
      <w:r>
        <w:t>es</w:t>
      </w:r>
      <w:r>
        <w:rPr>
          <w:spacing w:val="-14"/>
        </w:rPr>
        <w:t xml:space="preserve"> </w:t>
      </w:r>
      <w:r>
        <w:t>una</w:t>
      </w:r>
      <w:r>
        <w:rPr>
          <w:spacing w:val="-6"/>
        </w:rPr>
        <w:t xml:space="preserve"> </w:t>
      </w:r>
      <w:r>
        <w:t>característica</w:t>
      </w:r>
      <w:r>
        <w:rPr>
          <w:spacing w:val="-6"/>
        </w:rPr>
        <w:t xml:space="preserve"> </w:t>
      </w:r>
      <w:r>
        <w:t>de</w:t>
      </w:r>
      <w:r>
        <w:rPr>
          <w:spacing w:val="-6"/>
        </w:rPr>
        <w:t xml:space="preserve"> </w:t>
      </w:r>
      <w:r>
        <w:t>la</w:t>
      </w:r>
      <w:r>
        <w:rPr>
          <w:spacing w:val="-6"/>
        </w:rPr>
        <w:t xml:space="preserve"> </w:t>
      </w:r>
      <w:r>
        <w:t>composición del producto y, por tanto, este signo sería irregistrable.</w:t>
      </w:r>
    </w:p>
    <w:p w:rsidR="00C15314" w:rsidRDefault="00C15314" w:rsidP="00C15314">
      <w:pPr>
        <w:pStyle w:val="Textoindependiente"/>
        <w:spacing w:before="39"/>
      </w:pPr>
    </w:p>
    <w:p w:rsidR="00C15314" w:rsidRDefault="00C15314" w:rsidP="00C15314">
      <w:pPr>
        <w:pStyle w:val="Ttulo2"/>
        <w:jc w:val="both"/>
      </w:pPr>
      <w:r>
        <w:t>Consideraciones</w:t>
      </w:r>
      <w:r>
        <w:rPr>
          <w:spacing w:val="-2"/>
        </w:rPr>
        <w:t xml:space="preserve"> </w:t>
      </w:r>
      <w:r>
        <w:t>para</w:t>
      </w:r>
      <w:r>
        <w:rPr>
          <w:spacing w:val="-2"/>
        </w:rPr>
        <w:t xml:space="preserve"> </w:t>
      </w:r>
      <w:r>
        <w:t>determinar</w:t>
      </w:r>
      <w:r>
        <w:rPr>
          <w:spacing w:val="-3"/>
        </w:rPr>
        <w:t xml:space="preserve"> </w:t>
      </w:r>
      <w:r>
        <w:t>si</w:t>
      </w:r>
      <w:r>
        <w:rPr>
          <w:spacing w:val="-5"/>
        </w:rPr>
        <w:t xml:space="preserve"> </w:t>
      </w:r>
      <w:r>
        <w:t>el</w:t>
      </w:r>
      <w:r>
        <w:rPr>
          <w:spacing w:val="-5"/>
        </w:rPr>
        <w:t xml:space="preserve"> </w:t>
      </w:r>
      <w:r>
        <w:t>signo</w:t>
      </w:r>
      <w:r>
        <w:rPr>
          <w:spacing w:val="-8"/>
        </w:rPr>
        <w:t xml:space="preserve"> </w:t>
      </w:r>
      <w:r>
        <w:t>supera</w:t>
      </w:r>
      <w:r>
        <w:rPr>
          <w:spacing w:val="-2"/>
        </w:rPr>
        <w:t xml:space="preserve"> </w:t>
      </w:r>
      <w:r>
        <w:t>esta</w:t>
      </w:r>
      <w:r>
        <w:rPr>
          <w:spacing w:val="-1"/>
        </w:rPr>
        <w:t xml:space="preserve"> </w:t>
      </w:r>
      <w:r>
        <w:rPr>
          <w:spacing w:val="-2"/>
        </w:rPr>
        <w:t>prohibición:</w:t>
      </w:r>
    </w:p>
    <w:p w:rsidR="00C15314" w:rsidRDefault="00C15314" w:rsidP="00C15314">
      <w:pPr>
        <w:pStyle w:val="Prrafodelista"/>
        <w:numPr>
          <w:ilvl w:val="0"/>
          <w:numId w:val="8"/>
        </w:numPr>
        <w:tabs>
          <w:tab w:val="left" w:pos="891"/>
        </w:tabs>
        <w:spacing w:before="38" w:line="271" w:lineRule="auto"/>
        <w:ind w:right="396"/>
      </w:pPr>
      <w:r>
        <w:t>Si de la lectura</w:t>
      </w:r>
      <w:r>
        <w:rPr>
          <w:spacing w:val="-3"/>
        </w:rPr>
        <w:t xml:space="preserve"> </w:t>
      </w:r>
      <w:r>
        <w:t>del signo se</w:t>
      </w:r>
      <w:r>
        <w:rPr>
          <w:spacing w:val="-3"/>
        </w:rPr>
        <w:t xml:space="preserve"> </w:t>
      </w:r>
      <w:r>
        <w:t>desprende</w:t>
      </w:r>
      <w:r>
        <w:rPr>
          <w:spacing w:val="-3"/>
        </w:rPr>
        <w:t xml:space="preserve"> </w:t>
      </w:r>
      <w:r>
        <w:t>una característica inherente</w:t>
      </w:r>
      <w:r>
        <w:rPr>
          <w:spacing w:val="-3"/>
        </w:rPr>
        <w:t xml:space="preserve"> </w:t>
      </w:r>
      <w:r>
        <w:t>al</w:t>
      </w:r>
      <w:r>
        <w:rPr>
          <w:spacing w:val="-5"/>
        </w:rPr>
        <w:t xml:space="preserve"> </w:t>
      </w:r>
      <w:r>
        <w:t>producto</w:t>
      </w:r>
      <w:r>
        <w:rPr>
          <w:spacing w:val="-3"/>
        </w:rPr>
        <w:t xml:space="preserve"> </w:t>
      </w:r>
      <w:r>
        <w:t>o servicio, deberá negarse.</w:t>
      </w:r>
    </w:p>
    <w:p w:rsidR="00C15314" w:rsidRDefault="00C15314" w:rsidP="00C15314">
      <w:pPr>
        <w:pStyle w:val="Prrafodelista"/>
        <w:numPr>
          <w:ilvl w:val="0"/>
          <w:numId w:val="8"/>
        </w:numPr>
        <w:tabs>
          <w:tab w:val="left" w:pos="890"/>
        </w:tabs>
        <w:spacing w:before="4"/>
        <w:ind w:left="890"/>
      </w:pPr>
      <w:r>
        <w:t>Si</w:t>
      </w:r>
      <w:r>
        <w:rPr>
          <w:spacing w:val="-6"/>
        </w:rPr>
        <w:t xml:space="preserve"> </w:t>
      </w:r>
      <w:r>
        <w:t>cuenta</w:t>
      </w:r>
      <w:r>
        <w:rPr>
          <w:spacing w:val="-2"/>
        </w:rPr>
        <w:t xml:space="preserve"> </w:t>
      </w:r>
      <w:r>
        <w:t>con</w:t>
      </w:r>
      <w:r>
        <w:rPr>
          <w:spacing w:val="-6"/>
        </w:rPr>
        <w:t xml:space="preserve"> </w:t>
      </w:r>
      <w:r>
        <w:t>elementos</w:t>
      </w:r>
      <w:r>
        <w:rPr>
          <w:spacing w:val="-5"/>
        </w:rPr>
        <w:t xml:space="preserve"> </w:t>
      </w:r>
      <w:r>
        <w:t>adicionales</w:t>
      </w:r>
      <w:r>
        <w:rPr>
          <w:spacing w:val="-4"/>
        </w:rPr>
        <w:t xml:space="preserve"> </w:t>
      </w:r>
      <w:r>
        <w:t>distintivos</w:t>
      </w:r>
      <w:r>
        <w:rPr>
          <w:spacing w:val="-9"/>
        </w:rPr>
        <w:t xml:space="preserve"> </w:t>
      </w:r>
      <w:r>
        <w:t>puede</w:t>
      </w:r>
      <w:r>
        <w:rPr>
          <w:spacing w:val="-2"/>
        </w:rPr>
        <w:t xml:space="preserve"> </w:t>
      </w:r>
      <w:r>
        <w:t>ser</w:t>
      </w:r>
      <w:r>
        <w:rPr>
          <w:spacing w:val="-2"/>
        </w:rPr>
        <w:t xml:space="preserve"> registrable.</w:t>
      </w:r>
    </w:p>
    <w:p w:rsidR="00C15314" w:rsidRDefault="00C15314" w:rsidP="00C15314">
      <w:pPr>
        <w:pStyle w:val="Textoindependiente"/>
        <w:spacing w:before="77"/>
      </w:pPr>
    </w:p>
    <w:p w:rsidR="00C15314" w:rsidRDefault="00C15314" w:rsidP="00C15314">
      <w:pPr>
        <w:spacing w:before="1" w:line="276" w:lineRule="auto"/>
        <w:ind w:left="180" w:right="384"/>
        <w:jc w:val="both"/>
        <w:rPr>
          <w:rFonts w:ascii="Arial" w:hAnsi="Arial"/>
          <w:i/>
        </w:rPr>
      </w:pPr>
      <w:r>
        <w:t>Por ejemplo, el SENAPI negó el registro del signo CHUFLAY SITO, solicitado para distinguir productos de la clase 33 (bebidas alcohólicas como ser; aguardientes de uva, bebidas</w:t>
      </w:r>
      <w:r>
        <w:rPr>
          <w:spacing w:val="-8"/>
        </w:rPr>
        <w:t xml:space="preserve"> </w:t>
      </w:r>
      <w:r>
        <w:t>destiladas),</w:t>
      </w:r>
      <w:r>
        <w:rPr>
          <w:spacing w:val="-9"/>
        </w:rPr>
        <w:t xml:space="preserve"> </w:t>
      </w:r>
      <w:r>
        <w:t>por</w:t>
      </w:r>
      <w:r>
        <w:rPr>
          <w:spacing w:val="-6"/>
        </w:rPr>
        <w:t xml:space="preserve"> </w:t>
      </w:r>
      <w:r>
        <w:t>considerar</w:t>
      </w:r>
      <w:r>
        <w:rPr>
          <w:spacing w:val="-6"/>
        </w:rPr>
        <w:t xml:space="preserve"> </w:t>
      </w:r>
      <w:r>
        <w:t>que</w:t>
      </w:r>
      <w:r>
        <w:rPr>
          <w:spacing w:val="-1"/>
        </w:rPr>
        <w:t xml:space="preserve"> </w:t>
      </w:r>
      <w:r>
        <w:rPr>
          <w:rFonts w:ascii="Arial" w:hAnsi="Arial"/>
          <w:i/>
        </w:rPr>
        <w:t>“el</w:t>
      </w:r>
      <w:r>
        <w:rPr>
          <w:rFonts w:ascii="Arial" w:hAnsi="Arial"/>
          <w:i/>
          <w:spacing w:val="-7"/>
        </w:rPr>
        <w:t xml:space="preserve"> </w:t>
      </w:r>
      <w:r>
        <w:rPr>
          <w:rFonts w:ascii="Arial" w:hAnsi="Arial"/>
          <w:i/>
        </w:rPr>
        <w:t>signo</w:t>
      </w:r>
      <w:r>
        <w:rPr>
          <w:rFonts w:ascii="Arial" w:hAnsi="Arial"/>
          <w:i/>
          <w:spacing w:val="-5"/>
        </w:rPr>
        <w:t xml:space="preserve"> </w:t>
      </w:r>
      <w:r>
        <w:rPr>
          <w:rFonts w:ascii="Arial" w:hAnsi="Arial"/>
          <w:i/>
        </w:rPr>
        <w:t>describe</w:t>
      </w:r>
      <w:r>
        <w:rPr>
          <w:rFonts w:ascii="Arial" w:hAnsi="Arial"/>
          <w:i/>
          <w:spacing w:val="-5"/>
        </w:rPr>
        <w:t xml:space="preserve"> </w:t>
      </w:r>
      <w:r>
        <w:rPr>
          <w:rFonts w:ascii="Arial" w:hAnsi="Arial"/>
          <w:i/>
        </w:rPr>
        <w:t>el</w:t>
      </w:r>
      <w:r>
        <w:rPr>
          <w:rFonts w:ascii="Arial" w:hAnsi="Arial"/>
          <w:i/>
          <w:spacing w:val="-7"/>
        </w:rPr>
        <w:t xml:space="preserve"> </w:t>
      </w:r>
      <w:r>
        <w:rPr>
          <w:rFonts w:ascii="Arial" w:hAnsi="Arial"/>
          <w:i/>
        </w:rPr>
        <w:t>producto</w:t>
      </w:r>
      <w:r>
        <w:rPr>
          <w:rFonts w:ascii="Arial" w:hAnsi="Arial"/>
          <w:i/>
          <w:spacing w:val="-5"/>
        </w:rPr>
        <w:t xml:space="preserve"> </w:t>
      </w:r>
      <w:r>
        <w:rPr>
          <w:rFonts w:ascii="Arial" w:hAnsi="Arial"/>
          <w:i/>
        </w:rPr>
        <w:t>pretendido</w:t>
      </w:r>
      <w:r>
        <w:rPr>
          <w:rFonts w:ascii="Arial" w:hAnsi="Arial"/>
          <w:i/>
          <w:spacing w:val="-5"/>
        </w:rPr>
        <w:t xml:space="preserve"> </w:t>
      </w:r>
      <w:r>
        <w:rPr>
          <w:rFonts w:ascii="Arial" w:hAnsi="Arial"/>
          <w:i/>
        </w:rPr>
        <w:t>para</w:t>
      </w:r>
      <w:r>
        <w:rPr>
          <w:rFonts w:ascii="Arial" w:hAnsi="Arial"/>
          <w:i/>
          <w:spacing w:val="-5"/>
        </w:rPr>
        <w:t xml:space="preserve"> </w:t>
      </w:r>
      <w:r>
        <w:rPr>
          <w:rFonts w:ascii="Arial" w:hAnsi="Arial"/>
          <w:i/>
        </w:rPr>
        <w:t>su protección</w:t>
      </w:r>
      <w:r>
        <w:rPr>
          <w:rFonts w:ascii="Arial" w:hAnsi="Arial"/>
          <w:i/>
          <w:spacing w:val="-1"/>
        </w:rPr>
        <w:t xml:space="preserve"> </w:t>
      </w:r>
      <w:r>
        <w:rPr>
          <w:rFonts w:ascii="Arial" w:hAnsi="Arial"/>
          <w:i/>
        </w:rPr>
        <w:t>(CHUFLAY</w:t>
      </w:r>
      <w:r>
        <w:rPr>
          <w:rFonts w:ascii="Arial" w:hAnsi="Arial"/>
          <w:i/>
          <w:spacing w:val="-5"/>
        </w:rPr>
        <w:t xml:space="preserve"> </w:t>
      </w:r>
      <w:r>
        <w:rPr>
          <w:rFonts w:ascii="Arial" w:hAnsi="Arial"/>
          <w:i/>
        </w:rPr>
        <w:t>–</w:t>
      </w:r>
      <w:r>
        <w:rPr>
          <w:rFonts w:ascii="Arial" w:hAnsi="Arial"/>
          <w:i/>
          <w:spacing w:val="-1"/>
        </w:rPr>
        <w:t xml:space="preserve"> </w:t>
      </w:r>
      <w:r>
        <w:rPr>
          <w:rFonts w:ascii="Arial" w:hAnsi="Arial"/>
          <w:i/>
        </w:rPr>
        <w:t>tipo</w:t>
      </w:r>
      <w:r>
        <w:rPr>
          <w:rFonts w:ascii="Arial" w:hAnsi="Arial"/>
          <w:i/>
          <w:spacing w:val="-1"/>
        </w:rPr>
        <w:t xml:space="preserve"> </w:t>
      </w:r>
      <w:r>
        <w:rPr>
          <w:rFonts w:ascii="Arial" w:hAnsi="Arial"/>
          <w:i/>
        </w:rPr>
        <w:t>de</w:t>
      </w:r>
      <w:r>
        <w:rPr>
          <w:rFonts w:ascii="Arial" w:hAnsi="Arial"/>
          <w:i/>
          <w:spacing w:val="-1"/>
        </w:rPr>
        <w:t xml:space="preserve"> </w:t>
      </w:r>
      <w:r>
        <w:rPr>
          <w:rFonts w:ascii="Arial" w:hAnsi="Arial"/>
          <w:i/>
        </w:rPr>
        <w:t>preparación</w:t>
      </w:r>
      <w:r>
        <w:rPr>
          <w:rFonts w:ascii="Arial" w:hAnsi="Arial"/>
          <w:i/>
          <w:spacing w:val="-1"/>
        </w:rPr>
        <w:t xml:space="preserve"> </w:t>
      </w:r>
      <w:r>
        <w:rPr>
          <w:rFonts w:ascii="Arial" w:hAnsi="Arial"/>
          <w:i/>
        </w:rPr>
        <w:t>de</w:t>
      </w:r>
      <w:r>
        <w:rPr>
          <w:rFonts w:ascii="Arial" w:hAnsi="Arial"/>
          <w:i/>
          <w:spacing w:val="40"/>
        </w:rPr>
        <w:t xml:space="preserve"> </w:t>
      </w:r>
      <w:r>
        <w:rPr>
          <w:rFonts w:ascii="Arial" w:hAnsi="Arial"/>
          <w:i/>
        </w:rPr>
        <w:t>bebida</w:t>
      </w:r>
      <w:r>
        <w:rPr>
          <w:rFonts w:ascii="Arial" w:hAnsi="Arial"/>
          <w:i/>
          <w:spacing w:val="-6"/>
        </w:rPr>
        <w:t xml:space="preserve"> </w:t>
      </w:r>
      <w:r>
        <w:rPr>
          <w:rFonts w:ascii="Arial" w:hAnsi="Arial"/>
          <w:i/>
        </w:rPr>
        <w:t>alcohólica),</w:t>
      </w:r>
      <w:r>
        <w:rPr>
          <w:rFonts w:ascii="Arial" w:hAnsi="Arial"/>
          <w:i/>
          <w:spacing w:val="-5"/>
        </w:rPr>
        <w:t xml:space="preserve"> </w:t>
      </w:r>
      <w:r>
        <w:rPr>
          <w:rFonts w:ascii="Arial" w:hAnsi="Arial"/>
          <w:i/>
        </w:rPr>
        <w:t>y</w:t>
      </w:r>
      <w:r>
        <w:rPr>
          <w:rFonts w:ascii="Arial" w:hAnsi="Arial"/>
          <w:i/>
          <w:spacing w:val="-4"/>
        </w:rPr>
        <w:t xml:space="preserve"> </w:t>
      </w:r>
      <w:r>
        <w:rPr>
          <w:rFonts w:ascii="Arial" w:hAnsi="Arial"/>
          <w:i/>
        </w:rPr>
        <w:t>el</w:t>
      </w:r>
      <w:r>
        <w:rPr>
          <w:rFonts w:ascii="Arial" w:hAnsi="Arial"/>
          <w:i/>
          <w:spacing w:val="-3"/>
        </w:rPr>
        <w:t xml:space="preserve"> </w:t>
      </w:r>
      <w:r>
        <w:rPr>
          <w:rFonts w:ascii="Arial" w:hAnsi="Arial"/>
          <w:i/>
        </w:rPr>
        <w:t>término</w:t>
      </w:r>
      <w:r>
        <w:rPr>
          <w:rFonts w:ascii="Arial" w:hAnsi="Arial"/>
          <w:i/>
          <w:spacing w:val="-1"/>
        </w:rPr>
        <w:t xml:space="preserve"> </w:t>
      </w:r>
      <w:r>
        <w:rPr>
          <w:rFonts w:ascii="Arial" w:hAnsi="Arial"/>
          <w:i/>
        </w:rPr>
        <w:t>SITO</w:t>
      </w:r>
      <w:r>
        <w:rPr>
          <w:rFonts w:ascii="Arial" w:hAnsi="Arial"/>
          <w:i/>
          <w:spacing w:val="-4"/>
        </w:rPr>
        <w:t xml:space="preserve"> </w:t>
      </w:r>
      <w:r>
        <w:rPr>
          <w:rFonts w:ascii="Arial" w:hAnsi="Arial"/>
          <w:i/>
        </w:rPr>
        <w:t>no lo hace distintivo frente a los demás productos del mercado, ya que está señalando el mismo producto pero en diminutivo, careciendo por ello de distintividad incurriendo en causal de irregistrabilidad del Art. 135 literal e) de la D. 486”.</w:t>
      </w:r>
      <w:r>
        <w:rPr>
          <w:rFonts w:ascii="Arial" w:hAnsi="Arial"/>
          <w:i/>
          <w:vertAlign w:val="superscript"/>
        </w:rPr>
        <w:t>169</w:t>
      </w:r>
    </w:p>
    <w:p w:rsidR="00C15314" w:rsidRDefault="00C15314" w:rsidP="00C15314">
      <w:pPr>
        <w:pStyle w:val="Textoindependiente"/>
        <w:spacing w:before="36"/>
        <w:rPr>
          <w:rFonts w:ascii="Arial"/>
          <w:i/>
        </w:rPr>
      </w:pPr>
    </w:p>
    <w:p w:rsidR="00C15314" w:rsidRDefault="00C15314" w:rsidP="00C15314">
      <w:pPr>
        <w:pStyle w:val="Textoindependiente"/>
        <w:spacing w:line="276" w:lineRule="auto"/>
        <w:ind w:left="180" w:right="385"/>
        <w:jc w:val="both"/>
      </w:pPr>
      <w:r>
        <w:t>En Ecuador, el SENADI negó el registro del signo SOPHISTICATED COFFEE para la clase</w:t>
      </w:r>
      <w:r>
        <w:rPr>
          <w:spacing w:val="-13"/>
        </w:rPr>
        <w:t xml:space="preserve"> </w:t>
      </w:r>
      <w:r>
        <w:t>43</w:t>
      </w:r>
      <w:r>
        <w:rPr>
          <w:spacing w:val="-11"/>
        </w:rPr>
        <w:t xml:space="preserve"> </w:t>
      </w:r>
      <w:r>
        <w:t>pues</w:t>
      </w:r>
      <w:r>
        <w:rPr>
          <w:spacing w:val="-11"/>
        </w:rPr>
        <w:t xml:space="preserve"> </w:t>
      </w:r>
      <w:r>
        <w:t>consideró</w:t>
      </w:r>
      <w:r>
        <w:rPr>
          <w:spacing w:val="-6"/>
        </w:rPr>
        <w:t xml:space="preserve"> </w:t>
      </w:r>
      <w:r>
        <w:t>que</w:t>
      </w:r>
      <w:r>
        <w:rPr>
          <w:spacing w:val="-8"/>
        </w:rPr>
        <w:t xml:space="preserve"> </w:t>
      </w:r>
      <w:r>
        <w:t>el</w:t>
      </w:r>
      <w:r>
        <w:rPr>
          <w:spacing w:val="-10"/>
        </w:rPr>
        <w:t xml:space="preserve"> </w:t>
      </w:r>
      <w:r>
        <w:t>signo</w:t>
      </w:r>
      <w:r>
        <w:rPr>
          <w:spacing w:val="-8"/>
        </w:rPr>
        <w:t xml:space="preserve"> </w:t>
      </w:r>
      <w:r>
        <w:t>solicitado</w:t>
      </w:r>
      <w:r>
        <w:rPr>
          <w:spacing w:val="-9"/>
        </w:rPr>
        <w:t xml:space="preserve"> </w:t>
      </w:r>
      <w:r>
        <w:t>es</w:t>
      </w:r>
      <w:r>
        <w:rPr>
          <w:spacing w:val="-11"/>
        </w:rPr>
        <w:t xml:space="preserve"> </w:t>
      </w:r>
      <w:r>
        <w:t>descriptivo</w:t>
      </w:r>
      <w:r>
        <w:rPr>
          <w:spacing w:val="-11"/>
        </w:rPr>
        <w:t xml:space="preserve"> </w:t>
      </w:r>
      <w:r>
        <w:t>para</w:t>
      </w:r>
      <w:r>
        <w:rPr>
          <w:spacing w:val="-8"/>
        </w:rPr>
        <w:t xml:space="preserve"> </w:t>
      </w:r>
      <w:r>
        <w:t>identificar</w:t>
      </w:r>
      <w:r>
        <w:rPr>
          <w:spacing w:val="-9"/>
        </w:rPr>
        <w:t xml:space="preserve"> </w:t>
      </w:r>
      <w:r>
        <w:t>servicios</w:t>
      </w:r>
      <w:r>
        <w:rPr>
          <w:spacing w:val="-11"/>
        </w:rPr>
        <w:t xml:space="preserve"> </w:t>
      </w:r>
      <w:r>
        <w:t>de cafeterías ya que, a pesar de estar en idioma inglés, los usuarios entenderían su significado</w:t>
      </w:r>
      <w:r>
        <w:rPr>
          <w:spacing w:val="-16"/>
        </w:rPr>
        <w:t xml:space="preserve"> </w:t>
      </w:r>
      <w:r>
        <w:t>y</w:t>
      </w:r>
      <w:r>
        <w:rPr>
          <w:spacing w:val="-15"/>
        </w:rPr>
        <w:t xml:space="preserve"> </w:t>
      </w:r>
      <w:r>
        <w:t>hace</w:t>
      </w:r>
      <w:r>
        <w:rPr>
          <w:spacing w:val="-15"/>
        </w:rPr>
        <w:t xml:space="preserve"> </w:t>
      </w:r>
      <w:r>
        <w:t>referencia</w:t>
      </w:r>
      <w:r>
        <w:rPr>
          <w:spacing w:val="-16"/>
        </w:rPr>
        <w:t xml:space="preserve"> </w:t>
      </w:r>
      <w:r>
        <w:t>directa</w:t>
      </w:r>
      <w:r>
        <w:rPr>
          <w:spacing w:val="-11"/>
        </w:rPr>
        <w:t xml:space="preserve"> </w:t>
      </w:r>
      <w:r>
        <w:t>a</w:t>
      </w:r>
      <w:r>
        <w:rPr>
          <w:spacing w:val="-15"/>
        </w:rPr>
        <w:t xml:space="preserve"> </w:t>
      </w:r>
      <w:r>
        <w:t>la</w:t>
      </w:r>
      <w:r>
        <w:rPr>
          <w:spacing w:val="-16"/>
        </w:rPr>
        <w:t xml:space="preserve"> </w:t>
      </w:r>
      <w:r>
        <w:t>naturaleza</w:t>
      </w:r>
      <w:r>
        <w:rPr>
          <w:spacing w:val="-15"/>
        </w:rPr>
        <w:t xml:space="preserve"> </w:t>
      </w:r>
      <w:r>
        <w:t>de</w:t>
      </w:r>
      <w:r>
        <w:rPr>
          <w:spacing w:val="-11"/>
        </w:rPr>
        <w:t xml:space="preserve"> </w:t>
      </w:r>
      <w:r>
        <w:t>los</w:t>
      </w:r>
      <w:r>
        <w:rPr>
          <w:spacing w:val="-16"/>
        </w:rPr>
        <w:t xml:space="preserve"> </w:t>
      </w:r>
      <w:r>
        <w:t>servicios</w:t>
      </w:r>
      <w:r>
        <w:rPr>
          <w:spacing w:val="-15"/>
        </w:rPr>
        <w:t xml:space="preserve"> </w:t>
      </w:r>
      <w:r>
        <w:t>y</w:t>
      </w:r>
      <w:r>
        <w:rPr>
          <w:spacing w:val="-14"/>
        </w:rPr>
        <w:t xml:space="preserve"> </w:t>
      </w:r>
      <w:r>
        <w:t>a</w:t>
      </w:r>
      <w:r>
        <w:rPr>
          <w:spacing w:val="-16"/>
        </w:rPr>
        <w:t xml:space="preserve"> </w:t>
      </w:r>
      <w:r>
        <w:t>las</w:t>
      </w:r>
      <w:r>
        <w:rPr>
          <w:spacing w:val="-13"/>
        </w:rPr>
        <w:t xml:space="preserve"> </w:t>
      </w:r>
      <w:r>
        <w:t>características, dando información de lo que se trata y para lo que está dirigido</w:t>
      </w:r>
      <w:r>
        <w:rPr>
          <w:vertAlign w:val="superscript"/>
        </w:rPr>
        <w:t>170</w:t>
      </w:r>
      <w:r>
        <w:t>.</w:t>
      </w:r>
    </w:p>
    <w:p w:rsidR="00C15314" w:rsidRDefault="00C15314" w:rsidP="00C15314">
      <w:pPr>
        <w:pStyle w:val="Textoindependiente"/>
        <w:spacing w:before="38"/>
      </w:pPr>
    </w:p>
    <w:p w:rsidR="00C15314" w:rsidRDefault="00C15314" w:rsidP="00C15314">
      <w:pPr>
        <w:spacing w:line="276" w:lineRule="auto"/>
        <w:ind w:left="180" w:right="382"/>
        <w:jc w:val="both"/>
        <w:rPr>
          <w:rFonts w:ascii="Arial" w:hAnsi="Arial"/>
          <w:i/>
        </w:rPr>
      </w:pPr>
      <w:r>
        <w:t>El</w:t>
      </w:r>
      <w:r>
        <w:rPr>
          <w:spacing w:val="-16"/>
        </w:rPr>
        <w:t xml:space="preserve"> </w:t>
      </w:r>
      <w:r>
        <w:t>INDECOPI,</w:t>
      </w:r>
      <w:r>
        <w:rPr>
          <w:spacing w:val="-15"/>
        </w:rPr>
        <w:t xml:space="preserve"> </w:t>
      </w:r>
      <w:r>
        <w:t>por</w:t>
      </w:r>
      <w:r>
        <w:rPr>
          <w:spacing w:val="-15"/>
        </w:rPr>
        <w:t xml:space="preserve"> </w:t>
      </w:r>
      <w:r>
        <w:t>su</w:t>
      </w:r>
      <w:r>
        <w:rPr>
          <w:spacing w:val="-16"/>
        </w:rPr>
        <w:t xml:space="preserve"> </w:t>
      </w:r>
      <w:r>
        <w:t>parte,</w:t>
      </w:r>
      <w:r>
        <w:rPr>
          <w:spacing w:val="-15"/>
        </w:rPr>
        <w:t xml:space="preserve"> </w:t>
      </w:r>
      <w:r>
        <w:t>en</w:t>
      </w:r>
      <w:r>
        <w:rPr>
          <w:spacing w:val="-15"/>
        </w:rPr>
        <w:t xml:space="preserve"> </w:t>
      </w:r>
      <w:r>
        <w:t>aplicación</w:t>
      </w:r>
      <w:r>
        <w:rPr>
          <w:spacing w:val="-15"/>
        </w:rPr>
        <w:t xml:space="preserve"> </w:t>
      </w:r>
      <w:r>
        <w:t>de</w:t>
      </w:r>
      <w:r>
        <w:rPr>
          <w:spacing w:val="-16"/>
        </w:rPr>
        <w:t xml:space="preserve"> </w:t>
      </w:r>
      <w:r>
        <w:t>esta</w:t>
      </w:r>
      <w:r>
        <w:rPr>
          <w:spacing w:val="-14"/>
        </w:rPr>
        <w:t xml:space="preserve"> </w:t>
      </w:r>
      <w:r>
        <w:t>causal,</w:t>
      </w:r>
      <w:r>
        <w:rPr>
          <w:spacing w:val="-15"/>
        </w:rPr>
        <w:t xml:space="preserve"> </w:t>
      </w:r>
      <w:r>
        <w:t>negó</w:t>
      </w:r>
      <w:r>
        <w:rPr>
          <w:spacing w:val="-14"/>
        </w:rPr>
        <w:t xml:space="preserve"> </w:t>
      </w:r>
      <w:r>
        <w:t>el</w:t>
      </w:r>
      <w:r>
        <w:rPr>
          <w:spacing w:val="-16"/>
        </w:rPr>
        <w:t xml:space="preserve"> </w:t>
      </w:r>
      <w:r>
        <w:t>registro</w:t>
      </w:r>
      <w:r>
        <w:rPr>
          <w:spacing w:val="-13"/>
        </w:rPr>
        <w:t xml:space="preserve"> </w:t>
      </w:r>
      <w:r>
        <w:t>del</w:t>
      </w:r>
      <w:r>
        <w:rPr>
          <w:spacing w:val="-16"/>
        </w:rPr>
        <w:t xml:space="preserve"> </w:t>
      </w:r>
      <w:r>
        <w:t>signo</w:t>
      </w:r>
      <w:r>
        <w:rPr>
          <w:spacing w:val="-13"/>
        </w:rPr>
        <w:t xml:space="preserve"> </w:t>
      </w:r>
      <w:r>
        <w:t>RADIO SUPER</w:t>
      </w:r>
      <w:r>
        <w:rPr>
          <w:spacing w:val="-4"/>
        </w:rPr>
        <w:t xml:space="preserve"> </w:t>
      </w:r>
      <w:r>
        <w:t>FOLK,</w:t>
      </w:r>
      <w:r>
        <w:rPr>
          <w:spacing w:val="-6"/>
        </w:rPr>
        <w:t xml:space="preserve"> </w:t>
      </w:r>
      <w:r>
        <w:t>solicitado</w:t>
      </w:r>
      <w:r>
        <w:rPr>
          <w:spacing w:val="-2"/>
        </w:rPr>
        <w:t xml:space="preserve"> </w:t>
      </w:r>
      <w:r>
        <w:t>para</w:t>
      </w:r>
      <w:r>
        <w:rPr>
          <w:spacing w:val="-3"/>
        </w:rPr>
        <w:t xml:space="preserve"> </w:t>
      </w:r>
      <w:r>
        <w:t>identificar</w:t>
      </w:r>
      <w:r>
        <w:rPr>
          <w:spacing w:val="-3"/>
        </w:rPr>
        <w:t xml:space="preserve"> </w:t>
      </w:r>
      <w:r>
        <w:t>servicios</w:t>
      </w:r>
      <w:r>
        <w:rPr>
          <w:spacing w:val="-5"/>
        </w:rPr>
        <w:t xml:space="preserve"> </w:t>
      </w:r>
      <w:r>
        <w:t>de</w:t>
      </w:r>
      <w:r>
        <w:rPr>
          <w:spacing w:val="-2"/>
        </w:rPr>
        <w:t xml:space="preserve"> </w:t>
      </w:r>
      <w:r>
        <w:t>telecomunicaciones</w:t>
      </w:r>
      <w:r>
        <w:rPr>
          <w:spacing w:val="-5"/>
        </w:rPr>
        <w:t xml:space="preserve"> </w:t>
      </w:r>
      <w:r>
        <w:t>(clase</w:t>
      </w:r>
      <w:r>
        <w:rPr>
          <w:spacing w:val="-2"/>
        </w:rPr>
        <w:t xml:space="preserve"> </w:t>
      </w:r>
      <w:r>
        <w:t>38)</w:t>
      </w:r>
      <w:r>
        <w:rPr>
          <w:spacing w:val="-4"/>
        </w:rPr>
        <w:t xml:space="preserve"> </w:t>
      </w:r>
      <w:r>
        <w:t>y</w:t>
      </w:r>
      <w:r>
        <w:rPr>
          <w:spacing w:val="-6"/>
        </w:rPr>
        <w:t xml:space="preserve"> </w:t>
      </w:r>
      <w:r>
        <w:t xml:space="preserve">de entretenimiento (clase 41), pues </w:t>
      </w:r>
      <w:r>
        <w:rPr>
          <w:rFonts w:ascii="Arial" w:hAnsi="Arial"/>
          <w:i/>
        </w:rPr>
        <w:t>“si bien la denominación RADIO SUPER FOLK incluye un elemento en inglés (FOLK), este será entendido por los usuarios. En ese sentido, el signo solicitado informa directamente que los servicios que se pretende distinguir serán</w:t>
      </w:r>
    </w:p>
    <w:p w:rsidR="00C15314" w:rsidRDefault="00C15314" w:rsidP="00C15314">
      <w:pPr>
        <w:pStyle w:val="Textoindependiente"/>
        <w:spacing w:before="138"/>
        <w:rPr>
          <w:rFonts w:ascii="Arial"/>
          <w:i/>
          <w:sz w:val="18"/>
        </w:rPr>
      </w:pPr>
    </w:p>
    <w:p w:rsidR="00C15314" w:rsidRDefault="00C15314" w:rsidP="00C15314">
      <w:pPr>
        <w:pStyle w:val="Textoindependiente"/>
        <w:spacing w:before="91"/>
        <w:rPr>
          <w:sz w:val="18"/>
        </w:rPr>
      </w:pPr>
    </w:p>
    <w:p w:rsidR="00C15314" w:rsidRDefault="00C15314" w:rsidP="00C15314">
      <w:pPr>
        <w:ind w:right="385"/>
        <w:jc w:val="right"/>
        <w:rPr>
          <w:sz w:val="18"/>
        </w:rPr>
      </w:pPr>
      <w:r>
        <w:rPr>
          <w:spacing w:val="-5"/>
          <w:sz w:val="18"/>
        </w:rPr>
        <w:t>109</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spacing w:before="74" w:line="280" w:lineRule="auto"/>
        <w:ind w:left="180" w:right="397"/>
        <w:jc w:val="both"/>
        <w:rPr>
          <w:rFonts w:ascii="Arial" w:hAnsi="Arial"/>
          <w:i/>
        </w:rPr>
      </w:pPr>
      <w:r>
        <w:rPr>
          <w:rFonts w:ascii="Arial" w:hAnsi="Arial"/>
          <w:i/>
        </w:rPr>
        <w:lastRenderedPageBreak/>
        <w:t xml:space="preserve">prestados bajo el formato de radio con preeminencia de exposición de música </w:t>
      </w:r>
      <w:r>
        <w:rPr>
          <w:rFonts w:ascii="Arial" w:hAnsi="Arial"/>
          <w:i/>
          <w:spacing w:val="-2"/>
        </w:rPr>
        <w:t>folclórica”</w:t>
      </w:r>
      <w:r>
        <w:rPr>
          <w:rFonts w:ascii="Arial" w:hAnsi="Arial"/>
          <w:i/>
          <w:spacing w:val="-2"/>
          <w:vertAlign w:val="superscript"/>
        </w:rPr>
        <w:t>171</w:t>
      </w:r>
      <w:r>
        <w:rPr>
          <w:rFonts w:ascii="Arial" w:hAnsi="Arial"/>
          <w:i/>
          <w:spacing w:val="-2"/>
        </w:rPr>
        <w:t>.</w:t>
      </w:r>
    </w:p>
    <w:p w:rsidR="00C15314" w:rsidRDefault="00C15314" w:rsidP="00C15314">
      <w:pPr>
        <w:pStyle w:val="Textoindependiente"/>
        <w:spacing w:before="30"/>
        <w:rPr>
          <w:rFonts w:ascii="Arial"/>
          <w:i/>
        </w:rPr>
      </w:pPr>
    </w:p>
    <w:p w:rsidR="00C15314" w:rsidRDefault="00C15314" w:rsidP="00C15314">
      <w:pPr>
        <w:pStyle w:val="Prrafodelista"/>
        <w:numPr>
          <w:ilvl w:val="3"/>
          <w:numId w:val="22"/>
        </w:numPr>
        <w:tabs>
          <w:tab w:val="left" w:pos="975"/>
        </w:tabs>
        <w:ind w:left="975" w:hanging="795"/>
      </w:pPr>
      <w:bookmarkStart w:id="41" w:name="4.1.5.7._Signos_con_expresiones_laudator"/>
      <w:bookmarkEnd w:id="41"/>
      <w:r>
        <w:rPr>
          <w:color w:val="2E5395"/>
        </w:rPr>
        <w:t>Signos</w:t>
      </w:r>
      <w:r>
        <w:rPr>
          <w:color w:val="2E5395"/>
          <w:spacing w:val="-5"/>
        </w:rPr>
        <w:t xml:space="preserve"> </w:t>
      </w:r>
      <w:r>
        <w:rPr>
          <w:color w:val="2E5395"/>
        </w:rPr>
        <w:t>con</w:t>
      </w:r>
      <w:r>
        <w:rPr>
          <w:color w:val="2E5395"/>
          <w:spacing w:val="-7"/>
        </w:rPr>
        <w:t xml:space="preserve"> </w:t>
      </w:r>
      <w:r>
        <w:rPr>
          <w:color w:val="2E5395"/>
        </w:rPr>
        <w:t>expresiones</w:t>
      </w:r>
      <w:r>
        <w:rPr>
          <w:color w:val="2E5395"/>
          <w:spacing w:val="-4"/>
        </w:rPr>
        <w:t xml:space="preserve"> </w:t>
      </w:r>
      <w:r>
        <w:rPr>
          <w:color w:val="2E5395"/>
          <w:spacing w:val="-2"/>
        </w:rPr>
        <w:t>laudatorias.</w:t>
      </w:r>
    </w:p>
    <w:p w:rsidR="00C15314" w:rsidRDefault="00C15314" w:rsidP="00C15314">
      <w:pPr>
        <w:pStyle w:val="Textoindependiente"/>
        <w:spacing w:before="74"/>
      </w:pPr>
    </w:p>
    <w:p w:rsidR="00C15314" w:rsidRDefault="00C15314" w:rsidP="00C15314">
      <w:pPr>
        <w:pStyle w:val="Textoindependiente"/>
        <w:spacing w:line="276" w:lineRule="auto"/>
        <w:ind w:left="180" w:right="377"/>
        <w:jc w:val="both"/>
      </w:pPr>
      <w:r>
        <w:t>De</w:t>
      </w:r>
      <w:r>
        <w:rPr>
          <w:spacing w:val="-7"/>
        </w:rPr>
        <w:t xml:space="preserve"> </w:t>
      </w:r>
      <w:r>
        <w:t>acuerdo</w:t>
      </w:r>
      <w:r>
        <w:rPr>
          <w:spacing w:val="-7"/>
        </w:rPr>
        <w:t xml:space="preserve"> </w:t>
      </w:r>
      <w:r>
        <w:t>con</w:t>
      </w:r>
      <w:r>
        <w:rPr>
          <w:spacing w:val="-7"/>
        </w:rPr>
        <w:t xml:space="preserve"> </w:t>
      </w:r>
      <w:r>
        <w:t>la</w:t>
      </w:r>
      <w:r>
        <w:rPr>
          <w:spacing w:val="-7"/>
        </w:rPr>
        <w:t xml:space="preserve"> </w:t>
      </w:r>
      <w:r>
        <w:t>RAE</w:t>
      </w:r>
      <w:r>
        <w:rPr>
          <w:spacing w:val="-11"/>
        </w:rPr>
        <w:t xml:space="preserve"> </w:t>
      </w:r>
      <w:r>
        <w:t>la</w:t>
      </w:r>
      <w:r>
        <w:rPr>
          <w:spacing w:val="-7"/>
        </w:rPr>
        <w:t xml:space="preserve"> </w:t>
      </w:r>
      <w:r>
        <w:t>palabra</w:t>
      </w:r>
      <w:r>
        <w:rPr>
          <w:spacing w:val="-7"/>
        </w:rPr>
        <w:t xml:space="preserve"> </w:t>
      </w:r>
      <w:r>
        <w:t>laudatoria</w:t>
      </w:r>
      <w:r>
        <w:rPr>
          <w:spacing w:val="-7"/>
        </w:rPr>
        <w:t xml:space="preserve"> </w:t>
      </w:r>
      <w:r>
        <w:t>significa</w:t>
      </w:r>
      <w:r>
        <w:rPr>
          <w:spacing w:val="-2"/>
        </w:rPr>
        <w:t xml:space="preserve"> </w:t>
      </w:r>
      <w:r>
        <w:rPr>
          <w:rFonts w:ascii="Arial" w:hAnsi="Arial"/>
          <w:i/>
        </w:rPr>
        <w:t>“que</w:t>
      </w:r>
      <w:r>
        <w:rPr>
          <w:rFonts w:ascii="Arial" w:hAnsi="Arial"/>
          <w:i/>
          <w:spacing w:val="-7"/>
        </w:rPr>
        <w:t xml:space="preserve"> </w:t>
      </w:r>
      <w:r>
        <w:rPr>
          <w:rFonts w:ascii="Arial" w:hAnsi="Arial"/>
          <w:i/>
        </w:rPr>
        <w:t>alaba</w:t>
      </w:r>
      <w:r>
        <w:rPr>
          <w:rFonts w:ascii="Arial" w:hAnsi="Arial"/>
          <w:i/>
          <w:spacing w:val="-7"/>
        </w:rPr>
        <w:t xml:space="preserve"> </w:t>
      </w:r>
      <w:r>
        <w:rPr>
          <w:rFonts w:ascii="Arial" w:hAnsi="Arial"/>
          <w:i/>
        </w:rPr>
        <w:t>o</w:t>
      </w:r>
      <w:r>
        <w:rPr>
          <w:rFonts w:ascii="Arial" w:hAnsi="Arial"/>
          <w:i/>
          <w:spacing w:val="-7"/>
        </w:rPr>
        <w:t xml:space="preserve"> </w:t>
      </w:r>
      <w:r>
        <w:rPr>
          <w:rFonts w:ascii="Arial" w:hAnsi="Arial"/>
          <w:i/>
        </w:rPr>
        <w:t>contiene</w:t>
      </w:r>
      <w:r>
        <w:rPr>
          <w:rFonts w:ascii="Arial" w:hAnsi="Arial"/>
          <w:i/>
          <w:spacing w:val="-7"/>
        </w:rPr>
        <w:t xml:space="preserve"> </w:t>
      </w:r>
      <w:r>
        <w:rPr>
          <w:rFonts w:ascii="Arial" w:hAnsi="Arial"/>
          <w:i/>
        </w:rPr>
        <w:t>alabanza”</w:t>
      </w:r>
      <w:r>
        <w:rPr>
          <w:vertAlign w:val="superscript"/>
        </w:rPr>
        <w:t>172</w:t>
      </w:r>
      <w:r>
        <w:rPr>
          <w:rFonts w:ascii="Arial" w:hAnsi="Arial"/>
          <w:i/>
        </w:rPr>
        <w:t xml:space="preserve">; </w:t>
      </w:r>
      <w:r>
        <w:t>en</w:t>
      </w:r>
      <w:r>
        <w:rPr>
          <w:spacing w:val="-16"/>
        </w:rPr>
        <w:t xml:space="preserve"> </w:t>
      </w:r>
      <w:r>
        <w:t>el</w:t>
      </w:r>
      <w:r>
        <w:rPr>
          <w:spacing w:val="-15"/>
        </w:rPr>
        <w:t xml:space="preserve"> </w:t>
      </w:r>
      <w:r>
        <w:t>ámbito</w:t>
      </w:r>
      <w:r>
        <w:rPr>
          <w:spacing w:val="-15"/>
        </w:rPr>
        <w:t xml:space="preserve"> </w:t>
      </w:r>
      <w:r>
        <w:t>de</w:t>
      </w:r>
      <w:r>
        <w:rPr>
          <w:spacing w:val="-16"/>
        </w:rPr>
        <w:t xml:space="preserve"> </w:t>
      </w:r>
      <w:r>
        <w:t>las</w:t>
      </w:r>
      <w:r>
        <w:rPr>
          <w:spacing w:val="-15"/>
        </w:rPr>
        <w:t xml:space="preserve"> </w:t>
      </w:r>
      <w:r>
        <w:t>marcas,</w:t>
      </w:r>
      <w:r>
        <w:rPr>
          <w:spacing w:val="-15"/>
        </w:rPr>
        <w:t xml:space="preserve"> </w:t>
      </w:r>
      <w:r>
        <w:t>particularmente</w:t>
      </w:r>
      <w:r>
        <w:rPr>
          <w:spacing w:val="-15"/>
        </w:rPr>
        <w:t xml:space="preserve"> </w:t>
      </w:r>
      <w:r>
        <w:t>en</w:t>
      </w:r>
      <w:r>
        <w:rPr>
          <w:spacing w:val="-16"/>
        </w:rPr>
        <w:t xml:space="preserve"> </w:t>
      </w:r>
      <w:r>
        <w:t>relación</w:t>
      </w:r>
      <w:r>
        <w:rPr>
          <w:spacing w:val="-15"/>
        </w:rPr>
        <w:t xml:space="preserve"> </w:t>
      </w:r>
      <w:r>
        <w:t>con</w:t>
      </w:r>
      <w:r>
        <w:rPr>
          <w:spacing w:val="-15"/>
        </w:rPr>
        <w:t xml:space="preserve"> </w:t>
      </w:r>
      <w:r>
        <w:t>esta</w:t>
      </w:r>
      <w:r>
        <w:rPr>
          <w:spacing w:val="-12"/>
        </w:rPr>
        <w:t xml:space="preserve"> </w:t>
      </w:r>
      <w:r>
        <w:t>prohibición,</w:t>
      </w:r>
      <w:r>
        <w:rPr>
          <w:spacing w:val="-16"/>
        </w:rPr>
        <w:t xml:space="preserve"> </w:t>
      </w:r>
      <w:r>
        <w:t>esto</w:t>
      </w:r>
      <w:r>
        <w:rPr>
          <w:spacing w:val="-15"/>
        </w:rPr>
        <w:t xml:space="preserve"> </w:t>
      </w:r>
      <w:r>
        <w:t>significa que los signos que contienen expresiones que exaltan, enaltecen o alaban las características</w:t>
      </w:r>
      <w:r>
        <w:rPr>
          <w:spacing w:val="-4"/>
        </w:rPr>
        <w:t xml:space="preserve"> </w:t>
      </w:r>
      <w:r>
        <w:t>o</w:t>
      </w:r>
      <w:r>
        <w:rPr>
          <w:spacing w:val="-1"/>
        </w:rPr>
        <w:t xml:space="preserve"> </w:t>
      </w:r>
      <w:r>
        <w:t>cualidades</w:t>
      </w:r>
      <w:r>
        <w:rPr>
          <w:spacing w:val="-4"/>
        </w:rPr>
        <w:t xml:space="preserve"> </w:t>
      </w:r>
      <w:r>
        <w:t>de</w:t>
      </w:r>
      <w:r>
        <w:rPr>
          <w:spacing w:val="-1"/>
        </w:rPr>
        <w:t xml:space="preserve"> </w:t>
      </w:r>
      <w:r>
        <w:t>los</w:t>
      </w:r>
      <w:r>
        <w:rPr>
          <w:spacing w:val="-4"/>
        </w:rPr>
        <w:t xml:space="preserve"> </w:t>
      </w:r>
      <w:r>
        <w:t>productos</w:t>
      </w:r>
      <w:r>
        <w:rPr>
          <w:spacing w:val="-4"/>
        </w:rPr>
        <w:t xml:space="preserve"> </w:t>
      </w:r>
      <w:r>
        <w:t>o</w:t>
      </w:r>
      <w:r>
        <w:rPr>
          <w:spacing w:val="-1"/>
        </w:rPr>
        <w:t xml:space="preserve"> </w:t>
      </w:r>
      <w:r>
        <w:t>servicios</w:t>
      </w:r>
      <w:r>
        <w:rPr>
          <w:spacing w:val="-4"/>
        </w:rPr>
        <w:t xml:space="preserve"> </w:t>
      </w:r>
      <w:r>
        <w:t>que</w:t>
      </w:r>
      <w:r>
        <w:rPr>
          <w:spacing w:val="-1"/>
        </w:rPr>
        <w:t xml:space="preserve"> </w:t>
      </w:r>
      <w:r>
        <w:t>pretenden</w:t>
      </w:r>
      <w:r>
        <w:rPr>
          <w:spacing w:val="-1"/>
        </w:rPr>
        <w:t xml:space="preserve"> </w:t>
      </w:r>
      <w:r>
        <w:t>distinguir</w:t>
      </w:r>
      <w:r>
        <w:rPr>
          <w:spacing w:val="-2"/>
        </w:rPr>
        <w:t xml:space="preserve"> </w:t>
      </w:r>
      <w:r>
        <w:t xml:space="preserve">no son </w:t>
      </w:r>
      <w:r>
        <w:rPr>
          <w:spacing w:val="-2"/>
        </w:rPr>
        <w:t>registrables.</w:t>
      </w:r>
      <w:r>
        <w:rPr>
          <w:spacing w:val="-2"/>
          <w:vertAlign w:val="superscript"/>
        </w:rPr>
        <w:t>173</w:t>
      </w:r>
    </w:p>
    <w:p w:rsidR="00C15314" w:rsidRDefault="00C15314" w:rsidP="00C15314">
      <w:pPr>
        <w:pStyle w:val="Textoindependiente"/>
        <w:spacing w:before="38"/>
      </w:pPr>
    </w:p>
    <w:p w:rsidR="00C15314" w:rsidRDefault="00C15314" w:rsidP="00C15314">
      <w:pPr>
        <w:pStyle w:val="Textoindependiente"/>
        <w:spacing w:line="276" w:lineRule="auto"/>
        <w:ind w:left="180" w:right="387"/>
        <w:jc w:val="both"/>
      </w:pPr>
      <w:r>
        <w:t>El TJCA</w:t>
      </w:r>
      <w:r>
        <w:rPr>
          <w:spacing w:val="-2"/>
        </w:rPr>
        <w:t xml:space="preserve"> </w:t>
      </w:r>
      <w:r>
        <w:t>ha señalado que</w:t>
      </w:r>
      <w:r>
        <w:rPr>
          <w:spacing w:val="-2"/>
        </w:rPr>
        <w:t xml:space="preserve"> </w:t>
      </w:r>
      <w:r>
        <w:t>estos signos también se relacionan en el ámbito</w:t>
      </w:r>
      <w:r>
        <w:rPr>
          <w:spacing w:val="-2"/>
        </w:rPr>
        <w:t xml:space="preserve"> </w:t>
      </w:r>
      <w:r>
        <w:t>publicitario</w:t>
      </w:r>
      <w:r>
        <w:rPr>
          <w:spacing w:val="-2"/>
        </w:rPr>
        <w:t xml:space="preserve"> </w:t>
      </w:r>
      <w:r>
        <w:t>al ensalzar</w:t>
      </w:r>
      <w:r>
        <w:rPr>
          <w:spacing w:val="-16"/>
        </w:rPr>
        <w:t xml:space="preserve"> </w:t>
      </w:r>
      <w:r>
        <w:t>una</w:t>
      </w:r>
      <w:r>
        <w:rPr>
          <w:spacing w:val="-15"/>
        </w:rPr>
        <w:t xml:space="preserve"> </w:t>
      </w:r>
      <w:r>
        <w:t>característica</w:t>
      </w:r>
      <w:r>
        <w:rPr>
          <w:spacing w:val="-15"/>
        </w:rPr>
        <w:t xml:space="preserve"> </w:t>
      </w:r>
      <w:r>
        <w:t>superior</w:t>
      </w:r>
      <w:r>
        <w:rPr>
          <w:spacing w:val="-16"/>
        </w:rPr>
        <w:t xml:space="preserve"> </w:t>
      </w:r>
      <w:r>
        <w:t>de</w:t>
      </w:r>
      <w:r>
        <w:rPr>
          <w:spacing w:val="-15"/>
        </w:rPr>
        <w:t xml:space="preserve"> </w:t>
      </w:r>
      <w:r>
        <w:t>los</w:t>
      </w:r>
      <w:r>
        <w:rPr>
          <w:spacing w:val="-15"/>
        </w:rPr>
        <w:t xml:space="preserve"> </w:t>
      </w:r>
      <w:r>
        <w:t>productos</w:t>
      </w:r>
      <w:r>
        <w:rPr>
          <w:spacing w:val="-15"/>
        </w:rPr>
        <w:t xml:space="preserve"> </w:t>
      </w:r>
      <w:r>
        <w:t>o</w:t>
      </w:r>
      <w:r>
        <w:rPr>
          <w:spacing w:val="-16"/>
        </w:rPr>
        <w:t xml:space="preserve"> </w:t>
      </w:r>
      <w:r>
        <w:t>servicios</w:t>
      </w:r>
      <w:r>
        <w:rPr>
          <w:spacing w:val="-15"/>
        </w:rPr>
        <w:t xml:space="preserve"> </w:t>
      </w:r>
      <w:r>
        <w:t>sin</w:t>
      </w:r>
      <w:r>
        <w:rPr>
          <w:spacing w:val="-15"/>
        </w:rPr>
        <w:t xml:space="preserve"> </w:t>
      </w:r>
      <w:r>
        <w:t>hacer</w:t>
      </w:r>
      <w:r>
        <w:rPr>
          <w:spacing w:val="-16"/>
        </w:rPr>
        <w:t xml:space="preserve"> </w:t>
      </w:r>
      <w:r>
        <w:t>alusión</w:t>
      </w:r>
      <w:r>
        <w:rPr>
          <w:spacing w:val="-15"/>
        </w:rPr>
        <w:t xml:space="preserve"> </w:t>
      </w:r>
      <w:r>
        <w:t>expresa a los competidores</w:t>
      </w:r>
      <w:r>
        <w:rPr>
          <w:vertAlign w:val="superscript"/>
        </w:rPr>
        <w:t>174</w:t>
      </w:r>
      <w:r>
        <w:t>. Entiéndase entonces que de concederse la exclusividad de este tipo de expresiones se estaría evitando que los competidores utilicen tales expresiones para publicitar sus productos o servicios. Por ejemplo:</w:t>
      </w:r>
    </w:p>
    <w:p w:rsidR="00C15314" w:rsidRDefault="00C15314" w:rsidP="00C15314">
      <w:pPr>
        <w:pStyle w:val="Textoindependiente"/>
        <w:spacing w:before="43"/>
      </w:pPr>
    </w:p>
    <w:p w:rsidR="00C15314" w:rsidRDefault="00C15314" w:rsidP="00C15314">
      <w:pPr>
        <w:pStyle w:val="Textoindependiente"/>
        <w:ind w:left="978" w:right="1194"/>
        <w:jc w:val="center"/>
      </w:pPr>
      <w:r>
        <w:t>LA</w:t>
      </w:r>
      <w:r>
        <w:rPr>
          <w:spacing w:val="-7"/>
        </w:rPr>
        <w:t xml:space="preserve"> </w:t>
      </w:r>
      <w:r>
        <w:t>MEJOR</w:t>
      </w:r>
      <w:r>
        <w:rPr>
          <w:spacing w:val="-5"/>
        </w:rPr>
        <w:t xml:space="preserve"> </w:t>
      </w:r>
      <w:r>
        <w:t>CARNE</w:t>
      </w:r>
      <w:r>
        <w:rPr>
          <w:spacing w:val="-7"/>
        </w:rPr>
        <w:t xml:space="preserve"> </w:t>
      </w:r>
      <w:r>
        <w:t>PARA</w:t>
      </w:r>
      <w:r>
        <w:rPr>
          <w:spacing w:val="-3"/>
        </w:rPr>
        <w:t xml:space="preserve"> </w:t>
      </w:r>
      <w:r>
        <w:rPr>
          <w:spacing w:val="-2"/>
        </w:rPr>
        <w:t>HAMBURGUESA</w:t>
      </w:r>
    </w:p>
    <w:p w:rsidR="00C15314" w:rsidRDefault="00C15314" w:rsidP="00C15314">
      <w:pPr>
        <w:pStyle w:val="Textoindependiente"/>
        <w:spacing w:before="37"/>
        <w:ind w:left="3639" w:right="3839"/>
        <w:jc w:val="center"/>
      </w:pPr>
      <w:r>
        <w:t>Clase</w:t>
      </w:r>
      <w:r>
        <w:rPr>
          <w:spacing w:val="-2"/>
        </w:rPr>
        <w:t xml:space="preserve"> </w:t>
      </w:r>
      <w:r>
        <w:t>29:</w:t>
      </w:r>
      <w:r>
        <w:rPr>
          <w:spacing w:val="-5"/>
        </w:rPr>
        <w:t xml:space="preserve"> </w:t>
      </w:r>
      <w:r>
        <w:rPr>
          <w:spacing w:val="-2"/>
        </w:rPr>
        <w:t>Carne.</w:t>
      </w:r>
    </w:p>
    <w:p w:rsidR="00C15314" w:rsidRDefault="00C15314" w:rsidP="00C15314">
      <w:pPr>
        <w:pStyle w:val="Textoindependiente"/>
        <w:spacing w:before="75"/>
      </w:pPr>
    </w:p>
    <w:p w:rsidR="00C15314" w:rsidRDefault="00C15314" w:rsidP="00C15314">
      <w:pPr>
        <w:pStyle w:val="Textoindependiente"/>
        <w:spacing w:line="276" w:lineRule="auto"/>
        <w:ind w:left="180" w:right="390"/>
        <w:jc w:val="both"/>
      </w:pPr>
      <w:r>
        <w:t>La anterior expresión es laudatoria y está enalteciendo el producto que desea distinguir, pues</w:t>
      </w:r>
      <w:r>
        <w:rPr>
          <w:spacing w:val="-13"/>
        </w:rPr>
        <w:t xml:space="preserve"> </w:t>
      </w:r>
      <w:r>
        <w:t>anuncia</w:t>
      </w:r>
      <w:r>
        <w:rPr>
          <w:spacing w:val="-10"/>
        </w:rPr>
        <w:t xml:space="preserve"> </w:t>
      </w:r>
      <w:r>
        <w:t>que</w:t>
      </w:r>
      <w:r>
        <w:rPr>
          <w:spacing w:val="-10"/>
        </w:rPr>
        <w:t xml:space="preserve"> </w:t>
      </w:r>
      <w:r>
        <w:t>la</w:t>
      </w:r>
      <w:r>
        <w:rPr>
          <w:spacing w:val="-6"/>
        </w:rPr>
        <w:t xml:space="preserve"> </w:t>
      </w:r>
      <w:r>
        <w:t>carne</w:t>
      </w:r>
      <w:r>
        <w:rPr>
          <w:spacing w:val="-10"/>
        </w:rPr>
        <w:t xml:space="preserve"> </w:t>
      </w:r>
      <w:r>
        <w:t>es</w:t>
      </w:r>
      <w:r>
        <w:rPr>
          <w:spacing w:val="-13"/>
        </w:rPr>
        <w:t xml:space="preserve"> </w:t>
      </w:r>
      <w:r>
        <w:t>la</w:t>
      </w:r>
      <w:r>
        <w:rPr>
          <w:spacing w:val="-10"/>
        </w:rPr>
        <w:t xml:space="preserve"> </w:t>
      </w:r>
      <w:r>
        <w:t>mejor,</w:t>
      </w:r>
      <w:r>
        <w:rPr>
          <w:spacing w:val="-14"/>
        </w:rPr>
        <w:t xml:space="preserve"> </w:t>
      </w:r>
      <w:r>
        <w:t>cayendo</w:t>
      </w:r>
      <w:r>
        <w:rPr>
          <w:spacing w:val="-10"/>
        </w:rPr>
        <w:t xml:space="preserve"> </w:t>
      </w:r>
      <w:r>
        <w:t>en</w:t>
      </w:r>
      <w:r>
        <w:rPr>
          <w:spacing w:val="-10"/>
        </w:rPr>
        <w:t xml:space="preserve"> </w:t>
      </w:r>
      <w:r>
        <w:t>el</w:t>
      </w:r>
      <w:r>
        <w:rPr>
          <w:spacing w:val="-12"/>
        </w:rPr>
        <w:t xml:space="preserve"> </w:t>
      </w:r>
      <w:r>
        <w:t>supuesto</w:t>
      </w:r>
      <w:r>
        <w:rPr>
          <w:spacing w:val="-10"/>
        </w:rPr>
        <w:t xml:space="preserve"> </w:t>
      </w:r>
      <w:r>
        <w:t>prohibitivo.</w:t>
      </w:r>
      <w:r>
        <w:rPr>
          <w:spacing w:val="35"/>
        </w:rPr>
        <w:t xml:space="preserve"> </w:t>
      </w:r>
      <w:r>
        <w:t>Es</w:t>
      </w:r>
      <w:r>
        <w:rPr>
          <w:spacing w:val="-8"/>
        </w:rPr>
        <w:t xml:space="preserve"> </w:t>
      </w:r>
      <w:r>
        <w:t>importante hacer notar que, si este mismo signo hubiese tenido un elemento adicional que le diera distintividad,</w:t>
      </w:r>
      <w:r>
        <w:rPr>
          <w:spacing w:val="-11"/>
        </w:rPr>
        <w:t xml:space="preserve"> </w:t>
      </w:r>
      <w:r>
        <w:t>sería</w:t>
      </w:r>
      <w:r>
        <w:rPr>
          <w:spacing w:val="-7"/>
        </w:rPr>
        <w:t xml:space="preserve"> </w:t>
      </w:r>
      <w:r>
        <w:t>registrable,</w:t>
      </w:r>
      <w:r>
        <w:rPr>
          <w:spacing w:val="-5"/>
        </w:rPr>
        <w:t xml:space="preserve"> </w:t>
      </w:r>
      <w:r>
        <w:t>caso</w:t>
      </w:r>
      <w:r>
        <w:rPr>
          <w:spacing w:val="-7"/>
        </w:rPr>
        <w:t xml:space="preserve"> </w:t>
      </w:r>
      <w:r>
        <w:t>en</w:t>
      </w:r>
      <w:r>
        <w:rPr>
          <w:spacing w:val="-7"/>
        </w:rPr>
        <w:t xml:space="preserve"> </w:t>
      </w:r>
      <w:r>
        <w:t>el</w:t>
      </w:r>
      <w:r>
        <w:rPr>
          <w:spacing w:val="-9"/>
        </w:rPr>
        <w:t xml:space="preserve"> </w:t>
      </w:r>
      <w:r>
        <w:t>cual,</w:t>
      </w:r>
      <w:r>
        <w:rPr>
          <w:spacing w:val="-11"/>
        </w:rPr>
        <w:t xml:space="preserve"> </w:t>
      </w:r>
      <w:r>
        <w:t>el</w:t>
      </w:r>
      <w:r>
        <w:rPr>
          <w:spacing w:val="-9"/>
        </w:rPr>
        <w:t xml:space="preserve"> </w:t>
      </w:r>
      <w:r>
        <w:t>titular</w:t>
      </w:r>
      <w:r>
        <w:rPr>
          <w:spacing w:val="-8"/>
        </w:rPr>
        <w:t xml:space="preserve"> </w:t>
      </w:r>
      <w:r>
        <w:t>no</w:t>
      </w:r>
      <w:r>
        <w:rPr>
          <w:spacing w:val="-7"/>
        </w:rPr>
        <w:t xml:space="preserve"> </w:t>
      </w:r>
      <w:r>
        <w:t>podría</w:t>
      </w:r>
      <w:r>
        <w:rPr>
          <w:spacing w:val="-7"/>
        </w:rPr>
        <w:t xml:space="preserve"> </w:t>
      </w:r>
      <w:r>
        <w:t>impedir</w:t>
      </w:r>
      <w:r>
        <w:rPr>
          <w:spacing w:val="-8"/>
        </w:rPr>
        <w:t xml:space="preserve"> </w:t>
      </w:r>
      <w:r>
        <w:t>la</w:t>
      </w:r>
      <w:r>
        <w:rPr>
          <w:spacing w:val="-7"/>
        </w:rPr>
        <w:t xml:space="preserve"> </w:t>
      </w:r>
      <w:r>
        <w:t>utilización</w:t>
      </w:r>
      <w:r>
        <w:rPr>
          <w:spacing w:val="-12"/>
        </w:rPr>
        <w:t xml:space="preserve"> </w:t>
      </w:r>
      <w:r>
        <w:t>del elemento laudatorio por parte de terceros.</w:t>
      </w:r>
    </w:p>
    <w:p w:rsidR="00C15314" w:rsidRDefault="00C15314" w:rsidP="00C15314">
      <w:pPr>
        <w:pStyle w:val="Textoindependiente"/>
        <w:spacing w:before="37"/>
      </w:pPr>
    </w:p>
    <w:p w:rsidR="00C15314" w:rsidRDefault="00C15314" w:rsidP="00C15314">
      <w:pPr>
        <w:pStyle w:val="Ttulo2"/>
        <w:spacing w:before="1"/>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0"/>
          <w:numId w:val="7"/>
        </w:numPr>
        <w:tabs>
          <w:tab w:val="left" w:pos="901"/>
        </w:tabs>
        <w:spacing w:before="37" w:line="276" w:lineRule="auto"/>
        <w:ind w:right="396"/>
      </w:pPr>
      <w:r>
        <w:t>La</w:t>
      </w:r>
      <w:r>
        <w:rPr>
          <w:spacing w:val="-2"/>
        </w:rPr>
        <w:t xml:space="preserve"> </w:t>
      </w:r>
      <w:r>
        <w:t>expresión laudatoria debe</w:t>
      </w:r>
      <w:r>
        <w:rPr>
          <w:spacing w:val="-2"/>
        </w:rPr>
        <w:t xml:space="preserve"> </w:t>
      </w:r>
      <w:r>
        <w:t>estar</w:t>
      </w:r>
      <w:r>
        <w:rPr>
          <w:spacing w:val="-3"/>
        </w:rPr>
        <w:t xml:space="preserve"> </w:t>
      </w:r>
      <w:r>
        <w:t>directamente relacionada con</w:t>
      </w:r>
      <w:r>
        <w:rPr>
          <w:spacing w:val="-2"/>
        </w:rPr>
        <w:t xml:space="preserve"> </w:t>
      </w:r>
      <w:r>
        <w:t>los</w:t>
      </w:r>
      <w:r>
        <w:rPr>
          <w:spacing w:val="-5"/>
        </w:rPr>
        <w:t xml:space="preserve"> </w:t>
      </w:r>
      <w:r>
        <w:t>productos o servicios a distinguir.</w:t>
      </w:r>
    </w:p>
    <w:p w:rsidR="00C15314" w:rsidRDefault="00C15314" w:rsidP="00C15314">
      <w:pPr>
        <w:pStyle w:val="Prrafodelista"/>
        <w:numPr>
          <w:ilvl w:val="0"/>
          <w:numId w:val="7"/>
        </w:numPr>
        <w:tabs>
          <w:tab w:val="left" w:pos="900"/>
        </w:tabs>
        <w:spacing w:line="269" w:lineRule="exact"/>
        <w:ind w:left="900"/>
      </w:pPr>
      <w:r>
        <w:t>¿Qué</w:t>
      </w:r>
      <w:r>
        <w:rPr>
          <w:spacing w:val="-6"/>
        </w:rPr>
        <w:t xml:space="preserve"> </w:t>
      </w:r>
      <w:r>
        <w:t>características</w:t>
      </w:r>
      <w:r>
        <w:rPr>
          <w:spacing w:val="-7"/>
        </w:rPr>
        <w:t xml:space="preserve"> </w:t>
      </w:r>
      <w:r>
        <w:t>o</w:t>
      </w:r>
      <w:r>
        <w:rPr>
          <w:spacing w:val="-1"/>
        </w:rPr>
        <w:t xml:space="preserve"> </w:t>
      </w:r>
      <w:r>
        <w:t>cualidades</w:t>
      </w:r>
      <w:r>
        <w:rPr>
          <w:spacing w:val="-6"/>
        </w:rPr>
        <w:t xml:space="preserve"> </w:t>
      </w:r>
      <w:r>
        <w:t>exalta</w:t>
      </w:r>
      <w:r>
        <w:rPr>
          <w:spacing w:val="-4"/>
        </w:rPr>
        <w:t xml:space="preserve"> </w:t>
      </w:r>
      <w:r>
        <w:t>la</w:t>
      </w:r>
      <w:r>
        <w:rPr>
          <w:spacing w:val="-4"/>
        </w:rPr>
        <w:t xml:space="preserve"> </w:t>
      </w:r>
      <w:r>
        <w:t>expresión</w:t>
      </w:r>
      <w:r>
        <w:rPr>
          <w:spacing w:val="-3"/>
        </w:rPr>
        <w:t xml:space="preserve"> </w:t>
      </w:r>
      <w:r>
        <w:rPr>
          <w:spacing w:val="-2"/>
        </w:rPr>
        <w:t>laudatoria?</w:t>
      </w:r>
    </w:p>
    <w:p w:rsidR="00C15314" w:rsidRDefault="00C15314" w:rsidP="00C15314">
      <w:pPr>
        <w:pStyle w:val="Prrafodelista"/>
        <w:numPr>
          <w:ilvl w:val="0"/>
          <w:numId w:val="7"/>
        </w:numPr>
        <w:tabs>
          <w:tab w:val="left" w:pos="901"/>
        </w:tabs>
        <w:spacing w:before="36" w:line="271" w:lineRule="auto"/>
        <w:ind w:right="397"/>
      </w:pPr>
      <w:r>
        <w:t>¿La expresión laudatoria incluye algún elemento distintivo adicional? si es así el signo puede ser registrable.</w:t>
      </w:r>
    </w:p>
    <w:p w:rsidR="00C15314" w:rsidRDefault="00C15314" w:rsidP="00C15314">
      <w:pPr>
        <w:pStyle w:val="Textoindependiente"/>
        <w:spacing w:before="41"/>
      </w:pPr>
    </w:p>
    <w:p w:rsidR="00C15314" w:rsidRDefault="00C15314" w:rsidP="00C15314">
      <w:pPr>
        <w:pStyle w:val="Prrafodelista"/>
        <w:numPr>
          <w:ilvl w:val="2"/>
          <w:numId w:val="22"/>
        </w:numPr>
        <w:tabs>
          <w:tab w:val="left" w:pos="795"/>
        </w:tabs>
        <w:spacing w:line="280" w:lineRule="auto"/>
        <w:ind w:left="180" w:right="404" w:firstLine="0"/>
      </w:pPr>
      <w:bookmarkStart w:id="42" w:name="4.1.6._Signos_que_consistan_exclusivamen"/>
      <w:bookmarkStart w:id="43" w:name="_bookmark52"/>
      <w:bookmarkEnd w:id="42"/>
      <w:bookmarkEnd w:id="43"/>
      <w:r>
        <w:rPr>
          <w:color w:val="2E5395"/>
        </w:rPr>
        <w:t>Signos</w:t>
      </w:r>
      <w:r>
        <w:rPr>
          <w:color w:val="2E5395"/>
          <w:spacing w:val="-1"/>
        </w:rPr>
        <w:t xml:space="preserve"> </w:t>
      </w:r>
      <w:r>
        <w:rPr>
          <w:color w:val="2E5395"/>
        </w:rPr>
        <w:t>que consistan</w:t>
      </w:r>
      <w:r>
        <w:rPr>
          <w:color w:val="2E5395"/>
          <w:spacing w:val="-3"/>
        </w:rPr>
        <w:t xml:space="preserve"> </w:t>
      </w:r>
      <w:r>
        <w:rPr>
          <w:color w:val="2E5395"/>
        </w:rPr>
        <w:t>exclusivamente en un signo o indicación que sea el nombre genérico</w:t>
      </w:r>
      <w:r>
        <w:rPr>
          <w:color w:val="2E5395"/>
          <w:spacing w:val="-3"/>
        </w:rPr>
        <w:t xml:space="preserve"> </w:t>
      </w:r>
      <w:r>
        <w:rPr>
          <w:color w:val="2E5395"/>
        </w:rPr>
        <w:t>o técnico del producto</w:t>
      </w:r>
      <w:r>
        <w:rPr>
          <w:color w:val="2E5395"/>
          <w:spacing w:val="-3"/>
        </w:rPr>
        <w:t xml:space="preserve"> </w:t>
      </w:r>
      <w:r>
        <w:rPr>
          <w:color w:val="2E5395"/>
        </w:rPr>
        <w:t>o servicio</w:t>
      </w:r>
      <w:r>
        <w:rPr>
          <w:color w:val="2E5395"/>
          <w:spacing w:val="-3"/>
        </w:rPr>
        <w:t xml:space="preserve"> </w:t>
      </w:r>
      <w:r>
        <w:rPr>
          <w:color w:val="2E5395"/>
        </w:rPr>
        <w:t>de que se</w:t>
      </w:r>
      <w:r>
        <w:rPr>
          <w:color w:val="2E5395"/>
          <w:spacing w:val="-3"/>
        </w:rPr>
        <w:t xml:space="preserve"> </w:t>
      </w:r>
      <w:r>
        <w:rPr>
          <w:color w:val="2E5395"/>
        </w:rPr>
        <w:t>trate (literal f) artículo 135 DA</w:t>
      </w:r>
      <w:r>
        <w:rPr>
          <w:color w:val="2E5395"/>
          <w:spacing w:val="-2"/>
        </w:rPr>
        <w:t xml:space="preserve"> </w:t>
      </w:r>
      <w:r>
        <w:rPr>
          <w:color w:val="2E5395"/>
        </w:rPr>
        <w:t>486).</w:t>
      </w:r>
    </w:p>
    <w:p w:rsidR="00C15314" w:rsidRDefault="00C15314" w:rsidP="00C15314">
      <w:pPr>
        <w:pStyle w:val="Textoindependiente"/>
        <w:spacing w:before="31"/>
      </w:pPr>
    </w:p>
    <w:p w:rsidR="00C15314" w:rsidRDefault="00C15314" w:rsidP="00C15314">
      <w:pPr>
        <w:pStyle w:val="Textoindependiente"/>
        <w:ind w:left="180"/>
        <w:jc w:val="both"/>
      </w:pPr>
      <w:r>
        <w:t>El</w:t>
      </w:r>
      <w:r>
        <w:rPr>
          <w:spacing w:val="-3"/>
        </w:rPr>
        <w:t xml:space="preserve"> </w:t>
      </w:r>
      <w:r>
        <w:t>literal</w:t>
      </w:r>
      <w:r>
        <w:rPr>
          <w:spacing w:val="-3"/>
        </w:rPr>
        <w:t xml:space="preserve"> </w:t>
      </w:r>
      <w:r>
        <w:t>f)</w:t>
      </w:r>
      <w:r>
        <w:rPr>
          <w:spacing w:val="-2"/>
        </w:rPr>
        <w:t xml:space="preserve"> </w:t>
      </w:r>
      <w:r>
        <w:t>del</w:t>
      </w:r>
      <w:r>
        <w:rPr>
          <w:spacing w:val="-8"/>
        </w:rPr>
        <w:t xml:space="preserve"> </w:t>
      </w:r>
      <w:r>
        <w:t>artículo</w:t>
      </w:r>
      <w:r>
        <w:rPr>
          <w:spacing w:val="-1"/>
        </w:rPr>
        <w:t xml:space="preserve"> </w:t>
      </w:r>
      <w:r>
        <w:t>135</w:t>
      </w:r>
      <w:r>
        <w:rPr>
          <w:spacing w:val="-6"/>
        </w:rPr>
        <w:t xml:space="preserve"> </w:t>
      </w:r>
      <w:r>
        <w:t>de</w:t>
      </w:r>
      <w:r>
        <w:rPr>
          <w:spacing w:val="-1"/>
        </w:rPr>
        <w:t xml:space="preserve"> </w:t>
      </w:r>
      <w:r>
        <w:t>la</w:t>
      </w:r>
      <w:r>
        <w:rPr>
          <w:spacing w:val="-1"/>
        </w:rPr>
        <w:t xml:space="preserve"> </w:t>
      </w:r>
      <w:r>
        <w:t>DA</w:t>
      </w:r>
      <w:r>
        <w:rPr>
          <w:spacing w:val="-4"/>
        </w:rPr>
        <w:t xml:space="preserve"> </w:t>
      </w:r>
      <w:r>
        <w:t>486</w:t>
      </w:r>
      <w:r>
        <w:rPr>
          <w:spacing w:val="-1"/>
        </w:rPr>
        <w:t xml:space="preserve"> </w:t>
      </w:r>
      <w:r>
        <w:rPr>
          <w:spacing w:val="-2"/>
        </w:rPr>
        <w:t>dispone:</w:t>
      </w:r>
    </w:p>
    <w:p w:rsidR="00C15314" w:rsidRDefault="00C15314" w:rsidP="00C15314">
      <w:pPr>
        <w:pStyle w:val="Textoindependiente"/>
        <w:spacing w:before="74"/>
      </w:pPr>
    </w:p>
    <w:p w:rsidR="00C15314" w:rsidRDefault="00C15314" w:rsidP="00C15314">
      <w:pPr>
        <w:spacing w:line="280"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C15314" w:rsidRDefault="00C15314" w:rsidP="00C15314">
      <w:pPr>
        <w:pStyle w:val="Textoindependiente"/>
        <w:rPr>
          <w:rFonts w:ascii="Arial"/>
          <w:i/>
          <w:sz w:val="18"/>
        </w:rPr>
      </w:pPr>
    </w:p>
    <w:p w:rsidR="00C15314" w:rsidRDefault="00C15314" w:rsidP="00C15314">
      <w:pPr>
        <w:ind w:right="385"/>
        <w:jc w:val="right"/>
        <w:rPr>
          <w:sz w:val="18"/>
        </w:rPr>
      </w:pPr>
      <w:r>
        <w:rPr>
          <w:spacing w:val="-5"/>
          <w:sz w:val="18"/>
        </w:rPr>
        <w:t>110</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Prrafodelista"/>
        <w:numPr>
          <w:ilvl w:val="0"/>
          <w:numId w:val="17"/>
        </w:numPr>
        <w:tabs>
          <w:tab w:val="left" w:pos="1089"/>
        </w:tabs>
        <w:spacing w:before="69" w:line="276" w:lineRule="auto"/>
        <w:ind w:right="1245" w:firstLine="0"/>
        <w:rPr>
          <w:rFonts w:ascii="Arial" w:hAnsi="Arial"/>
          <w:i/>
        </w:rPr>
      </w:pPr>
      <w:r>
        <w:rPr>
          <w:rFonts w:ascii="Arial" w:hAnsi="Arial"/>
          <w:i/>
        </w:rPr>
        <w:lastRenderedPageBreak/>
        <w:t>consistan exclusivamente en un signo o indicación que sea el nombre genérico o técnico del producto o servicio de que se trate;”</w:t>
      </w:r>
    </w:p>
    <w:p w:rsidR="00C15314" w:rsidRDefault="00C15314" w:rsidP="00C15314">
      <w:pPr>
        <w:pStyle w:val="Textoindependiente"/>
        <w:spacing w:before="40"/>
        <w:rPr>
          <w:rFonts w:ascii="Arial"/>
          <w:i/>
        </w:rPr>
      </w:pPr>
    </w:p>
    <w:p w:rsidR="00C15314" w:rsidRDefault="00C15314" w:rsidP="00C15314">
      <w:pPr>
        <w:pStyle w:val="Textoindependiente"/>
        <w:spacing w:before="1"/>
        <w:ind w:left="180"/>
        <w:jc w:val="both"/>
      </w:pPr>
      <w:r>
        <w:t>En</w:t>
      </w:r>
      <w:r>
        <w:rPr>
          <w:spacing w:val="-3"/>
        </w:rPr>
        <w:t xml:space="preserve"> </w:t>
      </w:r>
      <w:r>
        <w:t>los</w:t>
      </w:r>
      <w:r>
        <w:rPr>
          <w:spacing w:val="-4"/>
        </w:rPr>
        <w:t xml:space="preserve"> </w:t>
      </w:r>
      <w:r>
        <w:t>términos</w:t>
      </w:r>
      <w:r>
        <w:rPr>
          <w:spacing w:val="-4"/>
        </w:rPr>
        <w:t xml:space="preserve"> </w:t>
      </w:r>
      <w:r>
        <w:t>señalados</w:t>
      </w:r>
      <w:r>
        <w:rPr>
          <w:spacing w:val="-4"/>
        </w:rPr>
        <w:t xml:space="preserve"> </w:t>
      </w:r>
      <w:r>
        <w:t>por</w:t>
      </w:r>
      <w:r>
        <w:rPr>
          <w:spacing w:val="-2"/>
        </w:rPr>
        <w:t xml:space="preserve"> </w:t>
      </w:r>
      <w:r>
        <w:t>el</w:t>
      </w:r>
      <w:r>
        <w:rPr>
          <w:spacing w:val="-2"/>
        </w:rPr>
        <w:t xml:space="preserve"> </w:t>
      </w:r>
      <w:r>
        <w:rPr>
          <w:spacing w:val="-4"/>
        </w:rPr>
        <w:t>TJCA:</w:t>
      </w:r>
    </w:p>
    <w:p w:rsidR="00C15314" w:rsidRDefault="00C15314" w:rsidP="00C15314">
      <w:pPr>
        <w:pStyle w:val="Textoindependiente"/>
        <w:spacing w:before="73"/>
      </w:pPr>
    </w:p>
    <w:p w:rsidR="00C15314" w:rsidRDefault="00C15314" w:rsidP="00C15314">
      <w:pPr>
        <w:spacing w:before="1" w:line="276" w:lineRule="auto"/>
        <w:ind w:left="891" w:right="1243"/>
        <w:jc w:val="both"/>
        <w:rPr>
          <w:rFonts w:ascii="Arial" w:hAnsi="Arial"/>
          <w:i/>
        </w:rPr>
      </w:pPr>
      <w:r>
        <w:rPr>
          <w:rFonts w:ascii="Arial" w:hAnsi="Arial"/>
          <w:i/>
        </w:rPr>
        <w:t xml:space="preserve">“[3.2] La </w:t>
      </w:r>
      <w:r>
        <w:rPr>
          <w:rFonts w:ascii="Arial" w:hAnsi="Arial"/>
          <w:b/>
          <w:i/>
        </w:rPr>
        <w:t xml:space="preserve">denominación genérica </w:t>
      </w:r>
      <w:r>
        <w:rPr>
          <w:rFonts w:ascii="Arial" w:hAnsi="Arial"/>
          <w:i/>
        </w:rPr>
        <w:t>determina el género del objeto que identifica y la denominación técnica alude a la expresión empleada exclusivamente en el lenguaje propio de un arte, ciencia u oficio. No se puede</w:t>
      </w:r>
      <w:r>
        <w:rPr>
          <w:rFonts w:ascii="Arial" w:hAnsi="Arial"/>
          <w:i/>
          <w:spacing w:val="-16"/>
        </w:rPr>
        <w:t xml:space="preserve"> </w:t>
      </w:r>
      <w:r>
        <w:rPr>
          <w:rFonts w:ascii="Arial" w:hAnsi="Arial"/>
          <w:i/>
        </w:rPr>
        <w:t>otorgar</w:t>
      </w:r>
      <w:r>
        <w:rPr>
          <w:rFonts w:ascii="Arial" w:hAnsi="Arial"/>
          <w:i/>
          <w:spacing w:val="-13"/>
        </w:rPr>
        <w:t xml:space="preserve"> </w:t>
      </w:r>
      <w:r>
        <w:rPr>
          <w:rFonts w:ascii="Arial" w:hAnsi="Arial"/>
          <w:i/>
        </w:rPr>
        <w:t>a</w:t>
      </w:r>
      <w:r>
        <w:rPr>
          <w:rFonts w:ascii="Arial" w:hAnsi="Arial"/>
          <w:i/>
          <w:spacing w:val="-13"/>
        </w:rPr>
        <w:t xml:space="preserve"> </w:t>
      </w:r>
      <w:r>
        <w:rPr>
          <w:rFonts w:ascii="Arial" w:hAnsi="Arial"/>
          <w:i/>
        </w:rPr>
        <w:t>ninguna</w:t>
      </w:r>
      <w:r>
        <w:rPr>
          <w:rFonts w:ascii="Arial" w:hAnsi="Arial"/>
          <w:i/>
          <w:spacing w:val="-13"/>
        </w:rPr>
        <w:t xml:space="preserve"> </w:t>
      </w:r>
      <w:r>
        <w:rPr>
          <w:rFonts w:ascii="Arial" w:hAnsi="Arial"/>
          <w:i/>
        </w:rPr>
        <w:t>persona</w:t>
      </w:r>
      <w:r>
        <w:rPr>
          <w:rFonts w:ascii="Arial" w:hAnsi="Arial"/>
          <w:i/>
          <w:spacing w:val="-13"/>
        </w:rPr>
        <w:t xml:space="preserve"> </w:t>
      </w:r>
      <w:r>
        <w:rPr>
          <w:rFonts w:ascii="Arial" w:hAnsi="Arial"/>
          <w:i/>
        </w:rPr>
        <w:t>el</w:t>
      </w:r>
      <w:r>
        <w:rPr>
          <w:rFonts w:ascii="Arial" w:hAnsi="Arial"/>
          <w:i/>
          <w:spacing w:val="-14"/>
        </w:rPr>
        <w:t xml:space="preserve"> </w:t>
      </w:r>
      <w:r>
        <w:rPr>
          <w:rFonts w:ascii="Arial" w:hAnsi="Arial"/>
          <w:i/>
        </w:rPr>
        <w:t>derecho</w:t>
      </w:r>
      <w:r>
        <w:rPr>
          <w:rFonts w:ascii="Arial" w:hAnsi="Arial"/>
          <w:i/>
          <w:spacing w:val="-16"/>
        </w:rPr>
        <w:t xml:space="preserve"> </w:t>
      </w:r>
      <w:r>
        <w:rPr>
          <w:rFonts w:ascii="Arial" w:hAnsi="Arial"/>
          <w:i/>
        </w:rPr>
        <w:t>exclusivo</w:t>
      </w:r>
      <w:r>
        <w:rPr>
          <w:rFonts w:ascii="Arial" w:hAnsi="Arial"/>
          <w:i/>
          <w:spacing w:val="-12"/>
        </w:rPr>
        <w:t xml:space="preserve"> </w:t>
      </w:r>
      <w:r>
        <w:rPr>
          <w:rFonts w:ascii="Arial" w:hAnsi="Arial"/>
          <w:i/>
        </w:rPr>
        <w:t>sobre</w:t>
      </w:r>
      <w:r>
        <w:rPr>
          <w:rFonts w:ascii="Arial" w:hAnsi="Arial"/>
          <w:i/>
          <w:spacing w:val="-13"/>
        </w:rPr>
        <w:t xml:space="preserve"> </w:t>
      </w:r>
      <w:r>
        <w:rPr>
          <w:rFonts w:ascii="Arial" w:hAnsi="Arial"/>
          <w:i/>
        </w:rPr>
        <w:t>la</w:t>
      </w:r>
      <w:r>
        <w:rPr>
          <w:rFonts w:ascii="Arial" w:hAnsi="Arial"/>
          <w:i/>
          <w:spacing w:val="-16"/>
        </w:rPr>
        <w:t xml:space="preserve"> </w:t>
      </w:r>
      <w:r>
        <w:rPr>
          <w:rFonts w:ascii="Arial" w:hAnsi="Arial"/>
          <w:i/>
        </w:rPr>
        <w:t xml:space="preserve">utilización de esa palabra, toda vez que se crearía una posición de ventaja injusta frente a otros empresarios. El aspecto genérico de un signo debe ser apreciado en relación directa con los productos o servicios de que se </w:t>
      </w:r>
      <w:r>
        <w:rPr>
          <w:rFonts w:ascii="Arial" w:hAnsi="Arial"/>
          <w:i/>
          <w:spacing w:val="-2"/>
        </w:rPr>
        <w:t>trate.</w:t>
      </w:r>
    </w:p>
    <w:p w:rsidR="00C15314" w:rsidRDefault="00C15314" w:rsidP="00C15314">
      <w:pPr>
        <w:pStyle w:val="Textoindependiente"/>
        <w:spacing w:before="40"/>
        <w:rPr>
          <w:rFonts w:ascii="Arial"/>
          <w:i/>
        </w:rPr>
      </w:pPr>
    </w:p>
    <w:p w:rsidR="00C15314" w:rsidRDefault="00C15314" w:rsidP="00C15314">
      <w:pPr>
        <w:spacing w:line="276" w:lineRule="auto"/>
        <w:ind w:left="891" w:right="1236"/>
        <w:jc w:val="both"/>
        <w:rPr>
          <w:rFonts w:ascii="Arial" w:hAnsi="Arial"/>
          <w:i/>
        </w:rPr>
      </w:pPr>
      <w:r>
        <w:rPr>
          <w:rFonts w:ascii="Arial" w:hAnsi="Arial"/>
          <w:i/>
        </w:rPr>
        <w:t>[3.3] La expresión genérica puede identificarse cuando al formular la pregunta ¿qué es? en relación con el producto o servicio designado, se responde empleando la denominación genérica.</w:t>
      </w:r>
      <w:r>
        <w:rPr>
          <w:rFonts w:ascii="Arial" w:hAnsi="Arial"/>
          <w:i/>
          <w:spacing w:val="-2"/>
        </w:rPr>
        <w:t xml:space="preserve"> </w:t>
      </w:r>
      <w:r>
        <w:rPr>
          <w:rFonts w:ascii="Arial" w:hAnsi="Arial"/>
          <w:i/>
        </w:rPr>
        <w:t>Desde</w:t>
      </w:r>
      <w:r>
        <w:rPr>
          <w:rFonts w:ascii="Arial" w:hAnsi="Arial"/>
          <w:i/>
          <w:spacing w:val="-3"/>
        </w:rPr>
        <w:t xml:space="preserve"> </w:t>
      </w:r>
      <w:r>
        <w:rPr>
          <w:rFonts w:ascii="Arial" w:hAnsi="Arial"/>
          <w:i/>
        </w:rPr>
        <w:t>el</w:t>
      </w:r>
      <w:r>
        <w:rPr>
          <w:rFonts w:ascii="Arial" w:hAnsi="Arial"/>
          <w:i/>
          <w:spacing w:val="-5"/>
        </w:rPr>
        <w:t xml:space="preserve"> </w:t>
      </w:r>
      <w:r>
        <w:rPr>
          <w:rFonts w:ascii="Arial" w:hAnsi="Arial"/>
          <w:i/>
        </w:rPr>
        <w:t>punto de vista de las marcas, un término es genérico cuando es necesario utilizarlo en alguna forma para señalar el producto o servicio que desea proteger o cuando por sí mismo pueda servir para identificarlo.</w:t>
      </w:r>
    </w:p>
    <w:p w:rsidR="00C15314" w:rsidRDefault="00C15314" w:rsidP="00C15314">
      <w:pPr>
        <w:pStyle w:val="Textoindependiente"/>
        <w:spacing w:before="37"/>
        <w:rPr>
          <w:rFonts w:ascii="Arial"/>
          <w:i/>
        </w:rPr>
      </w:pPr>
    </w:p>
    <w:p w:rsidR="00C15314" w:rsidRDefault="00C15314" w:rsidP="00C15314">
      <w:pPr>
        <w:spacing w:line="276" w:lineRule="auto"/>
        <w:ind w:left="891" w:right="1240"/>
        <w:jc w:val="both"/>
        <w:rPr>
          <w:rFonts w:ascii="Arial" w:hAnsi="Arial"/>
          <w:i/>
        </w:rPr>
      </w:pPr>
      <w:r>
        <w:rPr>
          <w:rFonts w:ascii="Arial" w:hAnsi="Arial"/>
          <w:i/>
        </w:rPr>
        <w:t>[3.4]</w:t>
      </w:r>
      <w:r>
        <w:rPr>
          <w:rFonts w:ascii="Arial" w:hAnsi="Arial"/>
          <w:i/>
          <w:spacing w:val="-4"/>
        </w:rPr>
        <w:t xml:space="preserve"> </w:t>
      </w:r>
      <w:r>
        <w:rPr>
          <w:rFonts w:ascii="Arial" w:hAnsi="Arial"/>
          <w:i/>
        </w:rPr>
        <w:t>Sin</w:t>
      </w:r>
      <w:r>
        <w:rPr>
          <w:rFonts w:ascii="Arial" w:hAnsi="Arial"/>
          <w:i/>
          <w:spacing w:val="-6"/>
        </w:rPr>
        <w:t xml:space="preserve"> </w:t>
      </w:r>
      <w:r>
        <w:rPr>
          <w:rFonts w:ascii="Arial" w:hAnsi="Arial"/>
          <w:i/>
        </w:rPr>
        <w:t>embargo,</w:t>
      </w:r>
      <w:r>
        <w:rPr>
          <w:rFonts w:ascii="Arial" w:hAnsi="Arial"/>
          <w:i/>
          <w:spacing w:val="-10"/>
        </w:rPr>
        <w:t xml:space="preserve"> </w:t>
      </w:r>
      <w:r>
        <w:rPr>
          <w:rFonts w:ascii="Arial" w:hAnsi="Arial"/>
          <w:i/>
        </w:rPr>
        <w:t>una</w:t>
      </w:r>
      <w:r>
        <w:rPr>
          <w:rFonts w:ascii="Arial" w:hAnsi="Arial"/>
          <w:i/>
          <w:spacing w:val="-6"/>
        </w:rPr>
        <w:t xml:space="preserve"> </w:t>
      </w:r>
      <w:r>
        <w:rPr>
          <w:rFonts w:ascii="Arial" w:hAnsi="Arial"/>
          <w:i/>
        </w:rPr>
        <w:t>expresión</w:t>
      </w:r>
      <w:r>
        <w:rPr>
          <w:rFonts w:ascii="Arial" w:hAnsi="Arial"/>
          <w:i/>
          <w:spacing w:val="-6"/>
        </w:rPr>
        <w:t xml:space="preserve"> </w:t>
      </w:r>
      <w:r>
        <w:rPr>
          <w:rFonts w:ascii="Arial" w:hAnsi="Arial"/>
          <w:i/>
        </w:rPr>
        <w:t>genérica</w:t>
      </w:r>
      <w:r>
        <w:rPr>
          <w:rFonts w:ascii="Arial" w:hAnsi="Arial"/>
          <w:i/>
          <w:spacing w:val="-2"/>
        </w:rPr>
        <w:t xml:space="preserve"> </w:t>
      </w:r>
      <w:r>
        <w:rPr>
          <w:rFonts w:ascii="Arial" w:hAnsi="Arial"/>
          <w:i/>
        </w:rPr>
        <w:t>respecto</w:t>
      </w:r>
      <w:r>
        <w:rPr>
          <w:rFonts w:ascii="Arial" w:hAnsi="Arial"/>
          <w:i/>
          <w:spacing w:val="-6"/>
        </w:rPr>
        <w:t xml:space="preserve"> </w:t>
      </w:r>
      <w:r>
        <w:rPr>
          <w:rFonts w:ascii="Arial" w:hAnsi="Arial"/>
          <w:i/>
        </w:rPr>
        <w:t>de</w:t>
      </w:r>
      <w:r>
        <w:rPr>
          <w:rFonts w:ascii="Arial" w:hAnsi="Arial"/>
          <w:i/>
          <w:spacing w:val="-6"/>
        </w:rPr>
        <w:t xml:space="preserve"> </w:t>
      </w:r>
      <w:r>
        <w:rPr>
          <w:rFonts w:ascii="Arial" w:hAnsi="Arial"/>
          <w:i/>
        </w:rPr>
        <w:t>unos</w:t>
      </w:r>
      <w:r>
        <w:rPr>
          <w:rFonts w:ascii="Arial" w:hAnsi="Arial"/>
          <w:i/>
          <w:spacing w:val="-4"/>
        </w:rPr>
        <w:t xml:space="preserve"> </w:t>
      </w:r>
      <w:r>
        <w:rPr>
          <w:rFonts w:ascii="Arial" w:hAnsi="Arial"/>
          <w:i/>
        </w:rPr>
        <w:t>productos</w:t>
      </w:r>
      <w:r>
        <w:rPr>
          <w:rFonts w:ascii="Arial" w:hAnsi="Arial"/>
          <w:i/>
          <w:spacing w:val="-9"/>
        </w:rPr>
        <w:t xml:space="preserve"> </w:t>
      </w:r>
      <w:r>
        <w:rPr>
          <w:rFonts w:ascii="Arial" w:hAnsi="Arial"/>
          <w:i/>
        </w:rPr>
        <w:t>o servicios puede utilizarse en un sentido distinto a su significado inicial o propio, de modo que el resultado será novedoso cuando se usa para distinguir determinados productos o servicios que no tengan relación directa con la expresión que se utiliza”</w:t>
      </w:r>
      <w:r>
        <w:rPr>
          <w:rFonts w:ascii="Arial" w:hAnsi="Arial"/>
          <w:i/>
          <w:vertAlign w:val="superscript"/>
        </w:rPr>
        <w:t>175</w:t>
      </w:r>
      <w:r>
        <w:rPr>
          <w:rFonts w:ascii="Arial" w:hAnsi="Arial"/>
          <w:i/>
        </w:rPr>
        <w:t>.</w:t>
      </w:r>
    </w:p>
    <w:p w:rsidR="00C15314" w:rsidRDefault="00C15314" w:rsidP="00C15314">
      <w:pPr>
        <w:pStyle w:val="Textoindependiente"/>
        <w:spacing w:before="38"/>
        <w:rPr>
          <w:rFonts w:ascii="Arial"/>
          <w:i/>
        </w:rPr>
      </w:pPr>
    </w:p>
    <w:p w:rsidR="00C15314" w:rsidRDefault="00C15314" w:rsidP="00C15314">
      <w:pPr>
        <w:pStyle w:val="Textoindependiente"/>
        <w:spacing w:line="276" w:lineRule="auto"/>
        <w:ind w:left="180" w:right="381"/>
        <w:jc w:val="both"/>
      </w:pPr>
      <w:r>
        <w:t>Así, los signos que resultan irregistrables a la luz de esta causal son los que contienen exclusivamente un</w:t>
      </w:r>
      <w:r>
        <w:rPr>
          <w:spacing w:val="-3"/>
        </w:rPr>
        <w:t xml:space="preserve"> </w:t>
      </w:r>
      <w:r>
        <w:t>término</w:t>
      </w:r>
      <w:r>
        <w:rPr>
          <w:spacing w:val="-3"/>
        </w:rPr>
        <w:t xml:space="preserve"> </w:t>
      </w:r>
      <w:r>
        <w:t>técnico</w:t>
      </w:r>
      <w:r>
        <w:rPr>
          <w:spacing w:val="-5"/>
        </w:rPr>
        <w:t xml:space="preserve"> </w:t>
      </w:r>
      <w:r>
        <w:t>o</w:t>
      </w:r>
      <w:r>
        <w:rPr>
          <w:spacing w:val="-3"/>
        </w:rPr>
        <w:t xml:space="preserve"> </w:t>
      </w:r>
      <w:r>
        <w:t>que</w:t>
      </w:r>
      <w:r>
        <w:rPr>
          <w:spacing w:val="-7"/>
        </w:rPr>
        <w:t xml:space="preserve"> </w:t>
      </w:r>
      <w:r>
        <w:t>identifica</w:t>
      </w:r>
      <w:r>
        <w:rPr>
          <w:spacing w:val="-3"/>
        </w:rPr>
        <w:t xml:space="preserve"> </w:t>
      </w:r>
      <w:r>
        <w:t>el</w:t>
      </w:r>
      <w:r>
        <w:rPr>
          <w:spacing w:val="-4"/>
        </w:rPr>
        <w:t xml:space="preserve"> </w:t>
      </w:r>
      <w:r>
        <w:t>género</w:t>
      </w:r>
      <w:r>
        <w:rPr>
          <w:spacing w:val="-7"/>
        </w:rPr>
        <w:t xml:space="preserve"> </w:t>
      </w:r>
      <w:r>
        <w:t>de</w:t>
      </w:r>
      <w:r>
        <w:rPr>
          <w:spacing w:val="-7"/>
        </w:rPr>
        <w:t xml:space="preserve"> </w:t>
      </w:r>
      <w:r>
        <w:t>los</w:t>
      </w:r>
      <w:r>
        <w:rPr>
          <w:spacing w:val="-4"/>
        </w:rPr>
        <w:t xml:space="preserve"> </w:t>
      </w:r>
      <w:r>
        <w:t>productos</w:t>
      </w:r>
      <w:r>
        <w:rPr>
          <w:spacing w:val="-10"/>
        </w:rPr>
        <w:t xml:space="preserve"> </w:t>
      </w:r>
      <w:r>
        <w:t>o</w:t>
      </w:r>
      <w:r>
        <w:rPr>
          <w:spacing w:val="-3"/>
        </w:rPr>
        <w:t xml:space="preserve"> </w:t>
      </w:r>
      <w:r>
        <w:t>servicios que pretende identificar. Por ejemplo:</w:t>
      </w:r>
    </w:p>
    <w:p w:rsidR="00C15314" w:rsidRDefault="00C15314" w:rsidP="00C15314">
      <w:pPr>
        <w:pStyle w:val="Textoindependiente"/>
        <w:spacing w:before="39"/>
      </w:pPr>
    </w:p>
    <w:p w:rsidR="00C15314" w:rsidRDefault="00C15314" w:rsidP="00C15314">
      <w:pPr>
        <w:pStyle w:val="Textoindependiente"/>
        <w:spacing w:before="1"/>
        <w:ind w:left="984" w:right="1194"/>
        <w:jc w:val="center"/>
      </w:pPr>
      <w:r>
        <w:rPr>
          <w:spacing w:val="-2"/>
        </w:rPr>
        <w:t>ACETAMINOFÉN</w:t>
      </w:r>
    </w:p>
    <w:p w:rsidR="00C15314" w:rsidRDefault="00C15314" w:rsidP="00C15314">
      <w:pPr>
        <w:pStyle w:val="Textoindependiente"/>
        <w:spacing w:before="37"/>
        <w:ind w:left="993" w:right="1194"/>
        <w:jc w:val="center"/>
      </w:pPr>
      <w:r>
        <w:t>Clase</w:t>
      </w:r>
      <w:r>
        <w:rPr>
          <w:spacing w:val="-1"/>
        </w:rPr>
        <w:t xml:space="preserve"> </w:t>
      </w:r>
      <w:r>
        <w:t>5.</w:t>
      </w:r>
      <w:r>
        <w:rPr>
          <w:spacing w:val="-5"/>
        </w:rPr>
        <w:t xml:space="preserve"> </w:t>
      </w:r>
      <w:r>
        <w:t>Productos</w:t>
      </w:r>
      <w:r>
        <w:rPr>
          <w:spacing w:val="-3"/>
        </w:rPr>
        <w:t xml:space="preserve"> </w:t>
      </w:r>
      <w:r>
        <w:rPr>
          <w:spacing w:val="-2"/>
        </w:rPr>
        <w:t>farmacéuticos.</w:t>
      </w:r>
    </w:p>
    <w:p w:rsidR="00C15314" w:rsidRDefault="00C15314" w:rsidP="00C15314">
      <w:pPr>
        <w:pStyle w:val="Textoindependiente"/>
        <w:spacing w:before="74"/>
      </w:pPr>
    </w:p>
    <w:p w:rsidR="00C15314" w:rsidRDefault="00C15314" w:rsidP="00C15314">
      <w:pPr>
        <w:pStyle w:val="Textoindependiente"/>
        <w:ind w:left="3633" w:right="3839"/>
        <w:jc w:val="center"/>
      </w:pPr>
      <w:r>
        <w:rPr>
          <w:spacing w:val="-2"/>
        </w:rPr>
        <w:t>LIPSTICK</w:t>
      </w:r>
    </w:p>
    <w:p w:rsidR="00C15314" w:rsidRDefault="00C15314" w:rsidP="00C15314">
      <w:pPr>
        <w:pStyle w:val="Textoindependiente"/>
        <w:spacing w:before="37"/>
        <w:ind w:left="989" w:right="1194"/>
        <w:jc w:val="center"/>
      </w:pPr>
      <w:r>
        <w:t>Clase</w:t>
      </w:r>
      <w:r>
        <w:rPr>
          <w:spacing w:val="-2"/>
        </w:rPr>
        <w:t xml:space="preserve"> </w:t>
      </w:r>
      <w:r>
        <w:t>3.</w:t>
      </w:r>
      <w:r>
        <w:rPr>
          <w:spacing w:val="-5"/>
        </w:rPr>
        <w:t xml:space="preserve"> </w:t>
      </w:r>
      <w:r>
        <w:rPr>
          <w:spacing w:val="-2"/>
        </w:rPr>
        <w:t>Cosméticos.</w:t>
      </w:r>
    </w:p>
    <w:p w:rsidR="00C15314" w:rsidRDefault="00C15314" w:rsidP="00C15314">
      <w:pPr>
        <w:pStyle w:val="Textoindependiente"/>
        <w:spacing w:before="79"/>
      </w:pPr>
    </w:p>
    <w:p w:rsidR="00C15314" w:rsidRDefault="00C15314" w:rsidP="00C15314">
      <w:pPr>
        <w:pStyle w:val="Textoindependiente"/>
        <w:spacing w:line="276" w:lineRule="auto"/>
        <w:ind w:left="180" w:right="380"/>
        <w:jc w:val="both"/>
      </w:pPr>
      <w:r>
        <w:t>Sin embargo, sí está permitido el registro de un signo que contengan un elemento genérico y otros elementos adicionales distintivos ya sean gráficos o denominativos, siendo que ACETAMINOFÉN SAMUEL y LIPSTICK PINCSS podrían ser registrables para productos farmacéuticos y cosméticos respectivamente.</w:t>
      </w:r>
    </w:p>
    <w:p w:rsidR="00C15314" w:rsidRDefault="00C15314" w:rsidP="00C15314">
      <w:pPr>
        <w:pStyle w:val="Textoindependiente"/>
        <w:rPr>
          <w:sz w:val="18"/>
        </w:rPr>
      </w:pPr>
    </w:p>
    <w:p w:rsidR="00C15314" w:rsidRDefault="00C15314" w:rsidP="00C15314">
      <w:pPr>
        <w:pStyle w:val="Textoindependiente"/>
        <w:spacing w:before="202"/>
        <w:rPr>
          <w:sz w:val="18"/>
        </w:rPr>
      </w:pPr>
    </w:p>
    <w:p w:rsidR="00C15314" w:rsidRDefault="00C15314" w:rsidP="00C15314">
      <w:pPr>
        <w:ind w:left="180"/>
        <w:rPr>
          <w:sz w:val="18"/>
        </w:rPr>
      </w:pPr>
      <w:r>
        <w:rPr>
          <w:position w:val="6"/>
          <w:sz w:val="12"/>
        </w:rPr>
        <w:t>175</w:t>
      </w:r>
      <w:r>
        <w:rPr>
          <w:spacing w:val="8"/>
          <w:position w:val="6"/>
          <w:sz w:val="12"/>
        </w:rPr>
        <w:t xml:space="preserve"> </w:t>
      </w:r>
      <w:r>
        <w:rPr>
          <w:sz w:val="18"/>
        </w:rPr>
        <w:t>Ver</w:t>
      </w:r>
      <w:r>
        <w:rPr>
          <w:spacing w:val="-8"/>
          <w:sz w:val="18"/>
        </w:rPr>
        <w:t xml:space="preserve"> </w:t>
      </w:r>
      <w:r>
        <w:rPr>
          <w:sz w:val="18"/>
        </w:rPr>
        <w:t>Interpretación</w:t>
      </w:r>
      <w:r>
        <w:rPr>
          <w:spacing w:val="-5"/>
          <w:sz w:val="18"/>
        </w:rPr>
        <w:t xml:space="preserve"> </w:t>
      </w:r>
      <w:r>
        <w:rPr>
          <w:sz w:val="18"/>
        </w:rPr>
        <w:t>Prejudicial</w:t>
      </w:r>
      <w:r>
        <w:rPr>
          <w:spacing w:val="-7"/>
          <w:sz w:val="18"/>
        </w:rPr>
        <w:t xml:space="preserve"> </w:t>
      </w:r>
      <w:r>
        <w:rPr>
          <w:sz w:val="18"/>
        </w:rPr>
        <w:t>Proceso</w:t>
      </w:r>
      <w:r>
        <w:rPr>
          <w:spacing w:val="-7"/>
          <w:sz w:val="18"/>
        </w:rPr>
        <w:t xml:space="preserve"> </w:t>
      </w:r>
      <w:r>
        <w:rPr>
          <w:sz w:val="18"/>
        </w:rPr>
        <w:t>344-IP-</w:t>
      </w:r>
      <w:r>
        <w:rPr>
          <w:spacing w:val="-2"/>
          <w:sz w:val="18"/>
        </w:rPr>
        <w:t>2022.</w:t>
      </w:r>
    </w:p>
    <w:p w:rsidR="00C15314" w:rsidRDefault="00C15314" w:rsidP="00C15314">
      <w:pPr>
        <w:pStyle w:val="Textoindependiente"/>
        <w:spacing w:before="91"/>
        <w:rPr>
          <w:sz w:val="18"/>
        </w:rPr>
      </w:pPr>
    </w:p>
    <w:p w:rsidR="00C15314" w:rsidRDefault="00C15314" w:rsidP="00C15314">
      <w:pPr>
        <w:ind w:right="385"/>
        <w:jc w:val="right"/>
        <w:rPr>
          <w:sz w:val="18"/>
        </w:rPr>
      </w:pPr>
      <w:r>
        <w:rPr>
          <w:spacing w:val="-5"/>
          <w:sz w:val="18"/>
        </w:rPr>
        <w:t>111</w:t>
      </w:r>
    </w:p>
    <w:p w:rsidR="00C15314" w:rsidRDefault="00C15314" w:rsidP="00C15314">
      <w:pPr>
        <w:jc w:val="right"/>
        <w:rPr>
          <w:sz w:val="18"/>
        </w:rPr>
        <w:sectPr w:rsidR="00C15314">
          <w:pgSz w:w="12240" w:h="15840"/>
          <w:pgMar w:top="1600" w:right="1500" w:bottom="280" w:left="1520" w:header="720" w:footer="720" w:gutter="0"/>
          <w:cols w:space="720"/>
        </w:sectPr>
      </w:pPr>
    </w:p>
    <w:p w:rsidR="00C15314" w:rsidRDefault="00C15314" w:rsidP="00C15314">
      <w:pPr>
        <w:pStyle w:val="Textoindependiente"/>
        <w:spacing w:before="74" w:line="280" w:lineRule="auto"/>
        <w:ind w:left="180" w:right="391"/>
        <w:jc w:val="both"/>
      </w:pPr>
      <w:r>
        <w:lastRenderedPageBreak/>
        <w:t>Como</w:t>
      </w:r>
      <w:r>
        <w:rPr>
          <w:spacing w:val="-16"/>
        </w:rPr>
        <w:t xml:space="preserve"> </w:t>
      </w:r>
      <w:r>
        <w:t>se</w:t>
      </w:r>
      <w:r>
        <w:rPr>
          <w:spacing w:val="-15"/>
        </w:rPr>
        <w:t xml:space="preserve"> </w:t>
      </w:r>
      <w:r>
        <w:t>mencionó,</w:t>
      </w:r>
      <w:r>
        <w:rPr>
          <w:spacing w:val="-15"/>
        </w:rPr>
        <w:t xml:space="preserve"> </w:t>
      </w:r>
      <w:r>
        <w:t>el</w:t>
      </w:r>
      <w:r>
        <w:rPr>
          <w:spacing w:val="-16"/>
        </w:rPr>
        <w:t xml:space="preserve"> </w:t>
      </w:r>
      <w:r>
        <w:t>examinador</w:t>
      </w:r>
      <w:r>
        <w:rPr>
          <w:spacing w:val="-15"/>
        </w:rPr>
        <w:t xml:space="preserve"> </w:t>
      </w:r>
      <w:r>
        <w:t>debe</w:t>
      </w:r>
      <w:r>
        <w:rPr>
          <w:spacing w:val="-15"/>
        </w:rPr>
        <w:t xml:space="preserve"> </w:t>
      </w:r>
      <w:r>
        <w:t>cerciorarse</w:t>
      </w:r>
      <w:r>
        <w:rPr>
          <w:spacing w:val="-15"/>
        </w:rPr>
        <w:t xml:space="preserve"> </w:t>
      </w:r>
      <w:r>
        <w:t>de</w:t>
      </w:r>
      <w:r>
        <w:rPr>
          <w:spacing w:val="-16"/>
        </w:rPr>
        <w:t xml:space="preserve"> </w:t>
      </w:r>
      <w:r>
        <w:t>que</w:t>
      </w:r>
      <w:r>
        <w:rPr>
          <w:spacing w:val="-15"/>
        </w:rPr>
        <w:t xml:space="preserve"> </w:t>
      </w:r>
      <w:r>
        <w:t>dicha</w:t>
      </w:r>
      <w:r>
        <w:rPr>
          <w:spacing w:val="-15"/>
        </w:rPr>
        <w:t xml:space="preserve"> </w:t>
      </w:r>
      <w:r>
        <w:t>expresión</w:t>
      </w:r>
      <w:r>
        <w:rPr>
          <w:spacing w:val="-16"/>
        </w:rPr>
        <w:t xml:space="preserve"> </w:t>
      </w:r>
      <w:r>
        <w:t>genérica</w:t>
      </w:r>
      <w:r>
        <w:rPr>
          <w:spacing w:val="-15"/>
        </w:rPr>
        <w:t xml:space="preserve"> </w:t>
      </w:r>
      <w:r>
        <w:t>esté directamente relacionada con los</w:t>
      </w:r>
      <w:r>
        <w:rPr>
          <w:spacing w:val="-6"/>
        </w:rPr>
        <w:t xml:space="preserve"> </w:t>
      </w:r>
      <w:r>
        <w:t>productos</w:t>
      </w:r>
      <w:r>
        <w:rPr>
          <w:spacing w:val="-1"/>
        </w:rPr>
        <w:t xml:space="preserve"> </w:t>
      </w:r>
      <w:r>
        <w:t>o servicios que el signo</w:t>
      </w:r>
      <w:r>
        <w:rPr>
          <w:spacing w:val="-3"/>
        </w:rPr>
        <w:t xml:space="preserve"> </w:t>
      </w:r>
      <w:r>
        <w:t>pretende identificar.</w:t>
      </w:r>
    </w:p>
    <w:p w:rsidR="00C15314" w:rsidRDefault="00C15314" w:rsidP="00C15314">
      <w:pPr>
        <w:pStyle w:val="Textoindependiente"/>
        <w:spacing w:before="30"/>
      </w:pPr>
    </w:p>
    <w:p w:rsidR="00C15314" w:rsidRDefault="00C15314" w:rsidP="00C15314">
      <w:pPr>
        <w:pStyle w:val="Ttulo2"/>
        <w:jc w:val="both"/>
      </w:pPr>
      <w:r>
        <w:t>Consideraciones</w:t>
      </w:r>
      <w:r>
        <w:rPr>
          <w:spacing w:val="-2"/>
        </w:rPr>
        <w:t xml:space="preserve"> </w:t>
      </w:r>
      <w:r>
        <w:t>para</w:t>
      </w:r>
      <w:r>
        <w:rPr>
          <w:spacing w:val="-2"/>
        </w:rPr>
        <w:t xml:space="preserve"> </w:t>
      </w:r>
      <w:r>
        <w:t>determinar</w:t>
      </w:r>
      <w:r>
        <w:rPr>
          <w:spacing w:val="-5"/>
        </w:rPr>
        <w:t xml:space="preserve"> </w:t>
      </w:r>
      <w:r>
        <w:t>si</w:t>
      </w:r>
      <w:r>
        <w:rPr>
          <w:spacing w:val="-5"/>
        </w:rPr>
        <w:t xml:space="preserve"> </w:t>
      </w:r>
      <w:r>
        <w:t>el</w:t>
      </w:r>
      <w:r>
        <w:rPr>
          <w:spacing w:val="-5"/>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0"/>
          <w:numId w:val="6"/>
        </w:numPr>
        <w:tabs>
          <w:tab w:val="left" w:pos="901"/>
        </w:tabs>
        <w:spacing w:before="38" w:line="271" w:lineRule="auto"/>
        <w:ind w:right="385"/>
        <w:jc w:val="both"/>
      </w:pPr>
      <w:r>
        <w:t>La denominación genérica o técnica incluida en el signo debe hacer referencia directa a los productos o servicios a distinguir.</w:t>
      </w:r>
    </w:p>
    <w:p w:rsidR="00C15314" w:rsidRDefault="00C15314" w:rsidP="00C15314">
      <w:pPr>
        <w:pStyle w:val="Prrafodelista"/>
        <w:numPr>
          <w:ilvl w:val="0"/>
          <w:numId w:val="6"/>
        </w:numPr>
        <w:tabs>
          <w:tab w:val="left" w:pos="901"/>
        </w:tabs>
        <w:spacing w:before="4" w:line="276" w:lineRule="auto"/>
        <w:ind w:right="382"/>
        <w:jc w:val="both"/>
      </w:pPr>
      <w:r>
        <w:t>¿La denominación que constituye el nombre genérico o técnico de los productos o</w:t>
      </w:r>
      <w:r>
        <w:rPr>
          <w:spacing w:val="-6"/>
        </w:rPr>
        <w:t xml:space="preserve"> </w:t>
      </w:r>
      <w:r>
        <w:t>servicios</w:t>
      </w:r>
      <w:r>
        <w:rPr>
          <w:spacing w:val="-9"/>
        </w:rPr>
        <w:t xml:space="preserve"> </w:t>
      </w:r>
      <w:r>
        <w:t>incluye</w:t>
      </w:r>
      <w:r>
        <w:rPr>
          <w:spacing w:val="-8"/>
        </w:rPr>
        <w:t xml:space="preserve"> </w:t>
      </w:r>
      <w:r>
        <w:t>otros</w:t>
      </w:r>
      <w:r>
        <w:rPr>
          <w:spacing w:val="-13"/>
        </w:rPr>
        <w:t xml:space="preserve"> </w:t>
      </w:r>
      <w:r>
        <w:t>elementos</w:t>
      </w:r>
      <w:r>
        <w:rPr>
          <w:spacing w:val="-9"/>
        </w:rPr>
        <w:t xml:space="preserve"> </w:t>
      </w:r>
      <w:r>
        <w:t>que</w:t>
      </w:r>
      <w:r>
        <w:rPr>
          <w:spacing w:val="-6"/>
        </w:rPr>
        <w:t xml:space="preserve"> </w:t>
      </w:r>
      <w:r>
        <w:t>lo</w:t>
      </w:r>
      <w:r>
        <w:rPr>
          <w:spacing w:val="-6"/>
        </w:rPr>
        <w:t xml:space="preserve"> </w:t>
      </w:r>
      <w:r>
        <w:t>doten</w:t>
      </w:r>
      <w:r>
        <w:rPr>
          <w:spacing w:val="-11"/>
        </w:rPr>
        <w:t xml:space="preserve"> </w:t>
      </w:r>
      <w:r>
        <w:t>de</w:t>
      </w:r>
      <w:r>
        <w:rPr>
          <w:spacing w:val="-11"/>
        </w:rPr>
        <w:t xml:space="preserve"> </w:t>
      </w:r>
      <w:r>
        <w:t>distintividad?</w:t>
      </w:r>
      <w:r>
        <w:rPr>
          <w:spacing w:val="-6"/>
        </w:rPr>
        <w:t xml:space="preserve"> </w:t>
      </w:r>
      <w:r>
        <w:t>si</w:t>
      </w:r>
      <w:r>
        <w:rPr>
          <w:spacing w:val="-8"/>
        </w:rPr>
        <w:t xml:space="preserve"> </w:t>
      </w:r>
      <w:r>
        <w:t>es</w:t>
      </w:r>
      <w:r>
        <w:rPr>
          <w:spacing w:val="-14"/>
        </w:rPr>
        <w:t xml:space="preserve"> </w:t>
      </w:r>
      <w:r>
        <w:t>así</w:t>
      </w:r>
      <w:r>
        <w:rPr>
          <w:spacing w:val="-10"/>
        </w:rPr>
        <w:t xml:space="preserve"> </w:t>
      </w:r>
      <w:r>
        <w:t>el</w:t>
      </w:r>
      <w:r>
        <w:rPr>
          <w:spacing w:val="-8"/>
        </w:rPr>
        <w:t xml:space="preserve"> </w:t>
      </w:r>
      <w:r>
        <w:t>signo puede ser registrable.</w:t>
      </w:r>
    </w:p>
    <w:p w:rsidR="00C15314" w:rsidRDefault="00C15314" w:rsidP="00C15314">
      <w:pPr>
        <w:pStyle w:val="Textoindependiente"/>
        <w:spacing w:before="36"/>
      </w:pPr>
    </w:p>
    <w:p w:rsidR="00C15314" w:rsidRDefault="00C15314" w:rsidP="00C15314">
      <w:pPr>
        <w:pStyle w:val="Textoindependiente"/>
        <w:spacing w:line="276" w:lineRule="auto"/>
        <w:ind w:left="180" w:right="383"/>
        <w:jc w:val="both"/>
      </w:pPr>
      <w:r>
        <w:t>En Colombia,</w:t>
      </w:r>
      <w:r>
        <w:rPr>
          <w:spacing w:val="-4"/>
        </w:rPr>
        <w:t xml:space="preserve"> </w:t>
      </w:r>
      <w:r>
        <w:t>por</w:t>
      </w:r>
      <w:r>
        <w:rPr>
          <w:spacing w:val="-1"/>
        </w:rPr>
        <w:t xml:space="preserve"> </w:t>
      </w:r>
      <w:r>
        <w:t>ejemplo,</w:t>
      </w:r>
      <w:r>
        <w:rPr>
          <w:spacing w:val="-4"/>
        </w:rPr>
        <w:t xml:space="preserve"> </w:t>
      </w:r>
      <w:r>
        <w:t>la SIC</w:t>
      </w:r>
      <w:r>
        <w:rPr>
          <w:spacing w:val="-2"/>
        </w:rPr>
        <w:t xml:space="preserve"> </w:t>
      </w:r>
      <w:r>
        <w:t>negó el</w:t>
      </w:r>
      <w:r>
        <w:rPr>
          <w:spacing w:val="-2"/>
        </w:rPr>
        <w:t xml:space="preserve"> </w:t>
      </w:r>
      <w:r>
        <w:t>registro del</w:t>
      </w:r>
      <w:r>
        <w:rPr>
          <w:spacing w:val="-2"/>
        </w:rPr>
        <w:t xml:space="preserve"> </w:t>
      </w:r>
      <w:r>
        <w:t>signo CLOROGEL,</w:t>
      </w:r>
      <w:r>
        <w:rPr>
          <w:spacing w:val="-4"/>
        </w:rPr>
        <w:t xml:space="preserve"> </w:t>
      </w:r>
      <w:r>
        <w:t>para identificar productos de la clase 1, a saber, cloro en gel, producto para la desinfección de baños, pisos.</w:t>
      </w:r>
      <w:r>
        <w:rPr>
          <w:spacing w:val="-6"/>
        </w:rPr>
        <w:t xml:space="preserve"> </w:t>
      </w:r>
      <w:r>
        <w:t>Consideró</w:t>
      </w:r>
      <w:r>
        <w:rPr>
          <w:spacing w:val="-7"/>
        </w:rPr>
        <w:t xml:space="preserve"> </w:t>
      </w:r>
      <w:r>
        <w:t>la</w:t>
      </w:r>
      <w:r>
        <w:rPr>
          <w:spacing w:val="-7"/>
        </w:rPr>
        <w:t xml:space="preserve"> </w:t>
      </w:r>
      <w:r>
        <w:t>oficina</w:t>
      </w:r>
      <w:r>
        <w:rPr>
          <w:spacing w:val="-2"/>
        </w:rPr>
        <w:t xml:space="preserve"> </w:t>
      </w:r>
      <w:r>
        <w:t>que</w:t>
      </w:r>
      <w:r>
        <w:rPr>
          <w:spacing w:val="-2"/>
        </w:rPr>
        <w:t xml:space="preserve"> </w:t>
      </w:r>
      <w:r>
        <w:t>la</w:t>
      </w:r>
      <w:r>
        <w:rPr>
          <w:spacing w:val="-2"/>
        </w:rPr>
        <w:t xml:space="preserve"> </w:t>
      </w:r>
      <w:r>
        <w:t>expresión</w:t>
      </w:r>
      <w:r>
        <w:rPr>
          <w:spacing w:val="-2"/>
        </w:rPr>
        <w:t xml:space="preserve"> </w:t>
      </w:r>
      <w:r>
        <w:t>CLOROGEL</w:t>
      </w:r>
      <w:r>
        <w:rPr>
          <w:spacing w:val="-2"/>
        </w:rPr>
        <w:t xml:space="preserve"> </w:t>
      </w:r>
      <w:r>
        <w:t>está</w:t>
      </w:r>
      <w:r>
        <w:rPr>
          <w:spacing w:val="-2"/>
        </w:rPr>
        <w:t xml:space="preserve"> </w:t>
      </w:r>
      <w:r>
        <w:t>compuesta</w:t>
      </w:r>
      <w:r>
        <w:rPr>
          <w:spacing w:val="-7"/>
        </w:rPr>
        <w:t xml:space="preserve"> </w:t>
      </w:r>
      <w:r>
        <w:t>por</w:t>
      </w:r>
      <w:r>
        <w:rPr>
          <w:spacing w:val="-3"/>
        </w:rPr>
        <w:t xml:space="preserve"> </w:t>
      </w:r>
      <w:r>
        <w:t>la</w:t>
      </w:r>
      <w:r>
        <w:rPr>
          <w:spacing w:val="-7"/>
        </w:rPr>
        <w:t xml:space="preserve"> </w:t>
      </w:r>
      <w:r>
        <w:t>unión</w:t>
      </w:r>
      <w:r>
        <w:rPr>
          <w:spacing w:val="-2"/>
        </w:rPr>
        <w:t xml:space="preserve"> </w:t>
      </w:r>
      <w:r>
        <w:t>de dos productos solicitados que no logran ser suficientemente distintivos</w:t>
      </w:r>
      <w:r>
        <w:rPr>
          <w:vertAlign w:val="superscript"/>
        </w:rPr>
        <w:t>176</w:t>
      </w:r>
      <w:r>
        <w:t>.</w:t>
      </w:r>
    </w:p>
    <w:p w:rsidR="00C15314" w:rsidRDefault="00C15314" w:rsidP="00C15314">
      <w:pPr>
        <w:pStyle w:val="Textoindependiente"/>
        <w:spacing w:before="38"/>
      </w:pPr>
    </w:p>
    <w:p w:rsidR="00C15314" w:rsidRDefault="00C15314" w:rsidP="00C15314">
      <w:pPr>
        <w:pStyle w:val="Textoindependiente"/>
        <w:spacing w:before="1" w:line="276" w:lineRule="auto"/>
        <w:ind w:left="180" w:right="382"/>
        <w:jc w:val="both"/>
      </w:pPr>
      <w:r>
        <w:t>Por su parte, el INDECOPI negó el registro del signo KOMBUCHA solicitado para distinguir bebidas sin alcohol con sabor a té de la clase 32, por constituir un elemento genérico para designar justamente "bebidas sin alcohol con sabor a té"</w:t>
      </w:r>
      <w:r>
        <w:rPr>
          <w:vertAlign w:val="superscript"/>
        </w:rPr>
        <w:t>177</w:t>
      </w:r>
      <w:r>
        <w:t>.</w:t>
      </w:r>
    </w:p>
    <w:p w:rsidR="00C15314" w:rsidRDefault="00C15314" w:rsidP="00C15314">
      <w:pPr>
        <w:pStyle w:val="Textoindependiente"/>
        <w:spacing w:before="39"/>
      </w:pPr>
    </w:p>
    <w:p w:rsidR="00C15314" w:rsidRDefault="00C15314" w:rsidP="00C15314">
      <w:pPr>
        <w:pStyle w:val="Prrafodelista"/>
        <w:numPr>
          <w:ilvl w:val="2"/>
          <w:numId w:val="22"/>
        </w:numPr>
        <w:tabs>
          <w:tab w:val="left" w:pos="785"/>
        </w:tabs>
        <w:spacing w:line="276" w:lineRule="auto"/>
        <w:ind w:left="180" w:right="385" w:firstLine="0"/>
        <w:jc w:val="both"/>
      </w:pPr>
      <w:bookmarkStart w:id="44" w:name="4.1.7._Signos_que_consistan_exclusivamen"/>
      <w:bookmarkStart w:id="45" w:name="_bookmark53"/>
      <w:bookmarkEnd w:id="44"/>
      <w:bookmarkEnd w:id="45"/>
      <w:r>
        <w:rPr>
          <w:color w:val="2E5395"/>
        </w:rPr>
        <w:t>Signos</w:t>
      </w:r>
      <w:r>
        <w:rPr>
          <w:color w:val="2E5395"/>
          <w:spacing w:val="-16"/>
        </w:rPr>
        <w:t xml:space="preserve"> </w:t>
      </w:r>
      <w:r>
        <w:rPr>
          <w:color w:val="2E5395"/>
        </w:rPr>
        <w:t>que</w:t>
      </w:r>
      <w:r>
        <w:rPr>
          <w:color w:val="2E5395"/>
          <w:spacing w:val="-9"/>
        </w:rPr>
        <w:t xml:space="preserve"> </w:t>
      </w:r>
      <w:r>
        <w:rPr>
          <w:color w:val="2E5395"/>
        </w:rPr>
        <w:t>consistan</w:t>
      </w:r>
      <w:r>
        <w:rPr>
          <w:color w:val="2E5395"/>
          <w:spacing w:val="-14"/>
        </w:rPr>
        <w:t xml:space="preserve"> </w:t>
      </w:r>
      <w:r>
        <w:rPr>
          <w:color w:val="2E5395"/>
        </w:rPr>
        <w:t>exclusivamente</w:t>
      </w:r>
      <w:r>
        <w:rPr>
          <w:color w:val="2E5395"/>
          <w:spacing w:val="-14"/>
        </w:rPr>
        <w:t xml:space="preserve"> </w:t>
      </w:r>
      <w:r>
        <w:rPr>
          <w:color w:val="2E5395"/>
        </w:rPr>
        <w:t>o</w:t>
      </w:r>
      <w:r>
        <w:rPr>
          <w:color w:val="2E5395"/>
          <w:spacing w:val="-2"/>
        </w:rPr>
        <w:t xml:space="preserve"> </w:t>
      </w:r>
      <w:r>
        <w:rPr>
          <w:color w:val="2E5395"/>
        </w:rPr>
        <w:t>se</w:t>
      </w:r>
      <w:r>
        <w:rPr>
          <w:color w:val="2E5395"/>
          <w:spacing w:val="-14"/>
        </w:rPr>
        <w:t xml:space="preserve"> </w:t>
      </w:r>
      <w:r>
        <w:rPr>
          <w:color w:val="2E5395"/>
        </w:rPr>
        <w:t>hubieran</w:t>
      </w:r>
      <w:r>
        <w:rPr>
          <w:color w:val="2E5395"/>
          <w:spacing w:val="-9"/>
        </w:rPr>
        <w:t xml:space="preserve"> </w:t>
      </w:r>
      <w:r>
        <w:rPr>
          <w:color w:val="2E5395"/>
        </w:rPr>
        <w:t>convertido</w:t>
      </w:r>
      <w:r>
        <w:rPr>
          <w:color w:val="2E5395"/>
          <w:spacing w:val="-9"/>
        </w:rPr>
        <w:t xml:space="preserve"> </w:t>
      </w:r>
      <w:r>
        <w:rPr>
          <w:color w:val="2E5395"/>
        </w:rPr>
        <w:t>en</w:t>
      </w:r>
      <w:r>
        <w:rPr>
          <w:color w:val="2E5395"/>
          <w:spacing w:val="-9"/>
        </w:rPr>
        <w:t xml:space="preserve"> </w:t>
      </w:r>
      <w:r>
        <w:rPr>
          <w:color w:val="2E5395"/>
        </w:rPr>
        <w:t>una</w:t>
      </w:r>
      <w:r>
        <w:rPr>
          <w:color w:val="2E5395"/>
          <w:spacing w:val="-9"/>
        </w:rPr>
        <w:t xml:space="preserve"> </w:t>
      </w:r>
      <w:r>
        <w:rPr>
          <w:color w:val="2E5395"/>
        </w:rPr>
        <w:t xml:space="preserve">designación común o usual del producto o servicio en el lenguaje corriente (literal g) artículo 135 DA </w:t>
      </w:r>
      <w:r>
        <w:rPr>
          <w:color w:val="2E5395"/>
          <w:spacing w:val="-2"/>
        </w:rPr>
        <w:t>486).</w:t>
      </w:r>
    </w:p>
    <w:p w:rsidR="00C15314" w:rsidRDefault="00C15314" w:rsidP="00C15314">
      <w:pPr>
        <w:pStyle w:val="Textoindependiente"/>
        <w:spacing w:before="39"/>
      </w:pPr>
    </w:p>
    <w:p w:rsidR="00C15314" w:rsidRDefault="00C15314" w:rsidP="00C15314">
      <w:pPr>
        <w:pStyle w:val="Textoindependiente"/>
        <w:ind w:left="180"/>
        <w:jc w:val="both"/>
      </w:pPr>
      <w:r>
        <w:t>La</w:t>
      </w:r>
      <w:r>
        <w:rPr>
          <w:spacing w:val="-2"/>
        </w:rPr>
        <w:t xml:space="preserve"> </w:t>
      </w:r>
      <w:r>
        <w:t>prohibición</w:t>
      </w:r>
      <w:r>
        <w:rPr>
          <w:spacing w:val="-2"/>
        </w:rPr>
        <w:t xml:space="preserve"> </w:t>
      </w:r>
      <w:r>
        <w:t>prevista</w:t>
      </w:r>
      <w:r>
        <w:rPr>
          <w:spacing w:val="-2"/>
        </w:rPr>
        <w:t xml:space="preserve"> </w:t>
      </w:r>
      <w:r>
        <w:t>en</w:t>
      </w:r>
      <w:r>
        <w:rPr>
          <w:spacing w:val="-1"/>
        </w:rPr>
        <w:t xml:space="preserve"> </w:t>
      </w:r>
      <w:r>
        <w:t>el</w:t>
      </w:r>
      <w:r>
        <w:rPr>
          <w:spacing w:val="-4"/>
        </w:rPr>
        <w:t xml:space="preserve"> </w:t>
      </w:r>
      <w:r>
        <w:t>literal</w:t>
      </w:r>
      <w:r>
        <w:rPr>
          <w:spacing w:val="-3"/>
        </w:rPr>
        <w:t xml:space="preserve"> </w:t>
      </w:r>
      <w:r>
        <w:t>g)</w:t>
      </w:r>
      <w:r>
        <w:rPr>
          <w:spacing w:val="-3"/>
        </w:rPr>
        <w:t xml:space="preserve"> </w:t>
      </w:r>
      <w:r>
        <w:t>del</w:t>
      </w:r>
      <w:r>
        <w:rPr>
          <w:spacing w:val="-8"/>
        </w:rPr>
        <w:t xml:space="preserve"> </w:t>
      </w:r>
      <w:r>
        <w:t>artículo</w:t>
      </w:r>
      <w:r>
        <w:rPr>
          <w:spacing w:val="-2"/>
        </w:rPr>
        <w:t xml:space="preserve"> </w:t>
      </w:r>
      <w:r>
        <w:t>135</w:t>
      </w:r>
      <w:r>
        <w:rPr>
          <w:spacing w:val="-2"/>
        </w:rPr>
        <w:t xml:space="preserve"> </w:t>
      </w:r>
      <w:r>
        <w:t>de</w:t>
      </w:r>
      <w:r>
        <w:rPr>
          <w:spacing w:val="-2"/>
        </w:rPr>
        <w:t xml:space="preserve"> </w:t>
      </w:r>
      <w:r>
        <w:t>la</w:t>
      </w:r>
      <w:r>
        <w:rPr>
          <w:spacing w:val="2"/>
        </w:rPr>
        <w:t xml:space="preserve"> </w:t>
      </w:r>
      <w:r>
        <w:t>DA</w:t>
      </w:r>
      <w:r>
        <w:rPr>
          <w:spacing w:val="-6"/>
        </w:rPr>
        <w:t xml:space="preserve"> </w:t>
      </w:r>
      <w:r>
        <w:t>486</w:t>
      </w:r>
      <w:r>
        <w:rPr>
          <w:spacing w:val="-1"/>
        </w:rPr>
        <w:t xml:space="preserve"> </w:t>
      </w:r>
      <w:r>
        <w:rPr>
          <w:spacing w:val="-2"/>
        </w:rPr>
        <w:t>establece:</w:t>
      </w:r>
    </w:p>
    <w:p w:rsidR="00C15314" w:rsidRDefault="00C15314" w:rsidP="00C15314">
      <w:pPr>
        <w:pStyle w:val="Textoindependiente"/>
        <w:spacing w:before="75"/>
      </w:pPr>
    </w:p>
    <w:p w:rsidR="00C15314" w:rsidRDefault="00C15314" w:rsidP="00C15314">
      <w:pPr>
        <w:spacing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C15314" w:rsidRDefault="00C15314" w:rsidP="00C15314">
      <w:pPr>
        <w:pStyle w:val="Textoindependiente"/>
        <w:rPr>
          <w:rFonts w:ascii="Arial"/>
          <w:i/>
        </w:rPr>
      </w:pPr>
    </w:p>
    <w:p w:rsidR="00C15314" w:rsidRDefault="00C15314" w:rsidP="00C15314">
      <w:pPr>
        <w:pStyle w:val="Prrafodelista"/>
        <w:numPr>
          <w:ilvl w:val="0"/>
          <w:numId w:val="17"/>
        </w:numPr>
        <w:tabs>
          <w:tab w:val="left" w:pos="1134"/>
        </w:tabs>
        <w:spacing w:line="276" w:lineRule="auto"/>
        <w:ind w:right="1247" w:firstLine="0"/>
        <w:jc w:val="both"/>
        <w:rPr>
          <w:rFonts w:ascii="Arial" w:hAnsi="Arial"/>
          <w:i/>
        </w:rPr>
      </w:pPr>
      <w:r>
        <w:rPr>
          <w:rFonts w:ascii="Arial" w:hAnsi="Arial"/>
          <w:i/>
        </w:rPr>
        <w:t>consistan</w:t>
      </w:r>
      <w:r>
        <w:rPr>
          <w:rFonts w:ascii="Arial" w:hAnsi="Arial"/>
          <w:i/>
          <w:spacing w:val="-16"/>
        </w:rPr>
        <w:t xml:space="preserve"> </w:t>
      </w:r>
      <w:r>
        <w:rPr>
          <w:rFonts w:ascii="Arial" w:hAnsi="Arial"/>
          <w:i/>
        </w:rPr>
        <w:t>exclusivamente</w:t>
      </w:r>
      <w:r>
        <w:rPr>
          <w:rFonts w:ascii="Arial" w:hAnsi="Arial"/>
          <w:i/>
          <w:spacing w:val="-15"/>
        </w:rPr>
        <w:t xml:space="preserve"> </w:t>
      </w:r>
      <w:r>
        <w:rPr>
          <w:rFonts w:ascii="Arial" w:hAnsi="Arial"/>
          <w:i/>
        </w:rPr>
        <w:t>o</w:t>
      </w:r>
      <w:r>
        <w:rPr>
          <w:rFonts w:ascii="Arial" w:hAnsi="Arial"/>
          <w:i/>
          <w:spacing w:val="-15"/>
        </w:rPr>
        <w:t xml:space="preserve"> </w:t>
      </w:r>
      <w:r>
        <w:rPr>
          <w:rFonts w:ascii="Arial" w:hAnsi="Arial"/>
          <w:i/>
        </w:rPr>
        <w:t>se</w:t>
      </w:r>
      <w:r>
        <w:rPr>
          <w:rFonts w:ascii="Arial" w:hAnsi="Arial"/>
          <w:i/>
          <w:spacing w:val="-16"/>
        </w:rPr>
        <w:t xml:space="preserve"> </w:t>
      </w:r>
      <w:r>
        <w:rPr>
          <w:rFonts w:ascii="Arial" w:hAnsi="Arial"/>
          <w:i/>
        </w:rPr>
        <w:t>hubieran</w:t>
      </w:r>
      <w:r>
        <w:rPr>
          <w:rFonts w:ascii="Arial" w:hAnsi="Arial"/>
          <w:i/>
          <w:spacing w:val="-15"/>
        </w:rPr>
        <w:t xml:space="preserve"> </w:t>
      </w:r>
      <w:r>
        <w:rPr>
          <w:rFonts w:ascii="Arial" w:hAnsi="Arial"/>
          <w:i/>
        </w:rPr>
        <w:t>convertido</w:t>
      </w:r>
      <w:r>
        <w:rPr>
          <w:rFonts w:ascii="Arial" w:hAnsi="Arial"/>
          <w:i/>
          <w:spacing w:val="-15"/>
        </w:rPr>
        <w:t xml:space="preserve"> </w:t>
      </w:r>
      <w:r>
        <w:rPr>
          <w:rFonts w:ascii="Arial" w:hAnsi="Arial"/>
          <w:i/>
        </w:rPr>
        <w:t>en</w:t>
      </w:r>
      <w:r>
        <w:rPr>
          <w:rFonts w:ascii="Arial" w:hAnsi="Arial"/>
          <w:i/>
          <w:spacing w:val="-15"/>
        </w:rPr>
        <w:t xml:space="preserve"> </w:t>
      </w:r>
      <w:r>
        <w:rPr>
          <w:rFonts w:ascii="Arial" w:hAnsi="Arial"/>
          <w:i/>
        </w:rPr>
        <w:t>una</w:t>
      </w:r>
      <w:r>
        <w:rPr>
          <w:rFonts w:ascii="Arial" w:hAnsi="Arial"/>
          <w:i/>
          <w:spacing w:val="-16"/>
        </w:rPr>
        <w:t xml:space="preserve"> </w:t>
      </w:r>
      <w:r>
        <w:rPr>
          <w:rFonts w:ascii="Arial" w:hAnsi="Arial"/>
          <w:i/>
        </w:rPr>
        <w:t>designación común o usual del producto o servicio de que se trate en el lenguaje corriente o en la usanza del país;”</w:t>
      </w:r>
    </w:p>
    <w:p w:rsidR="00C15314" w:rsidRDefault="00C15314" w:rsidP="00C15314">
      <w:pPr>
        <w:pStyle w:val="Textoindependiente"/>
        <w:spacing w:before="40"/>
        <w:rPr>
          <w:rFonts w:ascii="Arial"/>
          <w:i/>
        </w:rPr>
      </w:pPr>
    </w:p>
    <w:p w:rsidR="00C15314" w:rsidRDefault="00C15314" w:rsidP="00C15314">
      <w:pPr>
        <w:pStyle w:val="Textoindependiente"/>
        <w:ind w:left="180"/>
        <w:jc w:val="both"/>
      </w:pPr>
      <w:r>
        <w:t>Al</w:t>
      </w:r>
      <w:r>
        <w:rPr>
          <w:spacing w:val="-2"/>
        </w:rPr>
        <w:t xml:space="preserve"> </w:t>
      </w:r>
      <w:r>
        <w:t>respecto,</w:t>
      </w:r>
      <w:r>
        <w:rPr>
          <w:spacing w:val="-4"/>
        </w:rPr>
        <w:t xml:space="preserve"> </w:t>
      </w:r>
      <w:r>
        <w:t>ha señalado el</w:t>
      </w:r>
      <w:r>
        <w:rPr>
          <w:spacing w:val="-2"/>
        </w:rPr>
        <w:t xml:space="preserve"> </w:t>
      </w:r>
      <w:r>
        <w:rPr>
          <w:spacing w:val="-4"/>
        </w:rPr>
        <w:t>TJCA:</w:t>
      </w:r>
    </w:p>
    <w:p w:rsidR="00C15314" w:rsidRDefault="00C15314" w:rsidP="00C15314">
      <w:pPr>
        <w:pStyle w:val="Textoindependiente"/>
        <w:spacing w:before="74"/>
      </w:pPr>
    </w:p>
    <w:p w:rsidR="00C15314" w:rsidRDefault="00C15314" w:rsidP="00C15314">
      <w:pPr>
        <w:spacing w:line="276" w:lineRule="auto"/>
        <w:ind w:left="891" w:right="1241"/>
        <w:jc w:val="both"/>
        <w:rPr>
          <w:rFonts w:ascii="Arial" w:hAnsi="Arial"/>
          <w:i/>
        </w:rPr>
      </w:pPr>
      <w:r>
        <w:rPr>
          <w:rFonts w:ascii="Arial" w:hAnsi="Arial"/>
          <w:i/>
        </w:rPr>
        <w:t xml:space="preserve">“[3.5] Se entiende por </w:t>
      </w:r>
      <w:r>
        <w:rPr>
          <w:rFonts w:ascii="Arial" w:hAnsi="Arial"/>
          <w:b/>
          <w:i/>
        </w:rPr>
        <w:t>signo común o usual</w:t>
      </w:r>
      <w:r>
        <w:rPr>
          <w:rFonts w:ascii="Arial" w:hAnsi="Arial"/>
          <w:i/>
        </w:rPr>
        <w:t>, aquel que se encuentra integrado</w:t>
      </w:r>
      <w:r>
        <w:rPr>
          <w:rFonts w:ascii="Arial" w:hAnsi="Arial"/>
          <w:i/>
          <w:spacing w:val="-1"/>
        </w:rPr>
        <w:t xml:space="preserve"> </w:t>
      </w:r>
      <w:r>
        <w:rPr>
          <w:rFonts w:ascii="Arial" w:hAnsi="Arial"/>
          <w:i/>
        </w:rPr>
        <w:t>exclusivamente</w:t>
      </w:r>
      <w:r>
        <w:rPr>
          <w:rFonts w:ascii="Arial" w:hAnsi="Arial"/>
          <w:i/>
          <w:spacing w:val="-1"/>
        </w:rPr>
        <w:t xml:space="preserve"> </w:t>
      </w:r>
      <w:r>
        <w:rPr>
          <w:rFonts w:ascii="Arial" w:hAnsi="Arial"/>
          <w:i/>
        </w:rPr>
        <w:t>por</w:t>
      </w:r>
      <w:r>
        <w:rPr>
          <w:rFonts w:ascii="Arial" w:hAnsi="Arial"/>
          <w:i/>
          <w:spacing w:val="-2"/>
        </w:rPr>
        <w:t xml:space="preserve"> </w:t>
      </w:r>
      <w:r>
        <w:rPr>
          <w:rFonts w:ascii="Arial" w:hAnsi="Arial"/>
          <w:i/>
        </w:rPr>
        <w:t>uno</w:t>
      </w:r>
      <w:r>
        <w:rPr>
          <w:rFonts w:ascii="Arial" w:hAnsi="Arial"/>
          <w:i/>
          <w:spacing w:val="-1"/>
        </w:rPr>
        <w:t xml:space="preserve"> </w:t>
      </w:r>
      <w:r>
        <w:rPr>
          <w:rFonts w:ascii="Arial" w:hAnsi="Arial"/>
          <w:i/>
        </w:rPr>
        <w:t>o</w:t>
      </w:r>
      <w:r>
        <w:rPr>
          <w:rFonts w:ascii="Arial" w:hAnsi="Arial"/>
          <w:i/>
          <w:spacing w:val="-1"/>
        </w:rPr>
        <w:t xml:space="preserve"> </w:t>
      </w:r>
      <w:r>
        <w:rPr>
          <w:rFonts w:ascii="Arial" w:hAnsi="Arial"/>
          <w:i/>
        </w:rPr>
        <w:t>más</w:t>
      </w:r>
      <w:r>
        <w:rPr>
          <w:rFonts w:ascii="Arial" w:hAnsi="Arial"/>
          <w:i/>
          <w:spacing w:val="-4"/>
        </w:rPr>
        <w:t xml:space="preserve"> </w:t>
      </w:r>
      <w:r>
        <w:rPr>
          <w:rFonts w:ascii="Arial" w:hAnsi="Arial"/>
          <w:i/>
        </w:rPr>
        <w:t>vocablos</w:t>
      </w:r>
      <w:r>
        <w:rPr>
          <w:rFonts w:ascii="Arial" w:hAnsi="Arial"/>
          <w:i/>
          <w:spacing w:val="-4"/>
        </w:rPr>
        <w:t xml:space="preserve"> </w:t>
      </w:r>
      <w:r>
        <w:rPr>
          <w:rFonts w:ascii="Arial" w:hAnsi="Arial"/>
          <w:i/>
        </w:rPr>
        <w:t>o</w:t>
      </w:r>
      <w:r>
        <w:rPr>
          <w:rFonts w:ascii="Arial" w:hAnsi="Arial"/>
          <w:i/>
          <w:spacing w:val="-6"/>
        </w:rPr>
        <w:t xml:space="preserve"> </w:t>
      </w:r>
      <w:r>
        <w:rPr>
          <w:rFonts w:ascii="Arial" w:hAnsi="Arial"/>
          <w:i/>
        </w:rPr>
        <w:t>indicaciones</w:t>
      </w:r>
      <w:r>
        <w:rPr>
          <w:rFonts w:ascii="Arial" w:hAnsi="Arial"/>
          <w:i/>
          <w:spacing w:val="-4"/>
        </w:rPr>
        <w:t xml:space="preserve"> </w:t>
      </w:r>
      <w:r>
        <w:rPr>
          <w:rFonts w:ascii="Arial" w:hAnsi="Arial"/>
          <w:i/>
        </w:rPr>
        <w:t>que</w:t>
      </w:r>
      <w:r>
        <w:rPr>
          <w:rFonts w:ascii="Arial" w:hAnsi="Arial"/>
          <w:i/>
          <w:spacing w:val="-1"/>
        </w:rPr>
        <w:t xml:space="preserve"> </w:t>
      </w:r>
      <w:r>
        <w:rPr>
          <w:rFonts w:ascii="Arial" w:hAnsi="Arial"/>
          <w:i/>
        </w:rPr>
        <w:t>se utilizan en el lenguaje corriente o en el uso comercial del país para identificar los productos o servicios de que se trate.</w:t>
      </w:r>
    </w:p>
    <w:p w:rsidR="00C15314" w:rsidRDefault="00C15314" w:rsidP="00C15314">
      <w:pPr>
        <w:pStyle w:val="Textoindependiente"/>
        <w:spacing w:before="39"/>
        <w:rPr>
          <w:rFonts w:ascii="Arial"/>
          <w:i/>
        </w:rPr>
      </w:pPr>
    </w:p>
    <w:p w:rsidR="00C15314" w:rsidRDefault="00C15314" w:rsidP="00C15314">
      <w:pPr>
        <w:spacing w:line="276" w:lineRule="auto"/>
        <w:ind w:left="891" w:right="1234"/>
        <w:jc w:val="both"/>
        <w:rPr>
          <w:rFonts w:ascii="Arial" w:hAnsi="Arial"/>
          <w:i/>
        </w:rPr>
      </w:pPr>
      <w:r>
        <w:rPr>
          <w:rFonts w:ascii="Arial" w:hAnsi="Arial"/>
          <w:i/>
        </w:rPr>
        <w:t>[3.6] No es posible aceptar como marca registrable aquellos signos que se</w:t>
      </w:r>
      <w:r>
        <w:rPr>
          <w:rFonts w:ascii="Arial" w:hAnsi="Arial"/>
          <w:i/>
          <w:spacing w:val="-7"/>
        </w:rPr>
        <w:t xml:space="preserve"> </w:t>
      </w:r>
      <w:r>
        <w:rPr>
          <w:rFonts w:ascii="Arial" w:hAnsi="Arial"/>
          <w:i/>
        </w:rPr>
        <w:t>hubieran</w:t>
      </w:r>
      <w:r>
        <w:rPr>
          <w:rFonts w:ascii="Arial" w:hAnsi="Arial"/>
          <w:i/>
          <w:spacing w:val="-7"/>
        </w:rPr>
        <w:t xml:space="preserve"> </w:t>
      </w:r>
      <w:r>
        <w:rPr>
          <w:rFonts w:ascii="Arial" w:hAnsi="Arial"/>
          <w:i/>
        </w:rPr>
        <w:t>convertido</w:t>
      </w:r>
      <w:r>
        <w:rPr>
          <w:rFonts w:ascii="Arial" w:hAnsi="Arial"/>
          <w:i/>
          <w:spacing w:val="-7"/>
        </w:rPr>
        <w:t xml:space="preserve"> </w:t>
      </w:r>
      <w:r>
        <w:rPr>
          <w:rFonts w:ascii="Arial" w:hAnsi="Arial"/>
          <w:i/>
        </w:rPr>
        <w:t>en</w:t>
      </w:r>
      <w:r>
        <w:rPr>
          <w:rFonts w:ascii="Arial" w:hAnsi="Arial"/>
          <w:i/>
          <w:spacing w:val="-7"/>
        </w:rPr>
        <w:t xml:space="preserve"> </w:t>
      </w:r>
      <w:r>
        <w:rPr>
          <w:rFonts w:ascii="Arial" w:hAnsi="Arial"/>
          <w:i/>
        </w:rPr>
        <w:t>una</w:t>
      </w:r>
      <w:r>
        <w:rPr>
          <w:rFonts w:ascii="Arial" w:hAnsi="Arial"/>
          <w:i/>
          <w:spacing w:val="-7"/>
        </w:rPr>
        <w:t xml:space="preserve"> </w:t>
      </w:r>
      <w:r>
        <w:rPr>
          <w:rFonts w:ascii="Arial" w:hAnsi="Arial"/>
          <w:i/>
        </w:rPr>
        <w:t>designación</w:t>
      </w:r>
      <w:r>
        <w:rPr>
          <w:rFonts w:ascii="Arial" w:hAnsi="Arial"/>
          <w:i/>
          <w:spacing w:val="-7"/>
        </w:rPr>
        <w:t xml:space="preserve"> </w:t>
      </w:r>
      <w:r>
        <w:rPr>
          <w:rFonts w:ascii="Arial" w:hAnsi="Arial"/>
          <w:i/>
        </w:rPr>
        <w:t>común</w:t>
      </w:r>
      <w:r>
        <w:rPr>
          <w:rFonts w:ascii="Arial" w:hAnsi="Arial"/>
          <w:i/>
          <w:spacing w:val="-7"/>
        </w:rPr>
        <w:t xml:space="preserve"> </w:t>
      </w:r>
      <w:r>
        <w:rPr>
          <w:rFonts w:ascii="Arial" w:hAnsi="Arial"/>
          <w:i/>
        </w:rPr>
        <w:t>o</w:t>
      </w:r>
      <w:r>
        <w:rPr>
          <w:rFonts w:ascii="Arial" w:hAnsi="Arial"/>
          <w:i/>
          <w:spacing w:val="-12"/>
        </w:rPr>
        <w:t xml:space="preserve"> </w:t>
      </w:r>
      <w:r>
        <w:rPr>
          <w:rFonts w:ascii="Arial" w:hAnsi="Arial"/>
          <w:i/>
        </w:rPr>
        <w:t>usual</w:t>
      </w:r>
      <w:r>
        <w:rPr>
          <w:rFonts w:ascii="Arial" w:hAnsi="Arial"/>
          <w:i/>
          <w:spacing w:val="-9"/>
        </w:rPr>
        <w:t xml:space="preserve"> </w:t>
      </w:r>
      <w:r>
        <w:rPr>
          <w:rFonts w:ascii="Arial" w:hAnsi="Arial"/>
          <w:i/>
        </w:rPr>
        <w:t>del</w:t>
      </w:r>
      <w:r>
        <w:rPr>
          <w:rFonts w:ascii="Arial" w:hAnsi="Arial"/>
          <w:i/>
          <w:spacing w:val="-9"/>
        </w:rPr>
        <w:t xml:space="preserve"> </w:t>
      </w:r>
      <w:r>
        <w:rPr>
          <w:rFonts w:ascii="Arial" w:hAnsi="Arial"/>
          <w:i/>
        </w:rPr>
        <w:t>producto</w:t>
      </w:r>
      <w:r>
        <w:rPr>
          <w:rFonts w:ascii="Arial" w:hAnsi="Arial"/>
          <w:i/>
          <w:spacing w:val="-12"/>
        </w:rPr>
        <w:t xml:space="preserve"> </w:t>
      </w:r>
      <w:r>
        <w:rPr>
          <w:rFonts w:ascii="Arial" w:hAnsi="Arial"/>
          <w:i/>
        </w:rPr>
        <w:t>o servicio de que se trate en el lenguaje corriente o</w:t>
      </w:r>
      <w:r>
        <w:rPr>
          <w:rFonts w:ascii="Arial" w:hAnsi="Arial"/>
          <w:i/>
          <w:spacing w:val="-2"/>
        </w:rPr>
        <w:t xml:space="preserve"> </w:t>
      </w:r>
      <w:r>
        <w:rPr>
          <w:rFonts w:ascii="Arial" w:hAnsi="Arial"/>
          <w:i/>
        </w:rPr>
        <w:t>en la usanza del país.</w:t>
      </w:r>
    </w:p>
    <w:p w:rsidR="00C15314" w:rsidRDefault="00C15314" w:rsidP="00C15314">
      <w:pPr>
        <w:ind w:right="385"/>
        <w:jc w:val="right"/>
        <w:rPr>
          <w:sz w:val="18"/>
        </w:rPr>
      </w:pPr>
      <w:r>
        <w:rPr>
          <w:spacing w:val="-5"/>
          <w:sz w:val="18"/>
        </w:rPr>
        <w:t>112</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spacing w:before="74" w:line="276" w:lineRule="auto"/>
        <w:ind w:left="891" w:right="1239"/>
        <w:jc w:val="both"/>
        <w:rPr>
          <w:rFonts w:ascii="Arial" w:hAnsi="Arial"/>
          <w:i/>
        </w:rPr>
      </w:pPr>
      <w:r>
        <w:rPr>
          <w:rFonts w:ascii="Arial" w:hAnsi="Arial"/>
          <w:i/>
        </w:rPr>
        <w:lastRenderedPageBreak/>
        <w:t>Estamos</w:t>
      </w:r>
      <w:r>
        <w:rPr>
          <w:rFonts w:ascii="Arial" w:hAnsi="Arial"/>
          <w:i/>
          <w:spacing w:val="-9"/>
        </w:rPr>
        <w:t xml:space="preserve"> </w:t>
      </w:r>
      <w:r>
        <w:rPr>
          <w:rFonts w:ascii="Arial" w:hAnsi="Arial"/>
          <w:i/>
        </w:rPr>
        <w:t>hablando</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signos</w:t>
      </w:r>
      <w:r>
        <w:rPr>
          <w:rFonts w:ascii="Arial" w:hAnsi="Arial"/>
          <w:i/>
          <w:spacing w:val="-14"/>
        </w:rPr>
        <w:t xml:space="preserve"> </w:t>
      </w:r>
      <w:r>
        <w:rPr>
          <w:rFonts w:ascii="Arial" w:hAnsi="Arial"/>
          <w:i/>
        </w:rPr>
        <w:t>usuales</w:t>
      </w:r>
      <w:r>
        <w:rPr>
          <w:rFonts w:ascii="Arial" w:hAnsi="Arial"/>
          <w:i/>
          <w:spacing w:val="-9"/>
        </w:rPr>
        <w:t xml:space="preserve"> </w:t>
      </w:r>
      <w:r>
        <w:rPr>
          <w:rFonts w:ascii="Arial" w:hAnsi="Arial"/>
          <w:i/>
        </w:rPr>
        <w:t>en</w:t>
      </w:r>
      <w:r>
        <w:rPr>
          <w:rFonts w:ascii="Arial" w:hAnsi="Arial"/>
          <w:i/>
          <w:spacing w:val="-11"/>
        </w:rPr>
        <w:t xml:space="preserve"> </w:t>
      </w:r>
      <w:r>
        <w:rPr>
          <w:rFonts w:ascii="Arial" w:hAnsi="Arial"/>
          <w:i/>
        </w:rPr>
        <w:t>el</w:t>
      </w:r>
      <w:r>
        <w:rPr>
          <w:rFonts w:ascii="Arial" w:hAnsi="Arial"/>
          <w:i/>
          <w:spacing w:val="-8"/>
        </w:rPr>
        <w:t xml:space="preserve"> </w:t>
      </w:r>
      <w:r>
        <w:rPr>
          <w:rFonts w:ascii="Arial" w:hAnsi="Arial"/>
          <w:i/>
        </w:rPr>
        <w:t>lenguaje</w:t>
      </w:r>
      <w:r>
        <w:rPr>
          <w:rFonts w:ascii="Arial" w:hAnsi="Arial"/>
          <w:i/>
          <w:spacing w:val="-11"/>
        </w:rPr>
        <w:t xml:space="preserve"> </w:t>
      </w:r>
      <w:r>
        <w:rPr>
          <w:rFonts w:ascii="Arial" w:hAnsi="Arial"/>
          <w:i/>
        </w:rPr>
        <w:t>común</w:t>
      </w:r>
      <w:r>
        <w:rPr>
          <w:rFonts w:ascii="Arial" w:hAnsi="Arial"/>
          <w:i/>
          <w:spacing w:val="-7"/>
        </w:rPr>
        <w:t xml:space="preserve"> </w:t>
      </w:r>
      <w:r>
        <w:rPr>
          <w:rFonts w:ascii="Arial" w:hAnsi="Arial"/>
          <w:i/>
        </w:rPr>
        <w:t>o</w:t>
      </w:r>
      <w:r>
        <w:rPr>
          <w:rFonts w:ascii="Arial" w:hAnsi="Arial"/>
          <w:i/>
          <w:spacing w:val="-11"/>
        </w:rPr>
        <w:t xml:space="preserve"> </w:t>
      </w:r>
      <w:r>
        <w:rPr>
          <w:rFonts w:ascii="Arial" w:hAnsi="Arial"/>
          <w:i/>
        </w:rPr>
        <w:t>en</w:t>
      </w:r>
      <w:r>
        <w:rPr>
          <w:rFonts w:ascii="Arial" w:hAnsi="Arial"/>
          <w:i/>
          <w:spacing w:val="-7"/>
        </w:rPr>
        <w:t xml:space="preserve"> </w:t>
      </w:r>
      <w:r>
        <w:rPr>
          <w:rFonts w:ascii="Arial" w:hAnsi="Arial"/>
          <w:i/>
        </w:rPr>
        <w:t>los</w:t>
      </w:r>
      <w:r>
        <w:rPr>
          <w:rFonts w:ascii="Arial" w:hAnsi="Arial"/>
          <w:i/>
          <w:spacing w:val="-9"/>
        </w:rPr>
        <w:t xml:space="preserve"> </w:t>
      </w:r>
      <w:r>
        <w:rPr>
          <w:rFonts w:ascii="Arial" w:hAnsi="Arial"/>
          <w:i/>
        </w:rPr>
        <w:t>usos comerciales en relación con los productos o servicios que pretenden representar, es decir, aquellos signos que se han convertido en habituales</w:t>
      </w:r>
      <w:r>
        <w:rPr>
          <w:rFonts w:ascii="Arial" w:hAnsi="Arial"/>
          <w:i/>
          <w:spacing w:val="-1"/>
        </w:rPr>
        <w:t xml:space="preserve"> </w:t>
      </w:r>
      <w:r>
        <w:rPr>
          <w:rFonts w:ascii="Arial" w:hAnsi="Arial"/>
          <w:i/>
        </w:rPr>
        <w:t xml:space="preserve">en el lenguaje común o en las costumbres del comercio para designar los productos o servicios de que se trate”. (negrillas en el texto </w:t>
      </w:r>
      <w:r>
        <w:rPr>
          <w:rFonts w:ascii="Arial" w:hAnsi="Arial"/>
          <w:i/>
          <w:spacing w:val="-2"/>
        </w:rPr>
        <w:t>original).</w:t>
      </w:r>
      <w:r>
        <w:rPr>
          <w:rFonts w:ascii="Arial" w:hAnsi="Arial"/>
          <w:i/>
          <w:spacing w:val="-2"/>
          <w:vertAlign w:val="superscript"/>
        </w:rPr>
        <w:t>178</w:t>
      </w:r>
    </w:p>
    <w:p w:rsidR="00C15314" w:rsidRDefault="00C15314" w:rsidP="00C15314">
      <w:pPr>
        <w:pStyle w:val="Textoindependiente"/>
        <w:spacing w:before="42"/>
        <w:rPr>
          <w:rFonts w:ascii="Arial"/>
          <w:i/>
        </w:rPr>
      </w:pPr>
    </w:p>
    <w:p w:rsidR="00C15314" w:rsidRDefault="00C15314" w:rsidP="00C15314">
      <w:pPr>
        <w:pStyle w:val="Textoindependiente"/>
        <w:spacing w:line="276" w:lineRule="auto"/>
        <w:ind w:left="180" w:right="379"/>
        <w:jc w:val="both"/>
      </w:pPr>
      <w:r>
        <w:t>Cuando en el</w:t>
      </w:r>
      <w:r>
        <w:rPr>
          <w:spacing w:val="-2"/>
        </w:rPr>
        <w:t xml:space="preserve"> </w:t>
      </w:r>
      <w:r>
        <w:t>mercado se le conoce a un</w:t>
      </w:r>
      <w:r>
        <w:rPr>
          <w:spacing w:val="-5"/>
        </w:rPr>
        <w:t xml:space="preserve"> </w:t>
      </w:r>
      <w:r>
        <w:t>producto o a un servicio con</w:t>
      </w:r>
      <w:r>
        <w:rPr>
          <w:spacing w:val="-5"/>
        </w:rPr>
        <w:t xml:space="preserve"> </w:t>
      </w:r>
      <w:r>
        <w:t>un término que,</w:t>
      </w:r>
      <w:r>
        <w:rPr>
          <w:spacing w:val="-3"/>
        </w:rPr>
        <w:t xml:space="preserve"> </w:t>
      </w:r>
      <w:r>
        <w:t>si bien no es</w:t>
      </w:r>
      <w:r>
        <w:rPr>
          <w:spacing w:val="-2"/>
        </w:rPr>
        <w:t xml:space="preserve"> </w:t>
      </w:r>
      <w:r>
        <w:t>el nombre genérico o técnico se entiende que es</w:t>
      </w:r>
      <w:r>
        <w:rPr>
          <w:spacing w:val="-2"/>
        </w:rPr>
        <w:t xml:space="preserve"> </w:t>
      </w:r>
      <w:r>
        <w:t>lo mismo,</w:t>
      </w:r>
      <w:r>
        <w:rPr>
          <w:spacing w:val="-3"/>
        </w:rPr>
        <w:t xml:space="preserve"> </w:t>
      </w:r>
      <w:r>
        <w:t>se dice que es</w:t>
      </w:r>
      <w:r>
        <w:rPr>
          <w:spacing w:val="-2"/>
        </w:rPr>
        <w:t xml:space="preserve"> </w:t>
      </w:r>
      <w:r>
        <w:t>un término común o usual y, por tanto, nadie puede tener exclusividad sobre el mismo. Por ejemplo, no podría concederse registro de marca al signo:</w:t>
      </w:r>
    </w:p>
    <w:p w:rsidR="00C15314" w:rsidRDefault="00C15314" w:rsidP="00C15314">
      <w:pPr>
        <w:pStyle w:val="Textoindependiente"/>
        <w:spacing w:before="39"/>
      </w:pPr>
    </w:p>
    <w:p w:rsidR="00C15314" w:rsidRDefault="00C15314" w:rsidP="00C15314">
      <w:pPr>
        <w:pStyle w:val="Textoindependiente"/>
        <w:ind w:left="991" w:right="1194"/>
        <w:jc w:val="center"/>
      </w:pPr>
      <w:r>
        <w:t>LAS</w:t>
      </w:r>
      <w:r>
        <w:rPr>
          <w:spacing w:val="-5"/>
        </w:rPr>
        <w:t xml:space="preserve"> </w:t>
      </w:r>
      <w:r>
        <w:rPr>
          <w:spacing w:val="-2"/>
        </w:rPr>
        <w:t>CHANCLETITAS</w:t>
      </w:r>
    </w:p>
    <w:p w:rsidR="00C15314" w:rsidRDefault="00C15314" w:rsidP="00C15314">
      <w:pPr>
        <w:pStyle w:val="Textoindependiente"/>
        <w:spacing w:before="37"/>
        <w:ind w:left="993" w:right="1194"/>
        <w:jc w:val="center"/>
      </w:pPr>
      <w:r>
        <w:t>Clase</w:t>
      </w:r>
      <w:r>
        <w:rPr>
          <w:spacing w:val="-2"/>
        </w:rPr>
        <w:t xml:space="preserve"> </w:t>
      </w:r>
      <w:r>
        <w:t>25:</w:t>
      </w:r>
      <w:r>
        <w:rPr>
          <w:spacing w:val="-5"/>
        </w:rPr>
        <w:t xml:space="preserve"> </w:t>
      </w:r>
      <w:r>
        <w:t>Vestuario</w:t>
      </w:r>
      <w:r>
        <w:rPr>
          <w:spacing w:val="-2"/>
        </w:rPr>
        <w:t xml:space="preserve"> </w:t>
      </w:r>
      <w:r>
        <w:t>y</w:t>
      </w:r>
      <w:r>
        <w:rPr>
          <w:spacing w:val="-5"/>
        </w:rPr>
        <w:t xml:space="preserve"> </w:t>
      </w:r>
      <w:r>
        <w:rPr>
          <w:spacing w:val="-2"/>
        </w:rPr>
        <w:t>calzado.</w:t>
      </w:r>
    </w:p>
    <w:p w:rsidR="00C15314" w:rsidRDefault="00C15314" w:rsidP="00C15314">
      <w:pPr>
        <w:pStyle w:val="Textoindependiente"/>
        <w:spacing w:before="74"/>
      </w:pPr>
    </w:p>
    <w:p w:rsidR="00C15314" w:rsidRDefault="00C15314" w:rsidP="00C15314">
      <w:pPr>
        <w:pStyle w:val="Textoindependiente"/>
        <w:spacing w:line="278" w:lineRule="auto"/>
        <w:ind w:left="180" w:right="383"/>
        <w:jc w:val="both"/>
      </w:pPr>
      <w:r>
        <w:t>El término “chancletas” es una manera que usualmente se utiliza para identificar a las sandalias, y si bien el signo solicitado está en diminutivo, esto no evita que identifique claramente el calzado y, por lo tanto, no debe ser registrado.</w:t>
      </w:r>
    </w:p>
    <w:p w:rsidR="00C15314" w:rsidRDefault="00C15314" w:rsidP="00C15314">
      <w:pPr>
        <w:pStyle w:val="Textoindependiente"/>
        <w:spacing w:before="32"/>
      </w:pPr>
    </w:p>
    <w:p w:rsidR="00C15314" w:rsidRDefault="00C15314" w:rsidP="00C15314">
      <w:pPr>
        <w:pStyle w:val="Ttulo2"/>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0"/>
          <w:numId w:val="5"/>
        </w:numPr>
        <w:tabs>
          <w:tab w:val="left" w:pos="901"/>
        </w:tabs>
        <w:spacing w:before="37" w:line="273" w:lineRule="auto"/>
        <w:ind w:right="388"/>
        <w:jc w:val="both"/>
      </w:pPr>
      <w:r>
        <w:t>Se debe realizar la pregunta sobre el signo ¿qué es? Y si la respuesta es una forma de reconocer alguno de los productos o servicios que ampara la solicitud debe denegarse.</w:t>
      </w:r>
    </w:p>
    <w:p w:rsidR="00C15314" w:rsidRDefault="00C15314" w:rsidP="00C15314">
      <w:pPr>
        <w:pStyle w:val="Prrafodelista"/>
        <w:numPr>
          <w:ilvl w:val="0"/>
          <w:numId w:val="5"/>
        </w:numPr>
        <w:tabs>
          <w:tab w:val="left" w:pos="901"/>
        </w:tabs>
        <w:spacing w:before="6" w:line="271" w:lineRule="auto"/>
        <w:ind w:right="401"/>
        <w:jc w:val="both"/>
      </w:pPr>
      <w:r>
        <w:t>Si</w:t>
      </w:r>
      <w:r>
        <w:rPr>
          <w:spacing w:val="-16"/>
        </w:rPr>
        <w:t xml:space="preserve"> </w:t>
      </w:r>
      <w:r>
        <w:t>de</w:t>
      </w:r>
      <w:r>
        <w:rPr>
          <w:spacing w:val="-13"/>
        </w:rPr>
        <w:t xml:space="preserve"> </w:t>
      </w:r>
      <w:r>
        <w:t>una</w:t>
      </w:r>
      <w:r>
        <w:rPr>
          <w:spacing w:val="-13"/>
        </w:rPr>
        <w:t xml:space="preserve"> </w:t>
      </w:r>
      <w:r>
        <w:t>búsqueda</w:t>
      </w:r>
      <w:r>
        <w:rPr>
          <w:spacing w:val="-13"/>
        </w:rPr>
        <w:t xml:space="preserve"> </w:t>
      </w:r>
      <w:r>
        <w:t>en</w:t>
      </w:r>
      <w:r>
        <w:rPr>
          <w:spacing w:val="-13"/>
        </w:rPr>
        <w:t xml:space="preserve"> </w:t>
      </w:r>
      <w:r>
        <w:t>internet,</w:t>
      </w:r>
      <w:r>
        <w:rPr>
          <w:spacing w:val="-16"/>
        </w:rPr>
        <w:t xml:space="preserve"> </w:t>
      </w:r>
      <w:r>
        <w:t>el</w:t>
      </w:r>
      <w:r>
        <w:rPr>
          <w:spacing w:val="-14"/>
        </w:rPr>
        <w:t xml:space="preserve"> </w:t>
      </w:r>
      <w:r>
        <w:t>signo</w:t>
      </w:r>
      <w:r>
        <w:rPr>
          <w:spacing w:val="-13"/>
        </w:rPr>
        <w:t xml:space="preserve"> </w:t>
      </w:r>
      <w:r>
        <w:t>propuesto</w:t>
      </w:r>
      <w:r>
        <w:rPr>
          <w:spacing w:val="-13"/>
        </w:rPr>
        <w:t xml:space="preserve"> </w:t>
      </w:r>
      <w:r>
        <w:t>a</w:t>
      </w:r>
      <w:r>
        <w:rPr>
          <w:spacing w:val="-16"/>
        </w:rPr>
        <w:t xml:space="preserve"> </w:t>
      </w:r>
      <w:r>
        <w:t>registro</w:t>
      </w:r>
      <w:r>
        <w:rPr>
          <w:spacing w:val="-12"/>
        </w:rPr>
        <w:t xml:space="preserve"> </w:t>
      </w:r>
      <w:r>
        <w:t>identifica</w:t>
      </w:r>
      <w:r>
        <w:rPr>
          <w:spacing w:val="-13"/>
        </w:rPr>
        <w:t xml:space="preserve"> </w:t>
      </w:r>
      <w:r>
        <w:t>claramente uno de los productos o servicios debe denegarse.</w:t>
      </w:r>
    </w:p>
    <w:p w:rsidR="00C15314" w:rsidRDefault="00C15314" w:rsidP="00C15314">
      <w:pPr>
        <w:pStyle w:val="Prrafodelista"/>
        <w:numPr>
          <w:ilvl w:val="0"/>
          <w:numId w:val="5"/>
        </w:numPr>
        <w:tabs>
          <w:tab w:val="left" w:pos="901"/>
        </w:tabs>
        <w:spacing w:before="6" w:line="273" w:lineRule="auto"/>
        <w:ind w:right="379"/>
        <w:jc w:val="both"/>
      </w:pPr>
      <w:r>
        <w:t>¿La</w:t>
      </w:r>
      <w:r>
        <w:rPr>
          <w:spacing w:val="-6"/>
        </w:rPr>
        <w:t xml:space="preserve"> </w:t>
      </w:r>
      <w:r>
        <w:t>designación que</w:t>
      </w:r>
      <w:r>
        <w:rPr>
          <w:spacing w:val="-6"/>
        </w:rPr>
        <w:t xml:space="preserve"> </w:t>
      </w:r>
      <w:r>
        <w:t>es</w:t>
      </w:r>
      <w:r>
        <w:rPr>
          <w:spacing w:val="-8"/>
        </w:rPr>
        <w:t xml:space="preserve"> </w:t>
      </w:r>
      <w:r>
        <w:t>común</w:t>
      </w:r>
      <w:r>
        <w:rPr>
          <w:spacing w:val="-6"/>
        </w:rPr>
        <w:t xml:space="preserve"> </w:t>
      </w:r>
      <w:r>
        <w:t>o</w:t>
      </w:r>
      <w:r>
        <w:rPr>
          <w:spacing w:val="-6"/>
        </w:rPr>
        <w:t xml:space="preserve"> </w:t>
      </w:r>
      <w:r>
        <w:t>usual</w:t>
      </w:r>
      <w:r>
        <w:rPr>
          <w:spacing w:val="-7"/>
        </w:rPr>
        <w:t xml:space="preserve"> </w:t>
      </w:r>
      <w:r>
        <w:t>de</w:t>
      </w:r>
      <w:r>
        <w:rPr>
          <w:spacing w:val="-1"/>
        </w:rPr>
        <w:t xml:space="preserve"> </w:t>
      </w:r>
      <w:r>
        <w:t>los</w:t>
      </w:r>
      <w:r>
        <w:rPr>
          <w:spacing w:val="-9"/>
        </w:rPr>
        <w:t xml:space="preserve"> </w:t>
      </w:r>
      <w:r>
        <w:t>productos</w:t>
      </w:r>
      <w:r>
        <w:rPr>
          <w:spacing w:val="-4"/>
        </w:rPr>
        <w:t xml:space="preserve"> </w:t>
      </w:r>
      <w:r>
        <w:t>o</w:t>
      </w:r>
      <w:r>
        <w:rPr>
          <w:spacing w:val="-1"/>
        </w:rPr>
        <w:t xml:space="preserve"> </w:t>
      </w:r>
      <w:r>
        <w:t>servicios,</w:t>
      </w:r>
      <w:r>
        <w:rPr>
          <w:spacing w:val="-5"/>
        </w:rPr>
        <w:t xml:space="preserve"> </w:t>
      </w:r>
      <w:r>
        <w:t>incluye</w:t>
      </w:r>
      <w:r>
        <w:rPr>
          <w:spacing w:val="-6"/>
        </w:rPr>
        <w:t xml:space="preserve"> </w:t>
      </w:r>
      <w:r>
        <w:t xml:space="preserve">otros elementos que doten al signo de distintividad? si es así el signo puede ser </w:t>
      </w:r>
      <w:r>
        <w:rPr>
          <w:spacing w:val="-2"/>
        </w:rPr>
        <w:t>registrable.</w:t>
      </w:r>
    </w:p>
    <w:p w:rsidR="00C15314" w:rsidRDefault="00C15314" w:rsidP="00C15314">
      <w:pPr>
        <w:pStyle w:val="Textoindependiente"/>
        <w:spacing w:before="42"/>
      </w:pPr>
    </w:p>
    <w:p w:rsidR="00C15314" w:rsidRDefault="00C15314" w:rsidP="00C15314">
      <w:pPr>
        <w:pStyle w:val="Textoindependiente"/>
        <w:spacing w:line="276" w:lineRule="auto"/>
        <w:ind w:left="180" w:right="382"/>
        <w:jc w:val="both"/>
      </w:pPr>
      <w:r>
        <w:t>En Colombia, por ejemplo, la SIC negó el registro del signo SKY BAR, solicitado para identificar servicios de la clase 43, entre ellos, servicios de bar; servicios de coctelería; servicios</w:t>
      </w:r>
      <w:r>
        <w:rPr>
          <w:spacing w:val="-8"/>
        </w:rPr>
        <w:t xml:space="preserve"> </w:t>
      </w:r>
      <w:r>
        <w:t>de</w:t>
      </w:r>
      <w:r>
        <w:rPr>
          <w:spacing w:val="-5"/>
        </w:rPr>
        <w:t xml:space="preserve"> </w:t>
      </w:r>
      <w:r>
        <w:t>club</w:t>
      </w:r>
      <w:r>
        <w:rPr>
          <w:spacing w:val="-10"/>
        </w:rPr>
        <w:t xml:space="preserve"> </w:t>
      </w:r>
      <w:r>
        <w:t>nocturno;</w:t>
      </w:r>
      <w:r>
        <w:rPr>
          <w:spacing w:val="-9"/>
        </w:rPr>
        <w:t xml:space="preserve"> </w:t>
      </w:r>
      <w:r>
        <w:t>servicios</w:t>
      </w:r>
      <w:r>
        <w:rPr>
          <w:spacing w:val="-8"/>
        </w:rPr>
        <w:t xml:space="preserve"> </w:t>
      </w:r>
      <w:r>
        <w:t>de</w:t>
      </w:r>
      <w:r>
        <w:rPr>
          <w:spacing w:val="-5"/>
        </w:rPr>
        <w:t xml:space="preserve"> </w:t>
      </w:r>
      <w:r>
        <w:t>restaurante;</w:t>
      </w:r>
      <w:r>
        <w:rPr>
          <w:spacing w:val="-9"/>
        </w:rPr>
        <w:t xml:space="preserve"> </w:t>
      </w:r>
      <w:r>
        <w:t>servicios</w:t>
      </w:r>
      <w:r>
        <w:rPr>
          <w:spacing w:val="-8"/>
        </w:rPr>
        <w:t xml:space="preserve"> </w:t>
      </w:r>
      <w:r>
        <w:t>de</w:t>
      </w:r>
      <w:r>
        <w:rPr>
          <w:spacing w:val="-5"/>
        </w:rPr>
        <w:t xml:space="preserve"> </w:t>
      </w:r>
      <w:r>
        <w:t>banquetes</w:t>
      </w:r>
      <w:r>
        <w:rPr>
          <w:spacing w:val="-8"/>
        </w:rPr>
        <w:t xml:space="preserve"> </w:t>
      </w:r>
      <w:r>
        <w:t>y</w:t>
      </w:r>
      <w:r>
        <w:rPr>
          <w:spacing w:val="-8"/>
        </w:rPr>
        <w:t xml:space="preserve"> </w:t>
      </w:r>
      <w:r>
        <w:t>banquetes; servicios</w:t>
      </w:r>
      <w:r>
        <w:rPr>
          <w:spacing w:val="-9"/>
        </w:rPr>
        <w:t xml:space="preserve"> </w:t>
      </w:r>
      <w:r>
        <w:t>de</w:t>
      </w:r>
      <w:r>
        <w:rPr>
          <w:spacing w:val="-11"/>
        </w:rPr>
        <w:t xml:space="preserve"> </w:t>
      </w:r>
      <w:r>
        <w:t>bistró.</w:t>
      </w:r>
      <w:r>
        <w:rPr>
          <w:spacing w:val="-10"/>
        </w:rPr>
        <w:t xml:space="preserve"> </w:t>
      </w:r>
      <w:r>
        <w:t>De</w:t>
      </w:r>
      <w:r>
        <w:rPr>
          <w:spacing w:val="-11"/>
        </w:rPr>
        <w:t xml:space="preserve"> </w:t>
      </w:r>
      <w:r>
        <w:t>acuerdo</w:t>
      </w:r>
      <w:r>
        <w:rPr>
          <w:spacing w:val="-6"/>
        </w:rPr>
        <w:t xml:space="preserve"> </w:t>
      </w:r>
      <w:r>
        <w:t>con</w:t>
      </w:r>
      <w:r>
        <w:rPr>
          <w:spacing w:val="-11"/>
        </w:rPr>
        <w:t xml:space="preserve"> </w:t>
      </w:r>
      <w:r>
        <w:t>lo</w:t>
      </w:r>
      <w:r>
        <w:rPr>
          <w:spacing w:val="-6"/>
        </w:rPr>
        <w:t xml:space="preserve"> </w:t>
      </w:r>
      <w:r>
        <w:t>señalado</w:t>
      </w:r>
      <w:r>
        <w:rPr>
          <w:spacing w:val="-6"/>
        </w:rPr>
        <w:t xml:space="preserve"> </w:t>
      </w:r>
      <w:r>
        <w:t>por</w:t>
      </w:r>
      <w:r>
        <w:rPr>
          <w:spacing w:val="-12"/>
        </w:rPr>
        <w:t xml:space="preserve"> </w:t>
      </w:r>
      <w:r>
        <w:t>la</w:t>
      </w:r>
      <w:r>
        <w:rPr>
          <w:spacing w:val="-6"/>
        </w:rPr>
        <w:t xml:space="preserve"> </w:t>
      </w:r>
      <w:r>
        <w:t>oficina,</w:t>
      </w:r>
      <w:r>
        <w:rPr>
          <w:spacing w:val="-8"/>
        </w:rPr>
        <w:t xml:space="preserve"> </w:t>
      </w:r>
      <w:r>
        <w:t>el</w:t>
      </w:r>
      <w:r>
        <w:rPr>
          <w:spacing w:val="-8"/>
        </w:rPr>
        <w:t xml:space="preserve"> </w:t>
      </w:r>
      <w:r>
        <w:t>término</w:t>
      </w:r>
      <w:r>
        <w:rPr>
          <w:spacing w:val="-11"/>
        </w:rPr>
        <w:t xml:space="preserve"> </w:t>
      </w:r>
      <w:r>
        <w:t>SKY</w:t>
      </w:r>
      <w:r>
        <w:rPr>
          <w:spacing w:val="-10"/>
        </w:rPr>
        <w:t xml:space="preserve"> </w:t>
      </w:r>
      <w:r>
        <w:t>BAR</w:t>
      </w:r>
      <w:r>
        <w:rPr>
          <w:spacing w:val="-8"/>
        </w:rPr>
        <w:t xml:space="preserve"> </w:t>
      </w:r>
      <w:r>
        <w:t>es</w:t>
      </w:r>
      <w:r>
        <w:rPr>
          <w:spacing w:val="-9"/>
        </w:rPr>
        <w:t xml:space="preserve"> </w:t>
      </w:r>
      <w:r>
        <w:t>una designación</w:t>
      </w:r>
      <w:r>
        <w:rPr>
          <w:spacing w:val="-10"/>
        </w:rPr>
        <w:t xml:space="preserve"> </w:t>
      </w:r>
      <w:r>
        <w:t>común</w:t>
      </w:r>
      <w:r>
        <w:rPr>
          <w:spacing w:val="-10"/>
        </w:rPr>
        <w:t xml:space="preserve"> </w:t>
      </w:r>
      <w:r>
        <w:t>en</w:t>
      </w:r>
      <w:r>
        <w:rPr>
          <w:spacing w:val="-6"/>
        </w:rPr>
        <w:t xml:space="preserve"> </w:t>
      </w:r>
      <w:r>
        <w:t>Colombia</w:t>
      </w:r>
      <w:r>
        <w:rPr>
          <w:spacing w:val="-10"/>
        </w:rPr>
        <w:t xml:space="preserve"> </w:t>
      </w:r>
      <w:r>
        <w:t>y</w:t>
      </w:r>
      <w:r>
        <w:rPr>
          <w:spacing w:val="-13"/>
        </w:rPr>
        <w:t xml:space="preserve"> </w:t>
      </w:r>
      <w:r>
        <w:t>otros</w:t>
      </w:r>
      <w:r>
        <w:rPr>
          <w:spacing w:val="-13"/>
        </w:rPr>
        <w:t xml:space="preserve"> </w:t>
      </w:r>
      <w:r>
        <w:t>países</w:t>
      </w:r>
      <w:r>
        <w:rPr>
          <w:spacing w:val="-13"/>
        </w:rPr>
        <w:t xml:space="preserve"> </w:t>
      </w:r>
      <w:r>
        <w:t>para</w:t>
      </w:r>
      <w:r>
        <w:rPr>
          <w:spacing w:val="-15"/>
        </w:rPr>
        <w:t xml:space="preserve"> </w:t>
      </w:r>
      <w:r>
        <w:t>referirse</w:t>
      </w:r>
      <w:r>
        <w:rPr>
          <w:spacing w:val="-10"/>
        </w:rPr>
        <w:t xml:space="preserve"> </w:t>
      </w:r>
      <w:r>
        <w:t>a</w:t>
      </w:r>
      <w:r>
        <w:rPr>
          <w:spacing w:val="-10"/>
        </w:rPr>
        <w:t xml:space="preserve"> </w:t>
      </w:r>
      <w:r>
        <w:t>bares</w:t>
      </w:r>
      <w:r>
        <w:rPr>
          <w:spacing w:val="-13"/>
        </w:rPr>
        <w:t xml:space="preserve"> </w:t>
      </w:r>
      <w:r>
        <w:t>al</w:t>
      </w:r>
      <w:r>
        <w:rPr>
          <w:spacing w:val="-12"/>
        </w:rPr>
        <w:t xml:space="preserve"> </w:t>
      </w:r>
      <w:r>
        <w:t>aire</w:t>
      </w:r>
      <w:r>
        <w:rPr>
          <w:spacing w:val="-10"/>
        </w:rPr>
        <w:t xml:space="preserve"> </w:t>
      </w:r>
      <w:r>
        <w:t>libre</w:t>
      </w:r>
      <w:r>
        <w:rPr>
          <w:spacing w:val="-10"/>
        </w:rPr>
        <w:t xml:space="preserve"> </w:t>
      </w:r>
      <w:r>
        <w:t>con</w:t>
      </w:r>
      <w:r>
        <w:rPr>
          <w:spacing w:val="-10"/>
        </w:rPr>
        <w:t xml:space="preserve"> </w:t>
      </w:r>
      <w:r>
        <w:t>una vista</w:t>
      </w:r>
      <w:r>
        <w:rPr>
          <w:spacing w:val="-3"/>
        </w:rPr>
        <w:t xml:space="preserve"> </w:t>
      </w:r>
      <w:r>
        <w:t>panorámica,</w:t>
      </w:r>
      <w:r>
        <w:rPr>
          <w:spacing w:val="-3"/>
        </w:rPr>
        <w:t xml:space="preserve"> </w:t>
      </w:r>
      <w:r>
        <w:t>circunstancia</w:t>
      </w:r>
      <w:r>
        <w:rPr>
          <w:spacing w:val="-3"/>
        </w:rPr>
        <w:t xml:space="preserve"> </w:t>
      </w:r>
      <w:r>
        <w:t>que</w:t>
      </w:r>
      <w:r>
        <w:rPr>
          <w:spacing w:val="-3"/>
        </w:rPr>
        <w:t xml:space="preserve"> </w:t>
      </w:r>
      <w:r>
        <w:t>implica</w:t>
      </w:r>
      <w:r>
        <w:rPr>
          <w:spacing w:val="-3"/>
        </w:rPr>
        <w:t xml:space="preserve"> </w:t>
      </w:r>
      <w:r>
        <w:t>que</w:t>
      </w:r>
      <w:r>
        <w:rPr>
          <w:spacing w:val="-3"/>
        </w:rPr>
        <w:t xml:space="preserve"> </w:t>
      </w:r>
      <w:r>
        <w:t>carezca</w:t>
      </w:r>
      <w:r>
        <w:rPr>
          <w:spacing w:val="-3"/>
        </w:rPr>
        <w:t xml:space="preserve"> </w:t>
      </w:r>
      <w:r>
        <w:t>de</w:t>
      </w:r>
      <w:r>
        <w:rPr>
          <w:spacing w:val="-3"/>
        </w:rPr>
        <w:t xml:space="preserve"> </w:t>
      </w:r>
      <w:r>
        <w:t>la</w:t>
      </w:r>
      <w:r>
        <w:rPr>
          <w:spacing w:val="-3"/>
        </w:rPr>
        <w:t xml:space="preserve"> </w:t>
      </w:r>
      <w:r>
        <w:t>fuerza</w:t>
      </w:r>
      <w:r>
        <w:rPr>
          <w:spacing w:val="-3"/>
        </w:rPr>
        <w:t xml:space="preserve"> </w:t>
      </w:r>
      <w:r>
        <w:t>distintiva</w:t>
      </w:r>
      <w:r>
        <w:rPr>
          <w:spacing w:val="-3"/>
        </w:rPr>
        <w:t xml:space="preserve"> </w:t>
      </w:r>
      <w:r>
        <w:t>necesaria para</w:t>
      </w:r>
      <w:r>
        <w:rPr>
          <w:spacing w:val="-1"/>
        </w:rPr>
        <w:t xml:space="preserve"> </w:t>
      </w:r>
      <w:r>
        <w:t>ser</w:t>
      </w:r>
      <w:r>
        <w:rPr>
          <w:spacing w:val="-2"/>
        </w:rPr>
        <w:t xml:space="preserve"> </w:t>
      </w:r>
      <w:r>
        <w:t>registrado</w:t>
      </w:r>
      <w:r>
        <w:rPr>
          <w:spacing w:val="-1"/>
        </w:rPr>
        <w:t xml:space="preserve"> </w:t>
      </w:r>
      <w:r>
        <w:t>al</w:t>
      </w:r>
      <w:r>
        <w:rPr>
          <w:spacing w:val="-3"/>
        </w:rPr>
        <w:t xml:space="preserve"> </w:t>
      </w:r>
      <w:r>
        <w:t>considerar</w:t>
      </w:r>
      <w:r>
        <w:rPr>
          <w:spacing w:val="-2"/>
        </w:rPr>
        <w:t xml:space="preserve"> </w:t>
      </w:r>
      <w:r>
        <w:t>su</w:t>
      </w:r>
      <w:r>
        <w:rPr>
          <w:spacing w:val="-1"/>
        </w:rPr>
        <w:t xml:space="preserve"> </w:t>
      </w:r>
      <w:r>
        <w:t>cobertura,</w:t>
      </w:r>
      <w:r>
        <w:rPr>
          <w:spacing w:val="-5"/>
        </w:rPr>
        <w:t xml:space="preserve"> </w:t>
      </w:r>
      <w:r>
        <w:t>la</w:t>
      </w:r>
      <w:r>
        <w:rPr>
          <w:spacing w:val="-1"/>
        </w:rPr>
        <w:t xml:space="preserve"> </w:t>
      </w:r>
      <w:r>
        <w:t>cual</w:t>
      </w:r>
      <w:r>
        <w:rPr>
          <w:spacing w:val="-3"/>
        </w:rPr>
        <w:t xml:space="preserve"> </w:t>
      </w:r>
      <w:r>
        <w:t>hace</w:t>
      </w:r>
      <w:r>
        <w:rPr>
          <w:spacing w:val="-1"/>
        </w:rPr>
        <w:t xml:space="preserve"> </w:t>
      </w:r>
      <w:r>
        <w:t>referencia</w:t>
      </w:r>
      <w:r>
        <w:rPr>
          <w:spacing w:val="-1"/>
        </w:rPr>
        <w:t xml:space="preserve"> </w:t>
      </w:r>
      <w:r>
        <w:t>a</w:t>
      </w:r>
      <w:r>
        <w:rPr>
          <w:spacing w:val="-1"/>
        </w:rPr>
        <w:t xml:space="preserve"> </w:t>
      </w:r>
      <w:r>
        <w:t>servicios</w:t>
      </w:r>
      <w:r>
        <w:rPr>
          <w:spacing w:val="-4"/>
        </w:rPr>
        <w:t xml:space="preserve"> </w:t>
      </w:r>
      <w:r>
        <w:t>de</w:t>
      </w:r>
      <w:r>
        <w:rPr>
          <w:spacing w:val="-1"/>
        </w:rPr>
        <w:t xml:space="preserve"> </w:t>
      </w:r>
      <w:r>
        <w:t>bar, servicios</w:t>
      </w:r>
      <w:r>
        <w:rPr>
          <w:spacing w:val="-4"/>
        </w:rPr>
        <w:t xml:space="preserve"> </w:t>
      </w:r>
      <w:r>
        <w:t>de coctelería,</w:t>
      </w:r>
      <w:r>
        <w:rPr>
          <w:spacing w:val="-5"/>
        </w:rPr>
        <w:t xml:space="preserve"> </w:t>
      </w:r>
      <w:r>
        <w:t>servicios</w:t>
      </w:r>
      <w:r>
        <w:rPr>
          <w:spacing w:val="-4"/>
        </w:rPr>
        <w:t xml:space="preserve"> </w:t>
      </w:r>
      <w:r>
        <w:t>de</w:t>
      </w:r>
      <w:r>
        <w:rPr>
          <w:spacing w:val="-1"/>
        </w:rPr>
        <w:t xml:space="preserve"> </w:t>
      </w:r>
      <w:r>
        <w:t>club</w:t>
      </w:r>
      <w:r>
        <w:rPr>
          <w:spacing w:val="-1"/>
        </w:rPr>
        <w:t xml:space="preserve"> </w:t>
      </w:r>
      <w:r>
        <w:t>nocturno</w:t>
      </w:r>
      <w:r>
        <w:rPr>
          <w:spacing w:val="-1"/>
        </w:rPr>
        <w:t xml:space="preserve"> </w:t>
      </w:r>
      <w:r>
        <w:t>y</w:t>
      </w:r>
      <w:r>
        <w:rPr>
          <w:spacing w:val="-9"/>
        </w:rPr>
        <w:t xml:space="preserve"> </w:t>
      </w:r>
      <w:r>
        <w:t>servicios</w:t>
      </w:r>
      <w:r>
        <w:rPr>
          <w:spacing w:val="-4"/>
        </w:rPr>
        <w:t xml:space="preserve"> </w:t>
      </w:r>
      <w:r>
        <w:t>de</w:t>
      </w:r>
      <w:r>
        <w:rPr>
          <w:spacing w:val="-1"/>
        </w:rPr>
        <w:t xml:space="preserve"> </w:t>
      </w:r>
      <w:r>
        <w:t>restaurante,</w:t>
      </w:r>
      <w:r>
        <w:rPr>
          <w:spacing w:val="-5"/>
        </w:rPr>
        <w:t xml:space="preserve"> </w:t>
      </w:r>
      <w:r>
        <w:t>entre</w:t>
      </w:r>
      <w:r>
        <w:rPr>
          <w:spacing w:val="-1"/>
        </w:rPr>
        <w:t xml:space="preserve"> </w:t>
      </w:r>
      <w:r>
        <w:t>otros, género dentro del cual se encuentran los establecimientos denominados en el lenguaje coloquial “sky bar”</w:t>
      </w:r>
      <w:r>
        <w:rPr>
          <w:vertAlign w:val="superscript"/>
        </w:rPr>
        <w:t>179</w:t>
      </w:r>
      <w:r>
        <w:t>.</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spacing w:before="1"/>
        <w:ind w:right="385"/>
        <w:jc w:val="right"/>
        <w:rPr>
          <w:sz w:val="18"/>
        </w:rPr>
      </w:pPr>
      <w:r>
        <w:rPr>
          <w:spacing w:val="-5"/>
          <w:sz w:val="18"/>
        </w:rPr>
        <w:t>113</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78" w:lineRule="auto"/>
        <w:ind w:left="180" w:right="391"/>
        <w:jc w:val="both"/>
      </w:pPr>
      <w:r>
        <w:lastRenderedPageBreak/>
        <w:t>Por su parte, el SENADI, negó el registro del signo PIQUETE para distinguir bebidas alcohólicas,</w:t>
      </w:r>
      <w:r>
        <w:rPr>
          <w:spacing w:val="-11"/>
        </w:rPr>
        <w:t xml:space="preserve"> </w:t>
      </w:r>
      <w:r>
        <w:t>productos</w:t>
      </w:r>
      <w:r>
        <w:rPr>
          <w:spacing w:val="-10"/>
        </w:rPr>
        <w:t xml:space="preserve"> </w:t>
      </w:r>
      <w:r>
        <w:t>de</w:t>
      </w:r>
      <w:r>
        <w:rPr>
          <w:spacing w:val="-7"/>
        </w:rPr>
        <w:t xml:space="preserve"> </w:t>
      </w:r>
      <w:r>
        <w:t>la</w:t>
      </w:r>
      <w:r>
        <w:rPr>
          <w:spacing w:val="-7"/>
        </w:rPr>
        <w:t xml:space="preserve"> </w:t>
      </w:r>
      <w:r>
        <w:t>clase</w:t>
      </w:r>
      <w:r>
        <w:rPr>
          <w:spacing w:val="-7"/>
        </w:rPr>
        <w:t xml:space="preserve"> </w:t>
      </w:r>
      <w:r>
        <w:t>33,</w:t>
      </w:r>
      <w:r>
        <w:rPr>
          <w:spacing w:val="-11"/>
        </w:rPr>
        <w:t xml:space="preserve"> </w:t>
      </w:r>
      <w:r>
        <w:t>pues</w:t>
      </w:r>
      <w:r>
        <w:rPr>
          <w:spacing w:val="-7"/>
        </w:rPr>
        <w:t xml:space="preserve"> </w:t>
      </w:r>
      <w:r>
        <w:t>esta</w:t>
      </w:r>
      <w:r>
        <w:rPr>
          <w:spacing w:val="-7"/>
        </w:rPr>
        <w:t xml:space="preserve"> </w:t>
      </w:r>
      <w:r>
        <w:t>expresión</w:t>
      </w:r>
      <w:r>
        <w:rPr>
          <w:spacing w:val="-5"/>
        </w:rPr>
        <w:t xml:space="preserve"> </w:t>
      </w:r>
      <w:r>
        <w:t>hace</w:t>
      </w:r>
      <w:r>
        <w:rPr>
          <w:spacing w:val="-7"/>
        </w:rPr>
        <w:t xml:space="preserve"> </w:t>
      </w:r>
      <w:r>
        <w:t>referencia</w:t>
      </w:r>
      <w:r>
        <w:rPr>
          <w:spacing w:val="-12"/>
        </w:rPr>
        <w:t xml:space="preserve"> </w:t>
      </w:r>
      <w:r>
        <w:t>a</w:t>
      </w:r>
      <w:r>
        <w:rPr>
          <w:spacing w:val="-7"/>
        </w:rPr>
        <w:t xml:space="preserve"> </w:t>
      </w:r>
      <w:r>
        <w:t>un</w:t>
      </w:r>
      <w:r>
        <w:rPr>
          <w:spacing w:val="-7"/>
        </w:rPr>
        <w:t xml:space="preserve"> </w:t>
      </w:r>
      <w:r>
        <w:t>modismo ecuatoriano utilizado comúnmente para identificar bebidas alcohólicas</w:t>
      </w:r>
      <w:r>
        <w:rPr>
          <w:vertAlign w:val="superscript"/>
        </w:rPr>
        <w:t>180</w:t>
      </w:r>
      <w:r>
        <w:t>.</w:t>
      </w:r>
    </w:p>
    <w:p w:rsidR="00C15314" w:rsidRDefault="00C15314" w:rsidP="00C15314">
      <w:pPr>
        <w:pStyle w:val="Textoindependiente"/>
        <w:spacing w:before="32"/>
      </w:pPr>
    </w:p>
    <w:p w:rsidR="00C15314" w:rsidRDefault="00C15314" w:rsidP="00C15314">
      <w:pPr>
        <w:pStyle w:val="Textoindependiente"/>
        <w:spacing w:line="276" w:lineRule="auto"/>
        <w:ind w:left="180" w:right="378"/>
        <w:jc w:val="both"/>
      </w:pPr>
      <w:r>
        <w:t>El</w:t>
      </w:r>
      <w:r>
        <w:rPr>
          <w:spacing w:val="-16"/>
        </w:rPr>
        <w:t xml:space="preserve"> </w:t>
      </w:r>
      <w:r>
        <w:t>INDECOPI,</w:t>
      </w:r>
      <w:r>
        <w:rPr>
          <w:spacing w:val="-15"/>
        </w:rPr>
        <w:t xml:space="preserve"> </w:t>
      </w:r>
      <w:r>
        <w:t>con</w:t>
      </w:r>
      <w:r>
        <w:rPr>
          <w:spacing w:val="-15"/>
        </w:rPr>
        <w:t xml:space="preserve"> </w:t>
      </w:r>
      <w:r>
        <w:t>base</w:t>
      </w:r>
      <w:r>
        <w:rPr>
          <w:spacing w:val="-14"/>
        </w:rPr>
        <w:t xml:space="preserve"> </w:t>
      </w:r>
      <w:r>
        <w:t>en</w:t>
      </w:r>
      <w:r>
        <w:rPr>
          <w:spacing w:val="-13"/>
        </w:rPr>
        <w:t xml:space="preserve"> </w:t>
      </w:r>
      <w:r>
        <w:t>esta</w:t>
      </w:r>
      <w:r>
        <w:rPr>
          <w:spacing w:val="-16"/>
        </w:rPr>
        <w:t xml:space="preserve"> </w:t>
      </w:r>
      <w:r>
        <w:t>prohibición</w:t>
      </w:r>
      <w:r>
        <w:rPr>
          <w:spacing w:val="-13"/>
        </w:rPr>
        <w:t xml:space="preserve"> </w:t>
      </w:r>
      <w:r>
        <w:t>absoluta,</w:t>
      </w:r>
      <w:r>
        <w:rPr>
          <w:spacing w:val="-16"/>
        </w:rPr>
        <w:t xml:space="preserve"> </w:t>
      </w:r>
      <w:r>
        <w:t>negó</w:t>
      </w:r>
      <w:r>
        <w:rPr>
          <w:spacing w:val="-13"/>
        </w:rPr>
        <w:t xml:space="preserve"> </w:t>
      </w:r>
      <w:r>
        <w:t>el</w:t>
      </w:r>
      <w:r>
        <w:rPr>
          <w:spacing w:val="-15"/>
        </w:rPr>
        <w:t xml:space="preserve"> </w:t>
      </w:r>
      <w:r>
        <w:t>registro</w:t>
      </w:r>
      <w:r>
        <w:rPr>
          <w:spacing w:val="-13"/>
        </w:rPr>
        <w:t xml:space="preserve"> </w:t>
      </w:r>
      <w:r>
        <w:t>del</w:t>
      </w:r>
      <w:r>
        <w:rPr>
          <w:spacing w:val="-15"/>
        </w:rPr>
        <w:t xml:space="preserve"> </w:t>
      </w:r>
      <w:r>
        <w:t>signo PULITON, solicitado</w:t>
      </w:r>
      <w:r>
        <w:rPr>
          <w:spacing w:val="-2"/>
        </w:rPr>
        <w:t xml:space="preserve"> </w:t>
      </w:r>
      <w:r>
        <w:t>para</w:t>
      </w:r>
      <w:r>
        <w:rPr>
          <w:spacing w:val="-7"/>
        </w:rPr>
        <w:t xml:space="preserve"> </w:t>
      </w:r>
      <w:r>
        <w:t>identificar</w:t>
      </w:r>
      <w:r>
        <w:rPr>
          <w:spacing w:val="-3"/>
        </w:rPr>
        <w:t xml:space="preserve"> </w:t>
      </w:r>
      <w:r>
        <w:t>productos</w:t>
      </w:r>
      <w:r>
        <w:rPr>
          <w:spacing w:val="-5"/>
        </w:rPr>
        <w:t xml:space="preserve"> </w:t>
      </w:r>
      <w:r>
        <w:t>de</w:t>
      </w:r>
      <w:r>
        <w:rPr>
          <w:spacing w:val="-2"/>
        </w:rPr>
        <w:t xml:space="preserve"> </w:t>
      </w:r>
      <w:r>
        <w:t>la</w:t>
      </w:r>
      <w:r>
        <w:rPr>
          <w:spacing w:val="-2"/>
        </w:rPr>
        <w:t xml:space="preserve"> </w:t>
      </w:r>
      <w:r>
        <w:t>clase</w:t>
      </w:r>
      <w:r>
        <w:rPr>
          <w:spacing w:val="-2"/>
        </w:rPr>
        <w:t xml:space="preserve"> </w:t>
      </w:r>
      <w:r>
        <w:t>3,</w:t>
      </w:r>
      <w:r>
        <w:rPr>
          <w:spacing w:val="-6"/>
        </w:rPr>
        <w:t xml:space="preserve"> </w:t>
      </w:r>
      <w:r>
        <w:t>tales</w:t>
      </w:r>
      <w:r>
        <w:rPr>
          <w:spacing w:val="-5"/>
        </w:rPr>
        <w:t xml:space="preserve"> </w:t>
      </w:r>
      <w:r>
        <w:t>como</w:t>
      </w:r>
      <w:r>
        <w:rPr>
          <w:spacing w:val="-2"/>
        </w:rPr>
        <w:t xml:space="preserve"> </w:t>
      </w:r>
      <w:r>
        <w:t>preparaciones</w:t>
      </w:r>
      <w:r>
        <w:rPr>
          <w:spacing w:val="-5"/>
        </w:rPr>
        <w:t xml:space="preserve"> </w:t>
      </w:r>
      <w:r>
        <w:t>para</w:t>
      </w:r>
      <w:r>
        <w:rPr>
          <w:spacing w:val="-2"/>
        </w:rPr>
        <w:t xml:space="preserve"> </w:t>
      </w:r>
      <w:r>
        <w:t>limpiar, pulir,</w:t>
      </w:r>
      <w:r>
        <w:rPr>
          <w:spacing w:val="-3"/>
        </w:rPr>
        <w:t xml:space="preserve"> </w:t>
      </w:r>
      <w:r>
        <w:t>desengrasar;</w:t>
      </w:r>
      <w:r>
        <w:rPr>
          <w:spacing w:val="-3"/>
        </w:rPr>
        <w:t xml:space="preserve"> </w:t>
      </w:r>
      <w:r>
        <w:t>y</w:t>
      </w:r>
      <w:r>
        <w:rPr>
          <w:spacing w:val="-2"/>
        </w:rPr>
        <w:t xml:space="preserve"> </w:t>
      </w:r>
      <w:r>
        <w:t>raspar (preparaciones</w:t>
      </w:r>
      <w:r>
        <w:rPr>
          <w:spacing w:val="-2"/>
        </w:rPr>
        <w:t xml:space="preserve"> </w:t>
      </w:r>
      <w:r>
        <w:t>abrasivas).</w:t>
      </w:r>
      <w:r>
        <w:rPr>
          <w:spacing w:val="-3"/>
        </w:rPr>
        <w:t xml:space="preserve"> </w:t>
      </w:r>
      <w:r>
        <w:t>En consideración del</w:t>
      </w:r>
      <w:r>
        <w:rPr>
          <w:spacing w:val="-1"/>
        </w:rPr>
        <w:t xml:space="preserve"> </w:t>
      </w:r>
      <w:r>
        <w:t>INDECOPI, el</w:t>
      </w:r>
      <w:r>
        <w:rPr>
          <w:spacing w:val="-7"/>
        </w:rPr>
        <w:t xml:space="preserve"> </w:t>
      </w:r>
      <w:r>
        <w:t>signo</w:t>
      </w:r>
      <w:r>
        <w:rPr>
          <w:spacing w:val="-5"/>
        </w:rPr>
        <w:t xml:space="preserve"> </w:t>
      </w:r>
      <w:r>
        <w:t>solicitado</w:t>
      </w:r>
      <w:r>
        <w:rPr>
          <w:spacing w:val="-5"/>
        </w:rPr>
        <w:t xml:space="preserve"> </w:t>
      </w:r>
      <w:r>
        <w:t>constituye</w:t>
      </w:r>
      <w:r>
        <w:rPr>
          <w:spacing w:val="-5"/>
        </w:rPr>
        <w:t xml:space="preserve"> </w:t>
      </w:r>
      <w:r>
        <w:t>un</w:t>
      </w:r>
      <w:r>
        <w:rPr>
          <w:spacing w:val="-5"/>
        </w:rPr>
        <w:t xml:space="preserve"> </w:t>
      </w:r>
      <w:r>
        <w:t>término</w:t>
      </w:r>
      <w:r>
        <w:rPr>
          <w:spacing w:val="-5"/>
        </w:rPr>
        <w:t xml:space="preserve"> </w:t>
      </w:r>
      <w:r>
        <w:t>utilizado</w:t>
      </w:r>
      <w:r>
        <w:rPr>
          <w:spacing w:val="-5"/>
        </w:rPr>
        <w:t xml:space="preserve"> </w:t>
      </w:r>
      <w:r>
        <w:t>en</w:t>
      </w:r>
      <w:r>
        <w:rPr>
          <w:spacing w:val="-5"/>
        </w:rPr>
        <w:t xml:space="preserve"> </w:t>
      </w:r>
      <w:r>
        <w:t>el</w:t>
      </w:r>
      <w:r>
        <w:rPr>
          <w:spacing w:val="-7"/>
        </w:rPr>
        <w:t xml:space="preserve"> </w:t>
      </w:r>
      <w:r>
        <w:t>lenguaje</w:t>
      </w:r>
      <w:r>
        <w:rPr>
          <w:spacing w:val="-5"/>
        </w:rPr>
        <w:t xml:space="preserve"> </w:t>
      </w:r>
      <w:r>
        <w:t>corriente</w:t>
      </w:r>
      <w:r>
        <w:rPr>
          <w:spacing w:val="-5"/>
        </w:rPr>
        <w:t xml:space="preserve"> </w:t>
      </w:r>
      <w:r>
        <w:t>y</w:t>
      </w:r>
      <w:r>
        <w:rPr>
          <w:spacing w:val="-8"/>
        </w:rPr>
        <w:t xml:space="preserve"> </w:t>
      </w:r>
      <w:r>
        <w:t>en</w:t>
      </w:r>
      <w:r>
        <w:rPr>
          <w:spacing w:val="-5"/>
        </w:rPr>
        <w:t xml:space="preserve"> </w:t>
      </w:r>
      <w:r>
        <w:t>los</w:t>
      </w:r>
      <w:r>
        <w:rPr>
          <w:spacing w:val="-8"/>
        </w:rPr>
        <w:t xml:space="preserve"> </w:t>
      </w:r>
      <w:r>
        <w:t>medios comerciales del sector pertinente para referirse a una preparación abrasiva</w:t>
      </w:r>
      <w:r>
        <w:rPr>
          <w:vertAlign w:val="superscript"/>
        </w:rPr>
        <w:t>181</w:t>
      </w:r>
      <w:r>
        <w:t>.</w:t>
      </w:r>
    </w:p>
    <w:p w:rsidR="00C15314" w:rsidRDefault="00C15314" w:rsidP="00C15314">
      <w:pPr>
        <w:pStyle w:val="Textoindependiente"/>
        <w:spacing w:before="38"/>
      </w:pPr>
    </w:p>
    <w:p w:rsidR="00C15314" w:rsidRDefault="00C15314" w:rsidP="00C15314">
      <w:pPr>
        <w:pStyle w:val="Prrafodelista"/>
        <w:numPr>
          <w:ilvl w:val="2"/>
          <w:numId w:val="22"/>
        </w:numPr>
        <w:tabs>
          <w:tab w:val="left" w:pos="805"/>
        </w:tabs>
        <w:spacing w:line="276" w:lineRule="auto"/>
        <w:ind w:left="180" w:right="403" w:firstLine="0"/>
      </w:pPr>
      <w:bookmarkStart w:id="46" w:name="4.1.8._Signos_constituidos_por_colores_a"/>
      <w:bookmarkStart w:id="47" w:name="_bookmark54"/>
      <w:bookmarkEnd w:id="46"/>
      <w:bookmarkEnd w:id="47"/>
      <w:r>
        <w:rPr>
          <w:color w:val="2E5395"/>
        </w:rPr>
        <w:t>Signos constituidos por colores aislados no delimitados por una forma específica (literal h) artículo 135 DA 486).</w:t>
      </w:r>
    </w:p>
    <w:p w:rsidR="00C15314" w:rsidRDefault="00C15314" w:rsidP="00C15314">
      <w:pPr>
        <w:pStyle w:val="Textoindependiente"/>
        <w:spacing w:before="40"/>
      </w:pPr>
    </w:p>
    <w:p w:rsidR="00C15314" w:rsidRDefault="00C15314" w:rsidP="00C15314">
      <w:pPr>
        <w:pStyle w:val="Textoindependiente"/>
        <w:ind w:left="180"/>
        <w:jc w:val="both"/>
      </w:pPr>
      <w:r>
        <w:t>El</w:t>
      </w:r>
      <w:r>
        <w:rPr>
          <w:spacing w:val="-3"/>
        </w:rPr>
        <w:t xml:space="preserve"> </w:t>
      </w:r>
      <w:r>
        <w:t>literal</w:t>
      </w:r>
      <w:r>
        <w:rPr>
          <w:spacing w:val="-3"/>
        </w:rPr>
        <w:t xml:space="preserve"> </w:t>
      </w:r>
      <w:r>
        <w:t>h)</w:t>
      </w:r>
      <w:r>
        <w:rPr>
          <w:spacing w:val="-1"/>
        </w:rPr>
        <w:t xml:space="preserve"> </w:t>
      </w:r>
      <w:r>
        <w:t>del</w:t>
      </w:r>
      <w:r>
        <w:rPr>
          <w:spacing w:val="-8"/>
        </w:rPr>
        <w:t xml:space="preserve"> </w:t>
      </w:r>
      <w:r>
        <w:t>artículo 135</w:t>
      </w:r>
      <w:r>
        <w:rPr>
          <w:spacing w:val="-1"/>
        </w:rPr>
        <w:t xml:space="preserve"> </w:t>
      </w:r>
      <w:r>
        <w:t>de</w:t>
      </w:r>
      <w:r>
        <w:rPr>
          <w:spacing w:val="-1"/>
        </w:rPr>
        <w:t xml:space="preserve"> </w:t>
      </w:r>
      <w:r>
        <w:t>la DA</w:t>
      </w:r>
      <w:r>
        <w:rPr>
          <w:spacing w:val="-5"/>
        </w:rPr>
        <w:t xml:space="preserve"> </w:t>
      </w:r>
      <w:r>
        <w:t>486</w:t>
      </w:r>
      <w:r>
        <w:rPr>
          <w:spacing w:val="-5"/>
        </w:rPr>
        <w:t xml:space="preserve"> </w:t>
      </w:r>
      <w:r>
        <w:rPr>
          <w:spacing w:val="-2"/>
        </w:rPr>
        <w:t>establece:</w:t>
      </w:r>
    </w:p>
    <w:p w:rsidR="00C15314" w:rsidRDefault="00C15314" w:rsidP="00C15314">
      <w:pPr>
        <w:pStyle w:val="Textoindependiente"/>
        <w:spacing w:before="74"/>
      </w:pPr>
    </w:p>
    <w:p w:rsidR="00C15314" w:rsidRDefault="00C15314" w:rsidP="00C15314">
      <w:pPr>
        <w:spacing w:before="1"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C15314" w:rsidRDefault="00C15314" w:rsidP="00C15314">
      <w:pPr>
        <w:pStyle w:val="Textoindependiente"/>
        <w:rPr>
          <w:rFonts w:ascii="Arial"/>
          <w:i/>
        </w:rPr>
      </w:pPr>
    </w:p>
    <w:p w:rsidR="00C15314" w:rsidRDefault="00C15314" w:rsidP="00C15314">
      <w:pPr>
        <w:pStyle w:val="Prrafodelista"/>
        <w:numPr>
          <w:ilvl w:val="0"/>
          <w:numId w:val="17"/>
        </w:numPr>
        <w:tabs>
          <w:tab w:val="left" w:pos="1144"/>
        </w:tabs>
        <w:spacing w:line="276" w:lineRule="auto"/>
        <w:ind w:right="1248" w:firstLine="0"/>
        <w:rPr>
          <w:rFonts w:ascii="Arial" w:hAnsi="Arial"/>
          <w:i/>
        </w:rPr>
      </w:pPr>
      <w:r>
        <w:rPr>
          <w:rFonts w:ascii="Arial" w:hAnsi="Arial"/>
          <w:i/>
        </w:rPr>
        <w:t>consistan</w:t>
      </w:r>
      <w:r>
        <w:rPr>
          <w:rFonts w:ascii="Arial" w:hAnsi="Arial"/>
          <w:i/>
          <w:spacing w:val="-9"/>
        </w:rPr>
        <w:t xml:space="preserve"> </w:t>
      </w:r>
      <w:r>
        <w:rPr>
          <w:rFonts w:ascii="Arial" w:hAnsi="Arial"/>
          <w:i/>
        </w:rPr>
        <w:t>en</w:t>
      </w:r>
      <w:r>
        <w:rPr>
          <w:rFonts w:ascii="Arial" w:hAnsi="Arial"/>
          <w:i/>
          <w:spacing w:val="-9"/>
        </w:rPr>
        <w:t xml:space="preserve"> </w:t>
      </w:r>
      <w:r>
        <w:rPr>
          <w:rFonts w:ascii="Arial" w:hAnsi="Arial"/>
          <w:i/>
        </w:rPr>
        <w:t>un</w:t>
      </w:r>
      <w:r>
        <w:rPr>
          <w:rFonts w:ascii="Arial" w:hAnsi="Arial"/>
          <w:i/>
          <w:spacing w:val="-9"/>
        </w:rPr>
        <w:t xml:space="preserve"> </w:t>
      </w:r>
      <w:r>
        <w:rPr>
          <w:rFonts w:ascii="Arial" w:hAnsi="Arial"/>
          <w:i/>
        </w:rPr>
        <w:t>color</w:t>
      </w:r>
      <w:r>
        <w:rPr>
          <w:rFonts w:ascii="Arial" w:hAnsi="Arial"/>
          <w:i/>
          <w:spacing w:val="-10"/>
        </w:rPr>
        <w:t xml:space="preserve"> </w:t>
      </w:r>
      <w:r>
        <w:rPr>
          <w:rFonts w:ascii="Arial" w:hAnsi="Arial"/>
          <w:i/>
        </w:rPr>
        <w:t>aisladamente</w:t>
      </w:r>
      <w:r>
        <w:rPr>
          <w:rFonts w:ascii="Arial" w:hAnsi="Arial"/>
          <w:i/>
          <w:spacing w:val="-9"/>
        </w:rPr>
        <w:t xml:space="preserve"> </w:t>
      </w:r>
      <w:r>
        <w:rPr>
          <w:rFonts w:ascii="Arial" w:hAnsi="Arial"/>
          <w:i/>
        </w:rPr>
        <w:t>considerado,</w:t>
      </w:r>
      <w:r>
        <w:rPr>
          <w:rFonts w:ascii="Arial" w:hAnsi="Arial"/>
          <w:i/>
          <w:spacing w:val="-13"/>
        </w:rPr>
        <w:t xml:space="preserve"> </w:t>
      </w:r>
      <w:r>
        <w:rPr>
          <w:rFonts w:ascii="Arial" w:hAnsi="Arial"/>
          <w:i/>
        </w:rPr>
        <w:t>sin</w:t>
      </w:r>
      <w:r>
        <w:rPr>
          <w:rFonts w:ascii="Arial" w:hAnsi="Arial"/>
          <w:i/>
          <w:spacing w:val="-9"/>
        </w:rPr>
        <w:t xml:space="preserve"> </w:t>
      </w:r>
      <w:r>
        <w:rPr>
          <w:rFonts w:ascii="Arial" w:hAnsi="Arial"/>
          <w:i/>
        </w:rPr>
        <w:t>que</w:t>
      </w:r>
      <w:r>
        <w:rPr>
          <w:rFonts w:ascii="Arial" w:hAnsi="Arial"/>
          <w:i/>
          <w:spacing w:val="-9"/>
        </w:rPr>
        <w:t xml:space="preserve"> </w:t>
      </w:r>
      <w:r>
        <w:rPr>
          <w:rFonts w:ascii="Arial" w:hAnsi="Arial"/>
          <w:i/>
        </w:rPr>
        <w:t>se</w:t>
      </w:r>
      <w:r>
        <w:rPr>
          <w:rFonts w:ascii="Arial" w:hAnsi="Arial"/>
          <w:i/>
          <w:spacing w:val="-9"/>
        </w:rPr>
        <w:t xml:space="preserve"> </w:t>
      </w:r>
      <w:r>
        <w:rPr>
          <w:rFonts w:ascii="Arial" w:hAnsi="Arial"/>
          <w:i/>
        </w:rPr>
        <w:t>encuentre delimitado por una forma específica;”</w:t>
      </w:r>
    </w:p>
    <w:p w:rsidR="00C15314" w:rsidRDefault="00C15314" w:rsidP="00C15314">
      <w:pPr>
        <w:pStyle w:val="Textoindependiente"/>
        <w:rPr>
          <w:rFonts w:ascii="Arial"/>
          <w:i/>
        </w:rPr>
      </w:pPr>
    </w:p>
    <w:p w:rsidR="00C15314" w:rsidRDefault="00C15314" w:rsidP="00C15314">
      <w:pPr>
        <w:pStyle w:val="Textoindependiente"/>
        <w:spacing w:line="276" w:lineRule="auto"/>
        <w:ind w:left="180" w:right="377"/>
        <w:jc w:val="both"/>
      </w:pPr>
      <w:r>
        <w:t>En relación con el</w:t>
      </w:r>
      <w:r>
        <w:rPr>
          <w:spacing w:val="-2"/>
        </w:rPr>
        <w:t xml:space="preserve"> </w:t>
      </w:r>
      <w:r>
        <w:t>registro</w:t>
      </w:r>
      <w:r>
        <w:rPr>
          <w:spacing w:val="-5"/>
        </w:rPr>
        <w:t xml:space="preserve"> </w:t>
      </w:r>
      <w:r>
        <w:t>de las marcas</w:t>
      </w:r>
      <w:r>
        <w:rPr>
          <w:spacing w:val="-3"/>
        </w:rPr>
        <w:t xml:space="preserve"> </w:t>
      </w:r>
      <w:r>
        <w:t>de color,</w:t>
      </w:r>
      <w:r>
        <w:rPr>
          <w:spacing w:val="-4"/>
        </w:rPr>
        <w:t xml:space="preserve"> </w:t>
      </w:r>
      <w:r>
        <w:t>debe recordarse,</w:t>
      </w:r>
      <w:r>
        <w:rPr>
          <w:spacing w:val="-4"/>
        </w:rPr>
        <w:t xml:space="preserve"> </w:t>
      </w:r>
      <w:r>
        <w:t>en primer</w:t>
      </w:r>
      <w:r>
        <w:rPr>
          <w:spacing w:val="-1"/>
        </w:rPr>
        <w:t xml:space="preserve"> </w:t>
      </w:r>
      <w:r>
        <w:t>lugar,</w:t>
      </w:r>
      <w:r>
        <w:rPr>
          <w:spacing w:val="-4"/>
        </w:rPr>
        <w:t xml:space="preserve"> </w:t>
      </w:r>
      <w:r>
        <w:t>que la DA 486, contempló en el literal e) del artículo 134 de forma expresa la posibilidad de que</w:t>
      </w:r>
      <w:r>
        <w:rPr>
          <w:spacing w:val="-5"/>
        </w:rPr>
        <w:t xml:space="preserve"> </w:t>
      </w:r>
      <w:r>
        <w:t>constituya</w:t>
      </w:r>
      <w:r>
        <w:rPr>
          <w:spacing w:val="-5"/>
        </w:rPr>
        <w:t xml:space="preserve"> </w:t>
      </w:r>
      <w:r>
        <w:t>marca</w:t>
      </w:r>
      <w:r>
        <w:rPr>
          <w:spacing w:val="-1"/>
        </w:rPr>
        <w:t xml:space="preserve"> </w:t>
      </w:r>
      <w:r>
        <w:rPr>
          <w:rFonts w:ascii="Arial" w:hAnsi="Arial"/>
          <w:i/>
        </w:rPr>
        <w:t>“un</w:t>
      </w:r>
      <w:r>
        <w:rPr>
          <w:rFonts w:ascii="Arial" w:hAnsi="Arial"/>
          <w:i/>
          <w:spacing w:val="-5"/>
        </w:rPr>
        <w:t xml:space="preserve"> </w:t>
      </w:r>
      <w:r>
        <w:rPr>
          <w:rFonts w:ascii="Arial" w:hAnsi="Arial"/>
          <w:i/>
        </w:rPr>
        <w:t>color</w:t>
      </w:r>
      <w:r>
        <w:rPr>
          <w:rFonts w:ascii="Arial" w:hAnsi="Arial"/>
          <w:i/>
          <w:spacing w:val="-6"/>
        </w:rPr>
        <w:t xml:space="preserve"> </w:t>
      </w:r>
      <w:r>
        <w:rPr>
          <w:rFonts w:ascii="Arial" w:hAnsi="Arial"/>
          <w:i/>
        </w:rPr>
        <w:t>delimitado</w:t>
      </w:r>
      <w:r>
        <w:rPr>
          <w:rFonts w:ascii="Arial" w:hAnsi="Arial"/>
          <w:i/>
          <w:spacing w:val="-5"/>
        </w:rPr>
        <w:t xml:space="preserve"> </w:t>
      </w:r>
      <w:r>
        <w:rPr>
          <w:rFonts w:ascii="Arial" w:hAnsi="Arial"/>
          <w:i/>
        </w:rPr>
        <w:t>por</w:t>
      </w:r>
      <w:r>
        <w:rPr>
          <w:rFonts w:ascii="Arial" w:hAnsi="Arial"/>
          <w:i/>
          <w:spacing w:val="-6"/>
        </w:rPr>
        <w:t xml:space="preserve"> </w:t>
      </w:r>
      <w:r>
        <w:rPr>
          <w:rFonts w:ascii="Arial" w:hAnsi="Arial"/>
          <w:i/>
        </w:rPr>
        <w:t>una</w:t>
      </w:r>
      <w:r>
        <w:rPr>
          <w:rFonts w:ascii="Arial" w:hAnsi="Arial"/>
          <w:i/>
          <w:spacing w:val="-5"/>
        </w:rPr>
        <w:t xml:space="preserve"> </w:t>
      </w:r>
      <w:r>
        <w:rPr>
          <w:rFonts w:ascii="Arial" w:hAnsi="Arial"/>
          <w:i/>
        </w:rPr>
        <w:t>forma,</w:t>
      </w:r>
      <w:r>
        <w:rPr>
          <w:rFonts w:ascii="Arial" w:hAnsi="Arial"/>
          <w:i/>
          <w:spacing w:val="-9"/>
        </w:rPr>
        <w:t xml:space="preserve"> </w:t>
      </w:r>
      <w:r>
        <w:rPr>
          <w:rFonts w:ascii="Arial" w:hAnsi="Arial"/>
          <w:i/>
        </w:rPr>
        <w:t>o</w:t>
      </w:r>
      <w:r>
        <w:rPr>
          <w:rFonts w:ascii="Arial" w:hAnsi="Arial"/>
          <w:i/>
          <w:spacing w:val="-5"/>
        </w:rPr>
        <w:t xml:space="preserve"> </w:t>
      </w:r>
      <w:r>
        <w:rPr>
          <w:rFonts w:ascii="Arial" w:hAnsi="Arial"/>
          <w:i/>
        </w:rPr>
        <w:t>una</w:t>
      </w:r>
      <w:r>
        <w:rPr>
          <w:rFonts w:ascii="Arial" w:hAnsi="Arial"/>
          <w:i/>
          <w:spacing w:val="-5"/>
        </w:rPr>
        <w:t xml:space="preserve"> </w:t>
      </w:r>
      <w:r>
        <w:rPr>
          <w:rFonts w:ascii="Arial" w:hAnsi="Arial"/>
          <w:i/>
        </w:rPr>
        <w:t>combinación</w:t>
      </w:r>
      <w:r>
        <w:rPr>
          <w:rFonts w:ascii="Arial" w:hAnsi="Arial"/>
          <w:i/>
          <w:spacing w:val="-5"/>
        </w:rPr>
        <w:t xml:space="preserve"> </w:t>
      </w:r>
      <w:r>
        <w:rPr>
          <w:rFonts w:ascii="Arial" w:hAnsi="Arial"/>
          <w:i/>
        </w:rPr>
        <w:t>de</w:t>
      </w:r>
      <w:r>
        <w:rPr>
          <w:rFonts w:ascii="Arial" w:hAnsi="Arial"/>
          <w:i/>
          <w:spacing w:val="-5"/>
        </w:rPr>
        <w:t xml:space="preserve"> </w:t>
      </w:r>
      <w:r>
        <w:rPr>
          <w:rFonts w:ascii="Arial" w:hAnsi="Arial"/>
          <w:i/>
        </w:rPr>
        <w:t>colores”</w:t>
      </w:r>
      <w:r>
        <w:t xml:space="preserve">, esto, por supuesto, sujeto a que el signo solicitado no incurra en alguna causal de </w:t>
      </w:r>
      <w:r>
        <w:rPr>
          <w:spacing w:val="-2"/>
        </w:rPr>
        <w:t>irregistrabilidad.</w:t>
      </w:r>
    </w:p>
    <w:p w:rsidR="00C15314" w:rsidRDefault="00C15314" w:rsidP="00C15314">
      <w:pPr>
        <w:pStyle w:val="Textoindependiente"/>
        <w:spacing w:before="38"/>
      </w:pPr>
    </w:p>
    <w:p w:rsidR="00C15314" w:rsidRDefault="00C15314" w:rsidP="00C15314">
      <w:pPr>
        <w:pStyle w:val="Textoindependiente"/>
        <w:spacing w:line="278" w:lineRule="auto"/>
        <w:ind w:left="180" w:right="381"/>
        <w:jc w:val="both"/>
      </w:pPr>
      <w:r>
        <w:t>Así las cosas, tenemos que, en primer lugar, los colores fundamentales o puros no son registrables, toda vez que darle la exclusividad de un color a un titular resultará en que unos pocos podrían usar colores en sus signos.</w:t>
      </w:r>
    </w:p>
    <w:p w:rsidR="00C15314" w:rsidRDefault="00C15314" w:rsidP="00C15314">
      <w:pPr>
        <w:pStyle w:val="Textoindependiente"/>
        <w:spacing w:before="32"/>
      </w:pPr>
    </w:p>
    <w:p w:rsidR="00C15314" w:rsidRDefault="00C15314" w:rsidP="00C15314">
      <w:pPr>
        <w:pStyle w:val="Textoindependiente"/>
        <w:ind w:left="180"/>
        <w:jc w:val="both"/>
      </w:pPr>
      <w:r>
        <w:t>Al</w:t>
      </w:r>
      <w:r>
        <w:rPr>
          <w:spacing w:val="-3"/>
        </w:rPr>
        <w:t xml:space="preserve"> </w:t>
      </w:r>
      <w:r>
        <w:t>respecto,</w:t>
      </w:r>
      <w:r>
        <w:rPr>
          <w:spacing w:val="-4"/>
        </w:rPr>
        <w:t xml:space="preserve"> </w:t>
      </w:r>
      <w:r>
        <w:t>el</w:t>
      </w:r>
      <w:r>
        <w:rPr>
          <w:spacing w:val="-2"/>
        </w:rPr>
        <w:t xml:space="preserve"> </w:t>
      </w:r>
      <w:r>
        <w:t>TJCA,</w:t>
      </w:r>
      <w:r>
        <w:rPr>
          <w:spacing w:val="-4"/>
        </w:rPr>
        <w:t xml:space="preserve"> </w:t>
      </w:r>
      <w:r>
        <w:t xml:space="preserve">ha señalado lo </w:t>
      </w:r>
      <w:r>
        <w:rPr>
          <w:spacing w:val="-2"/>
        </w:rPr>
        <w:t>siguiente:</w:t>
      </w:r>
    </w:p>
    <w:p w:rsidR="00C15314" w:rsidRDefault="00C15314" w:rsidP="00C15314">
      <w:pPr>
        <w:pStyle w:val="Textoindependiente"/>
        <w:spacing w:before="74"/>
      </w:pPr>
    </w:p>
    <w:p w:rsidR="00C15314" w:rsidRDefault="00C15314" w:rsidP="00C15314">
      <w:pPr>
        <w:spacing w:line="276" w:lineRule="auto"/>
        <w:ind w:left="891" w:right="1232"/>
        <w:jc w:val="both"/>
        <w:rPr>
          <w:rFonts w:ascii="Arial" w:hAnsi="Arial"/>
          <w:i/>
        </w:rPr>
      </w:pPr>
      <w:r>
        <w:rPr>
          <w:rFonts w:ascii="Arial" w:hAnsi="Arial"/>
          <w:i/>
        </w:rPr>
        <w:t>“137.</w:t>
      </w:r>
      <w:r>
        <w:rPr>
          <w:rFonts w:ascii="Arial" w:hAnsi="Arial"/>
          <w:i/>
          <w:spacing w:val="-16"/>
        </w:rPr>
        <w:t xml:space="preserve"> </w:t>
      </w:r>
      <w:r>
        <w:rPr>
          <w:rFonts w:ascii="Arial" w:hAnsi="Arial"/>
          <w:i/>
        </w:rPr>
        <w:t>Contrario</w:t>
      </w:r>
      <w:r>
        <w:rPr>
          <w:rFonts w:ascii="Arial" w:hAnsi="Arial"/>
          <w:i/>
          <w:spacing w:val="-12"/>
        </w:rPr>
        <w:t xml:space="preserve"> </w:t>
      </w:r>
      <w:r>
        <w:rPr>
          <w:rFonts w:ascii="Arial" w:hAnsi="Arial"/>
          <w:i/>
        </w:rPr>
        <w:t>sensu,</w:t>
      </w:r>
      <w:r>
        <w:rPr>
          <w:rFonts w:ascii="Arial" w:hAnsi="Arial"/>
          <w:i/>
          <w:spacing w:val="-16"/>
        </w:rPr>
        <w:t xml:space="preserve"> </w:t>
      </w:r>
      <w:r>
        <w:rPr>
          <w:rFonts w:ascii="Arial" w:hAnsi="Arial"/>
          <w:i/>
        </w:rPr>
        <w:t>la</w:t>
      </w:r>
      <w:r>
        <w:rPr>
          <w:rFonts w:ascii="Arial" w:hAnsi="Arial"/>
          <w:i/>
          <w:spacing w:val="-12"/>
        </w:rPr>
        <w:t xml:space="preserve"> </w:t>
      </w:r>
      <w:r>
        <w:rPr>
          <w:rFonts w:ascii="Arial" w:hAnsi="Arial"/>
          <w:i/>
        </w:rPr>
        <w:t>Decisión</w:t>
      </w:r>
      <w:r>
        <w:rPr>
          <w:rFonts w:ascii="Arial" w:hAnsi="Arial"/>
          <w:i/>
          <w:spacing w:val="-12"/>
        </w:rPr>
        <w:t xml:space="preserve"> </w:t>
      </w:r>
      <w:r>
        <w:rPr>
          <w:rFonts w:ascii="Arial" w:hAnsi="Arial"/>
          <w:i/>
        </w:rPr>
        <w:t>486</w:t>
      </w:r>
      <w:r>
        <w:rPr>
          <w:rFonts w:ascii="Arial" w:hAnsi="Arial"/>
          <w:i/>
          <w:spacing w:val="-12"/>
        </w:rPr>
        <w:t xml:space="preserve"> </w:t>
      </w:r>
      <w:r>
        <w:rPr>
          <w:rFonts w:ascii="Arial" w:hAnsi="Arial"/>
          <w:i/>
        </w:rPr>
        <w:t>en</w:t>
      </w:r>
      <w:r>
        <w:rPr>
          <w:rFonts w:ascii="Arial" w:hAnsi="Arial"/>
          <w:i/>
          <w:spacing w:val="-12"/>
        </w:rPr>
        <w:t xml:space="preserve"> </w:t>
      </w:r>
      <w:r>
        <w:rPr>
          <w:rFonts w:ascii="Arial" w:hAnsi="Arial"/>
          <w:i/>
        </w:rPr>
        <w:t>su</w:t>
      </w:r>
      <w:r>
        <w:rPr>
          <w:rFonts w:ascii="Arial" w:hAnsi="Arial"/>
          <w:i/>
          <w:spacing w:val="-12"/>
        </w:rPr>
        <w:t xml:space="preserve"> </w:t>
      </w:r>
      <w:r>
        <w:rPr>
          <w:rFonts w:ascii="Arial" w:hAnsi="Arial"/>
          <w:i/>
        </w:rPr>
        <w:t>artículo</w:t>
      </w:r>
      <w:r>
        <w:rPr>
          <w:rFonts w:ascii="Arial" w:hAnsi="Arial"/>
          <w:i/>
          <w:spacing w:val="-12"/>
        </w:rPr>
        <w:t xml:space="preserve"> </w:t>
      </w:r>
      <w:r>
        <w:rPr>
          <w:rFonts w:ascii="Arial" w:hAnsi="Arial"/>
          <w:i/>
        </w:rPr>
        <w:t>135</w:t>
      </w:r>
      <w:r>
        <w:rPr>
          <w:rFonts w:ascii="Arial" w:hAnsi="Arial"/>
          <w:i/>
          <w:spacing w:val="-7"/>
        </w:rPr>
        <w:t xml:space="preserve"> </w:t>
      </w:r>
      <w:r>
        <w:rPr>
          <w:rFonts w:ascii="Arial" w:hAnsi="Arial"/>
          <w:i/>
        </w:rPr>
        <w:t>literal</w:t>
      </w:r>
      <w:r>
        <w:rPr>
          <w:rFonts w:ascii="Arial" w:hAnsi="Arial"/>
          <w:i/>
          <w:spacing w:val="-13"/>
        </w:rPr>
        <w:t xml:space="preserve"> </w:t>
      </w:r>
      <w:r>
        <w:rPr>
          <w:rFonts w:ascii="Arial" w:hAnsi="Arial"/>
          <w:i/>
        </w:rPr>
        <w:t>h)</w:t>
      </w:r>
      <w:r>
        <w:rPr>
          <w:rFonts w:ascii="Arial" w:hAnsi="Arial"/>
          <w:i/>
          <w:spacing w:val="-13"/>
        </w:rPr>
        <w:t xml:space="preserve"> </w:t>
      </w:r>
      <w:r>
        <w:rPr>
          <w:rFonts w:ascii="Arial" w:hAnsi="Arial"/>
          <w:i/>
        </w:rPr>
        <w:t>prohíbe el</w:t>
      </w:r>
      <w:r>
        <w:rPr>
          <w:rFonts w:ascii="Arial" w:hAnsi="Arial"/>
          <w:i/>
          <w:spacing w:val="-7"/>
        </w:rPr>
        <w:t xml:space="preserve"> </w:t>
      </w:r>
      <w:r>
        <w:rPr>
          <w:rFonts w:ascii="Arial" w:hAnsi="Arial"/>
          <w:i/>
        </w:rPr>
        <w:t>registro</w:t>
      </w:r>
      <w:r>
        <w:rPr>
          <w:rFonts w:ascii="Arial" w:hAnsi="Arial"/>
          <w:i/>
          <w:spacing w:val="-5"/>
        </w:rPr>
        <w:t xml:space="preserve"> </w:t>
      </w:r>
      <w:r>
        <w:rPr>
          <w:rFonts w:ascii="Arial" w:hAnsi="Arial"/>
          <w:i/>
        </w:rPr>
        <w:t>de</w:t>
      </w:r>
      <w:r>
        <w:rPr>
          <w:rFonts w:ascii="Arial" w:hAnsi="Arial"/>
          <w:i/>
          <w:spacing w:val="-5"/>
        </w:rPr>
        <w:t xml:space="preserve"> </w:t>
      </w:r>
      <w:r>
        <w:rPr>
          <w:rFonts w:ascii="Arial" w:hAnsi="Arial"/>
          <w:i/>
        </w:rPr>
        <w:t>un</w:t>
      </w:r>
      <w:r>
        <w:rPr>
          <w:rFonts w:ascii="Arial" w:hAnsi="Arial"/>
          <w:i/>
          <w:spacing w:val="-5"/>
        </w:rPr>
        <w:t xml:space="preserve"> </w:t>
      </w:r>
      <w:r>
        <w:rPr>
          <w:rFonts w:ascii="Arial" w:hAnsi="Arial"/>
          <w:i/>
        </w:rPr>
        <w:t>color</w:t>
      </w:r>
      <w:r>
        <w:rPr>
          <w:rFonts w:ascii="Arial" w:hAnsi="Arial"/>
          <w:i/>
          <w:spacing w:val="-6"/>
        </w:rPr>
        <w:t xml:space="preserve"> </w:t>
      </w:r>
      <w:r>
        <w:rPr>
          <w:rFonts w:ascii="Arial" w:hAnsi="Arial"/>
          <w:i/>
        </w:rPr>
        <w:t>aisladamente</w:t>
      </w:r>
      <w:r>
        <w:rPr>
          <w:rFonts w:ascii="Arial" w:hAnsi="Arial"/>
          <w:i/>
          <w:spacing w:val="-5"/>
        </w:rPr>
        <w:t xml:space="preserve"> </w:t>
      </w:r>
      <w:r>
        <w:rPr>
          <w:rFonts w:ascii="Arial" w:hAnsi="Arial"/>
          <w:i/>
        </w:rPr>
        <w:t>considerado.</w:t>
      </w:r>
      <w:r>
        <w:rPr>
          <w:rFonts w:ascii="Arial" w:hAnsi="Arial"/>
          <w:i/>
          <w:spacing w:val="-9"/>
        </w:rPr>
        <w:t xml:space="preserve"> </w:t>
      </w:r>
      <w:r>
        <w:rPr>
          <w:rFonts w:ascii="Arial" w:hAnsi="Arial"/>
          <w:i/>
        </w:rPr>
        <w:t>Al</w:t>
      </w:r>
      <w:r>
        <w:rPr>
          <w:rFonts w:ascii="Arial" w:hAnsi="Arial"/>
          <w:i/>
          <w:spacing w:val="-7"/>
        </w:rPr>
        <w:t xml:space="preserve"> </w:t>
      </w:r>
      <w:r>
        <w:rPr>
          <w:rFonts w:ascii="Arial" w:hAnsi="Arial"/>
          <w:i/>
        </w:rPr>
        <w:t>respecto,</w:t>
      </w:r>
      <w:r>
        <w:rPr>
          <w:rFonts w:ascii="Arial" w:hAnsi="Arial"/>
          <w:i/>
          <w:spacing w:val="-9"/>
        </w:rPr>
        <w:t xml:space="preserve"> </w:t>
      </w:r>
      <w:r>
        <w:rPr>
          <w:rFonts w:ascii="Arial" w:hAnsi="Arial"/>
          <w:i/>
        </w:rPr>
        <w:t>el</w:t>
      </w:r>
      <w:r>
        <w:rPr>
          <w:rFonts w:ascii="Arial" w:hAnsi="Arial"/>
          <w:i/>
          <w:spacing w:val="-7"/>
        </w:rPr>
        <w:t xml:space="preserve"> </w:t>
      </w:r>
      <w:r>
        <w:rPr>
          <w:rFonts w:ascii="Arial" w:hAnsi="Arial"/>
          <w:i/>
        </w:rPr>
        <w:t>Tribunal ha señalado que la prohibición contemplada en el literal h) del artículo 135 de la Decisión 486 se refiere, en primer lugar, a los siete colores fundamentales</w:t>
      </w:r>
      <w:r>
        <w:rPr>
          <w:rFonts w:ascii="Arial" w:hAnsi="Arial"/>
          <w:i/>
          <w:spacing w:val="-9"/>
        </w:rPr>
        <w:t xml:space="preserve"> </w:t>
      </w:r>
      <w:r>
        <w:rPr>
          <w:rFonts w:ascii="Arial" w:hAnsi="Arial"/>
          <w:i/>
        </w:rPr>
        <w:t>del arco</w:t>
      </w:r>
      <w:r>
        <w:rPr>
          <w:rFonts w:ascii="Arial" w:hAnsi="Arial"/>
          <w:i/>
          <w:spacing w:val="-1"/>
        </w:rPr>
        <w:t xml:space="preserve"> </w:t>
      </w:r>
      <w:r>
        <w:rPr>
          <w:rFonts w:ascii="Arial" w:hAnsi="Arial"/>
          <w:i/>
        </w:rPr>
        <w:t>iris,</w:t>
      </w:r>
      <w:r>
        <w:rPr>
          <w:rFonts w:ascii="Arial" w:hAnsi="Arial"/>
          <w:i/>
          <w:spacing w:val="-5"/>
        </w:rPr>
        <w:t xml:space="preserve"> </w:t>
      </w:r>
      <w:r>
        <w:rPr>
          <w:rFonts w:ascii="Arial" w:hAnsi="Arial"/>
          <w:i/>
        </w:rPr>
        <w:t>prohibición</w:t>
      </w:r>
      <w:r>
        <w:rPr>
          <w:rFonts w:ascii="Arial" w:hAnsi="Arial"/>
          <w:i/>
          <w:spacing w:val="-6"/>
        </w:rPr>
        <w:t xml:space="preserve"> </w:t>
      </w:r>
      <w:r>
        <w:rPr>
          <w:rFonts w:ascii="Arial" w:hAnsi="Arial"/>
          <w:i/>
        </w:rPr>
        <w:t>que</w:t>
      </w:r>
      <w:r>
        <w:rPr>
          <w:rFonts w:ascii="Arial" w:hAnsi="Arial"/>
          <w:i/>
          <w:spacing w:val="-1"/>
        </w:rPr>
        <w:t xml:space="preserve"> </w:t>
      </w:r>
      <w:r>
        <w:rPr>
          <w:rFonts w:ascii="Arial" w:hAnsi="Arial"/>
          <w:i/>
        </w:rPr>
        <w:t>se</w:t>
      </w:r>
      <w:r>
        <w:rPr>
          <w:rFonts w:ascii="Arial" w:hAnsi="Arial"/>
          <w:i/>
          <w:spacing w:val="-1"/>
        </w:rPr>
        <w:t xml:space="preserve"> </w:t>
      </w:r>
      <w:r>
        <w:rPr>
          <w:rFonts w:ascii="Arial" w:hAnsi="Arial"/>
          <w:i/>
        </w:rPr>
        <w:t>apoya</w:t>
      </w:r>
      <w:r>
        <w:rPr>
          <w:rFonts w:ascii="Arial" w:hAnsi="Arial"/>
          <w:i/>
          <w:spacing w:val="-1"/>
        </w:rPr>
        <w:t xml:space="preserve"> </w:t>
      </w:r>
      <w:r>
        <w:rPr>
          <w:rFonts w:ascii="Arial" w:hAnsi="Arial"/>
          <w:i/>
        </w:rPr>
        <w:t>en</w:t>
      </w:r>
      <w:r>
        <w:rPr>
          <w:rFonts w:ascii="Arial" w:hAnsi="Arial"/>
          <w:i/>
          <w:spacing w:val="-1"/>
        </w:rPr>
        <w:t xml:space="preserve"> </w:t>
      </w:r>
      <w:r>
        <w:rPr>
          <w:rFonts w:ascii="Arial" w:hAnsi="Arial"/>
          <w:i/>
        </w:rPr>
        <w:t>la</w:t>
      </w:r>
      <w:r>
        <w:rPr>
          <w:rFonts w:ascii="Arial" w:hAnsi="Arial"/>
          <w:i/>
          <w:spacing w:val="-1"/>
        </w:rPr>
        <w:t xml:space="preserve"> </w:t>
      </w:r>
      <w:r>
        <w:rPr>
          <w:rFonts w:ascii="Arial" w:hAnsi="Arial"/>
          <w:i/>
        </w:rPr>
        <w:t>circunstancia de que el número de los colores fundamentales y puros es ciertamente muy limitado: la acentuada escasez de colores fundamentales y puros contrasta visiblemente con la gran abundancia de denominaciones y elementos</w:t>
      </w:r>
      <w:r>
        <w:rPr>
          <w:rFonts w:ascii="Arial" w:hAnsi="Arial"/>
          <w:i/>
          <w:spacing w:val="18"/>
        </w:rPr>
        <w:t xml:space="preserve"> </w:t>
      </w:r>
      <w:r>
        <w:rPr>
          <w:rFonts w:ascii="Arial" w:hAnsi="Arial"/>
          <w:i/>
        </w:rPr>
        <w:t>gráficos.</w:t>
      </w:r>
      <w:r>
        <w:rPr>
          <w:rFonts w:ascii="Arial" w:hAnsi="Arial"/>
          <w:i/>
          <w:spacing w:val="19"/>
        </w:rPr>
        <w:t xml:space="preserve"> </w:t>
      </w:r>
      <w:r>
        <w:rPr>
          <w:rFonts w:ascii="Arial" w:hAnsi="Arial"/>
          <w:i/>
        </w:rPr>
        <w:t>De</w:t>
      </w:r>
      <w:r>
        <w:rPr>
          <w:rFonts w:ascii="Arial" w:hAnsi="Arial"/>
          <w:i/>
          <w:spacing w:val="21"/>
        </w:rPr>
        <w:t xml:space="preserve"> </w:t>
      </w:r>
      <w:r>
        <w:rPr>
          <w:rFonts w:ascii="Arial" w:hAnsi="Arial"/>
          <w:i/>
        </w:rPr>
        <w:t>donde</w:t>
      </w:r>
      <w:r>
        <w:rPr>
          <w:rFonts w:ascii="Arial" w:hAnsi="Arial"/>
          <w:i/>
          <w:spacing w:val="21"/>
        </w:rPr>
        <w:t xml:space="preserve"> </w:t>
      </w:r>
      <w:r>
        <w:rPr>
          <w:rFonts w:ascii="Arial" w:hAnsi="Arial"/>
          <w:i/>
        </w:rPr>
        <w:t>se</w:t>
      </w:r>
      <w:r>
        <w:rPr>
          <w:rFonts w:ascii="Arial" w:hAnsi="Arial"/>
          <w:i/>
          <w:spacing w:val="21"/>
        </w:rPr>
        <w:t xml:space="preserve"> </w:t>
      </w:r>
      <w:r>
        <w:rPr>
          <w:rFonts w:ascii="Arial" w:hAnsi="Arial"/>
          <w:i/>
        </w:rPr>
        <w:t>sigue</w:t>
      </w:r>
      <w:r>
        <w:rPr>
          <w:rFonts w:ascii="Arial" w:hAnsi="Arial"/>
          <w:i/>
          <w:spacing w:val="21"/>
        </w:rPr>
        <w:t xml:space="preserve"> </w:t>
      </w:r>
      <w:r>
        <w:rPr>
          <w:rFonts w:ascii="Arial" w:hAnsi="Arial"/>
          <w:i/>
        </w:rPr>
        <w:t>que,</w:t>
      </w:r>
      <w:r>
        <w:rPr>
          <w:rFonts w:ascii="Arial" w:hAnsi="Arial"/>
          <w:i/>
          <w:spacing w:val="17"/>
        </w:rPr>
        <w:t xml:space="preserve"> </w:t>
      </w:r>
      <w:r>
        <w:rPr>
          <w:rFonts w:ascii="Arial" w:hAnsi="Arial"/>
          <w:i/>
        </w:rPr>
        <w:t>si</w:t>
      </w:r>
      <w:r>
        <w:rPr>
          <w:rFonts w:ascii="Arial" w:hAnsi="Arial"/>
          <w:i/>
          <w:spacing w:val="19"/>
        </w:rPr>
        <w:t xml:space="preserve"> </w:t>
      </w:r>
      <w:r>
        <w:rPr>
          <w:rFonts w:ascii="Arial" w:hAnsi="Arial"/>
          <w:i/>
        </w:rPr>
        <w:t>a</w:t>
      </w:r>
      <w:r>
        <w:rPr>
          <w:rFonts w:ascii="Arial" w:hAnsi="Arial"/>
          <w:i/>
          <w:spacing w:val="22"/>
        </w:rPr>
        <w:t xml:space="preserve"> </w:t>
      </w:r>
      <w:r>
        <w:rPr>
          <w:rFonts w:ascii="Arial" w:hAnsi="Arial"/>
          <w:i/>
        </w:rPr>
        <w:t>través</w:t>
      </w:r>
      <w:r>
        <w:rPr>
          <w:rFonts w:ascii="Arial" w:hAnsi="Arial"/>
          <w:i/>
          <w:spacing w:val="18"/>
        </w:rPr>
        <w:t xml:space="preserve"> </w:t>
      </w:r>
      <w:r>
        <w:rPr>
          <w:rFonts w:ascii="Arial" w:hAnsi="Arial"/>
          <w:i/>
        </w:rPr>
        <w:t>de</w:t>
      </w:r>
      <w:r>
        <w:rPr>
          <w:rFonts w:ascii="Arial" w:hAnsi="Arial"/>
          <w:i/>
          <w:spacing w:val="21"/>
        </w:rPr>
        <w:t xml:space="preserve"> </w:t>
      </w:r>
      <w:r>
        <w:rPr>
          <w:rFonts w:ascii="Arial" w:hAnsi="Arial"/>
          <w:i/>
        </w:rPr>
        <w:t>una</w:t>
      </w:r>
      <w:r>
        <w:rPr>
          <w:rFonts w:ascii="Arial" w:hAnsi="Arial"/>
          <w:i/>
          <w:spacing w:val="21"/>
        </w:rPr>
        <w:t xml:space="preserve"> </w:t>
      </w:r>
      <w:r>
        <w:rPr>
          <w:rFonts w:ascii="Arial" w:hAnsi="Arial"/>
          <w:i/>
          <w:spacing w:val="-2"/>
        </w:rPr>
        <w:t>marca,</w:t>
      </w:r>
    </w:p>
    <w:p w:rsidR="00C15314" w:rsidRDefault="00C15314" w:rsidP="00C15314">
      <w:pPr>
        <w:pStyle w:val="Textoindependiente"/>
        <w:rPr>
          <w:rFonts w:ascii="Arial"/>
          <w:i/>
          <w:sz w:val="18"/>
        </w:rPr>
      </w:pPr>
    </w:p>
    <w:p w:rsidR="00C15314" w:rsidRDefault="00C15314" w:rsidP="00C15314">
      <w:pPr>
        <w:ind w:right="385"/>
        <w:jc w:val="right"/>
        <w:rPr>
          <w:sz w:val="18"/>
        </w:rPr>
      </w:pPr>
      <w:r>
        <w:rPr>
          <w:spacing w:val="-5"/>
          <w:sz w:val="18"/>
        </w:rPr>
        <w:t>114</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spacing w:before="74" w:line="276" w:lineRule="auto"/>
        <w:ind w:left="891" w:right="1238"/>
        <w:jc w:val="both"/>
        <w:rPr>
          <w:rFonts w:ascii="Arial" w:hAnsi="Arial"/>
          <w:i/>
        </w:rPr>
      </w:pPr>
      <w:r>
        <w:rPr>
          <w:rFonts w:ascii="Arial" w:hAnsi="Arial"/>
          <w:i/>
        </w:rPr>
        <w:lastRenderedPageBreak/>
        <w:t>una empresa pudiese apropiarse de un color fundamental o puro, obtendría una ventaja competitiva desmesurada y,</w:t>
      </w:r>
      <w:r>
        <w:rPr>
          <w:rFonts w:ascii="Arial" w:hAnsi="Arial"/>
          <w:i/>
          <w:spacing w:val="-1"/>
        </w:rPr>
        <w:t xml:space="preserve"> </w:t>
      </w:r>
      <w:r>
        <w:rPr>
          <w:rFonts w:ascii="Arial" w:hAnsi="Arial"/>
          <w:i/>
        </w:rPr>
        <w:t>al mismo tiempo, los competidores tropezarán con un grave obstáculo que podría llegar a bloquear el libre acceso al mercado.</w:t>
      </w:r>
    </w:p>
    <w:p w:rsidR="00C15314" w:rsidRDefault="00C15314" w:rsidP="00C15314">
      <w:pPr>
        <w:pStyle w:val="Textoindependiente"/>
        <w:spacing w:before="38"/>
        <w:rPr>
          <w:rFonts w:ascii="Arial"/>
          <w:i/>
        </w:rPr>
      </w:pPr>
    </w:p>
    <w:p w:rsidR="00C15314" w:rsidRDefault="00C15314" w:rsidP="00C15314">
      <w:pPr>
        <w:spacing w:before="1" w:line="276" w:lineRule="auto"/>
        <w:ind w:left="891" w:right="1245"/>
        <w:jc w:val="both"/>
        <w:rPr>
          <w:rFonts w:ascii="Arial" w:hAnsi="Arial"/>
          <w:i/>
        </w:rPr>
      </w:pPr>
      <w:r>
        <w:rPr>
          <w:rFonts w:ascii="Arial" w:hAnsi="Arial"/>
          <w:i/>
        </w:rPr>
        <w:t>138. Los efectos obstruccionistas derivados de la concesión de una marca sobre un color fundamental o puro serían particularmente palpables</w:t>
      </w:r>
      <w:r>
        <w:rPr>
          <w:rFonts w:ascii="Arial" w:hAnsi="Arial"/>
          <w:i/>
          <w:spacing w:val="-1"/>
        </w:rPr>
        <w:t xml:space="preserve"> </w:t>
      </w:r>
      <w:r>
        <w:rPr>
          <w:rFonts w:ascii="Arial" w:hAnsi="Arial"/>
          <w:i/>
        </w:rPr>
        <w:t>en la</w:t>
      </w:r>
      <w:r>
        <w:rPr>
          <w:rFonts w:ascii="Arial" w:hAnsi="Arial"/>
          <w:i/>
          <w:spacing w:val="-3"/>
        </w:rPr>
        <w:t xml:space="preserve"> </w:t>
      </w:r>
      <w:r>
        <w:rPr>
          <w:rFonts w:ascii="Arial" w:hAnsi="Arial"/>
          <w:i/>
        </w:rPr>
        <w:t>hipótesis de que</w:t>
      </w:r>
      <w:r>
        <w:rPr>
          <w:rFonts w:ascii="Arial" w:hAnsi="Arial"/>
          <w:i/>
          <w:spacing w:val="-3"/>
        </w:rPr>
        <w:t xml:space="preserve"> </w:t>
      </w:r>
      <w:r>
        <w:rPr>
          <w:rFonts w:ascii="Arial" w:hAnsi="Arial"/>
          <w:i/>
        </w:rPr>
        <w:t>el color fuese</w:t>
      </w:r>
      <w:r>
        <w:rPr>
          <w:rFonts w:ascii="Arial" w:hAnsi="Arial"/>
          <w:i/>
          <w:spacing w:val="-3"/>
        </w:rPr>
        <w:t xml:space="preserve"> </w:t>
      </w:r>
      <w:r>
        <w:rPr>
          <w:rFonts w:ascii="Arial" w:hAnsi="Arial"/>
          <w:i/>
        </w:rPr>
        <w:t>necesariamente común</w:t>
      </w:r>
      <w:r>
        <w:rPr>
          <w:rFonts w:ascii="Arial" w:hAnsi="Arial"/>
          <w:i/>
          <w:spacing w:val="-3"/>
        </w:rPr>
        <w:t xml:space="preserve"> </w:t>
      </w:r>
      <w:r>
        <w:rPr>
          <w:rFonts w:ascii="Arial" w:hAnsi="Arial"/>
          <w:i/>
        </w:rPr>
        <w:t>a un género o línea de productos o a su envoltorio o envase”</w:t>
      </w:r>
      <w:r>
        <w:rPr>
          <w:rFonts w:ascii="Arial" w:hAnsi="Arial"/>
          <w:i/>
          <w:vertAlign w:val="superscript"/>
        </w:rPr>
        <w:t>182</w:t>
      </w:r>
      <w:r>
        <w:rPr>
          <w:rFonts w:ascii="Arial" w:hAnsi="Arial"/>
          <w:i/>
        </w:rPr>
        <w:t>.</w:t>
      </w:r>
    </w:p>
    <w:p w:rsidR="00C15314" w:rsidRDefault="00C15314" w:rsidP="00C15314">
      <w:pPr>
        <w:pStyle w:val="Textoindependiente"/>
        <w:spacing w:before="3"/>
        <w:rPr>
          <w:rFonts w:ascii="Arial"/>
          <w:i/>
        </w:rPr>
      </w:pPr>
    </w:p>
    <w:p w:rsidR="00C15314" w:rsidRDefault="00C15314" w:rsidP="00C15314">
      <w:pPr>
        <w:pStyle w:val="Textoindependiente"/>
        <w:spacing w:before="1"/>
        <w:ind w:left="180"/>
        <w:jc w:val="both"/>
      </w:pPr>
      <w:r>
        <w:t>El</w:t>
      </w:r>
      <w:r>
        <w:rPr>
          <w:spacing w:val="-3"/>
        </w:rPr>
        <w:t xml:space="preserve"> </w:t>
      </w:r>
      <w:r>
        <w:t>TJCA</w:t>
      </w:r>
      <w:r>
        <w:rPr>
          <w:spacing w:val="-5"/>
        </w:rPr>
        <w:t xml:space="preserve"> </w:t>
      </w:r>
      <w:r>
        <w:t>también</w:t>
      </w:r>
      <w:r>
        <w:rPr>
          <w:spacing w:val="-1"/>
        </w:rPr>
        <w:t xml:space="preserve"> </w:t>
      </w:r>
      <w:r>
        <w:t>indicó</w:t>
      </w:r>
      <w:r>
        <w:rPr>
          <w:spacing w:val="-1"/>
        </w:rPr>
        <w:t xml:space="preserve"> </w:t>
      </w:r>
      <w:r>
        <w:rPr>
          <w:spacing w:val="-4"/>
        </w:rPr>
        <w:t>que:</w:t>
      </w:r>
    </w:p>
    <w:p w:rsidR="00C15314" w:rsidRDefault="00C15314" w:rsidP="00C15314">
      <w:pPr>
        <w:spacing w:before="252" w:line="276" w:lineRule="auto"/>
        <w:ind w:left="891" w:right="1245"/>
        <w:jc w:val="both"/>
        <w:rPr>
          <w:rFonts w:ascii="Arial" w:hAnsi="Arial"/>
          <w:i/>
        </w:rPr>
      </w:pPr>
      <w:r>
        <w:rPr>
          <w:rFonts w:ascii="Arial" w:hAnsi="Arial"/>
          <w:i/>
        </w:rPr>
        <w:t>“La mencionada prohibición abarca además a los colores puros que por su cromatismo son fácilmente identificables, así como, a los colores secundarios, fruto de combinaciones que en todo caso son ilimitadas.</w:t>
      </w:r>
    </w:p>
    <w:p w:rsidR="00C15314" w:rsidRDefault="00C15314" w:rsidP="00C15314">
      <w:pPr>
        <w:pStyle w:val="Textoindependiente"/>
        <w:spacing w:before="39"/>
        <w:rPr>
          <w:rFonts w:ascii="Arial"/>
          <w:i/>
        </w:rPr>
      </w:pPr>
    </w:p>
    <w:p w:rsidR="00C15314" w:rsidRDefault="00C15314" w:rsidP="00C15314">
      <w:pPr>
        <w:spacing w:line="276" w:lineRule="auto"/>
        <w:ind w:left="891" w:right="1241"/>
        <w:jc w:val="both"/>
        <w:rPr>
          <w:rFonts w:ascii="Arial" w:hAnsi="Arial"/>
          <w:i/>
        </w:rPr>
      </w:pPr>
      <w:r>
        <w:rPr>
          <w:rFonts w:ascii="Arial" w:hAnsi="Arial"/>
          <w:i/>
        </w:rPr>
        <w:t>Sin embargo,</w:t>
      </w:r>
      <w:r>
        <w:rPr>
          <w:rFonts w:ascii="Arial" w:hAnsi="Arial"/>
          <w:i/>
          <w:spacing w:val="-1"/>
        </w:rPr>
        <w:t xml:space="preserve"> </w:t>
      </w:r>
      <w:r>
        <w:rPr>
          <w:rFonts w:ascii="Arial" w:hAnsi="Arial"/>
          <w:i/>
        </w:rPr>
        <w:t>debe tenerse en cuenta que</w:t>
      </w:r>
      <w:r>
        <w:rPr>
          <w:rFonts w:ascii="Arial" w:hAnsi="Arial"/>
          <w:i/>
          <w:spacing w:val="-2"/>
        </w:rPr>
        <w:t xml:space="preserve"> </w:t>
      </w:r>
      <w:r>
        <w:rPr>
          <w:rFonts w:ascii="Arial" w:hAnsi="Arial"/>
          <w:i/>
        </w:rPr>
        <w:t>la</w:t>
      </w:r>
      <w:r>
        <w:rPr>
          <w:rFonts w:ascii="Arial" w:hAnsi="Arial"/>
          <w:i/>
          <w:spacing w:val="-2"/>
        </w:rPr>
        <w:t xml:space="preserve"> </w:t>
      </w:r>
      <w:r>
        <w:rPr>
          <w:rFonts w:ascii="Arial" w:hAnsi="Arial"/>
          <w:i/>
        </w:rPr>
        <w:t>prohibición</w:t>
      </w:r>
      <w:r>
        <w:rPr>
          <w:rFonts w:ascii="Arial" w:hAnsi="Arial"/>
          <w:i/>
          <w:spacing w:val="-2"/>
        </w:rPr>
        <w:t xml:space="preserve"> </w:t>
      </w:r>
      <w:r>
        <w:rPr>
          <w:rFonts w:ascii="Arial" w:hAnsi="Arial"/>
          <w:i/>
        </w:rPr>
        <w:t>bajo</w:t>
      </w:r>
      <w:r>
        <w:rPr>
          <w:rFonts w:ascii="Arial" w:hAnsi="Arial"/>
          <w:i/>
          <w:spacing w:val="-2"/>
        </w:rPr>
        <w:t xml:space="preserve"> </w:t>
      </w:r>
      <w:r>
        <w:rPr>
          <w:rFonts w:ascii="Arial" w:hAnsi="Arial"/>
          <w:i/>
        </w:rPr>
        <w:t>análisis</w:t>
      </w:r>
      <w:r>
        <w:rPr>
          <w:rFonts w:ascii="Arial" w:hAnsi="Arial"/>
          <w:i/>
          <w:spacing w:val="-5"/>
        </w:rPr>
        <w:t xml:space="preserve"> </w:t>
      </w:r>
      <w:r>
        <w:rPr>
          <w:rFonts w:ascii="Arial" w:hAnsi="Arial"/>
          <w:i/>
        </w:rPr>
        <w:t>no es absoluta, pues ella sólo opera cuando el color no se encuentra “delimitado por una forma específica”,</w:t>
      </w:r>
      <w:r>
        <w:rPr>
          <w:rFonts w:ascii="Arial" w:hAnsi="Arial"/>
          <w:i/>
          <w:spacing w:val="-2"/>
        </w:rPr>
        <w:t xml:space="preserve"> </w:t>
      </w:r>
      <w:r>
        <w:rPr>
          <w:rFonts w:ascii="Arial" w:hAnsi="Arial"/>
          <w:i/>
        </w:rPr>
        <w:t>es</w:t>
      </w:r>
      <w:r>
        <w:rPr>
          <w:rFonts w:ascii="Arial" w:hAnsi="Arial"/>
          <w:i/>
          <w:spacing w:val="-1"/>
        </w:rPr>
        <w:t xml:space="preserve"> </w:t>
      </w:r>
      <w:r>
        <w:rPr>
          <w:rFonts w:ascii="Arial" w:hAnsi="Arial"/>
          <w:i/>
        </w:rPr>
        <w:t>decir,</w:t>
      </w:r>
      <w:r>
        <w:rPr>
          <w:rFonts w:ascii="Arial" w:hAnsi="Arial"/>
          <w:i/>
          <w:spacing w:val="-2"/>
        </w:rPr>
        <w:t xml:space="preserve"> </w:t>
      </w:r>
      <w:r>
        <w:rPr>
          <w:rFonts w:ascii="Arial" w:hAnsi="Arial"/>
          <w:i/>
        </w:rPr>
        <w:t xml:space="preserve">que </w:t>
      </w:r>
      <w:r>
        <w:rPr>
          <w:rFonts w:ascii="Arial" w:hAnsi="Arial"/>
          <w:i/>
          <w:u w:val="single"/>
        </w:rPr>
        <w:t>cuando el mismo se</w:t>
      </w:r>
      <w:r>
        <w:rPr>
          <w:rFonts w:ascii="Arial" w:hAnsi="Arial"/>
          <w:i/>
        </w:rPr>
        <w:t xml:space="preserve"> </w:t>
      </w:r>
      <w:r>
        <w:rPr>
          <w:rFonts w:ascii="Arial" w:hAnsi="Arial"/>
          <w:i/>
          <w:u w:val="single"/>
        </w:rPr>
        <w:t>encuentra comprendido en una silueta o trazo puede acceder al registro</w:t>
      </w:r>
      <w:r>
        <w:rPr>
          <w:rFonts w:ascii="Arial" w:hAnsi="Arial"/>
          <w:i/>
        </w:rPr>
        <w:t xml:space="preserve"> </w:t>
      </w:r>
      <w:r>
        <w:rPr>
          <w:rFonts w:ascii="Arial" w:hAnsi="Arial"/>
          <w:i/>
          <w:u w:val="single"/>
        </w:rPr>
        <w:t>como marca</w:t>
      </w:r>
      <w:r>
        <w:rPr>
          <w:rFonts w:ascii="Arial" w:hAnsi="Arial"/>
          <w:i/>
        </w:rPr>
        <w:t>, al igual que cuando hace parte integrante de un signo tridimensional, obviamente, siempre que éste no caiga en alguna otra causal de irregistrabilidad, pues, v. gr., no por el hecho de que la forma usual del producto sea la que delimite al color de que se trate, puede afirmarse su registrabilidad”</w:t>
      </w:r>
      <w:r>
        <w:rPr>
          <w:rFonts w:ascii="Arial" w:hAnsi="Arial"/>
          <w:i/>
          <w:vertAlign w:val="superscript"/>
        </w:rPr>
        <w:t>183</w:t>
      </w:r>
      <w:r>
        <w:rPr>
          <w:rFonts w:ascii="Arial" w:hAnsi="Arial"/>
          <w:i/>
        </w:rPr>
        <w:t>.</w:t>
      </w:r>
    </w:p>
    <w:p w:rsidR="00C15314" w:rsidRDefault="00C15314" w:rsidP="00C15314">
      <w:pPr>
        <w:pStyle w:val="Textoindependiente"/>
        <w:spacing w:before="35"/>
        <w:rPr>
          <w:rFonts w:ascii="Arial"/>
          <w:i/>
        </w:rPr>
      </w:pPr>
    </w:p>
    <w:p w:rsidR="00C15314" w:rsidRDefault="00C15314" w:rsidP="00C15314">
      <w:pPr>
        <w:pStyle w:val="Textoindependiente"/>
        <w:spacing w:line="276" w:lineRule="auto"/>
        <w:ind w:left="180" w:right="382"/>
        <w:jc w:val="both"/>
      </w:pPr>
      <w:r>
        <w:t>Ahora</w:t>
      </w:r>
      <w:r>
        <w:rPr>
          <w:spacing w:val="-1"/>
        </w:rPr>
        <w:t xml:space="preserve"> </w:t>
      </w:r>
      <w:r>
        <w:t>bien,</w:t>
      </w:r>
      <w:r>
        <w:rPr>
          <w:spacing w:val="-5"/>
        </w:rPr>
        <w:t xml:space="preserve"> </w:t>
      </w:r>
      <w:r>
        <w:t>cabe</w:t>
      </w:r>
      <w:r>
        <w:rPr>
          <w:spacing w:val="-1"/>
        </w:rPr>
        <w:t xml:space="preserve"> </w:t>
      </w:r>
      <w:r>
        <w:t>considerar</w:t>
      </w:r>
      <w:r>
        <w:rPr>
          <w:spacing w:val="-2"/>
        </w:rPr>
        <w:t xml:space="preserve"> </w:t>
      </w:r>
      <w:r>
        <w:t>que</w:t>
      </w:r>
      <w:r>
        <w:rPr>
          <w:spacing w:val="-1"/>
        </w:rPr>
        <w:t xml:space="preserve"> </w:t>
      </w:r>
      <w:r>
        <w:t>un</w:t>
      </w:r>
      <w:r>
        <w:rPr>
          <w:spacing w:val="-1"/>
        </w:rPr>
        <w:t xml:space="preserve"> </w:t>
      </w:r>
      <w:r>
        <w:t>color</w:t>
      </w:r>
      <w:r>
        <w:rPr>
          <w:spacing w:val="-2"/>
        </w:rPr>
        <w:t xml:space="preserve"> </w:t>
      </w:r>
      <w:r>
        <w:t>sí</w:t>
      </w:r>
      <w:r>
        <w:rPr>
          <w:spacing w:val="-3"/>
        </w:rPr>
        <w:t xml:space="preserve"> </w:t>
      </w:r>
      <w:r>
        <w:t>será registrable</w:t>
      </w:r>
      <w:r>
        <w:rPr>
          <w:spacing w:val="-1"/>
        </w:rPr>
        <w:t xml:space="preserve"> </w:t>
      </w:r>
      <w:r>
        <w:t>cuando</w:t>
      </w:r>
      <w:r>
        <w:rPr>
          <w:spacing w:val="-1"/>
        </w:rPr>
        <w:t xml:space="preserve"> </w:t>
      </w:r>
      <w:r>
        <w:t>está</w:t>
      </w:r>
      <w:r>
        <w:rPr>
          <w:spacing w:val="-1"/>
        </w:rPr>
        <w:t xml:space="preserve"> </w:t>
      </w:r>
      <w:r>
        <w:t>demarcado</w:t>
      </w:r>
      <w:r>
        <w:rPr>
          <w:spacing w:val="-1"/>
        </w:rPr>
        <w:t xml:space="preserve"> </w:t>
      </w:r>
      <w:r>
        <w:t xml:space="preserve">por una forma específica, ya que si se cumple este requisito no se restringirá de forma ilimitada el uso del color por parte de terceros. El TJCA indicó lo siguiente sobre este </w:t>
      </w:r>
      <w:r>
        <w:rPr>
          <w:spacing w:val="-2"/>
        </w:rPr>
        <w:t>requisito:</w:t>
      </w:r>
    </w:p>
    <w:p w:rsidR="00C15314" w:rsidRDefault="00C15314" w:rsidP="00C15314">
      <w:pPr>
        <w:pStyle w:val="Textoindependiente"/>
        <w:spacing w:before="38"/>
      </w:pPr>
    </w:p>
    <w:p w:rsidR="00C15314" w:rsidRDefault="00C15314" w:rsidP="00C15314">
      <w:pPr>
        <w:spacing w:before="1" w:line="276" w:lineRule="auto"/>
        <w:ind w:left="891" w:right="1232"/>
        <w:jc w:val="both"/>
        <w:rPr>
          <w:rFonts w:ascii="Arial" w:hAnsi="Arial"/>
          <w:i/>
        </w:rPr>
      </w:pPr>
      <w:r>
        <w:rPr>
          <w:rFonts w:ascii="Arial" w:hAnsi="Arial"/>
          <w:i/>
        </w:rPr>
        <w:t>“(…) debe tenerse en cuenta que la prohibición bajo análisis no es absoluta,</w:t>
      </w:r>
      <w:r>
        <w:rPr>
          <w:rFonts w:ascii="Arial" w:hAnsi="Arial"/>
          <w:i/>
          <w:spacing w:val="-16"/>
        </w:rPr>
        <w:t xml:space="preserve"> </w:t>
      </w:r>
      <w:r>
        <w:rPr>
          <w:rFonts w:ascii="Arial" w:hAnsi="Arial"/>
          <w:i/>
        </w:rPr>
        <w:t>pues</w:t>
      </w:r>
      <w:r>
        <w:rPr>
          <w:rFonts w:ascii="Arial" w:hAnsi="Arial"/>
          <w:i/>
          <w:spacing w:val="-15"/>
        </w:rPr>
        <w:t xml:space="preserve"> </w:t>
      </w:r>
      <w:r>
        <w:rPr>
          <w:rFonts w:ascii="Arial" w:hAnsi="Arial"/>
          <w:i/>
        </w:rPr>
        <w:t>ella</w:t>
      </w:r>
      <w:r>
        <w:rPr>
          <w:rFonts w:ascii="Arial" w:hAnsi="Arial"/>
          <w:i/>
          <w:spacing w:val="-15"/>
        </w:rPr>
        <w:t xml:space="preserve"> </w:t>
      </w:r>
      <w:r>
        <w:rPr>
          <w:rFonts w:ascii="Arial" w:hAnsi="Arial"/>
          <w:i/>
        </w:rPr>
        <w:t>sólo</w:t>
      </w:r>
      <w:r>
        <w:rPr>
          <w:rFonts w:ascii="Arial" w:hAnsi="Arial"/>
          <w:i/>
          <w:spacing w:val="-16"/>
        </w:rPr>
        <w:t xml:space="preserve"> </w:t>
      </w:r>
      <w:r>
        <w:rPr>
          <w:rFonts w:ascii="Arial" w:hAnsi="Arial"/>
          <w:i/>
        </w:rPr>
        <w:t>opera</w:t>
      </w:r>
      <w:r>
        <w:rPr>
          <w:rFonts w:ascii="Arial" w:hAnsi="Arial"/>
          <w:i/>
          <w:spacing w:val="-15"/>
        </w:rPr>
        <w:t xml:space="preserve"> </w:t>
      </w:r>
      <w:r>
        <w:rPr>
          <w:rFonts w:ascii="Arial" w:hAnsi="Arial"/>
          <w:i/>
        </w:rPr>
        <w:t>cuando</w:t>
      </w:r>
      <w:r>
        <w:rPr>
          <w:rFonts w:ascii="Arial" w:hAnsi="Arial"/>
          <w:i/>
          <w:spacing w:val="-15"/>
        </w:rPr>
        <w:t xml:space="preserve"> </w:t>
      </w:r>
      <w:r>
        <w:rPr>
          <w:rFonts w:ascii="Arial" w:hAnsi="Arial"/>
          <w:i/>
        </w:rPr>
        <w:t>el</w:t>
      </w:r>
      <w:r>
        <w:rPr>
          <w:rFonts w:ascii="Arial" w:hAnsi="Arial"/>
          <w:i/>
          <w:spacing w:val="-15"/>
        </w:rPr>
        <w:t xml:space="preserve"> </w:t>
      </w:r>
      <w:r>
        <w:rPr>
          <w:rFonts w:ascii="Arial" w:hAnsi="Arial"/>
          <w:i/>
        </w:rPr>
        <w:t>color</w:t>
      </w:r>
      <w:r>
        <w:rPr>
          <w:rFonts w:ascii="Arial" w:hAnsi="Arial"/>
          <w:i/>
          <w:spacing w:val="-16"/>
        </w:rPr>
        <w:t xml:space="preserve"> </w:t>
      </w:r>
      <w:r>
        <w:rPr>
          <w:rFonts w:ascii="Arial" w:hAnsi="Arial"/>
          <w:i/>
        </w:rPr>
        <w:t>no</w:t>
      </w:r>
      <w:r>
        <w:rPr>
          <w:rFonts w:ascii="Arial" w:hAnsi="Arial"/>
          <w:i/>
          <w:spacing w:val="-15"/>
        </w:rPr>
        <w:t xml:space="preserve"> </w:t>
      </w:r>
      <w:r>
        <w:rPr>
          <w:rFonts w:ascii="Arial" w:hAnsi="Arial"/>
          <w:i/>
        </w:rPr>
        <w:t>se</w:t>
      </w:r>
      <w:r>
        <w:rPr>
          <w:rFonts w:ascii="Arial" w:hAnsi="Arial"/>
          <w:i/>
          <w:spacing w:val="-15"/>
        </w:rPr>
        <w:t xml:space="preserve"> </w:t>
      </w:r>
      <w:r>
        <w:rPr>
          <w:rFonts w:ascii="Arial" w:hAnsi="Arial"/>
          <w:i/>
        </w:rPr>
        <w:t>encuentra</w:t>
      </w:r>
      <w:r>
        <w:rPr>
          <w:rFonts w:ascii="Arial" w:hAnsi="Arial"/>
          <w:i/>
          <w:spacing w:val="-16"/>
        </w:rPr>
        <w:t xml:space="preserve"> </w:t>
      </w:r>
      <w:r>
        <w:rPr>
          <w:rFonts w:ascii="Arial" w:hAnsi="Arial"/>
          <w:i/>
        </w:rPr>
        <w:t>“delimitado por una forma específica”, es decir, como se tiene dicho, se permite el registro</w:t>
      </w:r>
      <w:r>
        <w:rPr>
          <w:rFonts w:ascii="Arial" w:hAnsi="Arial"/>
          <w:i/>
          <w:spacing w:val="11"/>
        </w:rPr>
        <w:t xml:space="preserve"> </w:t>
      </w:r>
      <w:r>
        <w:rPr>
          <w:rFonts w:ascii="Arial" w:hAnsi="Arial"/>
          <w:i/>
        </w:rPr>
        <w:t>de</w:t>
      </w:r>
      <w:r>
        <w:rPr>
          <w:rFonts w:ascii="Arial" w:hAnsi="Arial"/>
          <w:i/>
          <w:spacing w:val="17"/>
        </w:rPr>
        <w:t xml:space="preserve"> </w:t>
      </w:r>
      <w:r>
        <w:rPr>
          <w:rFonts w:ascii="Arial" w:hAnsi="Arial"/>
          <w:i/>
        </w:rPr>
        <w:t>colores</w:t>
      </w:r>
      <w:r>
        <w:rPr>
          <w:rFonts w:ascii="Arial" w:hAnsi="Arial"/>
          <w:i/>
          <w:spacing w:val="11"/>
        </w:rPr>
        <w:t xml:space="preserve"> </w:t>
      </w:r>
      <w:r>
        <w:rPr>
          <w:rFonts w:ascii="Arial" w:hAnsi="Arial"/>
          <w:i/>
        </w:rPr>
        <w:t>debidamente</w:t>
      </w:r>
      <w:r>
        <w:rPr>
          <w:rFonts w:ascii="Arial" w:hAnsi="Arial"/>
          <w:i/>
          <w:spacing w:val="18"/>
        </w:rPr>
        <w:t xml:space="preserve"> </w:t>
      </w:r>
      <w:r>
        <w:rPr>
          <w:rFonts w:ascii="Arial" w:hAnsi="Arial"/>
          <w:i/>
        </w:rPr>
        <w:t>delimitados</w:t>
      </w:r>
      <w:r>
        <w:rPr>
          <w:rFonts w:ascii="Arial" w:hAnsi="Arial"/>
          <w:i/>
          <w:spacing w:val="10"/>
        </w:rPr>
        <w:t xml:space="preserve"> </w:t>
      </w:r>
      <w:r>
        <w:rPr>
          <w:rFonts w:ascii="Arial" w:hAnsi="Arial"/>
          <w:i/>
        </w:rPr>
        <w:t>por</w:t>
      </w:r>
      <w:r>
        <w:rPr>
          <w:rFonts w:ascii="Arial" w:hAnsi="Arial"/>
          <w:i/>
          <w:spacing w:val="17"/>
        </w:rPr>
        <w:t xml:space="preserve"> </w:t>
      </w:r>
      <w:r>
        <w:rPr>
          <w:rFonts w:ascii="Arial" w:hAnsi="Arial"/>
          <w:i/>
        </w:rPr>
        <w:t>una</w:t>
      </w:r>
      <w:r>
        <w:rPr>
          <w:rFonts w:ascii="Arial" w:hAnsi="Arial"/>
          <w:i/>
          <w:spacing w:val="18"/>
        </w:rPr>
        <w:t xml:space="preserve"> </w:t>
      </w:r>
      <w:r>
        <w:rPr>
          <w:rFonts w:ascii="Arial" w:hAnsi="Arial"/>
          <w:i/>
        </w:rPr>
        <w:t>forma</w:t>
      </w:r>
      <w:r>
        <w:rPr>
          <w:rFonts w:ascii="Arial" w:hAnsi="Arial"/>
          <w:i/>
          <w:spacing w:val="18"/>
        </w:rPr>
        <w:t xml:space="preserve"> </w:t>
      </w:r>
      <w:r>
        <w:rPr>
          <w:rFonts w:ascii="Arial" w:hAnsi="Arial"/>
          <w:i/>
          <w:spacing w:val="-2"/>
        </w:rPr>
        <w:t>específica”.</w:t>
      </w:r>
    </w:p>
    <w:p w:rsidR="00C15314" w:rsidRDefault="00C15314" w:rsidP="00C15314">
      <w:pPr>
        <w:spacing w:line="158" w:lineRule="exact"/>
        <w:ind w:left="891"/>
        <w:rPr>
          <w:rFonts w:ascii="Arial"/>
          <w:i/>
          <w:sz w:val="14"/>
        </w:rPr>
      </w:pPr>
      <w:r>
        <w:rPr>
          <w:rFonts w:ascii="Arial"/>
          <w:i/>
          <w:spacing w:val="-5"/>
          <w:sz w:val="14"/>
        </w:rPr>
        <w:t>184</w:t>
      </w: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spacing w:before="88"/>
        <w:rPr>
          <w:rFonts w:ascii="Arial"/>
          <w:i/>
          <w:sz w:val="18"/>
        </w:rPr>
      </w:pPr>
    </w:p>
    <w:p w:rsidR="00C15314" w:rsidRDefault="00C15314" w:rsidP="00C15314">
      <w:pPr>
        <w:pStyle w:val="Textoindependiente"/>
        <w:spacing w:before="91"/>
        <w:rPr>
          <w:sz w:val="18"/>
        </w:rPr>
      </w:pPr>
    </w:p>
    <w:p w:rsidR="00C15314" w:rsidRDefault="00C15314" w:rsidP="00C15314">
      <w:pPr>
        <w:ind w:right="385"/>
        <w:jc w:val="right"/>
        <w:rPr>
          <w:sz w:val="18"/>
        </w:rPr>
      </w:pPr>
      <w:r>
        <w:rPr>
          <w:spacing w:val="-5"/>
          <w:sz w:val="18"/>
        </w:rPr>
        <w:t>115</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76" w:lineRule="auto"/>
        <w:ind w:left="180" w:right="386"/>
        <w:jc w:val="both"/>
      </w:pPr>
      <w:r>
        <w:lastRenderedPageBreak/>
        <w:t>Ahora bien,</w:t>
      </w:r>
      <w:r>
        <w:rPr>
          <w:spacing w:val="-1"/>
        </w:rPr>
        <w:t xml:space="preserve"> </w:t>
      </w:r>
      <w:r>
        <w:t>en relación con</w:t>
      </w:r>
      <w:r>
        <w:rPr>
          <w:spacing w:val="-2"/>
        </w:rPr>
        <w:t xml:space="preserve"> </w:t>
      </w:r>
      <w:r>
        <w:t>la “forma específica" en</w:t>
      </w:r>
      <w:r>
        <w:rPr>
          <w:spacing w:val="-2"/>
        </w:rPr>
        <w:t xml:space="preserve"> </w:t>
      </w:r>
      <w:r>
        <w:t>la que debe delimitarse el color que se solicita a registro,</w:t>
      </w:r>
      <w:r>
        <w:rPr>
          <w:spacing w:val="-1"/>
        </w:rPr>
        <w:t xml:space="preserve"> </w:t>
      </w:r>
      <w:r>
        <w:t>es importante señalar que de</w:t>
      </w:r>
      <w:r>
        <w:rPr>
          <w:spacing w:val="-2"/>
        </w:rPr>
        <w:t xml:space="preserve"> </w:t>
      </w:r>
      <w:r>
        <w:t>acuerdo con lo que ha reconocido el TJCA,</w:t>
      </w:r>
      <w:r>
        <w:rPr>
          <w:spacing w:val="-16"/>
        </w:rPr>
        <w:t xml:space="preserve"> </w:t>
      </w:r>
      <w:r>
        <w:t>este</w:t>
      </w:r>
      <w:r>
        <w:rPr>
          <w:spacing w:val="-15"/>
        </w:rPr>
        <w:t xml:space="preserve"> </w:t>
      </w:r>
      <w:r>
        <w:t>debe</w:t>
      </w:r>
      <w:r>
        <w:rPr>
          <w:spacing w:val="-15"/>
        </w:rPr>
        <w:t xml:space="preserve"> </w:t>
      </w:r>
      <w:r>
        <w:t>entenderse</w:t>
      </w:r>
      <w:r>
        <w:rPr>
          <w:spacing w:val="-16"/>
        </w:rPr>
        <w:t xml:space="preserve"> </w:t>
      </w:r>
      <w:r>
        <w:t>como</w:t>
      </w:r>
      <w:r>
        <w:rPr>
          <w:spacing w:val="-15"/>
        </w:rPr>
        <w:t xml:space="preserve"> </w:t>
      </w:r>
      <w:r>
        <w:t>un</w:t>
      </w:r>
      <w:r>
        <w:rPr>
          <w:spacing w:val="-15"/>
        </w:rPr>
        <w:t xml:space="preserve"> </w:t>
      </w:r>
      <w:r>
        <w:t>requisito</w:t>
      </w:r>
      <w:r>
        <w:rPr>
          <w:spacing w:val="-15"/>
        </w:rPr>
        <w:t xml:space="preserve"> </w:t>
      </w:r>
      <w:r>
        <w:t>adicional,</w:t>
      </w:r>
      <w:r>
        <w:rPr>
          <w:spacing w:val="-16"/>
        </w:rPr>
        <w:t xml:space="preserve"> </w:t>
      </w:r>
      <w:r>
        <w:t>si</w:t>
      </w:r>
      <w:r>
        <w:rPr>
          <w:spacing w:val="-14"/>
        </w:rPr>
        <w:t xml:space="preserve"> </w:t>
      </w:r>
      <w:r>
        <w:t>se</w:t>
      </w:r>
      <w:r>
        <w:rPr>
          <w:spacing w:val="-13"/>
        </w:rPr>
        <w:t xml:space="preserve"> </w:t>
      </w:r>
      <w:r>
        <w:t>quiere</w:t>
      </w:r>
      <w:r>
        <w:rPr>
          <w:spacing w:val="-13"/>
        </w:rPr>
        <w:t xml:space="preserve"> </w:t>
      </w:r>
      <w:r>
        <w:t>especial,</w:t>
      </w:r>
      <w:r>
        <w:rPr>
          <w:spacing w:val="-15"/>
        </w:rPr>
        <w:t xml:space="preserve"> </w:t>
      </w:r>
      <w:r>
        <w:t>que</w:t>
      </w:r>
      <w:r>
        <w:rPr>
          <w:spacing w:val="-16"/>
        </w:rPr>
        <w:t xml:space="preserve"> </w:t>
      </w:r>
      <w:r>
        <w:t>deben cumplir</w:t>
      </w:r>
      <w:r>
        <w:rPr>
          <w:spacing w:val="-16"/>
        </w:rPr>
        <w:t xml:space="preserve"> </w:t>
      </w:r>
      <w:r>
        <w:t>las</w:t>
      </w:r>
      <w:r>
        <w:rPr>
          <w:spacing w:val="-15"/>
        </w:rPr>
        <w:t xml:space="preserve"> </w:t>
      </w:r>
      <w:r>
        <w:t>solicitudes</w:t>
      </w:r>
      <w:r>
        <w:rPr>
          <w:spacing w:val="-15"/>
        </w:rPr>
        <w:t xml:space="preserve"> </w:t>
      </w:r>
      <w:r>
        <w:t>de</w:t>
      </w:r>
      <w:r>
        <w:rPr>
          <w:spacing w:val="34"/>
        </w:rPr>
        <w:t xml:space="preserve"> </w:t>
      </w:r>
      <w:r>
        <w:t>marcas</w:t>
      </w:r>
      <w:r>
        <w:rPr>
          <w:spacing w:val="-15"/>
        </w:rPr>
        <w:t xml:space="preserve"> </w:t>
      </w:r>
      <w:r>
        <w:t>de</w:t>
      </w:r>
      <w:r>
        <w:rPr>
          <w:spacing w:val="-12"/>
        </w:rPr>
        <w:t xml:space="preserve"> </w:t>
      </w:r>
      <w:r>
        <w:t>color</w:t>
      </w:r>
      <w:r>
        <w:rPr>
          <w:spacing w:val="-13"/>
        </w:rPr>
        <w:t xml:space="preserve"> </w:t>
      </w:r>
      <w:r>
        <w:t>y</w:t>
      </w:r>
      <w:r>
        <w:rPr>
          <w:spacing w:val="-15"/>
        </w:rPr>
        <w:t xml:space="preserve"> </w:t>
      </w:r>
      <w:r>
        <w:t>que</w:t>
      </w:r>
      <w:r>
        <w:rPr>
          <w:spacing w:val="-12"/>
        </w:rPr>
        <w:t xml:space="preserve"> </w:t>
      </w:r>
      <w:r>
        <w:t>la</w:t>
      </w:r>
      <w:r>
        <w:rPr>
          <w:spacing w:val="-3"/>
        </w:rPr>
        <w:t xml:space="preserve"> </w:t>
      </w:r>
      <w:r>
        <w:t>forma</w:t>
      </w:r>
      <w:r>
        <w:rPr>
          <w:spacing w:val="-16"/>
        </w:rPr>
        <w:t xml:space="preserve"> </w:t>
      </w:r>
      <w:r>
        <w:t>en</w:t>
      </w:r>
      <w:r>
        <w:rPr>
          <w:spacing w:val="-11"/>
        </w:rPr>
        <w:t xml:space="preserve"> </w:t>
      </w:r>
      <w:r>
        <w:t>la</w:t>
      </w:r>
      <w:r>
        <w:rPr>
          <w:spacing w:val="-12"/>
        </w:rPr>
        <w:t xml:space="preserve"> </w:t>
      </w:r>
      <w:r>
        <w:t>que</w:t>
      </w:r>
      <w:r>
        <w:rPr>
          <w:spacing w:val="-12"/>
        </w:rPr>
        <w:t xml:space="preserve"> </w:t>
      </w:r>
      <w:r>
        <w:t>se</w:t>
      </w:r>
      <w:r>
        <w:rPr>
          <w:spacing w:val="-12"/>
        </w:rPr>
        <w:t xml:space="preserve"> </w:t>
      </w:r>
      <w:r>
        <w:t>presenta</w:t>
      </w:r>
      <w:r>
        <w:rPr>
          <w:spacing w:val="-16"/>
        </w:rPr>
        <w:t xml:space="preserve"> </w:t>
      </w:r>
      <w:r>
        <w:t>delimitado el color no requiere ser distintiva, toda vez que, por la propia naturaleza de esta marca, su registro se solicita precisamente sobre</w:t>
      </w:r>
      <w:r>
        <w:rPr>
          <w:spacing w:val="-2"/>
        </w:rPr>
        <w:t xml:space="preserve"> </w:t>
      </w:r>
      <w:r>
        <w:t>uno</w:t>
      </w:r>
      <w:r>
        <w:rPr>
          <w:spacing w:val="-2"/>
        </w:rPr>
        <w:t xml:space="preserve"> </w:t>
      </w:r>
      <w:r>
        <w:t>o varios colores determinados,</w:t>
      </w:r>
      <w:r>
        <w:rPr>
          <w:spacing w:val="-1"/>
        </w:rPr>
        <w:t xml:space="preserve"> </w:t>
      </w:r>
      <w:r>
        <w:t>sin que se reivindiquen derechos exclusivos sobre la forma en la que estos se presentan</w:t>
      </w:r>
      <w:r>
        <w:rPr>
          <w:spacing w:val="-1"/>
        </w:rPr>
        <w:t xml:space="preserve"> </w:t>
      </w:r>
      <w:r>
        <w:t>dentro de la solicitud.</w:t>
      </w:r>
    </w:p>
    <w:p w:rsidR="00C15314" w:rsidRDefault="00C15314" w:rsidP="00C15314">
      <w:pPr>
        <w:pStyle w:val="Textoindependiente"/>
        <w:spacing w:before="40"/>
      </w:pPr>
    </w:p>
    <w:p w:rsidR="00C15314" w:rsidRDefault="00C15314" w:rsidP="00C15314">
      <w:pPr>
        <w:pStyle w:val="Textoindependiente"/>
        <w:spacing w:before="1"/>
        <w:ind w:left="180"/>
        <w:jc w:val="both"/>
      </w:pPr>
      <w:r>
        <w:t>Al</w:t>
      </w:r>
      <w:r>
        <w:rPr>
          <w:spacing w:val="-4"/>
        </w:rPr>
        <w:t xml:space="preserve"> </w:t>
      </w:r>
      <w:r>
        <w:t>respecto,</w:t>
      </w:r>
      <w:r>
        <w:rPr>
          <w:spacing w:val="-2"/>
        </w:rPr>
        <w:t xml:space="preserve"> </w:t>
      </w:r>
      <w:r>
        <w:t>señaló</w:t>
      </w:r>
      <w:r>
        <w:rPr>
          <w:spacing w:val="1"/>
        </w:rPr>
        <w:t xml:space="preserve"> </w:t>
      </w:r>
      <w:r>
        <w:t>el</w:t>
      </w:r>
      <w:r>
        <w:rPr>
          <w:spacing w:val="-1"/>
        </w:rPr>
        <w:t xml:space="preserve"> </w:t>
      </w:r>
      <w:r>
        <w:rPr>
          <w:spacing w:val="-2"/>
        </w:rPr>
        <w:t>TJCA:</w:t>
      </w:r>
    </w:p>
    <w:p w:rsidR="00C15314" w:rsidRDefault="00C15314" w:rsidP="00C15314">
      <w:pPr>
        <w:pStyle w:val="Textoindependiente"/>
        <w:spacing w:before="73"/>
      </w:pPr>
    </w:p>
    <w:p w:rsidR="00C15314" w:rsidRDefault="00C15314" w:rsidP="00C15314">
      <w:pPr>
        <w:spacing w:before="1" w:line="276" w:lineRule="auto"/>
        <w:ind w:left="891" w:right="1241"/>
        <w:jc w:val="both"/>
        <w:rPr>
          <w:rFonts w:ascii="Arial" w:hAnsi="Arial"/>
          <w:i/>
        </w:rPr>
      </w:pPr>
      <w:r>
        <w:rPr>
          <w:rFonts w:ascii="Arial" w:hAnsi="Arial"/>
          <w:i/>
        </w:rPr>
        <w:t>"Se</w:t>
      </w:r>
      <w:r>
        <w:rPr>
          <w:rFonts w:ascii="Arial" w:hAnsi="Arial"/>
          <w:i/>
          <w:spacing w:val="-10"/>
        </w:rPr>
        <w:t xml:space="preserve"> </w:t>
      </w:r>
      <w:r>
        <w:rPr>
          <w:rFonts w:ascii="Arial" w:hAnsi="Arial"/>
          <w:i/>
        </w:rPr>
        <w:t>debe</w:t>
      </w:r>
      <w:r>
        <w:rPr>
          <w:rFonts w:ascii="Arial" w:hAnsi="Arial"/>
          <w:i/>
          <w:spacing w:val="-10"/>
        </w:rPr>
        <w:t xml:space="preserve"> </w:t>
      </w:r>
      <w:r>
        <w:rPr>
          <w:rFonts w:ascii="Arial" w:hAnsi="Arial"/>
          <w:i/>
        </w:rPr>
        <w:t>aclarar</w:t>
      </w:r>
      <w:r>
        <w:rPr>
          <w:rFonts w:ascii="Arial" w:hAnsi="Arial"/>
          <w:i/>
          <w:spacing w:val="-11"/>
        </w:rPr>
        <w:t xml:space="preserve"> </w:t>
      </w:r>
      <w:r>
        <w:rPr>
          <w:rFonts w:ascii="Arial" w:hAnsi="Arial"/>
          <w:i/>
        </w:rPr>
        <w:t>que</w:t>
      </w:r>
      <w:r>
        <w:rPr>
          <w:rFonts w:ascii="Arial" w:hAnsi="Arial"/>
          <w:i/>
          <w:spacing w:val="-10"/>
        </w:rPr>
        <w:t xml:space="preserve"> </w:t>
      </w:r>
      <w:r>
        <w:rPr>
          <w:rFonts w:ascii="Arial" w:hAnsi="Arial"/>
          <w:i/>
        </w:rPr>
        <w:t>lo</w:t>
      </w:r>
      <w:r>
        <w:rPr>
          <w:rFonts w:ascii="Arial" w:hAnsi="Arial"/>
          <w:i/>
          <w:spacing w:val="-10"/>
        </w:rPr>
        <w:t xml:space="preserve"> </w:t>
      </w:r>
      <w:r>
        <w:rPr>
          <w:rFonts w:ascii="Arial" w:hAnsi="Arial"/>
          <w:i/>
        </w:rPr>
        <w:t>particular</w:t>
      </w:r>
      <w:r>
        <w:rPr>
          <w:rFonts w:ascii="Arial" w:hAnsi="Arial"/>
          <w:i/>
          <w:spacing w:val="-11"/>
        </w:rPr>
        <w:t xml:space="preserve"> </w:t>
      </w:r>
      <w:r>
        <w:rPr>
          <w:rFonts w:ascii="Arial" w:hAnsi="Arial"/>
          <w:i/>
        </w:rPr>
        <w:t>en</w:t>
      </w:r>
      <w:r>
        <w:rPr>
          <w:rFonts w:ascii="Arial" w:hAnsi="Arial"/>
          <w:i/>
          <w:spacing w:val="-10"/>
        </w:rPr>
        <w:t xml:space="preserve"> </w:t>
      </w:r>
      <w:r>
        <w:rPr>
          <w:rFonts w:ascii="Arial" w:hAnsi="Arial"/>
          <w:i/>
        </w:rPr>
        <w:t>este</w:t>
      </w:r>
      <w:r>
        <w:rPr>
          <w:rFonts w:ascii="Arial" w:hAnsi="Arial"/>
          <w:i/>
          <w:spacing w:val="-10"/>
        </w:rPr>
        <w:t xml:space="preserve"> </w:t>
      </w:r>
      <w:r>
        <w:rPr>
          <w:rFonts w:ascii="Arial" w:hAnsi="Arial"/>
          <w:i/>
        </w:rPr>
        <w:t>tipo</w:t>
      </w:r>
      <w:r>
        <w:rPr>
          <w:rFonts w:ascii="Arial" w:hAnsi="Arial"/>
          <w:i/>
          <w:spacing w:val="-10"/>
        </w:rPr>
        <w:t xml:space="preserve"> </w:t>
      </w:r>
      <w:r>
        <w:rPr>
          <w:rFonts w:ascii="Arial" w:hAnsi="Arial"/>
          <w:i/>
        </w:rPr>
        <w:t>de</w:t>
      </w:r>
      <w:r>
        <w:rPr>
          <w:rFonts w:ascii="Arial" w:hAnsi="Arial"/>
          <w:i/>
          <w:spacing w:val="-10"/>
        </w:rPr>
        <w:t xml:space="preserve"> </w:t>
      </w:r>
      <w:r>
        <w:rPr>
          <w:rFonts w:ascii="Arial" w:hAnsi="Arial"/>
          <w:i/>
        </w:rPr>
        <w:t>marcas</w:t>
      </w:r>
      <w:r>
        <w:rPr>
          <w:rFonts w:ascii="Arial" w:hAnsi="Arial"/>
          <w:i/>
          <w:spacing w:val="-13"/>
        </w:rPr>
        <w:t xml:space="preserve"> </w:t>
      </w:r>
      <w:r>
        <w:rPr>
          <w:rFonts w:ascii="Arial" w:hAnsi="Arial"/>
          <w:i/>
        </w:rPr>
        <w:t>es</w:t>
      </w:r>
      <w:r>
        <w:rPr>
          <w:rFonts w:ascii="Arial" w:hAnsi="Arial"/>
          <w:i/>
          <w:spacing w:val="-13"/>
        </w:rPr>
        <w:t xml:space="preserve"> </w:t>
      </w:r>
      <w:r>
        <w:rPr>
          <w:rFonts w:ascii="Arial" w:hAnsi="Arial"/>
          <w:i/>
        </w:rPr>
        <w:t>en</w:t>
      </w:r>
      <w:r>
        <w:rPr>
          <w:rFonts w:ascii="Arial" w:hAnsi="Arial"/>
          <w:i/>
          <w:spacing w:val="-10"/>
        </w:rPr>
        <w:t xml:space="preserve"> </w:t>
      </w:r>
      <w:r>
        <w:rPr>
          <w:rFonts w:ascii="Arial" w:hAnsi="Arial"/>
          <w:i/>
        </w:rPr>
        <w:t>sí</w:t>
      </w:r>
      <w:r>
        <w:rPr>
          <w:rFonts w:ascii="Arial" w:hAnsi="Arial"/>
          <w:i/>
          <w:spacing w:val="-14"/>
        </w:rPr>
        <w:t xml:space="preserve"> </w:t>
      </w:r>
      <w:r>
        <w:rPr>
          <w:rFonts w:ascii="Arial" w:hAnsi="Arial"/>
          <w:i/>
        </w:rPr>
        <w:t>el</w:t>
      </w:r>
      <w:r>
        <w:rPr>
          <w:rFonts w:ascii="Arial" w:hAnsi="Arial"/>
          <w:i/>
          <w:spacing w:val="-12"/>
        </w:rPr>
        <w:t xml:space="preserve"> </w:t>
      </w:r>
      <w:r>
        <w:rPr>
          <w:rFonts w:ascii="Arial" w:hAnsi="Arial"/>
          <w:i/>
        </w:rPr>
        <w:t>color, si bien el legislador ha requerido como requisito adicional que se encuentre delimitado por una forma, el análisis de distintividad no se puede realizar de manera independiente respecto de los elementos integrantes</w:t>
      </w:r>
      <w:r>
        <w:rPr>
          <w:rFonts w:ascii="Arial" w:hAnsi="Arial"/>
          <w:i/>
          <w:spacing w:val="-14"/>
        </w:rPr>
        <w:t xml:space="preserve"> </w:t>
      </w:r>
      <w:r>
        <w:rPr>
          <w:rFonts w:ascii="Arial" w:hAnsi="Arial"/>
          <w:i/>
        </w:rPr>
        <w:t>del</w:t>
      </w:r>
      <w:r>
        <w:rPr>
          <w:rFonts w:ascii="Arial" w:hAnsi="Arial"/>
          <w:i/>
          <w:spacing w:val="-13"/>
        </w:rPr>
        <w:t xml:space="preserve"> </w:t>
      </w:r>
      <w:r>
        <w:rPr>
          <w:rFonts w:ascii="Arial" w:hAnsi="Arial"/>
          <w:i/>
        </w:rPr>
        <w:t>signo</w:t>
      </w:r>
      <w:r>
        <w:rPr>
          <w:rFonts w:ascii="Arial" w:hAnsi="Arial"/>
          <w:i/>
          <w:spacing w:val="-12"/>
        </w:rPr>
        <w:t xml:space="preserve"> </w:t>
      </w:r>
      <w:r>
        <w:rPr>
          <w:rFonts w:ascii="Arial" w:hAnsi="Arial"/>
          <w:i/>
        </w:rPr>
        <w:t>solicitado,</w:t>
      </w:r>
      <w:r>
        <w:rPr>
          <w:rFonts w:ascii="Arial" w:hAnsi="Arial"/>
          <w:i/>
          <w:spacing w:val="-15"/>
        </w:rPr>
        <w:t xml:space="preserve"> </w:t>
      </w:r>
      <w:r>
        <w:rPr>
          <w:rFonts w:ascii="Arial" w:hAnsi="Arial"/>
          <w:i/>
        </w:rPr>
        <w:t>exigiendo</w:t>
      </w:r>
      <w:r>
        <w:rPr>
          <w:rFonts w:ascii="Arial" w:hAnsi="Arial"/>
          <w:i/>
          <w:spacing w:val="-12"/>
        </w:rPr>
        <w:t xml:space="preserve"> </w:t>
      </w:r>
      <w:r>
        <w:rPr>
          <w:rFonts w:ascii="Arial" w:hAnsi="Arial"/>
          <w:i/>
        </w:rPr>
        <w:t>de</w:t>
      </w:r>
      <w:r>
        <w:rPr>
          <w:rFonts w:ascii="Arial" w:hAnsi="Arial"/>
          <w:i/>
          <w:spacing w:val="-12"/>
        </w:rPr>
        <w:t xml:space="preserve"> </w:t>
      </w:r>
      <w:r>
        <w:rPr>
          <w:rFonts w:ascii="Arial" w:hAnsi="Arial"/>
          <w:i/>
        </w:rPr>
        <w:t>esta</w:t>
      </w:r>
      <w:r>
        <w:rPr>
          <w:rFonts w:ascii="Arial" w:hAnsi="Arial"/>
          <w:i/>
          <w:spacing w:val="-12"/>
        </w:rPr>
        <w:t xml:space="preserve"> </w:t>
      </w:r>
      <w:r>
        <w:rPr>
          <w:rFonts w:ascii="Arial" w:hAnsi="Arial"/>
          <w:i/>
        </w:rPr>
        <w:t>manera</w:t>
      </w:r>
      <w:r>
        <w:rPr>
          <w:rFonts w:ascii="Arial" w:hAnsi="Arial"/>
          <w:i/>
          <w:spacing w:val="-12"/>
        </w:rPr>
        <w:t xml:space="preserve"> </w:t>
      </w:r>
      <w:r>
        <w:rPr>
          <w:rFonts w:ascii="Arial" w:hAnsi="Arial"/>
          <w:i/>
        </w:rPr>
        <w:t>un</w:t>
      </w:r>
      <w:r>
        <w:rPr>
          <w:rFonts w:ascii="Arial" w:hAnsi="Arial"/>
          <w:i/>
          <w:spacing w:val="-12"/>
        </w:rPr>
        <w:t xml:space="preserve"> </w:t>
      </w:r>
      <w:r>
        <w:rPr>
          <w:rFonts w:ascii="Arial" w:hAnsi="Arial"/>
          <w:i/>
        </w:rPr>
        <w:t>requisito</w:t>
      </w:r>
      <w:r>
        <w:rPr>
          <w:rFonts w:ascii="Arial" w:hAnsi="Arial"/>
          <w:i/>
          <w:spacing w:val="-12"/>
        </w:rPr>
        <w:t xml:space="preserve"> </w:t>
      </w:r>
      <w:r>
        <w:rPr>
          <w:rFonts w:ascii="Arial" w:hAnsi="Arial"/>
          <w:i/>
        </w:rPr>
        <w:t>no contemplado en la Norma Andina, consistente en la distintividad de la forma que delimita el color, debido a que si se exigiere lo anterior se desnaturalizaría la esencia de la marca de color”</w:t>
      </w:r>
      <w:r>
        <w:rPr>
          <w:rFonts w:ascii="Arial" w:hAnsi="Arial"/>
          <w:i/>
          <w:vertAlign w:val="superscript"/>
        </w:rPr>
        <w:t>185</w:t>
      </w:r>
      <w:r>
        <w:rPr>
          <w:rFonts w:ascii="Arial" w:hAnsi="Arial"/>
          <w:i/>
        </w:rPr>
        <w:t>.</w:t>
      </w:r>
    </w:p>
    <w:p w:rsidR="00C15314" w:rsidRDefault="00C15314" w:rsidP="00C15314">
      <w:pPr>
        <w:pStyle w:val="Textoindependiente"/>
        <w:spacing w:before="40"/>
        <w:rPr>
          <w:rFonts w:ascii="Arial"/>
          <w:i/>
        </w:rPr>
      </w:pPr>
    </w:p>
    <w:p w:rsidR="00C15314" w:rsidRDefault="00C15314" w:rsidP="00C15314">
      <w:pPr>
        <w:pStyle w:val="Textoindependiente"/>
        <w:spacing w:line="276" w:lineRule="auto"/>
        <w:ind w:left="180" w:right="376"/>
        <w:jc w:val="both"/>
      </w:pPr>
      <w:r>
        <w:t>Finalmente,</w:t>
      </w:r>
      <w:r>
        <w:rPr>
          <w:spacing w:val="-9"/>
        </w:rPr>
        <w:t xml:space="preserve"> </w:t>
      </w:r>
      <w:r>
        <w:t>el</w:t>
      </w:r>
      <w:r>
        <w:rPr>
          <w:spacing w:val="-7"/>
        </w:rPr>
        <w:t xml:space="preserve"> </w:t>
      </w:r>
      <w:r>
        <w:t>examinador</w:t>
      </w:r>
      <w:r>
        <w:rPr>
          <w:spacing w:val="-6"/>
        </w:rPr>
        <w:t xml:space="preserve"> </w:t>
      </w:r>
      <w:r>
        <w:t>debe</w:t>
      </w:r>
      <w:r>
        <w:rPr>
          <w:spacing w:val="-5"/>
        </w:rPr>
        <w:t xml:space="preserve"> </w:t>
      </w:r>
      <w:r>
        <w:t>tomar</w:t>
      </w:r>
      <w:r>
        <w:rPr>
          <w:spacing w:val="-6"/>
        </w:rPr>
        <w:t xml:space="preserve"> </w:t>
      </w:r>
      <w:r>
        <w:t>en</w:t>
      </w:r>
      <w:r>
        <w:rPr>
          <w:spacing w:val="-5"/>
        </w:rPr>
        <w:t xml:space="preserve"> </w:t>
      </w:r>
      <w:r>
        <w:t>consideración</w:t>
      </w:r>
      <w:r>
        <w:rPr>
          <w:spacing w:val="-5"/>
        </w:rPr>
        <w:t xml:space="preserve"> </w:t>
      </w:r>
      <w:r>
        <w:t>que, por</w:t>
      </w:r>
      <w:r>
        <w:rPr>
          <w:spacing w:val="-6"/>
        </w:rPr>
        <w:t xml:space="preserve"> </w:t>
      </w:r>
      <w:r>
        <w:t>el</w:t>
      </w:r>
      <w:r>
        <w:rPr>
          <w:spacing w:val="-7"/>
        </w:rPr>
        <w:t xml:space="preserve"> </w:t>
      </w:r>
      <w:r>
        <w:t>simple</w:t>
      </w:r>
      <w:r>
        <w:rPr>
          <w:spacing w:val="-5"/>
        </w:rPr>
        <w:t xml:space="preserve"> </w:t>
      </w:r>
      <w:r>
        <w:t>hecho</w:t>
      </w:r>
      <w:r>
        <w:rPr>
          <w:spacing w:val="-5"/>
        </w:rPr>
        <w:t xml:space="preserve"> </w:t>
      </w:r>
      <w:r>
        <w:t>de</w:t>
      </w:r>
      <w:r>
        <w:rPr>
          <w:spacing w:val="-5"/>
        </w:rPr>
        <w:t xml:space="preserve"> </w:t>
      </w:r>
      <w:r>
        <w:t>que el color sea delimitado por una forma específica, no necesariamente será registrable, pues debe valorar si existen otras causales que puedan aplicarse al signo de color solicitado. Por ejemplo, el color delimitado tiene que ser distintivo en relación con los productos</w:t>
      </w:r>
      <w:r>
        <w:rPr>
          <w:spacing w:val="-8"/>
        </w:rPr>
        <w:t xml:space="preserve"> </w:t>
      </w:r>
      <w:r>
        <w:t>o</w:t>
      </w:r>
      <w:r>
        <w:rPr>
          <w:spacing w:val="-5"/>
        </w:rPr>
        <w:t xml:space="preserve"> </w:t>
      </w:r>
      <w:r>
        <w:t>servicios</w:t>
      </w:r>
      <w:r>
        <w:rPr>
          <w:spacing w:val="-13"/>
        </w:rPr>
        <w:t xml:space="preserve"> </w:t>
      </w:r>
      <w:r>
        <w:t>a</w:t>
      </w:r>
      <w:r>
        <w:rPr>
          <w:spacing w:val="-5"/>
        </w:rPr>
        <w:t xml:space="preserve"> </w:t>
      </w:r>
      <w:r>
        <w:t>distinguir,</w:t>
      </w:r>
      <w:r>
        <w:rPr>
          <w:spacing w:val="-9"/>
        </w:rPr>
        <w:t xml:space="preserve"> </w:t>
      </w:r>
      <w:r>
        <w:t>así,</w:t>
      </w:r>
      <w:r>
        <w:rPr>
          <w:spacing w:val="-9"/>
        </w:rPr>
        <w:t xml:space="preserve"> </w:t>
      </w:r>
      <w:r>
        <w:t>el</w:t>
      </w:r>
      <w:r>
        <w:rPr>
          <w:spacing w:val="-7"/>
        </w:rPr>
        <w:t xml:space="preserve"> </w:t>
      </w:r>
      <w:r>
        <w:t>color</w:t>
      </w:r>
      <w:r>
        <w:rPr>
          <w:spacing w:val="-11"/>
        </w:rPr>
        <w:t xml:space="preserve"> </w:t>
      </w:r>
      <w:r>
        <w:t>naranja</w:t>
      </w:r>
      <w:r>
        <w:rPr>
          <w:spacing w:val="-3"/>
        </w:rPr>
        <w:t xml:space="preserve"> </w:t>
      </w:r>
      <w:r>
        <w:t>no</w:t>
      </w:r>
      <w:r>
        <w:rPr>
          <w:spacing w:val="-5"/>
        </w:rPr>
        <w:t xml:space="preserve"> </w:t>
      </w:r>
      <w:r>
        <w:t>podrá</w:t>
      </w:r>
      <w:r>
        <w:rPr>
          <w:spacing w:val="-5"/>
        </w:rPr>
        <w:t xml:space="preserve"> </w:t>
      </w:r>
      <w:r>
        <w:t>registrarse</w:t>
      </w:r>
      <w:r>
        <w:rPr>
          <w:spacing w:val="-2"/>
        </w:rPr>
        <w:t xml:space="preserve"> </w:t>
      </w:r>
      <w:r>
        <w:t>para</w:t>
      </w:r>
      <w:r>
        <w:rPr>
          <w:spacing w:val="-5"/>
        </w:rPr>
        <w:t xml:space="preserve"> </w:t>
      </w:r>
      <w:r>
        <w:t>distinguir jugo de naranja, dado que ese color es característico del producto a distinguir. Cabe aclarar</w:t>
      </w:r>
      <w:r>
        <w:rPr>
          <w:spacing w:val="-7"/>
        </w:rPr>
        <w:t xml:space="preserve"> </w:t>
      </w:r>
      <w:r>
        <w:t>que,</w:t>
      </w:r>
      <w:r>
        <w:rPr>
          <w:spacing w:val="-10"/>
        </w:rPr>
        <w:t xml:space="preserve"> </w:t>
      </w:r>
      <w:r>
        <w:t>en</w:t>
      </w:r>
      <w:r>
        <w:rPr>
          <w:spacing w:val="-11"/>
        </w:rPr>
        <w:t xml:space="preserve"> </w:t>
      </w:r>
      <w:r>
        <w:t>estos</w:t>
      </w:r>
      <w:r>
        <w:rPr>
          <w:spacing w:val="-9"/>
        </w:rPr>
        <w:t xml:space="preserve"> </w:t>
      </w:r>
      <w:r>
        <w:t>supuestos,</w:t>
      </w:r>
      <w:r>
        <w:rPr>
          <w:spacing w:val="-15"/>
        </w:rPr>
        <w:t xml:space="preserve"> </w:t>
      </w:r>
      <w:r>
        <w:t>el</w:t>
      </w:r>
      <w:r>
        <w:rPr>
          <w:spacing w:val="-13"/>
        </w:rPr>
        <w:t xml:space="preserve"> </w:t>
      </w:r>
      <w:r>
        <w:t>análisis</w:t>
      </w:r>
      <w:r>
        <w:rPr>
          <w:spacing w:val="-9"/>
        </w:rPr>
        <w:t xml:space="preserve"> </w:t>
      </w:r>
      <w:r>
        <w:t>corresponde</w:t>
      </w:r>
      <w:r>
        <w:rPr>
          <w:spacing w:val="-6"/>
        </w:rPr>
        <w:t xml:space="preserve"> </w:t>
      </w:r>
      <w:r>
        <w:t>a</w:t>
      </w:r>
      <w:r>
        <w:rPr>
          <w:spacing w:val="-6"/>
        </w:rPr>
        <w:t xml:space="preserve"> </w:t>
      </w:r>
      <w:r>
        <w:t>la</w:t>
      </w:r>
      <w:r>
        <w:rPr>
          <w:spacing w:val="-11"/>
        </w:rPr>
        <w:t xml:space="preserve"> </w:t>
      </w:r>
      <w:r>
        <w:t>aplicación</w:t>
      </w:r>
      <w:r>
        <w:rPr>
          <w:spacing w:val="-11"/>
        </w:rPr>
        <w:t xml:space="preserve"> </w:t>
      </w:r>
      <w:r>
        <w:t>de otras</w:t>
      </w:r>
      <w:r>
        <w:rPr>
          <w:spacing w:val="-8"/>
        </w:rPr>
        <w:t xml:space="preserve"> </w:t>
      </w:r>
      <w:r>
        <w:t>causales de irregistrabilidad como las establecidas en el literal b) o en el literal e) del artículo 135 de la DA 486, según corresponda</w:t>
      </w:r>
      <w:r>
        <w:rPr>
          <w:vertAlign w:val="superscript"/>
        </w:rPr>
        <w:t>186</w:t>
      </w:r>
      <w:r>
        <w:t>.</w:t>
      </w:r>
    </w:p>
    <w:p w:rsidR="00C15314" w:rsidRDefault="00C15314" w:rsidP="00C15314">
      <w:pPr>
        <w:pStyle w:val="Textoindependiente"/>
        <w:spacing w:before="40"/>
      </w:pPr>
    </w:p>
    <w:p w:rsidR="00C15314" w:rsidRDefault="00C15314" w:rsidP="00C15314">
      <w:pPr>
        <w:pStyle w:val="Ttulo2"/>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0"/>
          <w:numId w:val="4"/>
        </w:numPr>
        <w:tabs>
          <w:tab w:val="left" w:pos="900"/>
        </w:tabs>
        <w:spacing w:before="37"/>
        <w:ind w:left="900"/>
      </w:pPr>
      <w:r>
        <w:t>¿En</w:t>
      </w:r>
      <w:r>
        <w:rPr>
          <w:spacing w:val="-4"/>
        </w:rPr>
        <w:t xml:space="preserve"> </w:t>
      </w:r>
      <w:r>
        <w:t>la</w:t>
      </w:r>
      <w:r>
        <w:rPr>
          <w:spacing w:val="-2"/>
        </w:rPr>
        <w:t xml:space="preserve"> </w:t>
      </w:r>
      <w:r>
        <w:t>solicitud</w:t>
      </w:r>
      <w:r>
        <w:rPr>
          <w:spacing w:val="-1"/>
        </w:rPr>
        <w:t xml:space="preserve"> </w:t>
      </w:r>
      <w:r>
        <w:t>se</w:t>
      </w:r>
      <w:r>
        <w:rPr>
          <w:spacing w:val="-2"/>
        </w:rPr>
        <w:t xml:space="preserve"> </w:t>
      </w:r>
      <w:r>
        <w:t>presentó</w:t>
      </w:r>
      <w:r>
        <w:rPr>
          <w:spacing w:val="-6"/>
        </w:rPr>
        <w:t xml:space="preserve"> </w:t>
      </w:r>
      <w:r>
        <w:t>el</w:t>
      </w:r>
      <w:r>
        <w:rPr>
          <w:spacing w:val="2"/>
        </w:rPr>
        <w:t xml:space="preserve"> </w:t>
      </w:r>
      <w:r>
        <w:t>color</w:t>
      </w:r>
      <w:r>
        <w:rPr>
          <w:spacing w:val="-6"/>
        </w:rPr>
        <w:t xml:space="preserve"> </w:t>
      </w:r>
      <w:r>
        <w:t>delimitado</w:t>
      </w:r>
      <w:r>
        <w:rPr>
          <w:spacing w:val="-2"/>
        </w:rPr>
        <w:t xml:space="preserve"> </w:t>
      </w:r>
      <w:r>
        <w:t>por</w:t>
      </w:r>
      <w:r>
        <w:rPr>
          <w:spacing w:val="-3"/>
        </w:rPr>
        <w:t xml:space="preserve"> </w:t>
      </w:r>
      <w:r>
        <w:t>una</w:t>
      </w:r>
      <w:r>
        <w:rPr>
          <w:spacing w:val="-1"/>
        </w:rPr>
        <w:t xml:space="preserve"> </w:t>
      </w:r>
      <w:r>
        <w:t>forma</w:t>
      </w:r>
      <w:r>
        <w:rPr>
          <w:spacing w:val="-6"/>
        </w:rPr>
        <w:t xml:space="preserve"> </w:t>
      </w:r>
      <w:r>
        <w:rPr>
          <w:spacing w:val="-2"/>
        </w:rPr>
        <w:t>determinada?</w:t>
      </w:r>
    </w:p>
    <w:p w:rsidR="00C15314" w:rsidRDefault="00C15314" w:rsidP="00C15314">
      <w:pPr>
        <w:pStyle w:val="Textoindependiente"/>
        <w:spacing w:before="72"/>
      </w:pPr>
    </w:p>
    <w:p w:rsidR="00C15314" w:rsidRDefault="00C15314" w:rsidP="00C15314">
      <w:pPr>
        <w:pStyle w:val="Textoindependiente"/>
        <w:spacing w:line="280" w:lineRule="auto"/>
        <w:ind w:left="180" w:right="396"/>
        <w:jc w:val="both"/>
      </w:pPr>
      <w:r>
        <w:t>El INDECOPI, por ejemplo, negó el registro del signo conformado por el color verde Pantone 361 (sin reivindicar forma), solicitado para identificar productos de la clase 30</w:t>
      </w:r>
    </w:p>
    <w:p w:rsidR="00C15314" w:rsidRDefault="00C15314" w:rsidP="00C15314">
      <w:pPr>
        <w:pStyle w:val="Textoindependiente"/>
        <w:rPr>
          <w:sz w:val="18"/>
        </w:rPr>
      </w:pPr>
    </w:p>
    <w:p w:rsidR="00C15314" w:rsidRDefault="00C15314" w:rsidP="00C15314">
      <w:pPr>
        <w:pStyle w:val="Textoindependiente"/>
        <w:spacing w:before="109"/>
        <w:rPr>
          <w:sz w:val="18"/>
        </w:rPr>
      </w:pPr>
    </w:p>
    <w:p w:rsidR="00C15314" w:rsidRDefault="00C15314" w:rsidP="00C15314">
      <w:pPr>
        <w:ind w:right="385"/>
        <w:jc w:val="right"/>
        <w:rPr>
          <w:sz w:val="18"/>
        </w:rPr>
      </w:pPr>
      <w:r>
        <w:rPr>
          <w:spacing w:val="-5"/>
          <w:sz w:val="18"/>
        </w:rPr>
        <w:t>116</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80" w:lineRule="auto"/>
        <w:ind w:left="180" w:right="394"/>
        <w:jc w:val="both"/>
      </w:pPr>
      <w:r>
        <w:lastRenderedPageBreak/>
        <w:t>(Cacao</w:t>
      </w:r>
      <w:r>
        <w:rPr>
          <w:spacing w:val="-4"/>
        </w:rPr>
        <w:t xml:space="preserve"> </w:t>
      </w:r>
      <w:r>
        <w:t>y</w:t>
      </w:r>
      <w:r>
        <w:rPr>
          <w:spacing w:val="-13"/>
        </w:rPr>
        <w:t xml:space="preserve"> </w:t>
      </w:r>
      <w:r>
        <w:t>preparaciones</w:t>
      </w:r>
      <w:r>
        <w:rPr>
          <w:spacing w:val="-8"/>
        </w:rPr>
        <w:t xml:space="preserve"> </w:t>
      </w:r>
      <w:r>
        <w:t>y</w:t>
      </w:r>
      <w:r>
        <w:rPr>
          <w:spacing w:val="-13"/>
        </w:rPr>
        <w:t xml:space="preserve"> </w:t>
      </w:r>
      <w:r>
        <w:t>bebidas</w:t>
      </w:r>
      <w:r>
        <w:rPr>
          <w:spacing w:val="-13"/>
        </w:rPr>
        <w:t xml:space="preserve"> </w:t>
      </w:r>
      <w:r>
        <w:t>hechas</w:t>
      </w:r>
      <w:r>
        <w:rPr>
          <w:spacing w:val="-8"/>
        </w:rPr>
        <w:t xml:space="preserve"> </w:t>
      </w:r>
      <w:r>
        <w:t>a</w:t>
      </w:r>
      <w:r>
        <w:rPr>
          <w:spacing w:val="-10"/>
        </w:rPr>
        <w:t xml:space="preserve"> </w:t>
      </w:r>
      <w:r>
        <w:t>partir</w:t>
      </w:r>
      <w:r>
        <w:rPr>
          <w:spacing w:val="-11"/>
        </w:rPr>
        <w:t xml:space="preserve"> </w:t>
      </w:r>
      <w:r>
        <w:t>de</w:t>
      </w:r>
      <w:r>
        <w:rPr>
          <w:spacing w:val="-10"/>
        </w:rPr>
        <w:t xml:space="preserve"> </w:t>
      </w:r>
      <w:r>
        <w:t>cacao;</w:t>
      </w:r>
      <w:r>
        <w:rPr>
          <w:spacing w:val="-9"/>
        </w:rPr>
        <w:t xml:space="preserve"> </w:t>
      </w:r>
      <w:r>
        <w:t>bebidas</w:t>
      </w:r>
      <w:r>
        <w:rPr>
          <w:spacing w:val="-13"/>
        </w:rPr>
        <w:t xml:space="preserve"> </w:t>
      </w:r>
      <w:r>
        <w:t>instantáneas</w:t>
      </w:r>
      <w:r>
        <w:rPr>
          <w:spacing w:val="-8"/>
        </w:rPr>
        <w:t xml:space="preserve"> </w:t>
      </w:r>
      <w:r>
        <w:t>a</w:t>
      </w:r>
      <w:r>
        <w:rPr>
          <w:spacing w:val="-10"/>
        </w:rPr>
        <w:t xml:space="preserve"> </w:t>
      </w:r>
      <w:r>
        <w:t>base de extracto de malta y cacao)</w:t>
      </w:r>
      <w:r>
        <w:rPr>
          <w:vertAlign w:val="superscript"/>
        </w:rPr>
        <w:t>187</w:t>
      </w:r>
      <w:r>
        <w:t>:</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15"/>
      </w:pPr>
    </w:p>
    <w:p w:rsidR="00C15314" w:rsidRDefault="00C15314" w:rsidP="00C15314">
      <w:pPr>
        <w:pStyle w:val="Textoindependiente"/>
        <w:spacing w:line="261" w:lineRule="auto"/>
        <w:ind w:left="180" w:right="389"/>
        <w:jc w:val="both"/>
      </w:pPr>
      <w:r>
        <w:t>Consideró</w:t>
      </w:r>
      <w:r>
        <w:rPr>
          <w:spacing w:val="-6"/>
        </w:rPr>
        <w:t xml:space="preserve"> </w:t>
      </w:r>
      <w:r>
        <w:t>el</w:t>
      </w:r>
      <w:r>
        <w:rPr>
          <w:spacing w:val="-4"/>
        </w:rPr>
        <w:t xml:space="preserve"> </w:t>
      </w:r>
      <w:r>
        <w:t>INDECOPI</w:t>
      </w:r>
      <w:r>
        <w:rPr>
          <w:spacing w:val="-5"/>
        </w:rPr>
        <w:t xml:space="preserve"> </w:t>
      </w:r>
      <w:r>
        <w:t>que</w:t>
      </w:r>
      <w:r>
        <w:rPr>
          <w:spacing w:val="-2"/>
        </w:rPr>
        <w:t xml:space="preserve"> </w:t>
      </w:r>
      <w:r>
        <w:t>el</w:t>
      </w:r>
      <w:r>
        <w:rPr>
          <w:spacing w:val="-4"/>
        </w:rPr>
        <w:t xml:space="preserve"> </w:t>
      </w:r>
      <w:r>
        <w:t>signo</w:t>
      </w:r>
      <w:r>
        <w:rPr>
          <w:spacing w:val="-2"/>
        </w:rPr>
        <w:t xml:space="preserve"> </w:t>
      </w:r>
      <w:r>
        <w:t>solicitado</w:t>
      </w:r>
      <w:r>
        <w:rPr>
          <w:spacing w:val="-2"/>
        </w:rPr>
        <w:t xml:space="preserve"> </w:t>
      </w:r>
      <w:r>
        <w:t>es</w:t>
      </w:r>
      <w:r>
        <w:rPr>
          <w:spacing w:val="-9"/>
        </w:rPr>
        <w:t xml:space="preserve"> </w:t>
      </w:r>
      <w:r>
        <w:t>un</w:t>
      </w:r>
      <w:r>
        <w:rPr>
          <w:spacing w:val="-2"/>
        </w:rPr>
        <w:t xml:space="preserve"> </w:t>
      </w:r>
      <w:r>
        <w:t>color</w:t>
      </w:r>
      <w:r>
        <w:rPr>
          <w:spacing w:val="-7"/>
        </w:rPr>
        <w:t xml:space="preserve"> </w:t>
      </w:r>
      <w:r>
        <w:t>aislado</w:t>
      </w:r>
      <w:r>
        <w:rPr>
          <w:spacing w:val="-2"/>
        </w:rPr>
        <w:t xml:space="preserve"> </w:t>
      </w:r>
      <w:r>
        <w:t>no</w:t>
      </w:r>
      <w:r>
        <w:rPr>
          <w:spacing w:val="-2"/>
        </w:rPr>
        <w:t xml:space="preserve"> </w:t>
      </w:r>
      <w:r>
        <w:t>delimitado</w:t>
      </w:r>
      <w:r>
        <w:rPr>
          <w:spacing w:val="-2"/>
        </w:rPr>
        <w:t xml:space="preserve"> </w:t>
      </w:r>
      <w:r>
        <w:t>por</w:t>
      </w:r>
      <w:r>
        <w:rPr>
          <w:spacing w:val="-7"/>
        </w:rPr>
        <w:t xml:space="preserve"> </w:t>
      </w:r>
      <w:r>
        <w:t xml:space="preserve">una forma específica y que no cuenta con elementos adicionales que le otorguen la </w:t>
      </w:r>
      <w:r>
        <w:rPr>
          <w:spacing w:val="-2"/>
        </w:rPr>
        <w:t>distintividad</w:t>
      </w:r>
      <w:r>
        <w:rPr>
          <w:spacing w:val="-2"/>
          <w:vertAlign w:val="superscript"/>
        </w:rPr>
        <w:t>188</w:t>
      </w:r>
      <w:r>
        <w:rPr>
          <w:spacing w:val="-2"/>
        </w:rPr>
        <w:t>.</w:t>
      </w:r>
    </w:p>
    <w:p w:rsidR="00C15314" w:rsidRDefault="00C15314" w:rsidP="00C15314">
      <w:pPr>
        <w:pStyle w:val="Textoindependiente"/>
        <w:spacing w:before="190"/>
      </w:pPr>
    </w:p>
    <w:p w:rsidR="00C15314" w:rsidRDefault="00C15314" w:rsidP="00C15314">
      <w:pPr>
        <w:pStyle w:val="Prrafodelista"/>
        <w:numPr>
          <w:ilvl w:val="2"/>
          <w:numId w:val="22"/>
        </w:numPr>
        <w:tabs>
          <w:tab w:val="left" w:pos="790"/>
        </w:tabs>
        <w:ind w:left="790" w:hanging="610"/>
      </w:pPr>
      <w:bookmarkStart w:id="48" w:name="4.1.9._Signos_engañosos_(literal_i)_artí"/>
      <w:bookmarkStart w:id="49" w:name="_bookmark55"/>
      <w:bookmarkEnd w:id="48"/>
      <w:bookmarkEnd w:id="49"/>
      <w:r>
        <w:rPr>
          <w:color w:val="2E5395"/>
        </w:rPr>
        <w:t>Signos</w:t>
      </w:r>
      <w:r>
        <w:rPr>
          <w:color w:val="2E5395"/>
          <w:spacing w:val="-6"/>
        </w:rPr>
        <w:t xml:space="preserve"> </w:t>
      </w:r>
      <w:r>
        <w:rPr>
          <w:color w:val="2E5395"/>
        </w:rPr>
        <w:t>engañosos</w:t>
      </w:r>
      <w:r>
        <w:rPr>
          <w:color w:val="2E5395"/>
          <w:spacing w:val="-1"/>
        </w:rPr>
        <w:t xml:space="preserve"> </w:t>
      </w:r>
      <w:r>
        <w:rPr>
          <w:color w:val="2E5395"/>
        </w:rPr>
        <w:t>(literal</w:t>
      </w:r>
      <w:r>
        <w:rPr>
          <w:color w:val="2E5395"/>
          <w:spacing w:val="-3"/>
        </w:rPr>
        <w:t xml:space="preserve"> </w:t>
      </w:r>
      <w:r>
        <w:rPr>
          <w:color w:val="2E5395"/>
        </w:rPr>
        <w:t>i)</w:t>
      </w:r>
      <w:r>
        <w:rPr>
          <w:color w:val="2E5395"/>
          <w:spacing w:val="-4"/>
        </w:rPr>
        <w:t xml:space="preserve"> </w:t>
      </w:r>
      <w:r>
        <w:rPr>
          <w:color w:val="2E5395"/>
        </w:rPr>
        <w:t>artículo</w:t>
      </w:r>
      <w:r>
        <w:rPr>
          <w:color w:val="2E5395"/>
          <w:spacing w:val="-7"/>
        </w:rPr>
        <w:t xml:space="preserve"> </w:t>
      </w:r>
      <w:r>
        <w:rPr>
          <w:color w:val="2E5395"/>
        </w:rPr>
        <w:t>135</w:t>
      </w:r>
      <w:r>
        <w:rPr>
          <w:color w:val="2E5395"/>
          <w:spacing w:val="-2"/>
        </w:rPr>
        <w:t xml:space="preserve"> </w:t>
      </w:r>
      <w:r>
        <w:rPr>
          <w:color w:val="2E5395"/>
        </w:rPr>
        <w:t>DA</w:t>
      </w:r>
      <w:r>
        <w:rPr>
          <w:color w:val="2E5395"/>
          <w:spacing w:val="-7"/>
        </w:rPr>
        <w:t xml:space="preserve"> </w:t>
      </w:r>
      <w:r>
        <w:rPr>
          <w:color w:val="2E5395"/>
          <w:spacing w:val="-2"/>
        </w:rPr>
        <w:t>486).</w:t>
      </w:r>
    </w:p>
    <w:p w:rsidR="00C15314" w:rsidRDefault="00C15314" w:rsidP="00C15314">
      <w:pPr>
        <w:pStyle w:val="Textoindependiente"/>
        <w:spacing w:before="74"/>
      </w:pPr>
    </w:p>
    <w:p w:rsidR="00C15314" w:rsidRDefault="00C15314" w:rsidP="00C15314">
      <w:pPr>
        <w:pStyle w:val="Textoindependiente"/>
        <w:ind w:left="180"/>
        <w:jc w:val="both"/>
      </w:pPr>
      <w:r>
        <w:t>El</w:t>
      </w:r>
      <w:r>
        <w:rPr>
          <w:spacing w:val="-4"/>
        </w:rPr>
        <w:t xml:space="preserve"> </w:t>
      </w:r>
      <w:r>
        <w:t>literal</w:t>
      </w:r>
      <w:r>
        <w:rPr>
          <w:spacing w:val="-3"/>
        </w:rPr>
        <w:t xml:space="preserve"> </w:t>
      </w:r>
      <w:r>
        <w:t>i)</w:t>
      </w:r>
      <w:r>
        <w:rPr>
          <w:spacing w:val="-3"/>
        </w:rPr>
        <w:t xml:space="preserve"> </w:t>
      </w:r>
      <w:r>
        <w:t>del</w:t>
      </w:r>
      <w:r>
        <w:rPr>
          <w:spacing w:val="-3"/>
        </w:rPr>
        <w:t xml:space="preserve"> </w:t>
      </w:r>
      <w:r>
        <w:t>artículo</w:t>
      </w:r>
      <w:r>
        <w:rPr>
          <w:spacing w:val="-6"/>
        </w:rPr>
        <w:t xml:space="preserve"> </w:t>
      </w:r>
      <w:r>
        <w:t>135</w:t>
      </w:r>
      <w:r>
        <w:rPr>
          <w:spacing w:val="-2"/>
        </w:rPr>
        <w:t xml:space="preserve"> </w:t>
      </w:r>
      <w:r>
        <w:t>de</w:t>
      </w:r>
      <w:r>
        <w:rPr>
          <w:spacing w:val="-1"/>
        </w:rPr>
        <w:t xml:space="preserve"> </w:t>
      </w:r>
      <w:r>
        <w:t>la</w:t>
      </w:r>
      <w:r>
        <w:rPr>
          <w:spacing w:val="-2"/>
        </w:rPr>
        <w:t xml:space="preserve"> </w:t>
      </w:r>
      <w:r>
        <w:t>DA</w:t>
      </w:r>
      <w:r>
        <w:rPr>
          <w:spacing w:val="-5"/>
        </w:rPr>
        <w:t xml:space="preserve"> </w:t>
      </w:r>
      <w:r>
        <w:t>486</w:t>
      </w:r>
      <w:r>
        <w:rPr>
          <w:spacing w:val="-1"/>
        </w:rPr>
        <w:t xml:space="preserve"> </w:t>
      </w:r>
      <w:r>
        <w:rPr>
          <w:spacing w:val="-2"/>
        </w:rPr>
        <w:t>establece:</w:t>
      </w:r>
    </w:p>
    <w:p w:rsidR="00C15314" w:rsidRDefault="00C15314" w:rsidP="00C15314">
      <w:pPr>
        <w:pStyle w:val="Textoindependiente"/>
        <w:spacing w:before="79"/>
      </w:pPr>
    </w:p>
    <w:p w:rsidR="00C15314" w:rsidRDefault="00C15314" w:rsidP="00C15314">
      <w:pPr>
        <w:spacing w:line="276" w:lineRule="auto"/>
        <w:ind w:left="891" w:right="1556"/>
        <w:rPr>
          <w:rFonts w:ascii="Arial" w:hAnsi="Arial"/>
          <w:i/>
        </w:rPr>
      </w:pPr>
      <w:r>
        <w:rPr>
          <w:rFonts w:ascii="Arial" w:hAnsi="Arial"/>
          <w:i/>
        </w:rPr>
        <w:t>“Artículo</w:t>
      </w:r>
      <w:r>
        <w:rPr>
          <w:rFonts w:ascii="Arial" w:hAnsi="Arial"/>
          <w:i/>
          <w:spacing w:val="-3"/>
        </w:rPr>
        <w:t xml:space="preserve"> </w:t>
      </w:r>
      <w:r>
        <w:rPr>
          <w:rFonts w:ascii="Arial" w:hAnsi="Arial"/>
          <w:i/>
        </w:rPr>
        <w:t>135.-</w:t>
      </w:r>
      <w:r>
        <w:rPr>
          <w:rFonts w:ascii="Arial" w:hAnsi="Arial"/>
          <w:i/>
          <w:spacing w:val="-4"/>
        </w:rPr>
        <w:t xml:space="preserve"> </w:t>
      </w:r>
      <w:r>
        <w:rPr>
          <w:rFonts w:ascii="Arial" w:hAnsi="Arial"/>
          <w:i/>
        </w:rPr>
        <w:t>No</w:t>
      </w:r>
      <w:r>
        <w:rPr>
          <w:rFonts w:ascii="Arial" w:hAnsi="Arial"/>
          <w:i/>
          <w:spacing w:val="-8"/>
        </w:rPr>
        <w:t xml:space="preserve"> </w:t>
      </w:r>
      <w:r>
        <w:rPr>
          <w:rFonts w:ascii="Arial" w:hAnsi="Arial"/>
          <w:i/>
        </w:rPr>
        <w:t>podrán</w:t>
      </w:r>
      <w:r>
        <w:rPr>
          <w:rFonts w:ascii="Arial" w:hAnsi="Arial"/>
          <w:i/>
          <w:spacing w:val="-3"/>
        </w:rPr>
        <w:t xml:space="preserve"> </w:t>
      </w:r>
      <w:r>
        <w:rPr>
          <w:rFonts w:ascii="Arial" w:hAnsi="Arial"/>
          <w:i/>
        </w:rPr>
        <w:t>registrarse</w:t>
      </w:r>
      <w:r>
        <w:rPr>
          <w:rFonts w:ascii="Arial" w:hAnsi="Arial"/>
          <w:i/>
          <w:spacing w:val="-3"/>
        </w:rPr>
        <w:t xml:space="preserve"> </w:t>
      </w:r>
      <w:r>
        <w:rPr>
          <w:rFonts w:ascii="Arial" w:hAnsi="Arial"/>
          <w:i/>
        </w:rPr>
        <w:t>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los</w:t>
      </w:r>
      <w:r>
        <w:rPr>
          <w:rFonts w:ascii="Arial" w:hAnsi="Arial"/>
          <w:i/>
          <w:spacing w:val="-6"/>
        </w:rPr>
        <w:t xml:space="preserve"> </w:t>
      </w:r>
      <w:r>
        <w:rPr>
          <w:rFonts w:ascii="Arial" w:hAnsi="Arial"/>
          <w:i/>
        </w:rPr>
        <w:t>signos</w:t>
      </w:r>
      <w:r>
        <w:rPr>
          <w:rFonts w:ascii="Arial" w:hAnsi="Arial"/>
          <w:i/>
          <w:spacing w:val="-6"/>
        </w:rPr>
        <w:t xml:space="preserve"> </w:t>
      </w:r>
      <w:r>
        <w:rPr>
          <w:rFonts w:ascii="Arial" w:hAnsi="Arial"/>
          <w:i/>
        </w:rPr>
        <w:t xml:space="preserve">que: </w:t>
      </w:r>
      <w:r>
        <w:rPr>
          <w:rFonts w:ascii="Arial" w:hAnsi="Arial"/>
          <w:i/>
          <w:spacing w:val="-4"/>
        </w:rPr>
        <w:t>(…)</w:t>
      </w:r>
    </w:p>
    <w:p w:rsidR="00C15314" w:rsidRDefault="00C15314" w:rsidP="00C15314">
      <w:pPr>
        <w:pStyle w:val="Textoindependiente"/>
        <w:spacing w:before="1"/>
        <w:rPr>
          <w:rFonts w:ascii="Arial"/>
          <w:i/>
        </w:rPr>
      </w:pPr>
    </w:p>
    <w:p w:rsidR="00C15314" w:rsidRDefault="00C15314" w:rsidP="00C15314">
      <w:pPr>
        <w:pStyle w:val="Prrafodelista"/>
        <w:numPr>
          <w:ilvl w:val="0"/>
          <w:numId w:val="3"/>
        </w:numPr>
        <w:tabs>
          <w:tab w:val="left" w:pos="1099"/>
        </w:tabs>
        <w:spacing w:line="276" w:lineRule="auto"/>
        <w:ind w:right="1241" w:firstLine="0"/>
        <w:jc w:val="both"/>
        <w:rPr>
          <w:rFonts w:ascii="Arial" w:hAnsi="Arial"/>
          <w:i/>
        </w:rPr>
      </w:pPr>
      <w:r>
        <w:rPr>
          <w:rFonts w:ascii="Arial" w:hAnsi="Arial"/>
          <w:i/>
        </w:rPr>
        <w:t>puedan engañar a los medios comerciales o al público, en particular sobre la procedencia geográfica, la naturaleza, el modo de fabricación, las características,</w:t>
      </w:r>
      <w:r>
        <w:rPr>
          <w:rFonts w:ascii="Arial" w:hAnsi="Arial"/>
          <w:i/>
          <w:spacing w:val="-1"/>
        </w:rPr>
        <w:t xml:space="preserve"> </w:t>
      </w:r>
      <w:r>
        <w:rPr>
          <w:rFonts w:ascii="Arial" w:hAnsi="Arial"/>
          <w:i/>
        </w:rPr>
        <w:t>cualidades o aptitud para el empleo de los</w:t>
      </w:r>
      <w:r>
        <w:rPr>
          <w:rFonts w:ascii="Arial" w:hAnsi="Arial"/>
          <w:i/>
          <w:spacing w:val="-5"/>
        </w:rPr>
        <w:t xml:space="preserve"> </w:t>
      </w:r>
      <w:r>
        <w:rPr>
          <w:rFonts w:ascii="Arial" w:hAnsi="Arial"/>
          <w:i/>
        </w:rPr>
        <w:t>productos o servicios de que se trate;”</w:t>
      </w:r>
    </w:p>
    <w:p w:rsidR="00C15314" w:rsidRDefault="00C15314" w:rsidP="00C15314">
      <w:pPr>
        <w:pStyle w:val="Textoindependiente"/>
        <w:spacing w:before="39"/>
        <w:rPr>
          <w:rFonts w:ascii="Arial"/>
          <w:i/>
        </w:rPr>
      </w:pPr>
    </w:p>
    <w:p w:rsidR="00C15314" w:rsidRDefault="00C15314" w:rsidP="00C15314">
      <w:pPr>
        <w:pStyle w:val="Textoindependiente"/>
        <w:spacing w:line="276" w:lineRule="auto"/>
        <w:ind w:left="180" w:right="379"/>
        <w:jc w:val="both"/>
      </w:pPr>
      <w:r>
        <w:t>El TJCA, en la sentencia</w:t>
      </w:r>
      <w:r>
        <w:rPr>
          <w:spacing w:val="-1"/>
        </w:rPr>
        <w:t xml:space="preserve"> </w:t>
      </w:r>
      <w:r>
        <w:t>de Interpretación Prejudicial a través de la cual</w:t>
      </w:r>
      <w:r>
        <w:rPr>
          <w:spacing w:val="-3"/>
        </w:rPr>
        <w:t xml:space="preserve"> </w:t>
      </w:r>
      <w:r>
        <w:t>declaró que</w:t>
      </w:r>
      <w:r>
        <w:rPr>
          <w:spacing w:val="-1"/>
        </w:rPr>
        <w:t xml:space="preserve"> </w:t>
      </w:r>
      <w:r>
        <w:t>los artículos</w:t>
      </w:r>
      <w:r>
        <w:rPr>
          <w:spacing w:val="-13"/>
        </w:rPr>
        <w:t xml:space="preserve"> </w:t>
      </w:r>
      <w:r>
        <w:t>135</w:t>
      </w:r>
      <w:r>
        <w:rPr>
          <w:spacing w:val="-10"/>
        </w:rPr>
        <w:t xml:space="preserve"> </w:t>
      </w:r>
      <w:r>
        <w:t>(literal</w:t>
      </w:r>
      <w:r>
        <w:rPr>
          <w:spacing w:val="-12"/>
        </w:rPr>
        <w:t xml:space="preserve"> </w:t>
      </w:r>
      <w:r>
        <w:t>i),</w:t>
      </w:r>
      <w:r>
        <w:rPr>
          <w:spacing w:val="-14"/>
        </w:rPr>
        <w:t xml:space="preserve"> </w:t>
      </w:r>
      <w:r>
        <w:t>136</w:t>
      </w:r>
      <w:r>
        <w:rPr>
          <w:spacing w:val="-10"/>
        </w:rPr>
        <w:t xml:space="preserve"> </w:t>
      </w:r>
      <w:r>
        <w:t>(literal</w:t>
      </w:r>
      <w:r>
        <w:rPr>
          <w:spacing w:val="-12"/>
        </w:rPr>
        <w:t xml:space="preserve"> </w:t>
      </w:r>
      <w:r>
        <w:t>h)</w:t>
      </w:r>
      <w:r>
        <w:rPr>
          <w:spacing w:val="-11"/>
        </w:rPr>
        <w:t xml:space="preserve"> </w:t>
      </w:r>
      <w:r>
        <w:t>228</w:t>
      </w:r>
      <w:r>
        <w:rPr>
          <w:spacing w:val="-10"/>
        </w:rPr>
        <w:t xml:space="preserve"> </w:t>
      </w:r>
      <w:r>
        <w:t>y</w:t>
      </w:r>
      <w:r>
        <w:rPr>
          <w:spacing w:val="-13"/>
        </w:rPr>
        <w:t xml:space="preserve"> </w:t>
      </w:r>
      <w:r>
        <w:t>230</w:t>
      </w:r>
      <w:r>
        <w:rPr>
          <w:spacing w:val="-10"/>
        </w:rPr>
        <w:t xml:space="preserve"> </w:t>
      </w:r>
      <w:r>
        <w:t>de</w:t>
      </w:r>
      <w:r>
        <w:rPr>
          <w:spacing w:val="-10"/>
        </w:rPr>
        <w:t xml:space="preserve"> </w:t>
      </w:r>
      <w:r>
        <w:t>la</w:t>
      </w:r>
      <w:r>
        <w:rPr>
          <w:spacing w:val="-10"/>
        </w:rPr>
        <w:t xml:space="preserve"> </w:t>
      </w:r>
      <w:r>
        <w:t>DA</w:t>
      </w:r>
      <w:r>
        <w:rPr>
          <w:spacing w:val="-14"/>
        </w:rPr>
        <w:t xml:space="preserve"> </w:t>
      </w:r>
      <w:r>
        <w:t>486</w:t>
      </w:r>
      <w:r>
        <w:rPr>
          <w:spacing w:val="-10"/>
        </w:rPr>
        <w:t xml:space="preserve"> </w:t>
      </w:r>
      <w:r>
        <w:t>constituyen</w:t>
      </w:r>
      <w:r>
        <w:rPr>
          <w:spacing w:val="-10"/>
        </w:rPr>
        <w:t xml:space="preserve"> </w:t>
      </w:r>
      <w:r>
        <w:t>un</w:t>
      </w:r>
      <w:r>
        <w:rPr>
          <w:spacing w:val="-10"/>
        </w:rPr>
        <w:t xml:space="preserve"> </w:t>
      </w:r>
      <w:r>
        <w:t>acto aclarado, reiteró</w:t>
      </w:r>
      <w:r>
        <w:rPr>
          <w:spacing w:val="-11"/>
        </w:rPr>
        <w:t xml:space="preserve"> </w:t>
      </w:r>
      <w:r>
        <w:t>lo</w:t>
      </w:r>
      <w:r>
        <w:rPr>
          <w:spacing w:val="-6"/>
        </w:rPr>
        <w:t xml:space="preserve"> </w:t>
      </w:r>
      <w:r>
        <w:t>siguiente</w:t>
      </w:r>
      <w:r>
        <w:rPr>
          <w:spacing w:val="-11"/>
        </w:rPr>
        <w:t xml:space="preserve"> </w:t>
      </w:r>
      <w:r>
        <w:t>en</w:t>
      </w:r>
      <w:r>
        <w:rPr>
          <w:spacing w:val="-11"/>
        </w:rPr>
        <w:t xml:space="preserve"> </w:t>
      </w:r>
      <w:r>
        <w:t>relación</w:t>
      </w:r>
      <w:r>
        <w:rPr>
          <w:spacing w:val="-6"/>
        </w:rPr>
        <w:t xml:space="preserve"> </w:t>
      </w:r>
      <w:r>
        <w:t>con</w:t>
      </w:r>
      <w:r>
        <w:rPr>
          <w:spacing w:val="-11"/>
        </w:rPr>
        <w:t xml:space="preserve"> </w:t>
      </w:r>
      <w:r>
        <w:t>esta</w:t>
      </w:r>
      <w:r>
        <w:rPr>
          <w:spacing w:val="-6"/>
        </w:rPr>
        <w:t xml:space="preserve"> </w:t>
      </w:r>
      <w:r>
        <w:t>causal</w:t>
      </w:r>
      <w:r>
        <w:rPr>
          <w:spacing w:val="-13"/>
        </w:rPr>
        <w:t xml:space="preserve"> </w:t>
      </w:r>
      <w:r>
        <w:t>de</w:t>
      </w:r>
      <w:r>
        <w:rPr>
          <w:spacing w:val="-6"/>
        </w:rPr>
        <w:t xml:space="preserve"> </w:t>
      </w:r>
      <w:r>
        <w:t>irregistrabilidad</w:t>
      </w:r>
      <w:r>
        <w:rPr>
          <w:spacing w:val="-6"/>
        </w:rPr>
        <w:t xml:space="preserve"> </w:t>
      </w:r>
      <w:r>
        <w:t>absoluta</w:t>
      </w:r>
      <w:r>
        <w:rPr>
          <w:spacing w:val="-11"/>
        </w:rPr>
        <w:t xml:space="preserve"> </w:t>
      </w:r>
      <w:r>
        <w:t>aplicable</w:t>
      </w:r>
      <w:r>
        <w:rPr>
          <w:spacing w:val="-6"/>
        </w:rPr>
        <w:t xml:space="preserve"> </w:t>
      </w:r>
      <w:r>
        <w:t>a</w:t>
      </w:r>
      <w:r>
        <w:rPr>
          <w:spacing w:val="-11"/>
        </w:rPr>
        <w:t xml:space="preserve"> </w:t>
      </w:r>
      <w:r>
        <w:t>los llamados signos engañosos:</w:t>
      </w:r>
    </w:p>
    <w:p w:rsidR="00C15314" w:rsidRDefault="00C15314" w:rsidP="00C15314">
      <w:pPr>
        <w:pStyle w:val="Textoindependiente"/>
        <w:spacing w:before="38"/>
      </w:pPr>
    </w:p>
    <w:p w:rsidR="00C15314" w:rsidRDefault="00C15314" w:rsidP="00C15314">
      <w:pPr>
        <w:spacing w:before="1" w:line="276" w:lineRule="auto"/>
        <w:ind w:left="891" w:right="1238"/>
        <w:jc w:val="both"/>
        <w:rPr>
          <w:rFonts w:ascii="Arial" w:hAnsi="Arial"/>
          <w:i/>
        </w:rPr>
      </w:pPr>
      <w:r>
        <w:rPr>
          <w:rFonts w:ascii="Arial" w:hAnsi="Arial"/>
          <w:i/>
        </w:rPr>
        <w:t>“[1.3] Se trata de una prohibición de carácter general que se configura con la posibilidad de que el signo induzca a engaño, sin necesidad de que este se produzca efectivamente</w:t>
      </w:r>
      <w:r>
        <w:rPr>
          <w:rFonts w:ascii="Arial" w:hAnsi="Arial"/>
          <w:i/>
          <w:color w:val="4F4F4F"/>
        </w:rPr>
        <w:t xml:space="preserve">. </w:t>
      </w:r>
      <w:r>
        <w:rPr>
          <w:rFonts w:ascii="Arial" w:hAnsi="Arial"/>
          <w:i/>
        </w:rPr>
        <w:t>La citada prohibición se desarrolla a través</w:t>
      </w:r>
      <w:r>
        <w:rPr>
          <w:rFonts w:ascii="Arial" w:hAnsi="Arial"/>
          <w:i/>
          <w:spacing w:val="-4"/>
        </w:rPr>
        <w:t xml:space="preserve"> </w:t>
      </w:r>
      <w:r>
        <w:rPr>
          <w:rFonts w:ascii="Arial" w:hAnsi="Arial"/>
          <w:i/>
        </w:rPr>
        <w:t>de</w:t>
      </w:r>
      <w:r>
        <w:rPr>
          <w:rFonts w:ascii="Arial" w:hAnsi="Arial"/>
          <w:i/>
          <w:spacing w:val="-1"/>
        </w:rPr>
        <w:t xml:space="preserve"> </w:t>
      </w:r>
      <w:r>
        <w:rPr>
          <w:rFonts w:ascii="Arial" w:hAnsi="Arial"/>
          <w:i/>
        </w:rPr>
        <w:t>una enumeración no exhaustiva</w:t>
      </w:r>
      <w:r>
        <w:rPr>
          <w:rFonts w:ascii="Arial" w:hAnsi="Arial"/>
          <w:i/>
          <w:spacing w:val="-1"/>
        </w:rPr>
        <w:t xml:space="preserve"> </w:t>
      </w:r>
      <w:r>
        <w:rPr>
          <w:rFonts w:ascii="Arial" w:hAnsi="Arial"/>
          <w:i/>
        </w:rPr>
        <w:t>de supuestos</w:t>
      </w:r>
      <w:r>
        <w:rPr>
          <w:rFonts w:ascii="Arial" w:hAnsi="Arial"/>
          <w:i/>
          <w:spacing w:val="-4"/>
        </w:rPr>
        <w:t xml:space="preserve"> </w:t>
      </w:r>
      <w:r>
        <w:rPr>
          <w:rFonts w:ascii="Arial" w:hAnsi="Arial"/>
          <w:i/>
        </w:rPr>
        <w:t>que tienen en común</w:t>
      </w:r>
      <w:r>
        <w:rPr>
          <w:rFonts w:ascii="Arial" w:hAnsi="Arial"/>
          <w:i/>
          <w:spacing w:val="-6"/>
        </w:rPr>
        <w:t xml:space="preserve"> </w:t>
      </w:r>
      <w:r>
        <w:rPr>
          <w:rFonts w:ascii="Arial" w:hAnsi="Arial"/>
          <w:i/>
        </w:rPr>
        <w:t>el</w:t>
      </w:r>
      <w:r>
        <w:rPr>
          <w:rFonts w:ascii="Arial" w:hAnsi="Arial"/>
          <w:i/>
          <w:spacing w:val="-13"/>
        </w:rPr>
        <w:t xml:space="preserve"> </w:t>
      </w:r>
      <w:r>
        <w:rPr>
          <w:rFonts w:ascii="Arial" w:hAnsi="Arial"/>
          <w:i/>
        </w:rPr>
        <w:t>motivo</w:t>
      </w:r>
      <w:r>
        <w:rPr>
          <w:rFonts w:ascii="Arial" w:hAnsi="Arial"/>
          <w:i/>
          <w:spacing w:val="-6"/>
        </w:rPr>
        <w:t xml:space="preserve"> </w:t>
      </w:r>
      <w:r>
        <w:rPr>
          <w:rFonts w:ascii="Arial" w:hAnsi="Arial"/>
          <w:i/>
        </w:rPr>
        <w:t>que</w:t>
      </w:r>
      <w:r>
        <w:rPr>
          <w:rFonts w:ascii="Arial" w:hAnsi="Arial"/>
          <w:i/>
          <w:spacing w:val="-6"/>
        </w:rPr>
        <w:t xml:space="preserve"> </w:t>
      </w:r>
      <w:r>
        <w:rPr>
          <w:rFonts w:ascii="Arial" w:hAnsi="Arial"/>
          <w:i/>
        </w:rPr>
        <w:t>impide</w:t>
      </w:r>
      <w:r>
        <w:rPr>
          <w:rFonts w:ascii="Arial" w:hAnsi="Arial"/>
          <w:i/>
          <w:spacing w:val="-6"/>
        </w:rPr>
        <w:t xml:space="preserve"> </w:t>
      </w:r>
      <w:r>
        <w:rPr>
          <w:rFonts w:ascii="Arial" w:hAnsi="Arial"/>
          <w:i/>
        </w:rPr>
        <w:t>su</w:t>
      </w:r>
      <w:r>
        <w:rPr>
          <w:rFonts w:ascii="Arial" w:hAnsi="Arial"/>
          <w:i/>
          <w:spacing w:val="-6"/>
        </w:rPr>
        <w:t xml:space="preserve"> </w:t>
      </w:r>
      <w:r>
        <w:rPr>
          <w:rFonts w:ascii="Arial" w:hAnsi="Arial"/>
          <w:i/>
        </w:rPr>
        <w:t>registro,</w:t>
      </w:r>
      <w:r>
        <w:rPr>
          <w:rFonts w:ascii="Arial" w:hAnsi="Arial"/>
          <w:i/>
          <w:spacing w:val="-10"/>
        </w:rPr>
        <w:t xml:space="preserve"> </w:t>
      </w:r>
      <w:r>
        <w:rPr>
          <w:rFonts w:ascii="Arial" w:hAnsi="Arial"/>
          <w:i/>
        </w:rPr>
        <w:t>el</w:t>
      </w:r>
      <w:r>
        <w:rPr>
          <w:rFonts w:ascii="Arial" w:hAnsi="Arial"/>
          <w:i/>
          <w:spacing w:val="-8"/>
        </w:rPr>
        <w:t xml:space="preserve"> </w:t>
      </w:r>
      <w:r>
        <w:rPr>
          <w:rFonts w:ascii="Arial" w:hAnsi="Arial"/>
          <w:i/>
        </w:rPr>
        <w:t>cual</w:t>
      </w:r>
      <w:r>
        <w:rPr>
          <w:rFonts w:ascii="Arial" w:hAnsi="Arial"/>
          <w:i/>
          <w:spacing w:val="-8"/>
        </w:rPr>
        <w:t xml:space="preserve"> </w:t>
      </w:r>
      <w:r>
        <w:rPr>
          <w:rFonts w:ascii="Arial" w:hAnsi="Arial"/>
          <w:i/>
        </w:rPr>
        <w:t>es</w:t>
      </w:r>
      <w:r>
        <w:rPr>
          <w:rFonts w:ascii="Arial" w:hAnsi="Arial"/>
          <w:i/>
          <w:spacing w:val="-14"/>
        </w:rPr>
        <w:t xml:space="preserve"> </w:t>
      </w:r>
      <w:r>
        <w:rPr>
          <w:rFonts w:ascii="Arial" w:hAnsi="Arial"/>
          <w:i/>
        </w:rPr>
        <w:t>que</w:t>
      </w:r>
      <w:r>
        <w:rPr>
          <w:rFonts w:ascii="Arial" w:hAnsi="Arial"/>
          <w:i/>
          <w:spacing w:val="-6"/>
        </w:rPr>
        <w:t xml:space="preserve"> </w:t>
      </w:r>
      <w:r>
        <w:rPr>
          <w:rFonts w:ascii="Arial" w:hAnsi="Arial"/>
          <w:i/>
        </w:rPr>
        <w:t>el</w:t>
      </w:r>
      <w:r>
        <w:rPr>
          <w:rFonts w:ascii="Arial" w:hAnsi="Arial"/>
          <w:i/>
          <w:spacing w:val="-8"/>
        </w:rPr>
        <w:t xml:space="preserve"> </w:t>
      </w:r>
      <w:r>
        <w:rPr>
          <w:rFonts w:ascii="Arial" w:hAnsi="Arial"/>
          <w:i/>
        </w:rPr>
        <w:t>signo</w:t>
      </w:r>
      <w:r>
        <w:rPr>
          <w:rFonts w:ascii="Arial" w:hAnsi="Arial"/>
          <w:i/>
          <w:spacing w:val="-11"/>
        </w:rPr>
        <w:t xml:space="preserve"> </w:t>
      </w:r>
      <w:r>
        <w:rPr>
          <w:rFonts w:ascii="Arial" w:hAnsi="Arial"/>
          <w:i/>
        </w:rPr>
        <w:t>engañoso no cumple las funciones propias del signo distintivo, pues en lugar de indicar</w:t>
      </w:r>
      <w:r>
        <w:rPr>
          <w:rFonts w:ascii="Arial" w:hAnsi="Arial"/>
          <w:i/>
          <w:spacing w:val="-7"/>
        </w:rPr>
        <w:t xml:space="preserve"> </w:t>
      </w:r>
      <w:r>
        <w:rPr>
          <w:rFonts w:ascii="Arial" w:hAnsi="Arial"/>
          <w:i/>
        </w:rPr>
        <w:t>el</w:t>
      </w:r>
      <w:r>
        <w:rPr>
          <w:rFonts w:ascii="Arial" w:hAnsi="Arial"/>
          <w:i/>
          <w:spacing w:val="-4"/>
        </w:rPr>
        <w:t xml:space="preserve"> </w:t>
      </w:r>
      <w:r>
        <w:rPr>
          <w:rFonts w:ascii="Arial" w:hAnsi="Arial"/>
          <w:i/>
        </w:rPr>
        <w:t>origen</w:t>
      </w:r>
      <w:r>
        <w:rPr>
          <w:rFonts w:ascii="Arial" w:hAnsi="Arial"/>
          <w:i/>
          <w:spacing w:val="-2"/>
        </w:rPr>
        <w:t xml:space="preserve"> </w:t>
      </w:r>
      <w:r>
        <w:rPr>
          <w:rFonts w:ascii="Arial" w:hAnsi="Arial"/>
          <w:i/>
        </w:rPr>
        <w:t>empresa</w:t>
      </w:r>
      <w:r>
        <w:rPr>
          <w:rFonts w:ascii="Arial" w:hAnsi="Arial"/>
          <w:i/>
          <w:color w:val="3B393B"/>
        </w:rPr>
        <w:t>r</w:t>
      </w:r>
      <w:r>
        <w:rPr>
          <w:rFonts w:ascii="Arial" w:hAnsi="Arial"/>
          <w:i/>
        </w:rPr>
        <w:t>ial</w:t>
      </w:r>
      <w:r>
        <w:rPr>
          <w:rFonts w:ascii="Arial" w:hAnsi="Arial"/>
          <w:i/>
          <w:spacing w:val="-4"/>
        </w:rPr>
        <w:t xml:space="preserve"> </w:t>
      </w:r>
      <w:r>
        <w:rPr>
          <w:rFonts w:ascii="Arial" w:hAnsi="Arial"/>
          <w:i/>
        </w:rPr>
        <w:t>del</w:t>
      </w:r>
      <w:r>
        <w:rPr>
          <w:rFonts w:ascii="Arial" w:hAnsi="Arial"/>
          <w:i/>
          <w:spacing w:val="-4"/>
        </w:rPr>
        <w:t xml:space="preserve"> </w:t>
      </w:r>
      <w:r>
        <w:rPr>
          <w:rFonts w:ascii="Arial" w:hAnsi="Arial"/>
          <w:i/>
        </w:rPr>
        <w:t>producto</w:t>
      </w:r>
      <w:r>
        <w:rPr>
          <w:rFonts w:ascii="Arial" w:hAnsi="Arial"/>
          <w:i/>
          <w:spacing w:val="-2"/>
        </w:rPr>
        <w:t xml:space="preserve"> </w:t>
      </w:r>
      <w:r>
        <w:rPr>
          <w:rFonts w:ascii="Arial" w:hAnsi="Arial"/>
          <w:i/>
        </w:rPr>
        <w:t>o</w:t>
      </w:r>
      <w:r>
        <w:rPr>
          <w:rFonts w:ascii="Arial" w:hAnsi="Arial"/>
          <w:i/>
          <w:spacing w:val="-2"/>
        </w:rPr>
        <w:t xml:space="preserve"> </w:t>
      </w:r>
      <w:r>
        <w:rPr>
          <w:rFonts w:ascii="Arial" w:hAnsi="Arial"/>
          <w:i/>
        </w:rPr>
        <w:t>servicio</w:t>
      </w:r>
      <w:r>
        <w:rPr>
          <w:rFonts w:ascii="Arial" w:hAnsi="Arial"/>
          <w:i/>
          <w:spacing w:val="-6"/>
        </w:rPr>
        <w:t xml:space="preserve"> </w:t>
      </w:r>
      <w:r>
        <w:rPr>
          <w:rFonts w:ascii="Arial" w:hAnsi="Arial"/>
          <w:i/>
        </w:rPr>
        <w:t>a</w:t>
      </w:r>
      <w:r>
        <w:rPr>
          <w:rFonts w:ascii="Arial" w:hAnsi="Arial"/>
          <w:i/>
          <w:spacing w:val="-2"/>
        </w:rPr>
        <w:t xml:space="preserve"> </w:t>
      </w:r>
      <w:r>
        <w:rPr>
          <w:rFonts w:ascii="Arial" w:hAnsi="Arial"/>
          <w:i/>
        </w:rPr>
        <w:t>que</w:t>
      </w:r>
      <w:r>
        <w:rPr>
          <w:rFonts w:ascii="Arial" w:hAnsi="Arial"/>
          <w:i/>
          <w:spacing w:val="-2"/>
        </w:rPr>
        <w:t xml:space="preserve"> </w:t>
      </w:r>
      <w:r>
        <w:rPr>
          <w:rFonts w:ascii="Arial" w:hAnsi="Arial"/>
          <w:i/>
        </w:rPr>
        <w:t>se refiere</w:t>
      </w:r>
      <w:r>
        <w:rPr>
          <w:rFonts w:ascii="Arial" w:hAnsi="Arial"/>
          <w:i/>
          <w:spacing w:val="-2"/>
        </w:rPr>
        <w:t xml:space="preserve"> </w:t>
      </w:r>
      <w:r>
        <w:rPr>
          <w:rFonts w:ascii="Arial" w:hAnsi="Arial"/>
          <w:i/>
        </w:rPr>
        <w:t>y</w:t>
      </w:r>
      <w:r>
        <w:rPr>
          <w:rFonts w:ascii="Arial" w:hAnsi="Arial"/>
          <w:i/>
          <w:spacing w:val="-5"/>
        </w:rPr>
        <w:t xml:space="preserve"> </w:t>
      </w:r>
      <w:r>
        <w:rPr>
          <w:rFonts w:ascii="Arial" w:hAnsi="Arial"/>
          <w:i/>
        </w:rPr>
        <w:t>su nivel</w:t>
      </w:r>
      <w:r>
        <w:rPr>
          <w:rFonts w:ascii="Arial" w:hAnsi="Arial"/>
          <w:i/>
          <w:spacing w:val="11"/>
        </w:rPr>
        <w:t xml:space="preserve"> </w:t>
      </w:r>
      <w:r>
        <w:rPr>
          <w:rFonts w:ascii="Arial" w:hAnsi="Arial"/>
          <w:i/>
        </w:rPr>
        <w:t>de</w:t>
      </w:r>
      <w:r>
        <w:rPr>
          <w:rFonts w:ascii="Arial" w:hAnsi="Arial"/>
          <w:i/>
          <w:spacing w:val="15"/>
        </w:rPr>
        <w:t xml:space="preserve"> </w:t>
      </w:r>
      <w:r>
        <w:rPr>
          <w:rFonts w:ascii="Arial" w:hAnsi="Arial"/>
          <w:i/>
        </w:rPr>
        <w:t>calidad</w:t>
      </w:r>
      <w:r>
        <w:rPr>
          <w:rFonts w:ascii="Arial" w:hAnsi="Arial"/>
          <w:i/>
          <w:color w:val="3B393B"/>
        </w:rPr>
        <w:t>,</w:t>
      </w:r>
      <w:r>
        <w:rPr>
          <w:rFonts w:ascii="Arial" w:hAnsi="Arial"/>
          <w:i/>
          <w:color w:val="3B393B"/>
          <w:spacing w:val="11"/>
        </w:rPr>
        <w:t xml:space="preserve"> </w:t>
      </w:r>
      <w:r>
        <w:rPr>
          <w:rFonts w:ascii="Arial" w:hAnsi="Arial"/>
          <w:i/>
        </w:rPr>
        <w:t>induce</w:t>
      </w:r>
      <w:r>
        <w:rPr>
          <w:rFonts w:ascii="Arial" w:hAnsi="Arial"/>
          <w:i/>
          <w:spacing w:val="15"/>
        </w:rPr>
        <w:t xml:space="preserve"> </w:t>
      </w:r>
      <w:r>
        <w:rPr>
          <w:rFonts w:ascii="Arial" w:hAnsi="Arial"/>
          <w:i/>
        </w:rPr>
        <w:t>a</w:t>
      </w:r>
      <w:r>
        <w:rPr>
          <w:rFonts w:ascii="Arial" w:hAnsi="Arial"/>
          <w:i/>
          <w:spacing w:val="15"/>
        </w:rPr>
        <w:t xml:space="preserve"> </w:t>
      </w:r>
      <w:r>
        <w:rPr>
          <w:rFonts w:ascii="Arial" w:hAnsi="Arial"/>
          <w:i/>
        </w:rPr>
        <w:t>engaño</w:t>
      </w:r>
      <w:r>
        <w:rPr>
          <w:rFonts w:ascii="Arial" w:hAnsi="Arial"/>
          <w:i/>
          <w:spacing w:val="15"/>
        </w:rPr>
        <w:t xml:space="preserve"> </w:t>
      </w:r>
      <w:r>
        <w:rPr>
          <w:rFonts w:ascii="Arial" w:hAnsi="Arial"/>
          <w:i/>
        </w:rPr>
        <w:t>en</w:t>
      </w:r>
      <w:r>
        <w:rPr>
          <w:rFonts w:ascii="Arial" w:hAnsi="Arial"/>
          <w:i/>
          <w:spacing w:val="16"/>
        </w:rPr>
        <w:t xml:space="preserve"> </w:t>
      </w:r>
      <w:r>
        <w:rPr>
          <w:rFonts w:ascii="Arial" w:hAnsi="Arial"/>
          <w:i/>
        </w:rPr>
        <w:t>torno</w:t>
      </w:r>
      <w:r>
        <w:rPr>
          <w:rFonts w:ascii="Arial" w:hAnsi="Arial"/>
          <w:i/>
          <w:spacing w:val="15"/>
        </w:rPr>
        <w:t xml:space="preserve"> </w:t>
      </w:r>
      <w:r>
        <w:rPr>
          <w:rFonts w:ascii="Arial" w:hAnsi="Arial"/>
          <w:i/>
        </w:rPr>
        <w:t>a</w:t>
      </w:r>
      <w:r>
        <w:rPr>
          <w:rFonts w:ascii="Arial" w:hAnsi="Arial"/>
          <w:i/>
          <w:spacing w:val="15"/>
        </w:rPr>
        <w:t xml:space="preserve"> </w:t>
      </w:r>
      <w:r>
        <w:rPr>
          <w:rFonts w:ascii="Arial" w:hAnsi="Arial"/>
          <w:i/>
        </w:rPr>
        <w:t>estas</w:t>
      </w:r>
      <w:r>
        <w:rPr>
          <w:rFonts w:ascii="Arial" w:hAnsi="Arial"/>
          <w:i/>
          <w:spacing w:val="7"/>
        </w:rPr>
        <w:t xml:space="preserve"> </w:t>
      </w:r>
      <w:r>
        <w:rPr>
          <w:rFonts w:ascii="Arial" w:hAnsi="Arial"/>
          <w:i/>
        </w:rPr>
        <w:t>circunstancias</w:t>
      </w:r>
      <w:r>
        <w:rPr>
          <w:rFonts w:ascii="Arial" w:hAnsi="Arial"/>
          <w:i/>
          <w:spacing w:val="12"/>
        </w:rPr>
        <w:t xml:space="preserve"> </w:t>
      </w:r>
      <w:r>
        <w:rPr>
          <w:rFonts w:ascii="Arial" w:hAnsi="Arial"/>
          <w:i/>
        </w:rPr>
        <w:t>a</w:t>
      </w:r>
      <w:r>
        <w:rPr>
          <w:rFonts w:ascii="Arial" w:hAnsi="Arial"/>
          <w:i/>
          <w:spacing w:val="16"/>
        </w:rPr>
        <w:t xml:space="preserve"> </w:t>
      </w:r>
      <w:r>
        <w:rPr>
          <w:rFonts w:ascii="Arial" w:hAnsi="Arial"/>
          <w:i/>
          <w:spacing w:val="-5"/>
        </w:rPr>
        <w:t>los</w:t>
      </w: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spacing w:before="9"/>
        <w:rPr>
          <w:rFonts w:ascii="Arial"/>
          <w:i/>
          <w:sz w:val="18"/>
        </w:rPr>
      </w:pPr>
    </w:p>
    <w:p w:rsidR="00C15314" w:rsidRDefault="00C15314" w:rsidP="00C15314">
      <w:pPr>
        <w:ind w:right="385"/>
        <w:jc w:val="right"/>
        <w:rPr>
          <w:sz w:val="18"/>
        </w:rPr>
      </w:pPr>
      <w:r>
        <w:rPr>
          <w:spacing w:val="-5"/>
          <w:sz w:val="18"/>
        </w:rPr>
        <w:t>117</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spacing w:before="74" w:line="280" w:lineRule="auto"/>
        <w:ind w:left="891" w:right="1238"/>
        <w:jc w:val="both"/>
        <w:rPr>
          <w:rFonts w:ascii="Arial" w:hAnsi="Arial"/>
          <w:i/>
        </w:rPr>
      </w:pPr>
      <w:r>
        <w:rPr>
          <w:rFonts w:ascii="Arial" w:hAnsi="Arial"/>
          <w:i/>
        </w:rPr>
        <w:lastRenderedPageBreak/>
        <w:t>medios comerciales o al público consumidor o usuario, y de este modo enturbia el mercado”.</w:t>
      </w:r>
      <w:r>
        <w:rPr>
          <w:rFonts w:ascii="Arial" w:hAnsi="Arial"/>
          <w:i/>
          <w:color w:val="201E1F"/>
          <w:vertAlign w:val="superscript"/>
        </w:rPr>
        <w:t>189</w:t>
      </w:r>
    </w:p>
    <w:p w:rsidR="00C15314" w:rsidRDefault="00C15314" w:rsidP="00C15314">
      <w:pPr>
        <w:pStyle w:val="Textoindependiente"/>
        <w:spacing w:before="30"/>
        <w:rPr>
          <w:rFonts w:ascii="Arial"/>
          <w:i/>
        </w:rPr>
      </w:pPr>
    </w:p>
    <w:p w:rsidR="00C15314" w:rsidRDefault="00C15314" w:rsidP="00C15314">
      <w:pPr>
        <w:pStyle w:val="Textoindependiente"/>
        <w:spacing w:line="276" w:lineRule="auto"/>
        <w:ind w:left="180" w:right="385"/>
        <w:jc w:val="both"/>
      </w:pPr>
      <w:r>
        <w:t>De</w:t>
      </w:r>
      <w:r>
        <w:rPr>
          <w:spacing w:val="-5"/>
        </w:rPr>
        <w:t xml:space="preserve"> </w:t>
      </w:r>
      <w:r>
        <w:t>acuerdo</w:t>
      </w:r>
      <w:r>
        <w:rPr>
          <w:spacing w:val="-5"/>
        </w:rPr>
        <w:t xml:space="preserve"> </w:t>
      </w:r>
      <w:r>
        <w:t>con</w:t>
      </w:r>
      <w:r>
        <w:rPr>
          <w:spacing w:val="-5"/>
        </w:rPr>
        <w:t xml:space="preserve"> </w:t>
      </w:r>
      <w:r>
        <w:t>lo</w:t>
      </w:r>
      <w:r>
        <w:rPr>
          <w:spacing w:val="-5"/>
        </w:rPr>
        <w:t xml:space="preserve"> </w:t>
      </w:r>
      <w:r>
        <w:t>señalado,</w:t>
      </w:r>
      <w:r>
        <w:rPr>
          <w:spacing w:val="-3"/>
        </w:rPr>
        <w:t xml:space="preserve"> </w:t>
      </w:r>
      <w:r>
        <w:t>los</w:t>
      </w:r>
      <w:r>
        <w:rPr>
          <w:spacing w:val="-8"/>
        </w:rPr>
        <w:t xml:space="preserve"> </w:t>
      </w:r>
      <w:r>
        <w:t>signos</w:t>
      </w:r>
      <w:r>
        <w:rPr>
          <w:spacing w:val="-6"/>
        </w:rPr>
        <w:t xml:space="preserve"> </w:t>
      </w:r>
      <w:r>
        <w:t>no</w:t>
      </w:r>
      <w:r>
        <w:rPr>
          <w:spacing w:val="-5"/>
        </w:rPr>
        <w:t xml:space="preserve"> </w:t>
      </w:r>
      <w:r>
        <w:t>serán</w:t>
      </w:r>
      <w:r>
        <w:rPr>
          <w:spacing w:val="-5"/>
        </w:rPr>
        <w:t xml:space="preserve"> </w:t>
      </w:r>
      <w:r>
        <w:t>registrables</w:t>
      </w:r>
      <w:r>
        <w:rPr>
          <w:spacing w:val="-4"/>
        </w:rPr>
        <w:t xml:space="preserve"> </w:t>
      </w:r>
      <w:r>
        <w:t>cuando,</w:t>
      </w:r>
      <w:r>
        <w:rPr>
          <w:spacing w:val="-9"/>
        </w:rPr>
        <w:t xml:space="preserve"> </w:t>
      </w:r>
      <w:r>
        <w:t>siendo</w:t>
      </w:r>
      <w:r>
        <w:rPr>
          <w:spacing w:val="-5"/>
        </w:rPr>
        <w:t xml:space="preserve"> </w:t>
      </w:r>
      <w:r>
        <w:t>la</w:t>
      </w:r>
      <w:r>
        <w:rPr>
          <w:spacing w:val="-5"/>
        </w:rPr>
        <w:t xml:space="preserve"> </w:t>
      </w:r>
      <w:r>
        <w:t>intención o no, informan de manera errónea al consumidor sobre los productos o servicios que pretenden distinguir.</w:t>
      </w:r>
    </w:p>
    <w:p w:rsidR="00C15314" w:rsidRDefault="00C15314" w:rsidP="00C15314">
      <w:pPr>
        <w:pStyle w:val="Textoindependiente"/>
        <w:spacing w:before="39"/>
      </w:pPr>
    </w:p>
    <w:p w:rsidR="00C15314" w:rsidRDefault="00C15314" w:rsidP="00C15314">
      <w:pPr>
        <w:pStyle w:val="Textoindependiente"/>
        <w:spacing w:before="1"/>
        <w:ind w:left="180"/>
        <w:jc w:val="both"/>
      </w:pPr>
      <w:r>
        <w:t>El</w:t>
      </w:r>
      <w:r>
        <w:rPr>
          <w:spacing w:val="-3"/>
        </w:rPr>
        <w:t xml:space="preserve"> </w:t>
      </w:r>
      <w:r>
        <w:t>engaño,</w:t>
      </w:r>
      <w:r>
        <w:rPr>
          <w:spacing w:val="-5"/>
        </w:rPr>
        <w:t xml:space="preserve"> </w:t>
      </w:r>
      <w:r>
        <w:t>a</w:t>
      </w:r>
      <w:r>
        <w:rPr>
          <w:spacing w:val="-1"/>
        </w:rPr>
        <w:t xml:space="preserve"> </w:t>
      </w:r>
      <w:r>
        <w:t>juicio</w:t>
      </w:r>
      <w:r>
        <w:rPr>
          <w:spacing w:val="-5"/>
        </w:rPr>
        <w:t xml:space="preserve"> </w:t>
      </w:r>
      <w:r>
        <w:t>del</w:t>
      </w:r>
      <w:r>
        <w:rPr>
          <w:spacing w:val="2"/>
        </w:rPr>
        <w:t xml:space="preserve"> </w:t>
      </w:r>
      <w:r>
        <w:t>TJCA,</w:t>
      </w:r>
      <w:r>
        <w:rPr>
          <w:spacing w:val="-5"/>
        </w:rPr>
        <w:t xml:space="preserve"> </w:t>
      </w:r>
      <w:r>
        <w:t>se</w:t>
      </w:r>
      <w:r>
        <w:rPr>
          <w:spacing w:val="-1"/>
        </w:rPr>
        <w:t xml:space="preserve"> </w:t>
      </w:r>
      <w:r>
        <w:t>da</w:t>
      </w:r>
      <w:r>
        <w:rPr>
          <w:spacing w:val="-1"/>
        </w:rPr>
        <w:t xml:space="preserve"> </w:t>
      </w:r>
      <w:r>
        <w:t>de</w:t>
      </w:r>
      <w:r>
        <w:rPr>
          <w:spacing w:val="-1"/>
        </w:rPr>
        <w:t xml:space="preserve"> </w:t>
      </w:r>
      <w:r>
        <w:t>la siguiente</w:t>
      </w:r>
      <w:r>
        <w:rPr>
          <w:spacing w:val="-6"/>
        </w:rPr>
        <w:t xml:space="preserve"> </w:t>
      </w:r>
      <w:r>
        <w:rPr>
          <w:spacing w:val="-2"/>
        </w:rPr>
        <w:t>manera:</w:t>
      </w:r>
    </w:p>
    <w:p w:rsidR="00C15314" w:rsidRDefault="00C15314" w:rsidP="00C15314">
      <w:pPr>
        <w:pStyle w:val="Textoindependiente"/>
        <w:spacing w:before="74"/>
      </w:pPr>
    </w:p>
    <w:p w:rsidR="00C15314" w:rsidRDefault="00C15314" w:rsidP="00C15314">
      <w:pPr>
        <w:spacing w:line="276" w:lineRule="auto"/>
        <w:ind w:left="891" w:right="1240"/>
        <w:jc w:val="both"/>
        <w:rPr>
          <w:rFonts w:ascii="Arial" w:hAnsi="Arial"/>
          <w:i/>
        </w:rPr>
      </w:pPr>
      <w:r>
        <w:rPr>
          <w:rFonts w:ascii="Arial" w:hAnsi="Arial"/>
          <w:i/>
        </w:rPr>
        <w:t>“El engaño se produce cuando un signo provoca en la mente del consumidor</w:t>
      </w:r>
      <w:r>
        <w:rPr>
          <w:rFonts w:ascii="Arial" w:hAnsi="Arial"/>
          <w:i/>
          <w:spacing w:val="-9"/>
        </w:rPr>
        <w:t xml:space="preserve"> </w:t>
      </w:r>
      <w:r>
        <w:rPr>
          <w:rFonts w:ascii="Arial" w:hAnsi="Arial"/>
          <w:i/>
        </w:rPr>
        <w:t>una</w:t>
      </w:r>
      <w:r>
        <w:rPr>
          <w:rFonts w:ascii="Arial" w:hAnsi="Arial"/>
          <w:i/>
          <w:spacing w:val="-8"/>
        </w:rPr>
        <w:t xml:space="preserve"> </w:t>
      </w:r>
      <w:r>
        <w:rPr>
          <w:rFonts w:ascii="Arial" w:hAnsi="Arial"/>
          <w:i/>
        </w:rPr>
        <w:t>distorsión</w:t>
      </w:r>
      <w:r>
        <w:rPr>
          <w:rFonts w:ascii="Arial" w:hAnsi="Arial"/>
          <w:i/>
          <w:spacing w:val="-8"/>
        </w:rPr>
        <w:t xml:space="preserve"> </w:t>
      </w:r>
      <w:r>
        <w:rPr>
          <w:rFonts w:ascii="Arial" w:hAnsi="Arial"/>
          <w:i/>
        </w:rPr>
        <w:t>de</w:t>
      </w:r>
      <w:r>
        <w:rPr>
          <w:rFonts w:ascii="Arial" w:hAnsi="Arial"/>
          <w:i/>
          <w:spacing w:val="-8"/>
        </w:rPr>
        <w:t xml:space="preserve"> </w:t>
      </w:r>
      <w:r>
        <w:rPr>
          <w:rFonts w:ascii="Arial" w:hAnsi="Arial"/>
          <w:i/>
        </w:rPr>
        <w:t>la</w:t>
      </w:r>
      <w:r>
        <w:rPr>
          <w:rFonts w:ascii="Arial" w:hAnsi="Arial"/>
          <w:i/>
          <w:spacing w:val="-8"/>
        </w:rPr>
        <w:t xml:space="preserve"> </w:t>
      </w:r>
      <w:r>
        <w:rPr>
          <w:rFonts w:ascii="Arial" w:hAnsi="Arial"/>
          <w:i/>
        </w:rPr>
        <w:t>realidad</w:t>
      </w:r>
      <w:r>
        <w:rPr>
          <w:rFonts w:ascii="Arial" w:hAnsi="Arial"/>
          <w:i/>
          <w:spacing w:val="-8"/>
        </w:rPr>
        <w:t xml:space="preserve"> </w:t>
      </w:r>
      <w:r>
        <w:rPr>
          <w:rFonts w:ascii="Arial" w:hAnsi="Arial"/>
          <w:i/>
        </w:rPr>
        <w:t>acerca</w:t>
      </w:r>
      <w:r>
        <w:rPr>
          <w:rFonts w:ascii="Arial" w:hAnsi="Arial"/>
          <w:i/>
          <w:spacing w:val="-8"/>
        </w:rPr>
        <w:t xml:space="preserve"> </w:t>
      </w:r>
      <w:r>
        <w:rPr>
          <w:rFonts w:ascii="Arial" w:hAnsi="Arial"/>
          <w:i/>
        </w:rPr>
        <w:t>de</w:t>
      </w:r>
      <w:r>
        <w:rPr>
          <w:rFonts w:ascii="Arial" w:hAnsi="Arial"/>
          <w:i/>
          <w:spacing w:val="-8"/>
        </w:rPr>
        <w:t xml:space="preserve"> </w:t>
      </w:r>
      <w:r>
        <w:rPr>
          <w:rFonts w:ascii="Arial" w:hAnsi="Arial"/>
          <w:i/>
        </w:rPr>
        <w:t>la</w:t>
      </w:r>
      <w:r>
        <w:rPr>
          <w:rFonts w:ascii="Arial" w:hAnsi="Arial"/>
          <w:i/>
          <w:spacing w:val="-8"/>
        </w:rPr>
        <w:t xml:space="preserve"> </w:t>
      </w:r>
      <w:r>
        <w:rPr>
          <w:rFonts w:ascii="Arial" w:hAnsi="Arial"/>
          <w:i/>
        </w:rPr>
        <w:t>naturaleza</w:t>
      </w:r>
      <w:r>
        <w:rPr>
          <w:rFonts w:ascii="Arial" w:hAnsi="Arial"/>
          <w:i/>
          <w:spacing w:val="-8"/>
        </w:rPr>
        <w:t xml:space="preserve"> </w:t>
      </w:r>
      <w:r>
        <w:rPr>
          <w:rFonts w:ascii="Arial" w:hAnsi="Arial"/>
          <w:i/>
        </w:rPr>
        <w:t>del</w:t>
      </w:r>
      <w:r>
        <w:rPr>
          <w:rFonts w:ascii="Arial" w:hAnsi="Arial"/>
          <w:i/>
          <w:spacing w:val="-10"/>
        </w:rPr>
        <w:t xml:space="preserve"> </w:t>
      </w:r>
      <w:r>
        <w:rPr>
          <w:rFonts w:ascii="Arial" w:hAnsi="Arial"/>
          <w:i/>
        </w:rPr>
        <w:t>bien o servicio, sus características, su procedencia, su modo de fabricación, la aptitud para su empleo y otras informaciones que induzcan al público a error. La prohibición de registrar signos engañosos, tal como se ha pronunciado este Tribunal se dirige a precautelar el interés general o público, es</w:t>
      </w:r>
      <w:r>
        <w:rPr>
          <w:rFonts w:ascii="Arial" w:hAnsi="Arial"/>
          <w:i/>
          <w:spacing w:val="-1"/>
        </w:rPr>
        <w:t xml:space="preserve"> </w:t>
      </w:r>
      <w:r>
        <w:rPr>
          <w:rFonts w:ascii="Arial" w:hAnsi="Arial"/>
          <w:i/>
        </w:rPr>
        <w:t>decir, del consumidor. El carácter engañoso es relativo,</w:t>
      </w:r>
      <w:r>
        <w:rPr>
          <w:rFonts w:ascii="Arial" w:hAnsi="Arial"/>
          <w:i/>
          <w:spacing w:val="-1"/>
        </w:rPr>
        <w:t xml:space="preserve"> </w:t>
      </w:r>
      <w:r>
        <w:rPr>
          <w:rFonts w:ascii="Arial" w:hAnsi="Arial"/>
          <w:i/>
        </w:rPr>
        <w:t xml:space="preserve">esto quiere decir, que no hay signos engañosos en sí mismos. Podrán serlo según los productos o servicios que vayan a distinguir”. </w:t>
      </w:r>
      <w:r>
        <w:rPr>
          <w:rFonts w:ascii="Arial" w:hAnsi="Arial"/>
          <w:i/>
          <w:vertAlign w:val="superscript"/>
        </w:rPr>
        <w:t>190</w:t>
      </w:r>
    </w:p>
    <w:p w:rsidR="00C15314" w:rsidRDefault="00C15314" w:rsidP="00C15314">
      <w:pPr>
        <w:pStyle w:val="Textoindependiente"/>
        <w:spacing w:before="40"/>
        <w:rPr>
          <w:rFonts w:ascii="Arial"/>
          <w:i/>
        </w:rPr>
      </w:pPr>
    </w:p>
    <w:p w:rsidR="00C15314" w:rsidRDefault="00C15314" w:rsidP="00C15314">
      <w:pPr>
        <w:pStyle w:val="Textoindependiente"/>
        <w:spacing w:line="276" w:lineRule="auto"/>
        <w:ind w:left="180" w:right="383"/>
        <w:jc w:val="both"/>
      </w:pPr>
      <w:r>
        <w:t>En estos casos, a diferencia de los signos descriptivos y de los genéricos, aun cuando estén</w:t>
      </w:r>
      <w:r>
        <w:rPr>
          <w:spacing w:val="-4"/>
        </w:rPr>
        <w:t xml:space="preserve"> </w:t>
      </w:r>
      <w:r>
        <w:t>acompañados</w:t>
      </w:r>
      <w:r>
        <w:rPr>
          <w:spacing w:val="-8"/>
        </w:rPr>
        <w:t xml:space="preserve"> </w:t>
      </w:r>
      <w:r>
        <w:t>de</w:t>
      </w:r>
      <w:r>
        <w:rPr>
          <w:spacing w:val="-5"/>
        </w:rPr>
        <w:t xml:space="preserve"> </w:t>
      </w:r>
      <w:r>
        <w:t>otros</w:t>
      </w:r>
      <w:r>
        <w:rPr>
          <w:spacing w:val="-8"/>
        </w:rPr>
        <w:t xml:space="preserve"> </w:t>
      </w:r>
      <w:r>
        <w:t>elementos</w:t>
      </w:r>
      <w:r>
        <w:rPr>
          <w:spacing w:val="-8"/>
        </w:rPr>
        <w:t xml:space="preserve"> </w:t>
      </w:r>
      <w:r>
        <w:t>que</w:t>
      </w:r>
      <w:r>
        <w:rPr>
          <w:spacing w:val="-5"/>
        </w:rPr>
        <w:t xml:space="preserve"> </w:t>
      </w:r>
      <w:r>
        <w:t>concedan</w:t>
      </w:r>
      <w:r>
        <w:rPr>
          <w:spacing w:val="-5"/>
        </w:rPr>
        <w:t xml:space="preserve"> </w:t>
      </w:r>
      <w:r>
        <w:t>distintividad</w:t>
      </w:r>
      <w:r>
        <w:rPr>
          <w:spacing w:val="-5"/>
        </w:rPr>
        <w:t xml:space="preserve"> </w:t>
      </w:r>
      <w:r>
        <w:t>al</w:t>
      </w:r>
      <w:r>
        <w:rPr>
          <w:spacing w:val="-7"/>
        </w:rPr>
        <w:t xml:space="preserve"> </w:t>
      </w:r>
      <w:r>
        <w:t>signo,</w:t>
      </w:r>
      <w:r>
        <w:rPr>
          <w:spacing w:val="-9"/>
        </w:rPr>
        <w:t xml:space="preserve"> </w:t>
      </w:r>
      <w:r>
        <w:t>si</w:t>
      </w:r>
      <w:r>
        <w:rPr>
          <w:spacing w:val="-7"/>
        </w:rPr>
        <w:t xml:space="preserve"> </w:t>
      </w:r>
      <w:r>
        <w:t>contienen un</w:t>
      </w:r>
      <w:r>
        <w:rPr>
          <w:spacing w:val="-7"/>
        </w:rPr>
        <w:t xml:space="preserve"> </w:t>
      </w:r>
      <w:r>
        <w:t>elemento que</w:t>
      </w:r>
      <w:r>
        <w:rPr>
          <w:spacing w:val="-7"/>
        </w:rPr>
        <w:t xml:space="preserve"> </w:t>
      </w:r>
      <w:r>
        <w:t>provoque</w:t>
      </w:r>
      <w:r>
        <w:rPr>
          <w:spacing w:val="-2"/>
        </w:rPr>
        <w:t xml:space="preserve"> </w:t>
      </w:r>
      <w:r>
        <w:t>la</w:t>
      </w:r>
      <w:r>
        <w:rPr>
          <w:spacing w:val="-7"/>
        </w:rPr>
        <w:t xml:space="preserve"> </w:t>
      </w:r>
      <w:r>
        <w:t>inducción</w:t>
      </w:r>
      <w:r>
        <w:rPr>
          <w:spacing w:val="-2"/>
        </w:rPr>
        <w:t xml:space="preserve"> </w:t>
      </w:r>
      <w:r>
        <w:t>al</w:t>
      </w:r>
      <w:r>
        <w:rPr>
          <w:spacing w:val="-8"/>
        </w:rPr>
        <w:t xml:space="preserve"> </w:t>
      </w:r>
      <w:r>
        <w:t>error</w:t>
      </w:r>
      <w:r>
        <w:rPr>
          <w:spacing w:val="-3"/>
        </w:rPr>
        <w:t xml:space="preserve"> </w:t>
      </w:r>
      <w:r>
        <w:t>o</w:t>
      </w:r>
      <w:r>
        <w:rPr>
          <w:spacing w:val="-7"/>
        </w:rPr>
        <w:t xml:space="preserve"> </w:t>
      </w:r>
      <w:r>
        <w:t>engaño</w:t>
      </w:r>
      <w:r>
        <w:rPr>
          <w:spacing w:val="-7"/>
        </w:rPr>
        <w:t xml:space="preserve"> </w:t>
      </w:r>
      <w:r>
        <w:t>al</w:t>
      </w:r>
      <w:r>
        <w:rPr>
          <w:spacing w:val="-4"/>
        </w:rPr>
        <w:t xml:space="preserve"> </w:t>
      </w:r>
      <w:r>
        <w:t>consumidor,</w:t>
      </w:r>
      <w:r>
        <w:rPr>
          <w:spacing w:val="-6"/>
        </w:rPr>
        <w:t xml:space="preserve"> </w:t>
      </w:r>
      <w:r>
        <w:t>deberá</w:t>
      </w:r>
      <w:r>
        <w:rPr>
          <w:spacing w:val="-2"/>
        </w:rPr>
        <w:t xml:space="preserve"> </w:t>
      </w:r>
      <w:r>
        <w:t>negarse su registro.</w:t>
      </w:r>
    </w:p>
    <w:p w:rsidR="00C15314" w:rsidRDefault="00C15314" w:rsidP="00C15314">
      <w:pPr>
        <w:pStyle w:val="Textoindependiente"/>
        <w:spacing w:before="38"/>
      </w:pPr>
    </w:p>
    <w:p w:rsidR="00C15314" w:rsidRDefault="00C15314" w:rsidP="00C15314">
      <w:pPr>
        <w:pStyle w:val="Textoindependiente"/>
        <w:ind w:left="180"/>
        <w:jc w:val="both"/>
      </w:pPr>
      <w:r>
        <w:t>El</w:t>
      </w:r>
      <w:r>
        <w:rPr>
          <w:spacing w:val="-13"/>
        </w:rPr>
        <w:t xml:space="preserve"> </w:t>
      </w:r>
      <w:r>
        <w:t>literal</w:t>
      </w:r>
      <w:r>
        <w:rPr>
          <w:spacing w:val="-9"/>
        </w:rPr>
        <w:t xml:space="preserve"> </w:t>
      </w:r>
      <w:r>
        <w:t>i)</w:t>
      </w:r>
      <w:r>
        <w:rPr>
          <w:spacing w:val="-9"/>
        </w:rPr>
        <w:t xml:space="preserve"> </w:t>
      </w:r>
      <w:r>
        <w:t>citado</w:t>
      </w:r>
      <w:r>
        <w:rPr>
          <w:spacing w:val="-5"/>
        </w:rPr>
        <w:t xml:space="preserve"> </w:t>
      </w:r>
      <w:r>
        <w:t>establece</w:t>
      </w:r>
      <w:r>
        <w:rPr>
          <w:spacing w:val="-12"/>
        </w:rPr>
        <w:t xml:space="preserve"> </w:t>
      </w:r>
      <w:r>
        <w:t>diversos</w:t>
      </w:r>
      <w:r>
        <w:rPr>
          <w:spacing w:val="-15"/>
        </w:rPr>
        <w:t xml:space="preserve"> </w:t>
      </w:r>
      <w:r>
        <w:t>aspectos</w:t>
      </w:r>
      <w:r>
        <w:rPr>
          <w:spacing w:val="-7"/>
        </w:rPr>
        <w:t xml:space="preserve"> </w:t>
      </w:r>
      <w:r>
        <w:t>sobre</w:t>
      </w:r>
      <w:r>
        <w:rPr>
          <w:spacing w:val="-12"/>
        </w:rPr>
        <w:t xml:space="preserve"> </w:t>
      </w:r>
      <w:r>
        <w:t>los</w:t>
      </w:r>
      <w:r>
        <w:rPr>
          <w:spacing w:val="-11"/>
        </w:rPr>
        <w:t xml:space="preserve"> </w:t>
      </w:r>
      <w:r>
        <w:t>cuales</w:t>
      </w:r>
      <w:r>
        <w:rPr>
          <w:spacing w:val="-11"/>
        </w:rPr>
        <w:t xml:space="preserve"> </w:t>
      </w:r>
      <w:r>
        <w:t>puede</w:t>
      </w:r>
      <w:r>
        <w:rPr>
          <w:spacing w:val="-12"/>
        </w:rPr>
        <w:t xml:space="preserve"> </w:t>
      </w:r>
      <w:r>
        <w:t>inducirse</w:t>
      </w:r>
      <w:r>
        <w:rPr>
          <w:spacing w:val="-8"/>
        </w:rPr>
        <w:t xml:space="preserve"> </w:t>
      </w:r>
      <w:r>
        <w:t>a</w:t>
      </w:r>
      <w:r>
        <w:rPr>
          <w:spacing w:val="-8"/>
        </w:rPr>
        <w:t xml:space="preserve"> </w:t>
      </w:r>
      <w:r>
        <w:rPr>
          <w:spacing w:val="-2"/>
        </w:rPr>
        <w:t>engaño:</w:t>
      </w:r>
    </w:p>
    <w:p w:rsidR="00C15314" w:rsidRDefault="00C15314" w:rsidP="00C15314">
      <w:pPr>
        <w:pStyle w:val="Textoindependiente"/>
        <w:spacing w:before="75"/>
      </w:pPr>
    </w:p>
    <w:p w:rsidR="00C15314" w:rsidRDefault="00C15314" w:rsidP="00C15314">
      <w:pPr>
        <w:pStyle w:val="Prrafodelista"/>
        <w:numPr>
          <w:ilvl w:val="3"/>
          <w:numId w:val="22"/>
        </w:numPr>
        <w:tabs>
          <w:tab w:val="left" w:pos="975"/>
        </w:tabs>
        <w:ind w:left="975" w:hanging="795"/>
      </w:pPr>
      <w:bookmarkStart w:id="50" w:name="4.1.9.1._Signos_engañosos_sobre_la_proce"/>
      <w:bookmarkEnd w:id="50"/>
      <w:r>
        <w:rPr>
          <w:color w:val="2E5395"/>
        </w:rPr>
        <w:t>Signos</w:t>
      </w:r>
      <w:r>
        <w:rPr>
          <w:color w:val="2E5395"/>
          <w:spacing w:val="-12"/>
        </w:rPr>
        <w:t xml:space="preserve"> </w:t>
      </w:r>
      <w:r>
        <w:rPr>
          <w:color w:val="2E5395"/>
        </w:rPr>
        <w:t>engañosos</w:t>
      </w:r>
      <w:r>
        <w:rPr>
          <w:color w:val="2E5395"/>
          <w:spacing w:val="-4"/>
        </w:rPr>
        <w:t xml:space="preserve"> </w:t>
      </w:r>
      <w:r>
        <w:rPr>
          <w:color w:val="2E5395"/>
        </w:rPr>
        <w:t>sobre</w:t>
      </w:r>
      <w:r>
        <w:rPr>
          <w:color w:val="2E5395"/>
          <w:spacing w:val="-2"/>
        </w:rPr>
        <w:t xml:space="preserve"> </w:t>
      </w:r>
      <w:r>
        <w:rPr>
          <w:color w:val="2E5395"/>
        </w:rPr>
        <w:t>la</w:t>
      </w:r>
      <w:r>
        <w:rPr>
          <w:color w:val="2E5395"/>
          <w:spacing w:val="-2"/>
        </w:rPr>
        <w:t xml:space="preserve"> </w:t>
      </w:r>
      <w:r>
        <w:rPr>
          <w:color w:val="2E5395"/>
        </w:rPr>
        <w:t>procedencia</w:t>
      </w:r>
      <w:r>
        <w:rPr>
          <w:color w:val="2E5395"/>
          <w:spacing w:val="-2"/>
        </w:rPr>
        <w:t xml:space="preserve"> </w:t>
      </w:r>
      <w:r>
        <w:rPr>
          <w:color w:val="2E5395"/>
        </w:rPr>
        <w:t>geográfica</w:t>
      </w:r>
      <w:r>
        <w:rPr>
          <w:color w:val="2E5395"/>
          <w:spacing w:val="-6"/>
        </w:rPr>
        <w:t xml:space="preserve"> </w:t>
      </w:r>
      <w:r>
        <w:rPr>
          <w:color w:val="2E5395"/>
        </w:rPr>
        <w:t>de</w:t>
      </w:r>
      <w:r>
        <w:rPr>
          <w:color w:val="2E5395"/>
          <w:spacing w:val="-2"/>
        </w:rPr>
        <w:t xml:space="preserve"> </w:t>
      </w:r>
      <w:r>
        <w:rPr>
          <w:color w:val="2E5395"/>
        </w:rPr>
        <w:t>los</w:t>
      </w:r>
      <w:r>
        <w:rPr>
          <w:color w:val="2E5395"/>
          <w:spacing w:val="-4"/>
        </w:rPr>
        <w:t xml:space="preserve"> </w:t>
      </w:r>
      <w:r>
        <w:rPr>
          <w:color w:val="2E5395"/>
        </w:rPr>
        <w:t>productos</w:t>
      </w:r>
      <w:r>
        <w:rPr>
          <w:color w:val="2E5395"/>
          <w:spacing w:val="-10"/>
        </w:rPr>
        <w:t xml:space="preserve"> </w:t>
      </w:r>
      <w:r>
        <w:rPr>
          <w:color w:val="2E5395"/>
        </w:rPr>
        <w:t>o</w:t>
      </w:r>
      <w:r>
        <w:rPr>
          <w:color w:val="2E5395"/>
          <w:spacing w:val="-1"/>
        </w:rPr>
        <w:t xml:space="preserve"> </w:t>
      </w:r>
      <w:r>
        <w:rPr>
          <w:color w:val="2E5395"/>
          <w:spacing w:val="-2"/>
        </w:rPr>
        <w:t>servicios.</w:t>
      </w:r>
    </w:p>
    <w:p w:rsidR="00C15314" w:rsidRDefault="00C15314" w:rsidP="00C15314">
      <w:pPr>
        <w:pStyle w:val="Textoindependiente"/>
        <w:spacing w:before="79"/>
      </w:pPr>
    </w:p>
    <w:p w:rsidR="00C15314" w:rsidRDefault="00C15314" w:rsidP="00C15314">
      <w:pPr>
        <w:pStyle w:val="Textoindependiente"/>
        <w:spacing w:line="276" w:lineRule="auto"/>
        <w:ind w:left="180" w:right="394"/>
        <w:jc w:val="both"/>
      </w:pPr>
      <w:r>
        <w:t>Para</w:t>
      </w:r>
      <w:r>
        <w:rPr>
          <w:spacing w:val="-16"/>
        </w:rPr>
        <w:t xml:space="preserve"> </w:t>
      </w:r>
      <w:r>
        <w:t>que</w:t>
      </w:r>
      <w:r>
        <w:rPr>
          <w:spacing w:val="-15"/>
        </w:rPr>
        <w:t xml:space="preserve"> </w:t>
      </w:r>
      <w:r>
        <w:t>un</w:t>
      </w:r>
      <w:r>
        <w:rPr>
          <w:spacing w:val="-15"/>
        </w:rPr>
        <w:t xml:space="preserve"> </w:t>
      </w:r>
      <w:r>
        <w:t>signo</w:t>
      </w:r>
      <w:r>
        <w:rPr>
          <w:spacing w:val="-16"/>
        </w:rPr>
        <w:t xml:space="preserve"> </w:t>
      </w:r>
      <w:r>
        <w:t>pueda</w:t>
      </w:r>
      <w:r>
        <w:rPr>
          <w:spacing w:val="-15"/>
        </w:rPr>
        <w:t xml:space="preserve"> </w:t>
      </w:r>
      <w:r>
        <w:t>engañar</w:t>
      </w:r>
      <w:r>
        <w:rPr>
          <w:spacing w:val="-15"/>
        </w:rPr>
        <w:t xml:space="preserve"> </w:t>
      </w:r>
      <w:r>
        <w:t>o</w:t>
      </w:r>
      <w:r>
        <w:rPr>
          <w:spacing w:val="-15"/>
        </w:rPr>
        <w:t xml:space="preserve"> </w:t>
      </w:r>
      <w:r>
        <w:t>inducir</w:t>
      </w:r>
      <w:r>
        <w:rPr>
          <w:spacing w:val="-16"/>
        </w:rPr>
        <w:t xml:space="preserve"> </w:t>
      </w:r>
      <w:r>
        <w:t>al</w:t>
      </w:r>
      <w:r>
        <w:rPr>
          <w:spacing w:val="-15"/>
        </w:rPr>
        <w:t xml:space="preserve"> </w:t>
      </w:r>
      <w:r>
        <w:t>error</w:t>
      </w:r>
      <w:r>
        <w:rPr>
          <w:spacing w:val="-15"/>
        </w:rPr>
        <w:t xml:space="preserve"> </w:t>
      </w:r>
      <w:r>
        <w:t>o</w:t>
      </w:r>
      <w:r>
        <w:rPr>
          <w:spacing w:val="-16"/>
        </w:rPr>
        <w:t xml:space="preserve"> </w:t>
      </w:r>
      <w:r>
        <w:t>engaño</w:t>
      </w:r>
      <w:r>
        <w:rPr>
          <w:spacing w:val="-15"/>
        </w:rPr>
        <w:t xml:space="preserve"> </w:t>
      </w:r>
      <w:r>
        <w:t>con</w:t>
      </w:r>
      <w:r>
        <w:rPr>
          <w:spacing w:val="-15"/>
        </w:rPr>
        <w:t xml:space="preserve"> </w:t>
      </w:r>
      <w:r>
        <w:t>relación</w:t>
      </w:r>
      <w:r>
        <w:rPr>
          <w:spacing w:val="-15"/>
        </w:rPr>
        <w:t xml:space="preserve"> </w:t>
      </w:r>
      <w:r>
        <w:t>a</w:t>
      </w:r>
      <w:r>
        <w:rPr>
          <w:spacing w:val="-16"/>
        </w:rPr>
        <w:t xml:space="preserve"> </w:t>
      </w:r>
      <w:r>
        <w:t>la</w:t>
      </w:r>
      <w:r>
        <w:rPr>
          <w:spacing w:val="-15"/>
        </w:rPr>
        <w:t xml:space="preserve"> </w:t>
      </w:r>
      <w:r>
        <w:t>procedencia geográfica de productos o servicios, el TJCA ha establecido que deberán concurrir los siguientes supuestos:</w:t>
      </w:r>
    </w:p>
    <w:p w:rsidR="00C15314" w:rsidRDefault="00C15314" w:rsidP="00C15314">
      <w:pPr>
        <w:pStyle w:val="Textoindependiente"/>
        <w:spacing w:before="34"/>
      </w:pPr>
    </w:p>
    <w:p w:rsidR="00C15314" w:rsidRDefault="00C15314" w:rsidP="00C15314">
      <w:pPr>
        <w:spacing w:line="280" w:lineRule="auto"/>
        <w:ind w:left="891" w:right="1251"/>
        <w:jc w:val="both"/>
        <w:rPr>
          <w:rFonts w:ascii="Arial" w:hAnsi="Arial"/>
          <w:i/>
        </w:rPr>
      </w:pPr>
      <w:r>
        <w:rPr>
          <w:rFonts w:ascii="Arial" w:hAnsi="Arial"/>
          <w:i/>
        </w:rPr>
        <w:t>“- Que el signo consista en una indicación de procedencia o un símbolo que indirectamente designe un lugar geográfico determinado.</w:t>
      </w:r>
    </w:p>
    <w:p w:rsidR="00C15314" w:rsidRDefault="00C15314" w:rsidP="00C15314">
      <w:pPr>
        <w:pStyle w:val="Prrafodelista"/>
        <w:numPr>
          <w:ilvl w:val="0"/>
          <w:numId w:val="2"/>
        </w:numPr>
        <w:tabs>
          <w:tab w:val="left" w:pos="1115"/>
        </w:tabs>
        <w:spacing w:line="276" w:lineRule="auto"/>
        <w:ind w:right="1245" w:firstLine="0"/>
        <w:jc w:val="both"/>
        <w:rPr>
          <w:rFonts w:ascii="Arial" w:hAnsi="Arial"/>
          <w:i/>
        </w:rPr>
      </w:pPr>
      <w:r>
        <w:rPr>
          <w:rFonts w:ascii="Arial" w:hAnsi="Arial"/>
          <w:i/>
        </w:rPr>
        <w:t>Que el lugar geográfico directa o indirectamente designado, se caracterice por la fabricación de los bienes respectivos, es decir, que exista un estrecho vínculo entre el lugar geográfico y éstos.</w:t>
      </w:r>
    </w:p>
    <w:p w:rsidR="00C15314" w:rsidRDefault="00C15314" w:rsidP="00C15314">
      <w:pPr>
        <w:pStyle w:val="Prrafodelista"/>
        <w:numPr>
          <w:ilvl w:val="0"/>
          <w:numId w:val="2"/>
        </w:numPr>
        <w:tabs>
          <w:tab w:val="left" w:pos="1090"/>
        </w:tabs>
        <w:spacing w:line="276" w:lineRule="auto"/>
        <w:ind w:right="1252" w:firstLine="60"/>
        <w:jc w:val="both"/>
        <w:rPr>
          <w:rFonts w:ascii="Arial" w:hAnsi="Arial"/>
          <w:i/>
        </w:rPr>
      </w:pPr>
      <w:r>
        <w:rPr>
          <w:rFonts w:ascii="Arial" w:hAnsi="Arial"/>
          <w:i/>
        </w:rPr>
        <w:t>Que los bienes para los cuales ha sido solicitado</w:t>
      </w:r>
      <w:r>
        <w:rPr>
          <w:rFonts w:ascii="Arial" w:hAnsi="Arial"/>
          <w:i/>
          <w:spacing w:val="-2"/>
        </w:rPr>
        <w:t xml:space="preserve"> </w:t>
      </w:r>
      <w:r>
        <w:rPr>
          <w:rFonts w:ascii="Arial" w:hAnsi="Arial"/>
          <w:i/>
        </w:rPr>
        <w:t>el registro no tengan el origen o procedencia geográfica a la que el signo hace alusión”.</w:t>
      </w:r>
      <w:r>
        <w:rPr>
          <w:rFonts w:ascii="Arial" w:hAnsi="Arial"/>
          <w:i/>
          <w:vertAlign w:val="superscript"/>
        </w:rPr>
        <w:t>191</w:t>
      </w: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ind w:right="385"/>
        <w:jc w:val="right"/>
        <w:rPr>
          <w:sz w:val="18"/>
        </w:rPr>
      </w:pPr>
      <w:r>
        <w:rPr>
          <w:spacing w:val="-5"/>
          <w:sz w:val="18"/>
        </w:rPr>
        <w:t>118</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76" w:lineRule="auto"/>
        <w:ind w:left="180" w:right="380"/>
        <w:jc w:val="both"/>
      </w:pPr>
      <w:r>
        <w:lastRenderedPageBreak/>
        <w:t>Esto</w:t>
      </w:r>
      <w:r>
        <w:rPr>
          <w:spacing w:val="-16"/>
        </w:rPr>
        <w:t xml:space="preserve"> </w:t>
      </w:r>
      <w:r>
        <w:t>significa</w:t>
      </w:r>
      <w:r>
        <w:rPr>
          <w:spacing w:val="-15"/>
        </w:rPr>
        <w:t xml:space="preserve"> </w:t>
      </w:r>
      <w:r>
        <w:t>que</w:t>
      </w:r>
      <w:r>
        <w:rPr>
          <w:spacing w:val="-15"/>
        </w:rPr>
        <w:t xml:space="preserve"> </w:t>
      </w:r>
      <w:r>
        <w:t>cuando</w:t>
      </w:r>
      <w:r>
        <w:rPr>
          <w:spacing w:val="-16"/>
        </w:rPr>
        <w:t xml:space="preserve"> </w:t>
      </w:r>
      <w:r>
        <w:t>se</w:t>
      </w:r>
      <w:r>
        <w:rPr>
          <w:spacing w:val="-15"/>
        </w:rPr>
        <w:t xml:space="preserve"> </w:t>
      </w:r>
      <w:r>
        <w:t>identifique</w:t>
      </w:r>
      <w:r>
        <w:rPr>
          <w:spacing w:val="-15"/>
        </w:rPr>
        <w:t xml:space="preserve"> </w:t>
      </w:r>
      <w:r>
        <w:t>un</w:t>
      </w:r>
      <w:r>
        <w:rPr>
          <w:spacing w:val="-15"/>
        </w:rPr>
        <w:t xml:space="preserve"> </w:t>
      </w:r>
      <w:r>
        <w:t>signo</w:t>
      </w:r>
      <w:r>
        <w:rPr>
          <w:spacing w:val="-16"/>
        </w:rPr>
        <w:t xml:space="preserve"> </w:t>
      </w:r>
      <w:r>
        <w:t>engañoso</w:t>
      </w:r>
      <w:r>
        <w:rPr>
          <w:spacing w:val="-15"/>
        </w:rPr>
        <w:t xml:space="preserve"> </w:t>
      </w:r>
      <w:r>
        <w:t>respecto</w:t>
      </w:r>
      <w:r>
        <w:rPr>
          <w:spacing w:val="-15"/>
        </w:rPr>
        <w:t xml:space="preserve"> </w:t>
      </w:r>
      <w:r>
        <w:t>del</w:t>
      </w:r>
      <w:r>
        <w:rPr>
          <w:spacing w:val="-16"/>
        </w:rPr>
        <w:t xml:space="preserve"> </w:t>
      </w:r>
      <w:r>
        <w:t>origen</w:t>
      </w:r>
      <w:r>
        <w:rPr>
          <w:spacing w:val="-15"/>
        </w:rPr>
        <w:t xml:space="preserve"> </w:t>
      </w:r>
      <w:r>
        <w:t>geográfico de los productos y servicios se tiene que aplicar la regla anterior; de acuerdo con la práctica de la oficina del Perú, para establecer si existe engaño, el examinador del INDECOPI debe ceñirse estrictamente a lo que comunica la propia representación del signo. De lo anterior, se desprende que,</w:t>
      </w:r>
      <w:r>
        <w:rPr>
          <w:spacing w:val="-4"/>
        </w:rPr>
        <w:t xml:space="preserve"> </w:t>
      </w:r>
      <w:r>
        <w:t>en el Perú,</w:t>
      </w:r>
      <w:r>
        <w:rPr>
          <w:spacing w:val="-4"/>
        </w:rPr>
        <w:t xml:space="preserve"> </w:t>
      </w:r>
      <w:r>
        <w:t>no se considera engañoso un signo que incluya una indicación de procedencia o un símbolo que se asocie con un lugar geográfico</w:t>
      </w:r>
      <w:r>
        <w:rPr>
          <w:spacing w:val="-1"/>
        </w:rPr>
        <w:t xml:space="preserve"> </w:t>
      </w:r>
      <w:r>
        <w:t>determinado,</w:t>
      </w:r>
      <w:r>
        <w:rPr>
          <w:spacing w:val="-5"/>
        </w:rPr>
        <w:t xml:space="preserve"> </w:t>
      </w:r>
      <w:r>
        <w:t>por</w:t>
      </w:r>
      <w:r>
        <w:rPr>
          <w:spacing w:val="-2"/>
        </w:rPr>
        <w:t xml:space="preserve"> </w:t>
      </w:r>
      <w:r>
        <w:t>el</w:t>
      </w:r>
      <w:r>
        <w:rPr>
          <w:spacing w:val="-3"/>
        </w:rPr>
        <w:t xml:space="preserve"> </w:t>
      </w:r>
      <w:r>
        <w:t>solo</w:t>
      </w:r>
      <w:r>
        <w:rPr>
          <w:spacing w:val="-1"/>
        </w:rPr>
        <w:t xml:space="preserve"> </w:t>
      </w:r>
      <w:r>
        <w:t>hecho</w:t>
      </w:r>
      <w:r>
        <w:rPr>
          <w:spacing w:val="-1"/>
        </w:rPr>
        <w:t xml:space="preserve"> </w:t>
      </w:r>
      <w:r>
        <w:t>de</w:t>
      </w:r>
      <w:r>
        <w:rPr>
          <w:spacing w:val="-1"/>
        </w:rPr>
        <w:t xml:space="preserve"> </w:t>
      </w:r>
      <w:r>
        <w:t>que</w:t>
      </w:r>
      <w:r>
        <w:rPr>
          <w:spacing w:val="-1"/>
        </w:rPr>
        <w:t xml:space="preserve"> </w:t>
      </w:r>
      <w:r>
        <w:t>el</w:t>
      </w:r>
      <w:r>
        <w:rPr>
          <w:spacing w:val="-7"/>
        </w:rPr>
        <w:t xml:space="preserve"> </w:t>
      </w:r>
      <w:r>
        <w:t>solicitante</w:t>
      </w:r>
      <w:r>
        <w:rPr>
          <w:spacing w:val="-1"/>
        </w:rPr>
        <w:t xml:space="preserve"> </w:t>
      </w:r>
      <w:r>
        <w:t>del</w:t>
      </w:r>
      <w:r>
        <w:rPr>
          <w:spacing w:val="-3"/>
        </w:rPr>
        <w:t xml:space="preserve"> </w:t>
      </w:r>
      <w:r>
        <w:t>registro</w:t>
      </w:r>
      <w:r>
        <w:rPr>
          <w:spacing w:val="-1"/>
        </w:rPr>
        <w:t xml:space="preserve"> </w:t>
      </w:r>
      <w:r>
        <w:t>declare</w:t>
      </w:r>
      <w:r>
        <w:rPr>
          <w:spacing w:val="-1"/>
        </w:rPr>
        <w:t xml:space="preserve"> </w:t>
      </w:r>
      <w:r>
        <w:t>como domicilio un lugar geográfico diferente, toda vez que existe la posibilidad de que los productos</w:t>
      </w:r>
      <w:r>
        <w:rPr>
          <w:spacing w:val="-13"/>
        </w:rPr>
        <w:t xml:space="preserve"> </w:t>
      </w:r>
      <w:r>
        <w:t>a</w:t>
      </w:r>
      <w:r>
        <w:rPr>
          <w:spacing w:val="-10"/>
        </w:rPr>
        <w:t xml:space="preserve"> </w:t>
      </w:r>
      <w:r>
        <w:t>distinguir</w:t>
      </w:r>
      <w:r>
        <w:rPr>
          <w:spacing w:val="-11"/>
        </w:rPr>
        <w:t xml:space="preserve"> </w:t>
      </w:r>
      <w:r>
        <w:t>con</w:t>
      </w:r>
      <w:r>
        <w:rPr>
          <w:spacing w:val="-10"/>
        </w:rPr>
        <w:t xml:space="preserve"> </w:t>
      </w:r>
      <w:r>
        <w:t>el</w:t>
      </w:r>
      <w:r>
        <w:rPr>
          <w:spacing w:val="-12"/>
        </w:rPr>
        <w:t xml:space="preserve"> </w:t>
      </w:r>
      <w:r>
        <w:t>signo</w:t>
      </w:r>
      <w:r>
        <w:rPr>
          <w:spacing w:val="-10"/>
        </w:rPr>
        <w:t xml:space="preserve"> </w:t>
      </w:r>
      <w:r>
        <w:t>realmente</w:t>
      </w:r>
      <w:r>
        <w:rPr>
          <w:spacing w:val="-10"/>
        </w:rPr>
        <w:t xml:space="preserve"> </w:t>
      </w:r>
      <w:r>
        <w:t>provengan</w:t>
      </w:r>
      <w:r>
        <w:rPr>
          <w:spacing w:val="-10"/>
        </w:rPr>
        <w:t xml:space="preserve"> </w:t>
      </w:r>
      <w:r>
        <w:t>del</w:t>
      </w:r>
      <w:r>
        <w:rPr>
          <w:spacing w:val="-12"/>
        </w:rPr>
        <w:t xml:space="preserve"> </w:t>
      </w:r>
      <w:r>
        <w:t>lugar</w:t>
      </w:r>
      <w:r>
        <w:rPr>
          <w:spacing w:val="-11"/>
        </w:rPr>
        <w:t xml:space="preserve"> </w:t>
      </w:r>
      <w:r>
        <w:t>al</w:t>
      </w:r>
      <w:r>
        <w:rPr>
          <w:spacing w:val="-12"/>
        </w:rPr>
        <w:t xml:space="preserve"> </w:t>
      </w:r>
      <w:r>
        <w:t>que</w:t>
      </w:r>
      <w:r>
        <w:rPr>
          <w:spacing w:val="-10"/>
        </w:rPr>
        <w:t xml:space="preserve"> </w:t>
      </w:r>
      <w:r>
        <w:t>se</w:t>
      </w:r>
      <w:r>
        <w:rPr>
          <w:spacing w:val="-10"/>
        </w:rPr>
        <w:t xml:space="preserve"> </w:t>
      </w:r>
      <w:r>
        <w:t>alude</w:t>
      </w:r>
      <w:r>
        <w:rPr>
          <w:spacing w:val="-10"/>
        </w:rPr>
        <w:t xml:space="preserve"> </w:t>
      </w:r>
      <w:r>
        <w:t>en</w:t>
      </w:r>
      <w:r>
        <w:rPr>
          <w:spacing w:val="-10"/>
        </w:rPr>
        <w:t xml:space="preserve"> </w:t>
      </w:r>
      <w:r>
        <w:t>este.</w:t>
      </w:r>
    </w:p>
    <w:p w:rsidR="00C15314" w:rsidRDefault="00C15314" w:rsidP="00C15314">
      <w:pPr>
        <w:pStyle w:val="Textoindependiente"/>
        <w:spacing w:before="39"/>
      </w:pPr>
    </w:p>
    <w:p w:rsidR="00C15314" w:rsidRDefault="00C15314" w:rsidP="00C15314">
      <w:pPr>
        <w:pStyle w:val="Textoindependiente"/>
        <w:spacing w:before="1" w:line="276" w:lineRule="auto"/>
        <w:ind w:left="180" w:right="380"/>
        <w:jc w:val="both"/>
      </w:pPr>
      <w:r>
        <w:t>En Bolivia y en Colombia, por su parte, las oficinas de propiedad industrial han considerado</w:t>
      </w:r>
      <w:r>
        <w:rPr>
          <w:spacing w:val="-6"/>
        </w:rPr>
        <w:t xml:space="preserve"> </w:t>
      </w:r>
      <w:r>
        <w:t>que</w:t>
      </w:r>
      <w:r>
        <w:rPr>
          <w:spacing w:val="-11"/>
        </w:rPr>
        <w:t xml:space="preserve"> </w:t>
      </w:r>
      <w:r>
        <w:t>el</w:t>
      </w:r>
      <w:r>
        <w:rPr>
          <w:spacing w:val="-8"/>
        </w:rPr>
        <w:t xml:space="preserve"> </w:t>
      </w:r>
      <w:r>
        <w:t>signo</w:t>
      </w:r>
      <w:r>
        <w:rPr>
          <w:spacing w:val="-6"/>
        </w:rPr>
        <w:t xml:space="preserve"> </w:t>
      </w:r>
      <w:r>
        <w:t>que</w:t>
      </w:r>
      <w:r>
        <w:rPr>
          <w:spacing w:val="-6"/>
        </w:rPr>
        <w:t xml:space="preserve"> </w:t>
      </w:r>
      <w:r>
        <w:t>consiste</w:t>
      </w:r>
      <w:r>
        <w:rPr>
          <w:spacing w:val="-6"/>
        </w:rPr>
        <w:t xml:space="preserve"> </w:t>
      </w:r>
      <w:r>
        <w:t>en</w:t>
      </w:r>
      <w:r>
        <w:rPr>
          <w:spacing w:val="-11"/>
        </w:rPr>
        <w:t xml:space="preserve"> </w:t>
      </w:r>
      <w:r>
        <w:t>una</w:t>
      </w:r>
      <w:r>
        <w:rPr>
          <w:spacing w:val="-6"/>
        </w:rPr>
        <w:t xml:space="preserve"> </w:t>
      </w:r>
      <w:r>
        <w:t>indicación</w:t>
      </w:r>
      <w:r>
        <w:rPr>
          <w:spacing w:val="-6"/>
        </w:rPr>
        <w:t xml:space="preserve"> </w:t>
      </w:r>
      <w:r>
        <w:t>de</w:t>
      </w:r>
      <w:r>
        <w:rPr>
          <w:spacing w:val="-6"/>
        </w:rPr>
        <w:t xml:space="preserve"> </w:t>
      </w:r>
      <w:r>
        <w:t>procedencia</w:t>
      </w:r>
      <w:r>
        <w:rPr>
          <w:spacing w:val="-6"/>
        </w:rPr>
        <w:t xml:space="preserve"> </w:t>
      </w:r>
      <w:r>
        <w:t>o</w:t>
      </w:r>
      <w:r>
        <w:rPr>
          <w:spacing w:val="-6"/>
        </w:rPr>
        <w:t xml:space="preserve"> </w:t>
      </w:r>
      <w:r>
        <w:t>en</w:t>
      </w:r>
      <w:r>
        <w:rPr>
          <w:spacing w:val="-6"/>
        </w:rPr>
        <w:t xml:space="preserve"> </w:t>
      </w:r>
      <w:r>
        <w:t>un</w:t>
      </w:r>
      <w:r>
        <w:rPr>
          <w:spacing w:val="-6"/>
        </w:rPr>
        <w:t xml:space="preserve"> </w:t>
      </w:r>
      <w:r>
        <w:t>símbolo que se asocie con un lugar geográfico determinado, estará incurso en esta causal de irregistrabilidad, si el solicitante está domiciliado en otro lugar diferente al que alude el signo y no se ha aportado ningún elemento de juicio que acredite que los productos a identificar proceden de aquella región que el signo le sugiere al consumidor.</w:t>
      </w:r>
    </w:p>
    <w:p w:rsidR="00C15314" w:rsidRDefault="00C15314" w:rsidP="00C15314">
      <w:pPr>
        <w:pStyle w:val="Textoindependiente"/>
        <w:spacing w:before="41"/>
      </w:pPr>
    </w:p>
    <w:p w:rsidR="00C15314" w:rsidRDefault="00C15314" w:rsidP="00C15314">
      <w:pPr>
        <w:pStyle w:val="Textoindependiente"/>
        <w:spacing w:before="1" w:line="276" w:lineRule="auto"/>
        <w:ind w:left="180" w:right="397"/>
        <w:jc w:val="both"/>
      </w:pPr>
      <w:r>
        <w:t>El SENAPI, por ejemplo, negó el registro del siguiente signo mixto, solicitado para identificar productos de la clase 32, a saber, cervezas</w:t>
      </w:r>
      <w:r>
        <w:rPr>
          <w:vertAlign w:val="superscript"/>
        </w:rPr>
        <w:t>192</w:t>
      </w:r>
      <w:r>
        <w:t>.</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35"/>
      </w:pPr>
    </w:p>
    <w:p w:rsidR="00C15314" w:rsidRDefault="00C15314" w:rsidP="00C15314">
      <w:pPr>
        <w:pStyle w:val="Textoindependiente"/>
        <w:ind w:left="195"/>
        <w:jc w:val="both"/>
      </w:pPr>
      <w:r>
        <w:rPr>
          <w:color w:val="16221B"/>
        </w:rPr>
        <w:t>En</w:t>
      </w:r>
      <w:r>
        <w:rPr>
          <w:color w:val="16221B"/>
          <w:spacing w:val="-1"/>
        </w:rPr>
        <w:t xml:space="preserve"> </w:t>
      </w:r>
      <w:r>
        <w:rPr>
          <w:color w:val="16221B"/>
        </w:rPr>
        <w:t>consideración</w:t>
      </w:r>
      <w:r>
        <w:rPr>
          <w:color w:val="16221B"/>
          <w:spacing w:val="-6"/>
        </w:rPr>
        <w:t xml:space="preserve"> </w:t>
      </w:r>
      <w:r>
        <w:rPr>
          <w:color w:val="16221B"/>
        </w:rPr>
        <w:t>de</w:t>
      </w:r>
      <w:r>
        <w:rPr>
          <w:color w:val="16221B"/>
          <w:spacing w:val="2"/>
        </w:rPr>
        <w:t xml:space="preserve"> </w:t>
      </w:r>
      <w:r>
        <w:rPr>
          <w:color w:val="16221B"/>
        </w:rPr>
        <w:t xml:space="preserve">la </w:t>
      </w:r>
      <w:r>
        <w:rPr>
          <w:color w:val="16221B"/>
          <w:spacing w:val="-2"/>
        </w:rPr>
        <w:t>oficina:</w:t>
      </w:r>
    </w:p>
    <w:p w:rsidR="00C15314" w:rsidRDefault="00C15314" w:rsidP="00C15314">
      <w:pPr>
        <w:pStyle w:val="Textoindependiente"/>
        <w:spacing w:before="79"/>
      </w:pPr>
    </w:p>
    <w:p w:rsidR="00C15314" w:rsidRDefault="00C15314" w:rsidP="00C15314">
      <w:pPr>
        <w:spacing w:line="276" w:lineRule="auto"/>
        <w:ind w:left="891" w:right="1238"/>
        <w:jc w:val="both"/>
        <w:rPr>
          <w:rFonts w:ascii="Arial" w:hAnsi="Arial"/>
          <w:i/>
        </w:rPr>
      </w:pPr>
      <w:r>
        <w:rPr>
          <w:rFonts w:ascii="Arial" w:hAnsi="Arial"/>
          <w:i/>
          <w:color w:val="16221B"/>
        </w:rPr>
        <w:t>“</w:t>
      </w:r>
      <w:r>
        <w:rPr>
          <w:rFonts w:ascii="Arial" w:hAnsi="Arial"/>
          <w:i/>
        </w:rPr>
        <w:t>La denominación y el diseño BAYERN WEISSE de acuerdo a los productos pretendidos resulta engañosa ya que los mismos son “Cerveza" y como se evidencia el diseño claramente lleva dentro de sí mismo</w:t>
      </w:r>
      <w:r>
        <w:rPr>
          <w:rFonts w:ascii="Arial" w:hAnsi="Arial"/>
          <w:i/>
          <w:spacing w:val="-2"/>
        </w:rPr>
        <w:t xml:space="preserve"> </w:t>
      </w:r>
      <w:r>
        <w:rPr>
          <w:rFonts w:ascii="Arial" w:hAnsi="Arial"/>
          <w:i/>
        </w:rPr>
        <w:t>a</w:t>
      </w:r>
      <w:r>
        <w:rPr>
          <w:rFonts w:ascii="Arial" w:hAnsi="Arial"/>
          <w:i/>
          <w:spacing w:val="-2"/>
        </w:rPr>
        <w:t xml:space="preserve"> </w:t>
      </w:r>
      <w:r>
        <w:rPr>
          <w:rFonts w:ascii="Arial" w:hAnsi="Arial"/>
          <w:i/>
        </w:rPr>
        <w:t>un</w:t>
      </w:r>
      <w:r>
        <w:rPr>
          <w:rFonts w:ascii="Arial" w:hAnsi="Arial"/>
          <w:i/>
          <w:spacing w:val="-2"/>
        </w:rPr>
        <w:t xml:space="preserve"> </w:t>
      </w:r>
      <w:r>
        <w:rPr>
          <w:rFonts w:ascii="Arial" w:hAnsi="Arial"/>
          <w:i/>
        </w:rPr>
        <w:t>escudo</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una</w:t>
      </w:r>
      <w:r>
        <w:rPr>
          <w:rFonts w:ascii="Arial" w:hAnsi="Arial"/>
          <w:i/>
          <w:spacing w:val="-2"/>
        </w:rPr>
        <w:t xml:space="preserve"> </w:t>
      </w:r>
      <w:r>
        <w:rPr>
          <w:rFonts w:ascii="Arial" w:hAnsi="Arial"/>
          <w:i/>
        </w:rPr>
        <w:t>ciudad</w:t>
      </w:r>
      <w:r>
        <w:rPr>
          <w:rFonts w:ascii="Arial" w:hAnsi="Arial"/>
          <w:i/>
          <w:spacing w:val="-2"/>
        </w:rPr>
        <w:t xml:space="preserve"> </w:t>
      </w:r>
      <w:r>
        <w:rPr>
          <w:rFonts w:ascii="Arial" w:hAnsi="Arial"/>
          <w:i/>
        </w:rPr>
        <w:t>que</w:t>
      </w:r>
      <w:r>
        <w:rPr>
          <w:rFonts w:ascii="Arial" w:hAnsi="Arial"/>
          <w:i/>
          <w:spacing w:val="-2"/>
        </w:rPr>
        <w:t xml:space="preserve"> </w:t>
      </w:r>
      <w:r>
        <w:rPr>
          <w:rFonts w:ascii="Arial" w:hAnsi="Arial"/>
          <w:i/>
        </w:rPr>
        <w:t>se</w:t>
      </w:r>
      <w:r>
        <w:rPr>
          <w:rFonts w:ascii="Arial" w:hAnsi="Arial"/>
          <w:i/>
          <w:spacing w:val="-2"/>
        </w:rPr>
        <w:t xml:space="preserve"> </w:t>
      </w:r>
      <w:r>
        <w:rPr>
          <w:rFonts w:ascii="Arial" w:hAnsi="Arial"/>
          <w:i/>
        </w:rPr>
        <w:t>encuentra</w:t>
      </w:r>
      <w:r>
        <w:rPr>
          <w:rFonts w:ascii="Arial" w:hAnsi="Arial"/>
          <w:i/>
          <w:spacing w:val="-2"/>
        </w:rPr>
        <w:t xml:space="preserve"> </w:t>
      </w:r>
      <w:r>
        <w:rPr>
          <w:rFonts w:ascii="Arial" w:hAnsi="Arial"/>
          <w:i/>
        </w:rPr>
        <w:t>en</w:t>
      </w:r>
      <w:r>
        <w:rPr>
          <w:rFonts w:ascii="Arial" w:hAnsi="Arial"/>
          <w:i/>
          <w:spacing w:val="-2"/>
        </w:rPr>
        <w:t xml:space="preserve"> </w:t>
      </w:r>
      <w:r>
        <w:rPr>
          <w:rFonts w:ascii="Arial" w:hAnsi="Arial"/>
          <w:i/>
        </w:rPr>
        <w:t>Alemania,</w:t>
      </w:r>
      <w:r>
        <w:rPr>
          <w:rFonts w:ascii="Arial" w:hAnsi="Arial"/>
          <w:i/>
          <w:spacing w:val="-5"/>
        </w:rPr>
        <w:t xml:space="preserve"> </w:t>
      </w:r>
      <w:r>
        <w:rPr>
          <w:rFonts w:ascii="Arial" w:hAnsi="Arial"/>
          <w:i/>
        </w:rPr>
        <w:t>por</w:t>
      </w:r>
      <w:r>
        <w:rPr>
          <w:rFonts w:ascii="Arial" w:hAnsi="Arial"/>
          <w:i/>
          <w:spacing w:val="-2"/>
        </w:rPr>
        <w:t xml:space="preserve"> </w:t>
      </w:r>
      <w:r>
        <w:rPr>
          <w:rFonts w:ascii="Arial" w:hAnsi="Arial"/>
          <w:i/>
        </w:rPr>
        <w:t>lo que el mismo inducirá claramente a error en el consumidor, quien pensara</w:t>
      </w:r>
      <w:r>
        <w:rPr>
          <w:rFonts w:ascii="Arial" w:hAnsi="Arial"/>
          <w:i/>
          <w:spacing w:val="-3"/>
        </w:rPr>
        <w:t xml:space="preserve"> </w:t>
      </w:r>
      <w:r>
        <w:rPr>
          <w:rFonts w:ascii="Arial" w:hAnsi="Arial"/>
          <w:i/>
        </w:rPr>
        <w:t>que</w:t>
      </w:r>
      <w:r>
        <w:rPr>
          <w:rFonts w:ascii="Arial" w:hAnsi="Arial"/>
          <w:i/>
          <w:spacing w:val="-3"/>
        </w:rPr>
        <w:t xml:space="preserve"> </w:t>
      </w:r>
      <w:r>
        <w:rPr>
          <w:rFonts w:ascii="Arial" w:hAnsi="Arial"/>
          <w:i/>
        </w:rPr>
        <w:t>la</w:t>
      </w:r>
      <w:r>
        <w:rPr>
          <w:rFonts w:ascii="Arial" w:hAnsi="Arial"/>
          <w:i/>
          <w:spacing w:val="-3"/>
        </w:rPr>
        <w:t xml:space="preserve"> </w:t>
      </w:r>
      <w:r>
        <w:rPr>
          <w:rFonts w:ascii="Arial" w:hAnsi="Arial"/>
          <w:i/>
        </w:rPr>
        <w:t>cerveza</w:t>
      </w:r>
      <w:r>
        <w:rPr>
          <w:rFonts w:ascii="Arial" w:hAnsi="Arial"/>
          <w:i/>
          <w:spacing w:val="-3"/>
        </w:rPr>
        <w:t xml:space="preserve"> </w:t>
      </w:r>
      <w:r>
        <w:rPr>
          <w:rFonts w:ascii="Arial" w:hAnsi="Arial"/>
          <w:i/>
        </w:rPr>
        <w:t>proviene</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rPr>
        <w:t>ese</w:t>
      </w:r>
      <w:r>
        <w:rPr>
          <w:rFonts w:ascii="Arial" w:hAnsi="Arial"/>
          <w:i/>
          <w:spacing w:val="-3"/>
        </w:rPr>
        <w:t xml:space="preserve"> </w:t>
      </w:r>
      <w:r>
        <w:rPr>
          <w:rFonts w:ascii="Arial" w:hAnsi="Arial"/>
          <w:i/>
        </w:rPr>
        <w:t>país,</w:t>
      </w:r>
      <w:r>
        <w:rPr>
          <w:rFonts w:ascii="Arial" w:hAnsi="Arial"/>
          <w:i/>
          <w:spacing w:val="-7"/>
        </w:rPr>
        <w:t xml:space="preserve"> </w:t>
      </w:r>
      <w:r>
        <w:rPr>
          <w:rFonts w:ascii="Arial" w:hAnsi="Arial"/>
          <w:i/>
        </w:rPr>
        <w:t>sin</w:t>
      </w:r>
      <w:r>
        <w:rPr>
          <w:rFonts w:ascii="Arial" w:hAnsi="Arial"/>
          <w:i/>
          <w:spacing w:val="-3"/>
        </w:rPr>
        <w:t xml:space="preserve"> </w:t>
      </w:r>
      <w:r>
        <w:rPr>
          <w:rFonts w:ascii="Arial" w:hAnsi="Arial"/>
          <w:i/>
        </w:rPr>
        <w:t>embargo</w:t>
      </w:r>
      <w:r>
        <w:rPr>
          <w:rFonts w:ascii="Arial" w:hAnsi="Arial"/>
          <w:i/>
          <w:spacing w:val="-3"/>
        </w:rPr>
        <w:t xml:space="preserve"> </w:t>
      </w:r>
      <w:r>
        <w:rPr>
          <w:rFonts w:ascii="Arial" w:hAnsi="Arial"/>
          <w:i/>
        </w:rPr>
        <w:t>de la</w:t>
      </w:r>
      <w:r>
        <w:rPr>
          <w:rFonts w:ascii="Arial" w:hAnsi="Arial"/>
          <w:i/>
          <w:spacing w:val="-3"/>
        </w:rPr>
        <w:t xml:space="preserve"> </w:t>
      </w:r>
      <w:r>
        <w:rPr>
          <w:rFonts w:ascii="Arial" w:hAnsi="Arial"/>
          <w:i/>
        </w:rPr>
        <w:t>revisión del</w:t>
      </w:r>
      <w:r>
        <w:rPr>
          <w:rFonts w:ascii="Arial" w:hAnsi="Arial"/>
          <w:i/>
          <w:spacing w:val="-9"/>
        </w:rPr>
        <w:t xml:space="preserve"> </w:t>
      </w:r>
      <w:r>
        <w:rPr>
          <w:rFonts w:ascii="Arial" w:hAnsi="Arial"/>
          <w:i/>
        </w:rPr>
        <w:t>formulario</w:t>
      </w:r>
      <w:r>
        <w:rPr>
          <w:rFonts w:ascii="Arial" w:hAnsi="Arial"/>
          <w:i/>
          <w:spacing w:val="-7"/>
        </w:rPr>
        <w:t xml:space="preserve"> </w:t>
      </w:r>
      <w:r>
        <w:rPr>
          <w:rFonts w:ascii="Arial" w:hAnsi="Arial"/>
          <w:i/>
        </w:rPr>
        <w:t>se</w:t>
      </w:r>
      <w:r>
        <w:rPr>
          <w:rFonts w:ascii="Arial" w:hAnsi="Arial"/>
          <w:i/>
          <w:spacing w:val="-7"/>
        </w:rPr>
        <w:t xml:space="preserve"> </w:t>
      </w:r>
      <w:r>
        <w:rPr>
          <w:rFonts w:ascii="Arial" w:hAnsi="Arial"/>
          <w:i/>
        </w:rPr>
        <w:t>evidencia</w:t>
      </w:r>
      <w:r>
        <w:rPr>
          <w:rFonts w:ascii="Arial" w:hAnsi="Arial"/>
          <w:i/>
          <w:spacing w:val="-7"/>
        </w:rPr>
        <w:t xml:space="preserve"> </w:t>
      </w:r>
      <w:r>
        <w:rPr>
          <w:rFonts w:ascii="Arial" w:hAnsi="Arial"/>
          <w:i/>
        </w:rPr>
        <w:t>que</w:t>
      </w:r>
      <w:r>
        <w:rPr>
          <w:rFonts w:ascii="Arial" w:hAnsi="Arial"/>
          <w:i/>
          <w:spacing w:val="-7"/>
        </w:rPr>
        <w:t xml:space="preserve"> </w:t>
      </w:r>
      <w:r>
        <w:rPr>
          <w:rFonts w:ascii="Arial" w:hAnsi="Arial"/>
          <w:i/>
        </w:rPr>
        <w:t>el</w:t>
      </w:r>
      <w:r>
        <w:rPr>
          <w:rFonts w:ascii="Arial" w:hAnsi="Arial"/>
          <w:i/>
          <w:spacing w:val="-9"/>
        </w:rPr>
        <w:t xml:space="preserve"> </w:t>
      </w:r>
      <w:r>
        <w:rPr>
          <w:rFonts w:ascii="Arial" w:hAnsi="Arial"/>
          <w:i/>
        </w:rPr>
        <w:t>solicitante</w:t>
      </w:r>
      <w:r>
        <w:rPr>
          <w:rFonts w:ascii="Arial" w:hAnsi="Arial"/>
          <w:i/>
          <w:spacing w:val="-7"/>
        </w:rPr>
        <w:t xml:space="preserve"> </w:t>
      </w:r>
      <w:r>
        <w:rPr>
          <w:rFonts w:ascii="Arial" w:hAnsi="Arial"/>
          <w:i/>
        </w:rPr>
        <w:t>se</w:t>
      </w:r>
      <w:r>
        <w:rPr>
          <w:rFonts w:ascii="Arial" w:hAnsi="Arial"/>
          <w:i/>
          <w:spacing w:val="-7"/>
        </w:rPr>
        <w:t xml:space="preserve"> </w:t>
      </w:r>
      <w:r>
        <w:rPr>
          <w:rFonts w:ascii="Arial" w:hAnsi="Arial"/>
          <w:i/>
        </w:rPr>
        <w:t>encuentra</w:t>
      </w:r>
      <w:r>
        <w:rPr>
          <w:rFonts w:ascii="Arial" w:hAnsi="Arial"/>
          <w:i/>
          <w:spacing w:val="-7"/>
        </w:rPr>
        <w:t xml:space="preserve"> </w:t>
      </w:r>
      <w:r>
        <w:rPr>
          <w:rFonts w:ascii="Arial" w:hAnsi="Arial"/>
          <w:i/>
        </w:rPr>
        <w:t>domiciliado</w:t>
      </w:r>
      <w:r>
        <w:rPr>
          <w:rFonts w:ascii="Arial" w:hAnsi="Arial"/>
          <w:i/>
          <w:spacing w:val="-7"/>
        </w:rPr>
        <w:t xml:space="preserve"> </w:t>
      </w:r>
      <w:r>
        <w:rPr>
          <w:rFonts w:ascii="Arial" w:hAnsi="Arial"/>
          <w:i/>
        </w:rPr>
        <w:t>en B/Cataluña Km 8 Norte Segundo Pasillo SN de la ciudad de Santa Cruz del</w:t>
      </w:r>
      <w:r>
        <w:rPr>
          <w:rFonts w:ascii="Arial" w:hAnsi="Arial"/>
          <w:i/>
          <w:spacing w:val="-9"/>
        </w:rPr>
        <w:t xml:space="preserve"> </w:t>
      </w:r>
      <w:r>
        <w:rPr>
          <w:rFonts w:ascii="Arial" w:hAnsi="Arial"/>
          <w:i/>
        </w:rPr>
        <w:t>país</w:t>
      </w:r>
      <w:r>
        <w:rPr>
          <w:rFonts w:ascii="Arial" w:hAnsi="Arial"/>
          <w:i/>
          <w:spacing w:val="-10"/>
        </w:rPr>
        <w:t xml:space="preserve"> </w:t>
      </w:r>
      <w:r>
        <w:rPr>
          <w:rFonts w:ascii="Arial" w:hAnsi="Arial"/>
          <w:i/>
        </w:rPr>
        <w:t>de</w:t>
      </w:r>
      <w:r>
        <w:rPr>
          <w:rFonts w:ascii="Arial" w:hAnsi="Arial"/>
          <w:i/>
          <w:spacing w:val="-7"/>
        </w:rPr>
        <w:t xml:space="preserve"> </w:t>
      </w:r>
      <w:r>
        <w:rPr>
          <w:rFonts w:ascii="Arial" w:hAnsi="Arial"/>
          <w:i/>
        </w:rPr>
        <w:t>Bolivia,</w:t>
      </w:r>
      <w:r>
        <w:rPr>
          <w:rFonts w:ascii="Arial" w:hAnsi="Arial"/>
          <w:i/>
          <w:spacing w:val="-11"/>
        </w:rPr>
        <w:t xml:space="preserve"> </w:t>
      </w:r>
      <w:r>
        <w:rPr>
          <w:rFonts w:ascii="Arial" w:hAnsi="Arial"/>
          <w:i/>
        </w:rPr>
        <w:t>la</w:t>
      </w:r>
      <w:r>
        <w:rPr>
          <w:rFonts w:ascii="Arial" w:hAnsi="Arial"/>
          <w:i/>
          <w:spacing w:val="-7"/>
        </w:rPr>
        <w:t xml:space="preserve"> </w:t>
      </w:r>
      <w:r>
        <w:rPr>
          <w:rFonts w:ascii="Arial" w:hAnsi="Arial"/>
          <w:i/>
        </w:rPr>
        <w:t>marca</w:t>
      </w:r>
      <w:r>
        <w:rPr>
          <w:rFonts w:ascii="Arial" w:hAnsi="Arial"/>
          <w:i/>
          <w:spacing w:val="-7"/>
        </w:rPr>
        <w:t xml:space="preserve"> </w:t>
      </w:r>
      <w:r>
        <w:rPr>
          <w:rFonts w:ascii="Arial" w:hAnsi="Arial"/>
          <w:i/>
        </w:rPr>
        <w:t>solicitada</w:t>
      </w:r>
      <w:r>
        <w:rPr>
          <w:rFonts w:ascii="Arial" w:hAnsi="Arial"/>
          <w:i/>
          <w:spacing w:val="-7"/>
        </w:rPr>
        <w:t xml:space="preserve"> </w:t>
      </w:r>
      <w:r>
        <w:rPr>
          <w:rFonts w:ascii="Arial" w:hAnsi="Arial"/>
          <w:i/>
        </w:rPr>
        <w:t>haría</w:t>
      </w:r>
      <w:r>
        <w:rPr>
          <w:rFonts w:ascii="Arial" w:hAnsi="Arial"/>
          <w:i/>
          <w:spacing w:val="-7"/>
        </w:rPr>
        <w:t xml:space="preserve"> </w:t>
      </w:r>
      <w:r>
        <w:rPr>
          <w:rFonts w:ascii="Arial" w:hAnsi="Arial"/>
          <w:i/>
        </w:rPr>
        <w:t>pensar</w:t>
      </w:r>
      <w:r>
        <w:rPr>
          <w:rFonts w:ascii="Arial" w:hAnsi="Arial"/>
          <w:i/>
          <w:spacing w:val="-8"/>
        </w:rPr>
        <w:t xml:space="preserve"> </w:t>
      </w:r>
      <w:r>
        <w:rPr>
          <w:rFonts w:ascii="Arial" w:hAnsi="Arial"/>
          <w:i/>
        </w:rPr>
        <w:t>directamente</w:t>
      </w:r>
      <w:r>
        <w:rPr>
          <w:rFonts w:ascii="Arial" w:hAnsi="Arial"/>
          <w:i/>
          <w:spacing w:val="-7"/>
        </w:rPr>
        <w:t xml:space="preserve"> </w:t>
      </w:r>
      <w:r>
        <w:rPr>
          <w:rFonts w:ascii="Arial" w:hAnsi="Arial"/>
          <w:i/>
        </w:rPr>
        <w:t>que</w:t>
      </w:r>
      <w:r>
        <w:rPr>
          <w:rFonts w:ascii="Arial" w:hAnsi="Arial"/>
          <w:i/>
          <w:spacing w:val="-7"/>
        </w:rPr>
        <w:t xml:space="preserve"> </w:t>
      </w:r>
      <w:r>
        <w:rPr>
          <w:rFonts w:ascii="Arial" w:hAnsi="Arial"/>
          <w:i/>
        </w:rPr>
        <w:t xml:space="preserve">los mismos provienen de Alemania, resultando imposible el registro de un signo distintivo ENGAÑOSO en estricta relación con los preceptos legales, jurisprudenciales, doctrinales y en apego a la protección de la </w:t>
      </w:r>
      <w:r>
        <w:rPr>
          <w:rFonts w:ascii="Arial" w:hAnsi="Arial"/>
          <w:i/>
          <w:spacing w:val="-2"/>
        </w:rPr>
        <w:t>sociedad”.</w:t>
      </w: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rPr>
          <w:rFonts w:ascii="Arial"/>
          <w:i/>
          <w:sz w:val="18"/>
        </w:rPr>
      </w:pPr>
    </w:p>
    <w:p w:rsidR="00C15314" w:rsidRDefault="00C15314" w:rsidP="00C15314">
      <w:pPr>
        <w:pStyle w:val="Textoindependiente"/>
        <w:spacing w:before="15"/>
        <w:rPr>
          <w:rFonts w:ascii="Arial"/>
          <w:i/>
          <w:sz w:val="18"/>
        </w:rPr>
      </w:pPr>
    </w:p>
    <w:p w:rsidR="00C15314" w:rsidRDefault="00C15314" w:rsidP="00C15314">
      <w:pPr>
        <w:ind w:left="180"/>
        <w:rPr>
          <w:sz w:val="18"/>
        </w:rPr>
      </w:pPr>
      <w:r>
        <w:rPr>
          <w:position w:val="6"/>
          <w:sz w:val="12"/>
        </w:rPr>
        <w:t>192</w:t>
      </w:r>
      <w:r>
        <w:rPr>
          <w:spacing w:val="7"/>
          <w:position w:val="6"/>
          <w:sz w:val="12"/>
        </w:rPr>
        <w:t xml:space="preserve"> </w:t>
      </w:r>
      <w:r>
        <w:rPr>
          <w:sz w:val="18"/>
        </w:rPr>
        <w:t>SENAPI.</w:t>
      </w:r>
      <w:r>
        <w:rPr>
          <w:spacing w:val="-7"/>
          <w:sz w:val="18"/>
        </w:rPr>
        <w:t xml:space="preserve"> </w:t>
      </w:r>
      <w:r>
        <w:rPr>
          <w:sz w:val="18"/>
        </w:rPr>
        <w:t>Expediente</w:t>
      </w:r>
      <w:r>
        <w:rPr>
          <w:spacing w:val="-9"/>
          <w:sz w:val="18"/>
        </w:rPr>
        <w:t xml:space="preserve"> </w:t>
      </w:r>
      <w:r>
        <w:rPr>
          <w:sz w:val="18"/>
        </w:rPr>
        <w:t>No.</w:t>
      </w:r>
      <w:r>
        <w:rPr>
          <w:spacing w:val="-8"/>
          <w:sz w:val="18"/>
        </w:rPr>
        <w:t xml:space="preserve"> </w:t>
      </w:r>
      <w:r>
        <w:rPr>
          <w:sz w:val="18"/>
        </w:rPr>
        <w:t>SM-2276-</w:t>
      </w:r>
      <w:r>
        <w:rPr>
          <w:spacing w:val="-2"/>
          <w:sz w:val="18"/>
        </w:rPr>
        <w:t>2022.</w:t>
      </w:r>
    </w:p>
    <w:p w:rsidR="00C15314" w:rsidRDefault="00C15314" w:rsidP="00C15314">
      <w:pPr>
        <w:pStyle w:val="Textoindependiente"/>
        <w:spacing w:before="91"/>
        <w:rPr>
          <w:sz w:val="18"/>
        </w:rPr>
      </w:pPr>
    </w:p>
    <w:p w:rsidR="00C15314" w:rsidRDefault="00C15314" w:rsidP="00C15314">
      <w:pPr>
        <w:ind w:right="385"/>
        <w:jc w:val="right"/>
        <w:rPr>
          <w:sz w:val="18"/>
        </w:rPr>
      </w:pPr>
      <w:r>
        <w:rPr>
          <w:spacing w:val="-5"/>
          <w:sz w:val="18"/>
        </w:rPr>
        <w:t>119</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pStyle w:val="Textoindependiente"/>
        <w:spacing w:before="74" w:line="280" w:lineRule="auto"/>
        <w:ind w:left="180" w:right="362"/>
      </w:pPr>
      <w:r>
        <w:lastRenderedPageBreak/>
        <w:t>En</w:t>
      </w:r>
      <w:r>
        <w:rPr>
          <w:spacing w:val="-16"/>
        </w:rPr>
        <w:t xml:space="preserve"> </w:t>
      </w:r>
      <w:r>
        <w:t>la</w:t>
      </w:r>
      <w:r>
        <w:rPr>
          <w:spacing w:val="-15"/>
        </w:rPr>
        <w:t xml:space="preserve"> </w:t>
      </w:r>
      <w:r>
        <w:t>misma</w:t>
      </w:r>
      <w:r>
        <w:rPr>
          <w:spacing w:val="-15"/>
        </w:rPr>
        <w:t xml:space="preserve"> </w:t>
      </w:r>
      <w:r>
        <w:t>línea,</w:t>
      </w:r>
      <w:r>
        <w:rPr>
          <w:spacing w:val="-18"/>
        </w:rPr>
        <w:t xml:space="preserve"> </w:t>
      </w:r>
      <w:r>
        <w:t>la</w:t>
      </w:r>
      <w:r>
        <w:rPr>
          <w:spacing w:val="-15"/>
        </w:rPr>
        <w:t xml:space="preserve"> </w:t>
      </w:r>
      <w:r>
        <w:t>SIC</w:t>
      </w:r>
      <w:r>
        <w:rPr>
          <w:spacing w:val="-16"/>
        </w:rPr>
        <w:t xml:space="preserve"> </w:t>
      </w:r>
      <w:r>
        <w:t>negó</w:t>
      </w:r>
      <w:r>
        <w:rPr>
          <w:spacing w:val="-15"/>
        </w:rPr>
        <w:t xml:space="preserve"> </w:t>
      </w:r>
      <w:r>
        <w:t>el</w:t>
      </w:r>
      <w:r>
        <w:rPr>
          <w:spacing w:val="-16"/>
        </w:rPr>
        <w:t xml:space="preserve"> </w:t>
      </w:r>
      <w:r>
        <w:t>registro</w:t>
      </w:r>
      <w:r>
        <w:rPr>
          <w:spacing w:val="-15"/>
        </w:rPr>
        <w:t xml:space="preserve"> </w:t>
      </w:r>
      <w:r>
        <w:t>del</w:t>
      </w:r>
      <w:r>
        <w:rPr>
          <w:spacing w:val="-16"/>
        </w:rPr>
        <w:t xml:space="preserve"> </w:t>
      </w:r>
      <w:r>
        <w:t>signo</w:t>
      </w:r>
      <w:r>
        <w:rPr>
          <w:spacing w:val="-15"/>
        </w:rPr>
        <w:t xml:space="preserve"> </w:t>
      </w:r>
      <w:r>
        <w:t>mixto</w:t>
      </w:r>
      <w:r>
        <w:rPr>
          <w:spacing w:val="-15"/>
        </w:rPr>
        <w:t xml:space="preserve"> </w:t>
      </w:r>
      <w:r>
        <w:t>CLAN</w:t>
      </w:r>
      <w:r>
        <w:rPr>
          <w:spacing w:val="-6"/>
        </w:rPr>
        <w:t xml:space="preserve"> </w:t>
      </w:r>
      <w:r>
        <w:t>MC.</w:t>
      </w:r>
      <w:r>
        <w:rPr>
          <w:spacing w:val="-18"/>
        </w:rPr>
        <w:t xml:space="preserve"> </w:t>
      </w:r>
      <w:r>
        <w:t>WILLIAMS,</w:t>
      </w:r>
      <w:r>
        <w:rPr>
          <w:spacing w:val="-18"/>
        </w:rPr>
        <w:t xml:space="preserve"> </w:t>
      </w:r>
      <w:r>
        <w:t>solicitado para distinguir productos de la clase 33 (bebidas alcohólicas):</w:t>
      </w: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pPr>
    </w:p>
    <w:p w:rsidR="00C15314" w:rsidRDefault="00C15314" w:rsidP="00C15314">
      <w:pPr>
        <w:pStyle w:val="Textoindependiente"/>
        <w:spacing w:before="24"/>
      </w:pPr>
    </w:p>
    <w:p w:rsidR="00C15314" w:rsidRDefault="00C15314" w:rsidP="00C15314">
      <w:pPr>
        <w:pStyle w:val="Textoindependiente"/>
        <w:ind w:left="180"/>
      </w:pPr>
      <w:r>
        <w:rPr>
          <w:color w:val="000F04"/>
        </w:rPr>
        <w:t>Señaló</w:t>
      </w:r>
      <w:r>
        <w:rPr>
          <w:color w:val="000F04"/>
          <w:spacing w:val="-3"/>
        </w:rPr>
        <w:t xml:space="preserve"> </w:t>
      </w:r>
      <w:r>
        <w:rPr>
          <w:color w:val="000F04"/>
        </w:rPr>
        <w:t>la</w:t>
      </w:r>
      <w:r>
        <w:rPr>
          <w:color w:val="000F04"/>
          <w:spacing w:val="-2"/>
        </w:rPr>
        <w:t xml:space="preserve"> </w:t>
      </w:r>
      <w:r>
        <w:rPr>
          <w:color w:val="000F04"/>
        </w:rPr>
        <w:t>SIC</w:t>
      </w:r>
      <w:r>
        <w:rPr>
          <w:color w:val="000F04"/>
          <w:spacing w:val="-4"/>
        </w:rPr>
        <w:t xml:space="preserve"> que:</w:t>
      </w:r>
    </w:p>
    <w:p w:rsidR="00C15314" w:rsidRDefault="00C15314" w:rsidP="00C15314">
      <w:pPr>
        <w:pStyle w:val="Textoindependiente"/>
        <w:spacing w:before="74"/>
      </w:pPr>
    </w:p>
    <w:p w:rsidR="00C15314" w:rsidRDefault="00C15314" w:rsidP="00C15314">
      <w:pPr>
        <w:spacing w:line="276" w:lineRule="auto"/>
        <w:ind w:left="891" w:right="1238"/>
        <w:jc w:val="both"/>
        <w:rPr>
          <w:rFonts w:ascii="Arial" w:hAnsi="Arial"/>
          <w:i/>
        </w:rPr>
      </w:pPr>
      <w:r>
        <w:rPr>
          <w:rFonts w:ascii="Arial" w:hAnsi="Arial"/>
          <w:i/>
        </w:rPr>
        <w:t>“Si bien el signo solicitado en el</w:t>
      </w:r>
      <w:r>
        <w:rPr>
          <w:rFonts w:ascii="Arial" w:hAnsi="Arial"/>
          <w:i/>
          <w:spacing w:val="-4"/>
        </w:rPr>
        <w:t xml:space="preserve"> </w:t>
      </w:r>
      <w:r>
        <w:rPr>
          <w:rFonts w:ascii="Arial" w:hAnsi="Arial"/>
          <w:i/>
        </w:rPr>
        <w:t>presente trámite</w:t>
      </w:r>
      <w:r>
        <w:rPr>
          <w:rFonts w:ascii="Arial" w:hAnsi="Arial"/>
          <w:i/>
          <w:spacing w:val="-2"/>
        </w:rPr>
        <w:t xml:space="preserve"> </w:t>
      </w:r>
      <w:r>
        <w:rPr>
          <w:rFonts w:ascii="Arial" w:hAnsi="Arial"/>
          <w:i/>
        </w:rPr>
        <w:t>administrativo contiene elementos</w:t>
      </w:r>
      <w:r>
        <w:rPr>
          <w:rFonts w:ascii="Arial" w:hAnsi="Arial"/>
          <w:i/>
          <w:spacing w:val="-15"/>
        </w:rPr>
        <w:t xml:space="preserve"> </w:t>
      </w:r>
      <w:r>
        <w:rPr>
          <w:rFonts w:ascii="Arial" w:hAnsi="Arial"/>
          <w:i/>
        </w:rPr>
        <w:t>que</w:t>
      </w:r>
      <w:r>
        <w:rPr>
          <w:rFonts w:ascii="Arial" w:hAnsi="Arial"/>
          <w:i/>
          <w:spacing w:val="-7"/>
        </w:rPr>
        <w:t xml:space="preserve"> </w:t>
      </w:r>
      <w:r>
        <w:rPr>
          <w:rFonts w:ascii="Arial" w:hAnsi="Arial"/>
          <w:i/>
        </w:rPr>
        <w:t>lo</w:t>
      </w:r>
      <w:r>
        <w:rPr>
          <w:rFonts w:ascii="Arial" w:hAnsi="Arial"/>
          <w:i/>
          <w:spacing w:val="-7"/>
        </w:rPr>
        <w:t xml:space="preserve"> </w:t>
      </w:r>
      <w:r>
        <w:rPr>
          <w:rFonts w:ascii="Arial" w:hAnsi="Arial"/>
          <w:i/>
        </w:rPr>
        <w:t>pueden</w:t>
      </w:r>
      <w:r>
        <w:rPr>
          <w:rFonts w:ascii="Arial" w:hAnsi="Arial"/>
          <w:i/>
          <w:spacing w:val="-12"/>
        </w:rPr>
        <w:t xml:space="preserve"> </w:t>
      </w:r>
      <w:r>
        <w:rPr>
          <w:rFonts w:ascii="Arial" w:hAnsi="Arial"/>
          <w:i/>
        </w:rPr>
        <w:t>dotar</w:t>
      </w:r>
      <w:r>
        <w:rPr>
          <w:rFonts w:ascii="Arial" w:hAnsi="Arial"/>
          <w:i/>
          <w:spacing w:val="-13"/>
        </w:rPr>
        <w:t xml:space="preserve"> </w:t>
      </w:r>
      <w:r>
        <w:rPr>
          <w:rFonts w:ascii="Arial" w:hAnsi="Arial"/>
          <w:i/>
        </w:rPr>
        <w:t>de</w:t>
      </w:r>
      <w:r>
        <w:rPr>
          <w:rFonts w:ascii="Arial" w:hAnsi="Arial"/>
          <w:i/>
          <w:spacing w:val="-12"/>
        </w:rPr>
        <w:t xml:space="preserve"> </w:t>
      </w:r>
      <w:r>
        <w:rPr>
          <w:rFonts w:ascii="Arial" w:hAnsi="Arial"/>
          <w:i/>
        </w:rPr>
        <w:t>aptitud</w:t>
      </w:r>
      <w:r>
        <w:rPr>
          <w:rFonts w:ascii="Arial" w:hAnsi="Arial"/>
          <w:i/>
          <w:spacing w:val="-12"/>
        </w:rPr>
        <w:t xml:space="preserve"> </w:t>
      </w:r>
      <w:r>
        <w:rPr>
          <w:rFonts w:ascii="Arial" w:hAnsi="Arial"/>
          <w:i/>
        </w:rPr>
        <w:t>distintiva</w:t>
      </w:r>
      <w:r>
        <w:rPr>
          <w:rFonts w:ascii="Arial" w:hAnsi="Arial"/>
          <w:i/>
          <w:spacing w:val="-12"/>
        </w:rPr>
        <w:t xml:space="preserve"> </w:t>
      </w:r>
      <w:r>
        <w:rPr>
          <w:rFonts w:ascii="Arial" w:hAnsi="Arial"/>
          <w:i/>
        </w:rPr>
        <w:t>y</w:t>
      </w:r>
      <w:r>
        <w:rPr>
          <w:rFonts w:ascii="Arial" w:hAnsi="Arial"/>
          <w:i/>
          <w:spacing w:val="-15"/>
        </w:rPr>
        <w:t xml:space="preserve"> </w:t>
      </w:r>
      <w:r>
        <w:rPr>
          <w:rFonts w:ascii="Arial" w:hAnsi="Arial"/>
          <w:i/>
        </w:rPr>
        <w:t>que</w:t>
      </w:r>
      <w:r>
        <w:rPr>
          <w:rFonts w:ascii="Arial" w:hAnsi="Arial"/>
          <w:i/>
          <w:spacing w:val="-3"/>
        </w:rPr>
        <w:t xml:space="preserve"> </w:t>
      </w:r>
      <w:r>
        <w:rPr>
          <w:rFonts w:ascii="Arial" w:hAnsi="Arial"/>
          <w:i/>
        </w:rPr>
        <w:t>pueden</w:t>
      </w:r>
      <w:r>
        <w:rPr>
          <w:rFonts w:ascii="Arial" w:hAnsi="Arial"/>
          <w:i/>
          <w:spacing w:val="-12"/>
        </w:rPr>
        <w:t xml:space="preserve"> </w:t>
      </w:r>
      <w:r>
        <w:rPr>
          <w:rFonts w:ascii="Arial" w:hAnsi="Arial"/>
          <w:i/>
        </w:rPr>
        <w:t>permitir que</w:t>
      </w:r>
      <w:r>
        <w:rPr>
          <w:rFonts w:ascii="Arial" w:hAnsi="Arial"/>
          <w:i/>
          <w:spacing w:val="-7"/>
        </w:rPr>
        <w:t xml:space="preserve"> </w:t>
      </w:r>
      <w:r>
        <w:rPr>
          <w:rFonts w:ascii="Arial" w:hAnsi="Arial"/>
          <w:i/>
        </w:rPr>
        <w:t>los</w:t>
      </w:r>
      <w:r>
        <w:rPr>
          <w:rFonts w:ascii="Arial" w:hAnsi="Arial"/>
          <w:i/>
          <w:spacing w:val="-9"/>
        </w:rPr>
        <w:t xml:space="preserve"> </w:t>
      </w:r>
      <w:r>
        <w:rPr>
          <w:rFonts w:ascii="Arial" w:hAnsi="Arial"/>
          <w:i/>
        </w:rPr>
        <w:t>consumidores</w:t>
      </w:r>
      <w:r>
        <w:rPr>
          <w:rFonts w:ascii="Arial" w:hAnsi="Arial"/>
          <w:i/>
          <w:spacing w:val="-14"/>
        </w:rPr>
        <w:t xml:space="preserve"> </w:t>
      </w:r>
      <w:r>
        <w:rPr>
          <w:rFonts w:ascii="Arial" w:hAnsi="Arial"/>
          <w:i/>
        </w:rPr>
        <w:t>lo</w:t>
      </w:r>
      <w:r>
        <w:rPr>
          <w:rFonts w:ascii="Arial" w:hAnsi="Arial"/>
          <w:i/>
          <w:spacing w:val="-11"/>
        </w:rPr>
        <w:t xml:space="preserve"> </w:t>
      </w:r>
      <w:r>
        <w:rPr>
          <w:rFonts w:ascii="Arial" w:hAnsi="Arial"/>
          <w:i/>
        </w:rPr>
        <w:t>asocien</w:t>
      </w:r>
      <w:r>
        <w:rPr>
          <w:rFonts w:ascii="Arial" w:hAnsi="Arial"/>
          <w:i/>
          <w:spacing w:val="-7"/>
        </w:rPr>
        <w:t xml:space="preserve"> </w:t>
      </w:r>
      <w:r>
        <w:rPr>
          <w:rFonts w:ascii="Arial" w:hAnsi="Arial"/>
          <w:i/>
        </w:rPr>
        <w:t>con</w:t>
      </w:r>
      <w:r>
        <w:rPr>
          <w:rFonts w:ascii="Arial" w:hAnsi="Arial"/>
          <w:i/>
          <w:spacing w:val="-11"/>
        </w:rPr>
        <w:t xml:space="preserve"> </w:t>
      </w:r>
      <w:r>
        <w:rPr>
          <w:rFonts w:ascii="Arial" w:hAnsi="Arial"/>
          <w:i/>
        </w:rPr>
        <w:t>un</w:t>
      </w:r>
      <w:r>
        <w:rPr>
          <w:rFonts w:ascii="Arial" w:hAnsi="Arial"/>
          <w:i/>
          <w:spacing w:val="-11"/>
        </w:rPr>
        <w:t xml:space="preserve"> </w:t>
      </w:r>
      <w:r>
        <w:rPr>
          <w:rFonts w:ascii="Arial" w:hAnsi="Arial"/>
          <w:i/>
        </w:rPr>
        <w:t>origen</w:t>
      </w:r>
      <w:r>
        <w:rPr>
          <w:rFonts w:ascii="Arial" w:hAnsi="Arial"/>
          <w:i/>
          <w:spacing w:val="-11"/>
        </w:rPr>
        <w:t xml:space="preserve"> </w:t>
      </w:r>
      <w:r>
        <w:rPr>
          <w:rFonts w:ascii="Arial" w:hAnsi="Arial"/>
          <w:i/>
        </w:rPr>
        <w:t>empresarial</w:t>
      </w:r>
      <w:r>
        <w:rPr>
          <w:rFonts w:ascii="Arial" w:hAnsi="Arial"/>
          <w:i/>
          <w:spacing w:val="-13"/>
        </w:rPr>
        <w:t xml:space="preserve"> </w:t>
      </w:r>
      <w:r>
        <w:rPr>
          <w:rFonts w:ascii="Arial" w:hAnsi="Arial"/>
          <w:i/>
        </w:rPr>
        <w:t>determinado, su conjunto de expresiones lo relacionan con un posible origen del producto con capacidad de atraer al consumidor a adquirirlo, resultando engañoso</w:t>
      </w:r>
      <w:r>
        <w:rPr>
          <w:rFonts w:ascii="Arial" w:hAnsi="Arial"/>
          <w:i/>
          <w:spacing w:val="-7"/>
        </w:rPr>
        <w:t xml:space="preserve"> </w:t>
      </w:r>
      <w:r>
        <w:rPr>
          <w:rFonts w:ascii="Arial" w:hAnsi="Arial"/>
          <w:i/>
        </w:rPr>
        <w:t>o</w:t>
      </w:r>
      <w:r>
        <w:rPr>
          <w:rFonts w:ascii="Arial" w:hAnsi="Arial"/>
          <w:i/>
          <w:spacing w:val="-7"/>
        </w:rPr>
        <w:t xml:space="preserve"> </w:t>
      </w:r>
      <w:r>
        <w:rPr>
          <w:rFonts w:ascii="Arial" w:hAnsi="Arial"/>
          <w:i/>
        </w:rPr>
        <w:t>pudiendo</w:t>
      </w:r>
      <w:r>
        <w:rPr>
          <w:rFonts w:ascii="Arial" w:hAnsi="Arial"/>
          <w:i/>
          <w:spacing w:val="-7"/>
        </w:rPr>
        <w:t xml:space="preserve"> </w:t>
      </w:r>
      <w:r>
        <w:rPr>
          <w:rFonts w:ascii="Arial" w:hAnsi="Arial"/>
          <w:i/>
        </w:rPr>
        <w:t>generar</w:t>
      </w:r>
      <w:r>
        <w:rPr>
          <w:rFonts w:ascii="Arial" w:hAnsi="Arial"/>
          <w:i/>
          <w:spacing w:val="-8"/>
        </w:rPr>
        <w:t xml:space="preserve"> </w:t>
      </w:r>
      <w:r>
        <w:rPr>
          <w:rFonts w:ascii="Arial" w:hAnsi="Arial"/>
          <w:i/>
        </w:rPr>
        <w:t>confusión</w:t>
      </w:r>
      <w:r>
        <w:rPr>
          <w:rFonts w:ascii="Arial" w:hAnsi="Arial"/>
          <w:i/>
          <w:spacing w:val="-12"/>
        </w:rPr>
        <w:t xml:space="preserve"> </w:t>
      </w:r>
      <w:r>
        <w:rPr>
          <w:rFonts w:ascii="Arial" w:hAnsi="Arial"/>
          <w:i/>
        </w:rPr>
        <w:t>en</w:t>
      </w:r>
      <w:r>
        <w:rPr>
          <w:rFonts w:ascii="Arial" w:hAnsi="Arial"/>
          <w:i/>
          <w:spacing w:val="-7"/>
        </w:rPr>
        <w:t xml:space="preserve"> </w:t>
      </w:r>
      <w:r>
        <w:rPr>
          <w:rFonts w:ascii="Arial" w:hAnsi="Arial"/>
          <w:i/>
        </w:rPr>
        <w:t>la</w:t>
      </w:r>
      <w:r>
        <w:rPr>
          <w:rFonts w:ascii="Arial" w:hAnsi="Arial"/>
          <w:i/>
          <w:spacing w:val="-7"/>
        </w:rPr>
        <w:t xml:space="preserve"> </w:t>
      </w:r>
      <w:r>
        <w:rPr>
          <w:rFonts w:ascii="Arial" w:hAnsi="Arial"/>
          <w:i/>
        </w:rPr>
        <w:t>medida</w:t>
      </w:r>
      <w:r>
        <w:rPr>
          <w:rFonts w:ascii="Arial" w:hAnsi="Arial"/>
          <w:i/>
          <w:spacing w:val="-7"/>
        </w:rPr>
        <w:t xml:space="preserve"> </w:t>
      </w:r>
      <w:r>
        <w:rPr>
          <w:rFonts w:ascii="Arial" w:hAnsi="Arial"/>
          <w:i/>
        </w:rPr>
        <w:t>en</w:t>
      </w:r>
      <w:r>
        <w:rPr>
          <w:rFonts w:ascii="Arial" w:hAnsi="Arial"/>
          <w:i/>
          <w:spacing w:val="-12"/>
        </w:rPr>
        <w:t xml:space="preserve"> </w:t>
      </w:r>
      <w:r>
        <w:rPr>
          <w:rFonts w:ascii="Arial" w:hAnsi="Arial"/>
          <w:i/>
        </w:rPr>
        <w:t>que</w:t>
      </w:r>
      <w:r>
        <w:rPr>
          <w:rFonts w:ascii="Arial" w:hAnsi="Arial"/>
          <w:i/>
          <w:spacing w:val="-7"/>
        </w:rPr>
        <w:t xml:space="preserve"> </w:t>
      </w:r>
      <w:r>
        <w:rPr>
          <w:rFonts w:ascii="Arial" w:hAnsi="Arial"/>
          <w:i/>
        </w:rPr>
        <w:t>el</w:t>
      </w:r>
      <w:r>
        <w:rPr>
          <w:rFonts w:ascii="Arial" w:hAnsi="Arial"/>
          <w:i/>
          <w:spacing w:val="-14"/>
        </w:rPr>
        <w:t xml:space="preserve"> </w:t>
      </w:r>
      <w:r>
        <w:rPr>
          <w:rFonts w:ascii="Arial" w:hAnsi="Arial"/>
          <w:i/>
        </w:rPr>
        <w:t>producto mencionado no tiene tal origen. (….)</w:t>
      </w:r>
    </w:p>
    <w:p w:rsidR="00C15314" w:rsidRDefault="00C15314" w:rsidP="00C15314">
      <w:pPr>
        <w:pStyle w:val="Textoindependiente"/>
        <w:spacing w:before="41"/>
        <w:rPr>
          <w:rFonts w:ascii="Arial"/>
          <w:i/>
        </w:rPr>
      </w:pPr>
    </w:p>
    <w:p w:rsidR="00C15314" w:rsidRDefault="00C15314" w:rsidP="00C15314">
      <w:pPr>
        <w:spacing w:before="1" w:line="276" w:lineRule="auto"/>
        <w:ind w:left="891" w:right="1240"/>
        <w:jc w:val="both"/>
        <w:rPr>
          <w:rFonts w:ascii="Arial" w:hAnsi="Arial"/>
          <w:i/>
        </w:rPr>
      </w:pPr>
      <w:r>
        <w:rPr>
          <w:rFonts w:ascii="Arial" w:hAnsi="Arial"/>
          <w:i/>
        </w:rPr>
        <w:t>Cuando</w:t>
      </w:r>
      <w:r>
        <w:rPr>
          <w:rFonts w:ascii="Arial" w:hAnsi="Arial"/>
          <w:i/>
          <w:spacing w:val="-16"/>
        </w:rPr>
        <w:t xml:space="preserve"> </w:t>
      </w:r>
      <w:r>
        <w:rPr>
          <w:rFonts w:ascii="Arial" w:hAnsi="Arial"/>
          <w:i/>
        </w:rPr>
        <w:t>el</w:t>
      </w:r>
      <w:r>
        <w:rPr>
          <w:rFonts w:ascii="Arial" w:hAnsi="Arial"/>
          <w:i/>
          <w:spacing w:val="-15"/>
        </w:rPr>
        <w:t xml:space="preserve"> </w:t>
      </w:r>
      <w:r>
        <w:rPr>
          <w:rFonts w:ascii="Arial" w:hAnsi="Arial"/>
          <w:i/>
        </w:rPr>
        <w:t>signo</w:t>
      </w:r>
      <w:r>
        <w:rPr>
          <w:rFonts w:ascii="Arial" w:hAnsi="Arial"/>
          <w:i/>
          <w:spacing w:val="-15"/>
        </w:rPr>
        <w:t xml:space="preserve"> </w:t>
      </w:r>
      <w:r>
        <w:rPr>
          <w:rFonts w:ascii="Arial" w:hAnsi="Arial"/>
          <w:i/>
        </w:rPr>
        <w:t>es</w:t>
      </w:r>
      <w:r>
        <w:rPr>
          <w:rFonts w:ascii="Arial" w:hAnsi="Arial"/>
          <w:i/>
          <w:spacing w:val="-16"/>
        </w:rPr>
        <w:t xml:space="preserve"> </w:t>
      </w:r>
      <w:r>
        <w:rPr>
          <w:rFonts w:ascii="Arial" w:hAnsi="Arial"/>
          <w:i/>
        </w:rPr>
        <w:t>visto</w:t>
      </w:r>
      <w:r>
        <w:rPr>
          <w:rFonts w:ascii="Arial" w:hAnsi="Arial"/>
          <w:i/>
          <w:spacing w:val="-11"/>
        </w:rPr>
        <w:t xml:space="preserve"> </w:t>
      </w:r>
      <w:r>
        <w:rPr>
          <w:rFonts w:ascii="Arial" w:hAnsi="Arial"/>
          <w:i/>
        </w:rPr>
        <w:t>como</w:t>
      </w:r>
      <w:r>
        <w:rPr>
          <w:rFonts w:ascii="Arial" w:hAnsi="Arial"/>
          <w:i/>
          <w:spacing w:val="-12"/>
        </w:rPr>
        <w:t xml:space="preserve"> </w:t>
      </w:r>
      <w:r>
        <w:rPr>
          <w:rFonts w:ascii="Arial" w:hAnsi="Arial"/>
          <w:i/>
        </w:rPr>
        <w:t>un</w:t>
      </w:r>
      <w:r>
        <w:rPr>
          <w:rFonts w:ascii="Arial" w:hAnsi="Arial"/>
          <w:i/>
          <w:spacing w:val="-12"/>
        </w:rPr>
        <w:t xml:space="preserve"> </w:t>
      </w:r>
      <w:r>
        <w:rPr>
          <w:rFonts w:ascii="Arial" w:hAnsi="Arial"/>
          <w:i/>
        </w:rPr>
        <w:t>todo</w:t>
      </w:r>
      <w:r>
        <w:rPr>
          <w:rFonts w:ascii="Arial" w:hAnsi="Arial"/>
          <w:i/>
          <w:spacing w:val="-12"/>
        </w:rPr>
        <w:t xml:space="preserve"> </w:t>
      </w:r>
      <w:r>
        <w:rPr>
          <w:rFonts w:ascii="Arial" w:hAnsi="Arial"/>
          <w:i/>
        </w:rPr>
        <w:t>si</w:t>
      </w:r>
      <w:r>
        <w:rPr>
          <w:rFonts w:ascii="Arial" w:hAnsi="Arial"/>
          <w:i/>
          <w:spacing w:val="-16"/>
        </w:rPr>
        <w:t xml:space="preserve"> </w:t>
      </w:r>
      <w:r>
        <w:rPr>
          <w:rFonts w:ascii="Arial" w:hAnsi="Arial"/>
          <w:i/>
        </w:rPr>
        <w:t>genera</w:t>
      </w:r>
      <w:r>
        <w:rPr>
          <w:rFonts w:ascii="Arial" w:hAnsi="Arial"/>
          <w:i/>
          <w:spacing w:val="-15"/>
        </w:rPr>
        <w:t xml:space="preserve"> </w:t>
      </w:r>
      <w:r>
        <w:rPr>
          <w:rFonts w:ascii="Arial" w:hAnsi="Arial"/>
          <w:i/>
        </w:rPr>
        <w:t>una</w:t>
      </w:r>
      <w:r>
        <w:rPr>
          <w:rFonts w:ascii="Arial" w:hAnsi="Arial"/>
          <w:i/>
          <w:spacing w:val="-15"/>
        </w:rPr>
        <w:t xml:space="preserve"> </w:t>
      </w:r>
      <w:r>
        <w:rPr>
          <w:rFonts w:ascii="Arial" w:hAnsi="Arial"/>
          <w:i/>
        </w:rPr>
        <w:t>asociación</w:t>
      </w:r>
      <w:r>
        <w:rPr>
          <w:rFonts w:ascii="Arial" w:hAnsi="Arial"/>
          <w:i/>
          <w:spacing w:val="-16"/>
        </w:rPr>
        <w:t xml:space="preserve"> </w:t>
      </w:r>
      <w:r>
        <w:rPr>
          <w:rFonts w:ascii="Arial" w:hAnsi="Arial"/>
          <w:i/>
        </w:rPr>
        <w:t>a</w:t>
      </w:r>
      <w:r>
        <w:rPr>
          <w:rFonts w:ascii="Arial" w:hAnsi="Arial"/>
          <w:i/>
          <w:spacing w:val="-11"/>
        </w:rPr>
        <w:t xml:space="preserve"> </w:t>
      </w:r>
      <w:r>
        <w:rPr>
          <w:rFonts w:ascii="Arial" w:hAnsi="Arial"/>
          <w:i/>
        </w:rPr>
        <w:t>un</w:t>
      </w:r>
      <w:r>
        <w:rPr>
          <w:rFonts w:ascii="Arial" w:hAnsi="Arial"/>
          <w:i/>
          <w:spacing w:val="-12"/>
        </w:rPr>
        <w:t xml:space="preserve"> </w:t>
      </w:r>
      <w:r>
        <w:rPr>
          <w:rFonts w:ascii="Arial" w:hAnsi="Arial"/>
          <w:i/>
        </w:rPr>
        <w:t>licor determinado (whisky) originario de una región que es mundialmente reconocida por la fabricación de dicho bien (el Reino Unido). En primer lugar, la combinación de palabras CLAN Mc. WILLIAMS puede ser entendida por el público como una referencia a alguna familia originaria de</w:t>
      </w:r>
      <w:r>
        <w:rPr>
          <w:rFonts w:ascii="Arial" w:hAnsi="Arial"/>
          <w:i/>
          <w:spacing w:val="-6"/>
        </w:rPr>
        <w:t xml:space="preserve"> </w:t>
      </w:r>
      <w:r>
        <w:rPr>
          <w:rFonts w:ascii="Arial" w:hAnsi="Arial"/>
          <w:i/>
        </w:rPr>
        <w:t>Escocia</w:t>
      </w:r>
      <w:r>
        <w:rPr>
          <w:rFonts w:ascii="Arial" w:hAnsi="Arial"/>
          <w:i/>
          <w:spacing w:val="-6"/>
        </w:rPr>
        <w:t xml:space="preserve"> </w:t>
      </w:r>
      <w:r>
        <w:rPr>
          <w:rFonts w:ascii="Arial" w:hAnsi="Arial"/>
          <w:i/>
        </w:rPr>
        <w:t>o</w:t>
      </w:r>
      <w:r>
        <w:rPr>
          <w:rFonts w:ascii="Arial" w:hAnsi="Arial"/>
          <w:i/>
          <w:spacing w:val="-6"/>
        </w:rPr>
        <w:t xml:space="preserve"> </w:t>
      </w:r>
      <w:r>
        <w:rPr>
          <w:rFonts w:ascii="Arial" w:hAnsi="Arial"/>
          <w:i/>
        </w:rPr>
        <w:t>Irlanda.</w:t>
      </w:r>
      <w:r>
        <w:rPr>
          <w:rFonts w:ascii="Arial" w:hAnsi="Arial"/>
          <w:i/>
          <w:spacing w:val="-10"/>
        </w:rPr>
        <w:t xml:space="preserve"> </w:t>
      </w:r>
      <w:r>
        <w:rPr>
          <w:rFonts w:ascii="Arial" w:hAnsi="Arial"/>
          <w:i/>
        </w:rPr>
        <w:t>Esto</w:t>
      </w:r>
      <w:r>
        <w:rPr>
          <w:rFonts w:ascii="Arial" w:hAnsi="Arial"/>
          <w:i/>
          <w:spacing w:val="-6"/>
        </w:rPr>
        <w:t xml:space="preserve"> </w:t>
      </w:r>
      <w:r>
        <w:rPr>
          <w:rFonts w:ascii="Arial" w:hAnsi="Arial"/>
          <w:i/>
        </w:rPr>
        <w:t>es</w:t>
      </w:r>
      <w:r>
        <w:rPr>
          <w:rFonts w:ascii="Arial" w:hAnsi="Arial"/>
          <w:i/>
          <w:spacing w:val="-14"/>
        </w:rPr>
        <w:t xml:space="preserve"> </w:t>
      </w:r>
      <w:r>
        <w:rPr>
          <w:rFonts w:ascii="Arial" w:hAnsi="Arial"/>
          <w:i/>
        </w:rPr>
        <w:t>así</w:t>
      </w:r>
      <w:r>
        <w:rPr>
          <w:rFonts w:ascii="Arial" w:hAnsi="Arial"/>
          <w:i/>
          <w:spacing w:val="-10"/>
        </w:rPr>
        <w:t xml:space="preserve"> </w:t>
      </w:r>
      <w:r>
        <w:rPr>
          <w:rFonts w:ascii="Arial" w:hAnsi="Arial"/>
          <w:i/>
        </w:rPr>
        <w:t>teniendo</w:t>
      </w:r>
      <w:r>
        <w:rPr>
          <w:rFonts w:ascii="Arial" w:hAnsi="Arial"/>
          <w:i/>
          <w:spacing w:val="-11"/>
        </w:rPr>
        <w:t xml:space="preserve"> </w:t>
      </w:r>
      <w:r>
        <w:rPr>
          <w:rFonts w:ascii="Arial" w:hAnsi="Arial"/>
          <w:i/>
        </w:rPr>
        <w:t>en</w:t>
      </w:r>
      <w:r>
        <w:rPr>
          <w:rFonts w:ascii="Arial" w:hAnsi="Arial"/>
          <w:i/>
          <w:spacing w:val="-6"/>
        </w:rPr>
        <w:t xml:space="preserve"> </w:t>
      </w:r>
      <w:r>
        <w:rPr>
          <w:rFonts w:ascii="Arial" w:hAnsi="Arial"/>
          <w:i/>
        </w:rPr>
        <w:t>cuenta</w:t>
      </w:r>
      <w:r>
        <w:rPr>
          <w:rFonts w:ascii="Arial" w:hAnsi="Arial"/>
          <w:i/>
          <w:spacing w:val="-11"/>
        </w:rPr>
        <w:t xml:space="preserve"> </w:t>
      </w:r>
      <w:r>
        <w:rPr>
          <w:rFonts w:ascii="Arial" w:hAnsi="Arial"/>
          <w:i/>
        </w:rPr>
        <w:t>que</w:t>
      </w:r>
      <w:r>
        <w:rPr>
          <w:rFonts w:ascii="Arial" w:hAnsi="Arial"/>
          <w:i/>
          <w:spacing w:val="-6"/>
        </w:rPr>
        <w:t xml:space="preserve"> </w:t>
      </w:r>
      <w:r>
        <w:rPr>
          <w:rFonts w:ascii="Arial" w:hAnsi="Arial"/>
          <w:i/>
        </w:rPr>
        <w:t>los</w:t>
      </w:r>
      <w:r>
        <w:rPr>
          <w:rFonts w:ascii="Arial" w:hAnsi="Arial"/>
          <w:i/>
          <w:spacing w:val="-9"/>
        </w:rPr>
        <w:t xml:space="preserve"> </w:t>
      </w:r>
      <w:r>
        <w:rPr>
          <w:rFonts w:ascii="Arial" w:hAnsi="Arial"/>
          <w:i/>
        </w:rPr>
        <w:t>prefijos</w:t>
      </w:r>
      <w:r>
        <w:rPr>
          <w:rFonts w:ascii="Arial" w:hAnsi="Arial"/>
          <w:i/>
          <w:spacing w:val="-9"/>
        </w:rPr>
        <w:t xml:space="preserve"> </w:t>
      </w:r>
      <w:r>
        <w:rPr>
          <w:rFonts w:ascii="Arial" w:hAnsi="Arial"/>
          <w:i/>
        </w:rPr>
        <w:t>Mac o Mc son mayormente reconocidos en la cultura popular como componentes de algunos apellidos patronímicos originarios de dichos países. Así, se sabe que en épocas antiguas, cuando los apellidos comenzaron a desarrollarse en ambas regiones, se añadía la expresión gaélica mac (luego abreviada a mc) al nombre del padre,</w:t>
      </w:r>
      <w:r>
        <w:rPr>
          <w:rFonts w:ascii="Arial" w:hAnsi="Arial"/>
          <w:i/>
          <w:spacing w:val="-1"/>
        </w:rPr>
        <w:t xml:space="preserve"> </w:t>
      </w:r>
      <w:r>
        <w:rPr>
          <w:rFonts w:ascii="Arial" w:hAnsi="Arial"/>
          <w:i/>
        </w:rPr>
        <w:t>para significar hijo de. A esto se suma que es ampliamente conocido que la cultura e historia</w:t>
      </w:r>
      <w:r>
        <w:rPr>
          <w:rFonts w:ascii="Arial" w:hAnsi="Arial"/>
          <w:i/>
          <w:spacing w:val="-7"/>
        </w:rPr>
        <w:t xml:space="preserve"> </w:t>
      </w:r>
      <w:r>
        <w:rPr>
          <w:rFonts w:ascii="Arial" w:hAnsi="Arial"/>
          <w:i/>
        </w:rPr>
        <w:t>del</w:t>
      </w:r>
      <w:r>
        <w:rPr>
          <w:rFonts w:ascii="Arial" w:hAnsi="Arial"/>
          <w:i/>
          <w:spacing w:val="-9"/>
        </w:rPr>
        <w:t xml:space="preserve"> </w:t>
      </w:r>
      <w:r>
        <w:rPr>
          <w:rFonts w:ascii="Arial" w:hAnsi="Arial"/>
          <w:i/>
        </w:rPr>
        <w:t>territorio</w:t>
      </w:r>
      <w:r>
        <w:rPr>
          <w:rFonts w:ascii="Arial" w:hAnsi="Arial"/>
          <w:i/>
          <w:spacing w:val="-7"/>
        </w:rPr>
        <w:t xml:space="preserve"> </w:t>
      </w:r>
      <w:r>
        <w:rPr>
          <w:rFonts w:ascii="Arial" w:hAnsi="Arial"/>
          <w:i/>
        </w:rPr>
        <w:t>escoces</w:t>
      </w:r>
      <w:r>
        <w:rPr>
          <w:rFonts w:ascii="Arial" w:hAnsi="Arial"/>
          <w:i/>
          <w:spacing w:val="-10"/>
        </w:rPr>
        <w:t xml:space="preserve"> </w:t>
      </w:r>
      <w:r>
        <w:rPr>
          <w:rFonts w:ascii="Arial" w:hAnsi="Arial"/>
          <w:i/>
        </w:rPr>
        <w:t>está</w:t>
      </w:r>
      <w:r>
        <w:rPr>
          <w:rFonts w:ascii="Arial" w:hAnsi="Arial"/>
          <w:i/>
          <w:spacing w:val="-7"/>
        </w:rPr>
        <w:t xml:space="preserve"> </w:t>
      </w:r>
      <w:r>
        <w:rPr>
          <w:rFonts w:ascii="Arial" w:hAnsi="Arial"/>
          <w:i/>
        </w:rPr>
        <w:t>vinculado</w:t>
      </w:r>
      <w:r>
        <w:rPr>
          <w:rFonts w:ascii="Arial" w:hAnsi="Arial"/>
          <w:i/>
          <w:spacing w:val="-7"/>
        </w:rPr>
        <w:t xml:space="preserve"> </w:t>
      </w:r>
      <w:r>
        <w:rPr>
          <w:rFonts w:ascii="Arial" w:hAnsi="Arial"/>
          <w:i/>
        </w:rPr>
        <w:t>a</w:t>
      </w:r>
      <w:r>
        <w:rPr>
          <w:rFonts w:ascii="Arial" w:hAnsi="Arial"/>
          <w:i/>
          <w:spacing w:val="-7"/>
        </w:rPr>
        <w:t xml:space="preserve"> </w:t>
      </w:r>
      <w:r>
        <w:rPr>
          <w:rFonts w:ascii="Arial" w:hAnsi="Arial"/>
          <w:i/>
        </w:rPr>
        <w:t>su</w:t>
      </w:r>
      <w:r>
        <w:rPr>
          <w:rFonts w:ascii="Arial" w:hAnsi="Arial"/>
          <w:i/>
          <w:spacing w:val="-7"/>
        </w:rPr>
        <w:t xml:space="preserve"> </w:t>
      </w:r>
      <w:r>
        <w:rPr>
          <w:rFonts w:ascii="Arial" w:hAnsi="Arial"/>
          <w:i/>
        </w:rPr>
        <w:t>organización</w:t>
      </w:r>
      <w:r>
        <w:rPr>
          <w:rFonts w:ascii="Arial" w:hAnsi="Arial"/>
          <w:i/>
          <w:spacing w:val="-7"/>
        </w:rPr>
        <w:t xml:space="preserve"> </w:t>
      </w:r>
      <w:r>
        <w:rPr>
          <w:rFonts w:ascii="Arial" w:hAnsi="Arial"/>
          <w:i/>
        </w:rPr>
        <w:t>en</w:t>
      </w:r>
      <w:r>
        <w:rPr>
          <w:rFonts w:ascii="Arial" w:hAnsi="Arial"/>
          <w:i/>
          <w:spacing w:val="-7"/>
        </w:rPr>
        <w:t xml:space="preserve"> </w:t>
      </w:r>
      <w:r>
        <w:rPr>
          <w:rFonts w:ascii="Arial" w:hAnsi="Arial"/>
          <w:i/>
        </w:rPr>
        <w:t>clanes. Por último, la expresión BLENDED WHISKY nos permite precisar que dentro</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los</w:t>
      </w:r>
      <w:r>
        <w:rPr>
          <w:rFonts w:ascii="Arial" w:hAnsi="Arial"/>
          <w:i/>
          <w:spacing w:val="-9"/>
        </w:rPr>
        <w:t xml:space="preserve"> </w:t>
      </w:r>
      <w:r>
        <w:rPr>
          <w:rFonts w:ascii="Arial" w:hAnsi="Arial"/>
          <w:i/>
        </w:rPr>
        <w:t>productos</w:t>
      </w:r>
      <w:r>
        <w:rPr>
          <w:rFonts w:ascii="Arial" w:hAnsi="Arial"/>
          <w:i/>
          <w:spacing w:val="-9"/>
        </w:rPr>
        <w:t xml:space="preserve"> </w:t>
      </w:r>
      <w:r>
        <w:rPr>
          <w:rFonts w:ascii="Arial" w:hAnsi="Arial"/>
          <w:i/>
        </w:rPr>
        <w:t>a</w:t>
      </w:r>
      <w:r>
        <w:rPr>
          <w:rFonts w:ascii="Arial" w:hAnsi="Arial"/>
          <w:i/>
          <w:spacing w:val="-2"/>
        </w:rPr>
        <w:t xml:space="preserve"> </w:t>
      </w:r>
      <w:r>
        <w:rPr>
          <w:rFonts w:ascii="Arial" w:hAnsi="Arial"/>
          <w:i/>
        </w:rPr>
        <w:t>identificar</w:t>
      </w:r>
      <w:r>
        <w:rPr>
          <w:rFonts w:ascii="Arial" w:hAnsi="Arial"/>
          <w:i/>
          <w:spacing w:val="-8"/>
        </w:rPr>
        <w:t xml:space="preserve"> </w:t>
      </w:r>
      <w:r>
        <w:rPr>
          <w:rFonts w:ascii="Arial" w:hAnsi="Arial"/>
          <w:i/>
        </w:rPr>
        <w:t>por</w:t>
      </w:r>
      <w:r>
        <w:rPr>
          <w:rFonts w:ascii="Arial" w:hAnsi="Arial"/>
          <w:i/>
          <w:spacing w:val="-8"/>
        </w:rPr>
        <w:t xml:space="preserve"> </w:t>
      </w:r>
      <w:r>
        <w:rPr>
          <w:rFonts w:ascii="Arial" w:hAnsi="Arial"/>
          <w:i/>
        </w:rPr>
        <w:t>el</w:t>
      </w:r>
      <w:r>
        <w:rPr>
          <w:rFonts w:ascii="Arial" w:hAnsi="Arial"/>
          <w:i/>
          <w:spacing w:val="-4"/>
        </w:rPr>
        <w:t xml:space="preserve"> </w:t>
      </w:r>
      <w:r>
        <w:rPr>
          <w:rFonts w:ascii="Arial" w:hAnsi="Arial"/>
          <w:i/>
        </w:rPr>
        <w:t>signo</w:t>
      </w:r>
      <w:r>
        <w:rPr>
          <w:rFonts w:ascii="Arial" w:hAnsi="Arial"/>
          <w:i/>
          <w:spacing w:val="-2"/>
        </w:rPr>
        <w:t xml:space="preserve"> </w:t>
      </w:r>
      <w:r>
        <w:rPr>
          <w:rFonts w:ascii="Arial" w:hAnsi="Arial"/>
          <w:i/>
        </w:rPr>
        <w:t>(bebidas</w:t>
      </w:r>
      <w:r>
        <w:rPr>
          <w:rFonts w:ascii="Arial" w:hAnsi="Arial"/>
          <w:i/>
          <w:spacing w:val="-5"/>
        </w:rPr>
        <w:t xml:space="preserve"> </w:t>
      </w:r>
      <w:r>
        <w:rPr>
          <w:rFonts w:ascii="Arial" w:hAnsi="Arial"/>
          <w:i/>
        </w:rPr>
        <w:t>alcohólicas)</w:t>
      </w:r>
      <w:r>
        <w:rPr>
          <w:rFonts w:ascii="Arial" w:hAnsi="Arial"/>
          <w:i/>
          <w:spacing w:val="-3"/>
        </w:rPr>
        <w:t xml:space="preserve"> </w:t>
      </w:r>
      <w:r>
        <w:rPr>
          <w:rFonts w:ascii="Arial" w:hAnsi="Arial"/>
          <w:i/>
        </w:rPr>
        <w:t>se incluye</w:t>
      </w:r>
      <w:r>
        <w:rPr>
          <w:rFonts w:ascii="Arial" w:hAnsi="Arial"/>
          <w:i/>
          <w:spacing w:val="-16"/>
        </w:rPr>
        <w:t xml:space="preserve"> </w:t>
      </w:r>
      <w:r>
        <w:rPr>
          <w:rFonts w:ascii="Arial" w:hAnsi="Arial"/>
          <w:i/>
        </w:rPr>
        <w:t>el</w:t>
      </w:r>
      <w:r>
        <w:rPr>
          <w:rFonts w:ascii="Arial" w:hAnsi="Arial"/>
          <w:i/>
          <w:spacing w:val="-15"/>
        </w:rPr>
        <w:t xml:space="preserve"> </w:t>
      </w:r>
      <w:r>
        <w:rPr>
          <w:rFonts w:ascii="Arial" w:hAnsi="Arial"/>
          <w:i/>
        </w:rPr>
        <w:t>whisky,</w:t>
      </w:r>
      <w:r>
        <w:rPr>
          <w:rFonts w:ascii="Arial" w:hAnsi="Arial"/>
          <w:i/>
          <w:spacing w:val="-15"/>
        </w:rPr>
        <w:t xml:space="preserve"> </w:t>
      </w:r>
      <w:r>
        <w:rPr>
          <w:rFonts w:ascii="Arial" w:hAnsi="Arial"/>
          <w:i/>
        </w:rPr>
        <w:t>bebida</w:t>
      </w:r>
      <w:r>
        <w:rPr>
          <w:rFonts w:ascii="Arial" w:hAnsi="Arial"/>
          <w:i/>
          <w:spacing w:val="-16"/>
        </w:rPr>
        <w:t xml:space="preserve"> </w:t>
      </w:r>
      <w:r>
        <w:rPr>
          <w:rFonts w:ascii="Arial" w:hAnsi="Arial"/>
          <w:i/>
        </w:rPr>
        <w:t>que</w:t>
      </w:r>
      <w:r>
        <w:rPr>
          <w:rFonts w:ascii="Arial" w:hAnsi="Arial"/>
          <w:i/>
          <w:spacing w:val="-14"/>
        </w:rPr>
        <w:t xml:space="preserve"> </w:t>
      </w:r>
      <w:r>
        <w:rPr>
          <w:rFonts w:ascii="Arial" w:hAnsi="Arial"/>
          <w:i/>
        </w:rPr>
        <w:t>comercialmente</w:t>
      </w:r>
      <w:r>
        <w:rPr>
          <w:rFonts w:ascii="Arial" w:hAnsi="Arial"/>
          <w:i/>
          <w:spacing w:val="-13"/>
        </w:rPr>
        <w:t xml:space="preserve"> </w:t>
      </w:r>
      <w:r>
        <w:rPr>
          <w:rFonts w:ascii="Arial" w:hAnsi="Arial"/>
          <w:i/>
        </w:rPr>
        <w:t>suele</w:t>
      </w:r>
      <w:r>
        <w:rPr>
          <w:rFonts w:ascii="Arial" w:hAnsi="Arial"/>
          <w:i/>
          <w:spacing w:val="-16"/>
        </w:rPr>
        <w:t xml:space="preserve"> </w:t>
      </w:r>
      <w:r>
        <w:rPr>
          <w:rFonts w:ascii="Arial" w:hAnsi="Arial"/>
          <w:i/>
        </w:rPr>
        <w:t>asociarse</w:t>
      </w:r>
      <w:r>
        <w:rPr>
          <w:rFonts w:ascii="Arial" w:hAnsi="Arial"/>
          <w:i/>
          <w:spacing w:val="-12"/>
        </w:rPr>
        <w:t xml:space="preserve"> </w:t>
      </w:r>
      <w:r>
        <w:rPr>
          <w:rFonts w:ascii="Arial" w:hAnsi="Arial"/>
          <w:i/>
        </w:rPr>
        <w:t>a</w:t>
      </w:r>
      <w:r>
        <w:rPr>
          <w:rFonts w:ascii="Arial" w:hAnsi="Arial"/>
          <w:i/>
          <w:spacing w:val="-13"/>
        </w:rPr>
        <w:t xml:space="preserve"> </w:t>
      </w:r>
      <w:r>
        <w:rPr>
          <w:rFonts w:ascii="Arial" w:hAnsi="Arial"/>
          <w:i/>
        </w:rPr>
        <w:t>la</w:t>
      </w:r>
      <w:r>
        <w:rPr>
          <w:rFonts w:ascii="Arial" w:hAnsi="Arial"/>
          <w:i/>
          <w:spacing w:val="-13"/>
        </w:rPr>
        <w:t xml:space="preserve"> </w:t>
      </w:r>
      <w:r>
        <w:rPr>
          <w:rFonts w:ascii="Arial" w:hAnsi="Arial"/>
          <w:i/>
        </w:rPr>
        <w:t>cultura británica.</w:t>
      </w:r>
      <w:r>
        <w:rPr>
          <w:rFonts w:ascii="Arial" w:hAnsi="Arial"/>
          <w:i/>
          <w:spacing w:val="-11"/>
        </w:rPr>
        <w:t xml:space="preserve"> </w:t>
      </w:r>
      <w:r>
        <w:rPr>
          <w:rFonts w:ascii="Arial" w:hAnsi="Arial"/>
          <w:i/>
        </w:rPr>
        <w:t>De</w:t>
      </w:r>
      <w:r>
        <w:rPr>
          <w:rFonts w:ascii="Arial" w:hAnsi="Arial"/>
          <w:i/>
          <w:spacing w:val="-12"/>
        </w:rPr>
        <w:t xml:space="preserve"> </w:t>
      </w:r>
      <w:r>
        <w:rPr>
          <w:rFonts w:ascii="Arial" w:hAnsi="Arial"/>
          <w:i/>
        </w:rPr>
        <w:t>esta</w:t>
      </w:r>
      <w:r>
        <w:rPr>
          <w:rFonts w:ascii="Arial" w:hAnsi="Arial"/>
          <w:i/>
          <w:spacing w:val="-7"/>
        </w:rPr>
        <w:t xml:space="preserve"> </w:t>
      </w:r>
      <w:r>
        <w:rPr>
          <w:rFonts w:ascii="Arial" w:hAnsi="Arial"/>
          <w:i/>
        </w:rPr>
        <w:t>manera,</w:t>
      </w:r>
      <w:r>
        <w:rPr>
          <w:rFonts w:ascii="Arial" w:hAnsi="Arial"/>
          <w:i/>
          <w:spacing w:val="-11"/>
        </w:rPr>
        <w:t xml:space="preserve"> </w:t>
      </w:r>
      <w:r>
        <w:rPr>
          <w:rFonts w:ascii="Arial" w:hAnsi="Arial"/>
          <w:i/>
        </w:rPr>
        <w:t>es</w:t>
      </w:r>
      <w:r>
        <w:rPr>
          <w:rFonts w:ascii="Arial" w:hAnsi="Arial"/>
          <w:i/>
          <w:spacing w:val="-10"/>
        </w:rPr>
        <w:t xml:space="preserve"> </w:t>
      </w:r>
      <w:r>
        <w:rPr>
          <w:rFonts w:ascii="Arial" w:hAnsi="Arial"/>
          <w:i/>
        </w:rPr>
        <w:t>la</w:t>
      </w:r>
      <w:r>
        <w:rPr>
          <w:rFonts w:ascii="Arial" w:hAnsi="Arial"/>
          <w:i/>
          <w:spacing w:val="-7"/>
        </w:rPr>
        <w:t xml:space="preserve"> </w:t>
      </w:r>
      <w:r>
        <w:rPr>
          <w:rFonts w:ascii="Arial" w:hAnsi="Arial"/>
          <w:i/>
        </w:rPr>
        <w:t>unión</w:t>
      </w:r>
      <w:r>
        <w:rPr>
          <w:rFonts w:ascii="Arial" w:hAnsi="Arial"/>
          <w:i/>
          <w:spacing w:val="-12"/>
        </w:rPr>
        <w:t xml:space="preserve"> </w:t>
      </w:r>
      <w:r>
        <w:rPr>
          <w:rFonts w:ascii="Arial" w:hAnsi="Arial"/>
          <w:i/>
        </w:rPr>
        <w:t>de</w:t>
      </w:r>
      <w:r>
        <w:rPr>
          <w:rFonts w:ascii="Arial" w:hAnsi="Arial"/>
          <w:i/>
          <w:spacing w:val="-7"/>
        </w:rPr>
        <w:t xml:space="preserve"> </w:t>
      </w:r>
      <w:r>
        <w:rPr>
          <w:rFonts w:ascii="Arial" w:hAnsi="Arial"/>
          <w:i/>
        </w:rPr>
        <w:t>todos</w:t>
      </w:r>
      <w:r>
        <w:rPr>
          <w:rFonts w:ascii="Arial" w:hAnsi="Arial"/>
          <w:i/>
          <w:spacing w:val="-10"/>
        </w:rPr>
        <w:t xml:space="preserve"> </w:t>
      </w:r>
      <w:r>
        <w:rPr>
          <w:rFonts w:ascii="Arial" w:hAnsi="Arial"/>
          <w:i/>
        </w:rPr>
        <w:t>estos</w:t>
      </w:r>
      <w:r>
        <w:rPr>
          <w:rFonts w:ascii="Arial" w:hAnsi="Arial"/>
          <w:i/>
          <w:spacing w:val="-10"/>
        </w:rPr>
        <w:t xml:space="preserve"> </w:t>
      </w:r>
      <w:r>
        <w:rPr>
          <w:rFonts w:ascii="Arial" w:hAnsi="Arial"/>
          <w:i/>
        </w:rPr>
        <w:t>elementos</w:t>
      </w:r>
      <w:r>
        <w:rPr>
          <w:rFonts w:ascii="Arial" w:hAnsi="Arial"/>
          <w:i/>
          <w:spacing w:val="-10"/>
        </w:rPr>
        <w:t xml:space="preserve"> </w:t>
      </w:r>
      <w:r>
        <w:rPr>
          <w:rFonts w:ascii="Arial" w:hAnsi="Arial"/>
          <w:i/>
        </w:rPr>
        <w:t>lo</w:t>
      </w:r>
      <w:r>
        <w:rPr>
          <w:rFonts w:ascii="Arial" w:hAnsi="Arial"/>
          <w:i/>
          <w:spacing w:val="-7"/>
        </w:rPr>
        <w:t xml:space="preserve"> </w:t>
      </w:r>
      <w:r>
        <w:rPr>
          <w:rFonts w:ascii="Arial" w:hAnsi="Arial"/>
          <w:i/>
        </w:rPr>
        <w:t>que</w:t>
      </w:r>
      <w:r>
        <w:rPr>
          <w:rFonts w:ascii="Arial" w:hAnsi="Arial"/>
          <w:i/>
          <w:spacing w:val="-7"/>
        </w:rPr>
        <w:t xml:space="preserve"> </w:t>
      </w:r>
      <w:r>
        <w:rPr>
          <w:rFonts w:ascii="Arial" w:hAnsi="Arial"/>
          <w:i/>
        </w:rPr>
        <w:t>le implantaran</w:t>
      </w:r>
      <w:r>
        <w:rPr>
          <w:rFonts w:ascii="Arial" w:hAnsi="Arial"/>
          <w:i/>
          <w:spacing w:val="-8"/>
        </w:rPr>
        <w:t xml:space="preserve"> </w:t>
      </w:r>
      <w:r>
        <w:rPr>
          <w:rFonts w:ascii="Arial" w:hAnsi="Arial"/>
          <w:i/>
        </w:rPr>
        <w:t>en</w:t>
      </w:r>
      <w:r>
        <w:rPr>
          <w:rFonts w:ascii="Arial" w:hAnsi="Arial"/>
          <w:i/>
          <w:spacing w:val="-8"/>
        </w:rPr>
        <w:t xml:space="preserve"> </w:t>
      </w:r>
      <w:r>
        <w:rPr>
          <w:rFonts w:ascii="Arial" w:hAnsi="Arial"/>
          <w:i/>
        </w:rPr>
        <w:t>la</w:t>
      </w:r>
      <w:r>
        <w:rPr>
          <w:rFonts w:ascii="Arial" w:hAnsi="Arial"/>
          <w:i/>
          <w:spacing w:val="-8"/>
        </w:rPr>
        <w:t xml:space="preserve"> </w:t>
      </w:r>
      <w:r>
        <w:rPr>
          <w:rFonts w:ascii="Arial" w:hAnsi="Arial"/>
          <w:i/>
        </w:rPr>
        <w:t>mente</w:t>
      </w:r>
      <w:r>
        <w:rPr>
          <w:rFonts w:ascii="Arial" w:hAnsi="Arial"/>
          <w:i/>
          <w:spacing w:val="-8"/>
        </w:rPr>
        <w:t xml:space="preserve"> </w:t>
      </w:r>
      <w:r>
        <w:rPr>
          <w:rFonts w:ascii="Arial" w:hAnsi="Arial"/>
          <w:i/>
        </w:rPr>
        <w:t>del</w:t>
      </w:r>
      <w:r>
        <w:rPr>
          <w:rFonts w:ascii="Arial" w:hAnsi="Arial"/>
          <w:i/>
          <w:spacing w:val="-10"/>
        </w:rPr>
        <w:t xml:space="preserve"> </w:t>
      </w:r>
      <w:r>
        <w:rPr>
          <w:rFonts w:ascii="Arial" w:hAnsi="Arial"/>
          <w:i/>
        </w:rPr>
        <w:t>consumidor</w:t>
      </w:r>
      <w:r>
        <w:rPr>
          <w:rFonts w:ascii="Arial" w:hAnsi="Arial"/>
          <w:i/>
          <w:spacing w:val="-9"/>
        </w:rPr>
        <w:t xml:space="preserve"> </w:t>
      </w:r>
      <w:r>
        <w:rPr>
          <w:rFonts w:ascii="Arial" w:hAnsi="Arial"/>
          <w:i/>
        </w:rPr>
        <w:t>la</w:t>
      </w:r>
      <w:r>
        <w:rPr>
          <w:rFonts w:ascii="Arial" w:hAnsi="Arial"/>
          <w:i/>
          <w:spacing w:val="-8"/>
        </w:rPr>
        <w:t xml:space="preserve"> </w:t>
      </w:r>
      <w:r>
        <w:rPr>
          <w:rFonts w:ascii="Arial" w:hAnsi="Arial"/>
          <w:i/>
        </w:rPr>
        <w:t>idea</w:t>
      </w:r>
      <w:r>
        <w:rPr>
          <w:rFonts w:ascii="Arial" w:hAnsi="Arial"/>
          <w:i/>
          <w:spacing w:val="-8"/>
        </w:rPr>
        <w:t xml:space="preserve"> </w:t>
      </w:r>
      <w:r>
        <w:rPr>
          <w:rFonts w:ascii="Arial" w:hAnsi="Arial"/>
          <w:i/>
        </w:rPr>
        <w:t>errónea</w:t>
      </w:r>
      <w:r>
        <w:rPr>
          <w:rFonts w:ascii="Arial" w:hAnsi="Arial"/>
          <w:i/>
          <w:spacing w:val="-8"/>
        </w:rPr>
        <w:t xml:space="preserve"> </w:t>
      </w:r>
      <w:r>
        <w:rPr>
          <w:rFonts w:ascii="Arial" w:hAnsi="Arial"/>
          <w:i/>
        </w:rPr>
        <w:t>de</w:t>
      </w:r>
      <w:r>
        <w:rPr>
          <w:rFonts w:ascii="Arial" w:hAnsi="Arial"/>
          <w:i/>
          <w:spacing w:val="-12"/>
        </w:rPr>
        <w:t xml:space="preserve"> </w:t>
      </w:r>
      <w:r>
        <w:rPr>
          <w:rFonts w:ascii="Arial" w:hAnsi="Arial"/>
          <w:i/>
        </w:rPr>
        <w:t>que</w:t>
      </w:r>
      <w:r>
        <w:rPr>
          <w:rFonts w:ascii="Arial" w:hAnsi="Arial"/>
          <w:i/>
          <w:spacing w:val="-8"/>
        </w:rPr>
        <w:t xml:space="preserve"> </w:t>
      </w:r>
      <w:r>
        <w:rPr>
          <w:rFonts w:ascii="Arial" w:hAnsi="Arial"/>
          <w:i/>
        </w:rPr>
        <w:t>esta</w:t>
      </w:r>
      <w:r>
        <w:rPr>
          <w:rFonts w:ascii="Arial" w:hAnsi="Arial"/>
          <w:i/>
          <w:spacing w:val="-8"/>
        </w:rPr>
        <w:t xml:space="preserve"> </w:t>
      </w:r>
      <w:r>
        <w:rPr>
          <w:rFonts w:ascii="Arial" w:hAnsi="Arial"/>
          <w:i/>
        </w:rPr>
        <w:t>ante un producto originario del Reino Unido.</w:t>
      </w:r>
    </w:p>
    <w:p w:rsidR="00C15314" w:rsidRDefault="00C15314" w:rsidP="00C15314">
      <w:pPr>
        <w:pStyle w:val="Textoindependiente"/>
        <w:spacing w:before="36"/>
        <w:rPr>
          <w:rFonts w:ascii="Arial"/>
          <w:i/>
        </w:rPr>
      </w:pPr>
    </w:p>
    <w:p w:rsidR="00C15314" w:rsidRDefault="00C15314" w:rsidP="00C15314">
      <w:pPr>
        <w:spacing w:line="276" w:lineRule="auto"/>
        <w:ind w:left="891" w:right="1239"/>
        <w:jc w:val="both"/>
        <w:rPr>
          <w:rFonts w:ascii="Arial" w:hAnsi="Arial"/>
          <w:i/>
        </w:rPr>
      </w:pPr>
      <w:r>
        <w:rPr>
          <w:rFonts w:ascii="Arial" w:hAnsi="Arial"/>
          <w:i/>
        </w:rPr>
        <w:t>Se reitera, no se desconoce que las expresiones individualmente consideradas</w:t>
      </w:r>
      <w:r>
        <w:rPr>
          <w:rFonts w:ascii="Arial" w:hAnsi="Arial"/>
          <w:i/>
          <w:spacing w:val="-14"/>
        </w:rPr>
        <w:t xml:space="preserve"> </w:t>
      </w:r>
      <w:r>
        <w:rPr>
          <w:rFonts w:ascii="Arial" w:hAnsi="Arial"/>
          <w:i/>
        </w:rPr>
        <w:t>CLAN,</w:t>
      </w:r>
      <w:r>
        <w:rPr>
          <w:rFonts w:ascii="Arial" w:hAnsi="Arial"/>
          <w:i/>
          <w:spacing w:val="-15"/>
        </w:rPr>
        <w:t xml:space="preserve"> </w:t>
      </w:r>
      <w:r>
        <w:rPr>
          <w:rFonts w:ascii="Arial" w:hAnsi="Arial"/>
          <w:i/>
        </w:rPr>
        <w:t>MC</w:t>
      </w:r>
      <w:r>
        <w:rPr>
          <w:rFonts w:ascii="Arial" w:hAnsi="Arial"/>
          <w:i/>
          <w:spacing w:val="-13"/>
        </w:rPr>
        <w:t xml:space="preserve"> </w:t>
      </w:r>
      <w:r>
        <w:rPr>
          <w:rFonts w:ascii="Arial" w:hAnsi="Arial"/>
          <w:i/>
        </w:rPr>
        <w:t>y</w:t>
      </w:r>
      <w:r>
        <w:rPr>
          <w:rFonts w:ascii="Arial" w:hAnsi="Arial"/>
          <w:i/>
          <w:spacing w:val="-9"/>
        </w:rPr>
        <w:t xml:space="preserve"> </w:t>
      </w:r>
      <w:r>
        <w:rPr>
          <w:rFonts w:ascii="Arial" w:hAnsi="Arial"/>
          <w:i/>
        </w:rPr>
        <w:t>Mc.</w:t>
      </w:r>
      <w:r>
        <w:rPr>
          <w:rFonts w:ascii="Arial" w:hAnsi="Arial"/>
          <w:i/>
          <w:spacing w:val="-10"/>
        </w:rPr>
        <w:t xml:space="preserve"> </w:t>
      </w:r>
      <w:r>
        <w:rPr>
          <w:rFonts w:ascii="Arial" w:hAnsi="Arial"/>
          <w:i/>
        </w:rPr>
        <w:t>WILLIAMS</w:t>
      </w:r>
      <w:r>
        <w:rPr>
          <w:rFonts w:ascii="Arial" w:hAnsi="Arial"/>
          <w:i/>
          <w:spacing w:val="-15"/>
        </w:rPr>
        <w:t xml:space="preserve"> </w:t>
      </w:r>
      <w:r>
        <w:rPr>
          <w:rFonts w:ascii="Arial" w:hAnsi="Arial"/>
          <w:i/>
        </w:rPr>
        <w:t>no</w:t>
      </w:r>
      <w:r>
        <w:rPr>
          <w:rFonts w:ascii="Arial" w:hAnsi="Arial"/>
          <w:i/>
          <w:spacing w:val="-11"/>
        </w:rPr>
        <w:t xml:space="preserve"> </w:t>
      </w:r>
      <w:r>
        <w:rPr>
          <w:rFonts w:ascii="Arial" w:hAnsi="Arial"/>
          <w:i/>
        </w:rPr>
        <w:t>son</w:t>
      </w:r>
      <w:r>
        <w:rPr>
          <w:rFonts w:ascii="Arial" w:hAnsi="Arial"/>
          <w:i/>
          <w:spacing w:val="-11"/>
        </w:rPr>
        <w:t xml:space="preserve"> </w:t>
      </w:r>
      <w:r>
        <w:rPr>
          <w:rFonts w:ascii="Arial" w:hAnsi="Arial"/>
          <w:i/>
        </w:rPr>
        <w:t>exclusivas</w:t>
      </w:r>
      <w:r>
        <w:rPr>
          <w:rFonts w:ascii="Arial" w:hAnsi="Arial"/>
          <w:i/>
          <w:spacing w:val="-14"/>
        </w:rPr>
        <w:t xml:space="preserve"> </w:t>
      </w:r>
      <w:r>
        <w:rPr>
          <w:rFonts w:ascii="Arial" w:hAnsi="Arial"/>
          <w:i/>
        </w:rPr>
        <w:t>de</w:t>
      </w:r>
      <w:r>
        <w:rPr>
          <w:rFonts w:ascii="Arial" w:hAnsi="Arial"/>
          <w:i/>
          <w:spacing w:val="-11"/>
        </w:rPr>
        <w:t xml:space="preserve"> </w:t>
      </w:r>
      <w:r>
        <w:rPr>
          <w:rFonts w:ascii="Arial" w:hAnsi="Arial"/>
          <w:i/>
        </w:rPr>
        <w:t>la</w:t>
      </w:r>
      <w:r>
        <w:rPr>
          <w:rFonts w:ascii="Arial" w:hAnsi="Arial"/>
          <w:i/>
          <w:spacing w:val="-11"/>
        </w:rPr>
        <w:t xml:space="preserve"> </w:t>
      </w:r>
      <w:r>
        <w:rPr>
          <w:rFonts w:ascii="Arial" w:hAnsi="Arial"/>
          <w:i/>
        </w:rPr>
        <w:t>cultura escocesa y que el llamado BLENDED WHISKY</w:t>
      </w:r>
      <w:r>
        <w:rPr>
          <w:rFonts w:ascii="Arial" w:hAnsi="Arial"/>
          <w:i/>
          <w:spacing w:val="-1"/>
        </w:rPr>
        <w:t xml:space="preserve"> </w:t>
      </w:r>
      <w:r>
        <w:rPr>
          <w:rFonts w:ascii="Arial" w:hAnsi="Arial"/>
          <w:i/>
        </w:rPr>
        <w:t>es una presentación del whisky</w:t>
      </w:r>
      <w:r>
        <w:rPr>
          <w:rFonts w:ascii="Arial" w:hAnsi="Arial"/>
          <w:i/>
          <w:spacing w:val="-16"/>
        </w:rPr>
        <w:t xml:space="preserve"> </w:t>
      </w:r>
      <w:r>
        <w:rPr>
          <w:rFonts w:ascii="Arial" w:hAnsi="Arial"/>
          <w:i/>
        </w:rPr>
        <w:t>que</w:t>
      </w:r>
      <w:r>
        <w:rPr>
          <w:rFonts w:ascii="Arial" w:hAnsi="Arial"/>
          <w:i/>
          <w:spacing w:val="-15"/>
        </w:rPr>
        <w:t xml:space="preserve"> </w:t>
      </w:r>
      <w:r>
        <w:rPr>
          <w:rFonts w:ascii="Arial" w:hAnsi="Arial"/>
          <w:i/>
        </w:rPr>
        <w:t>no</w:t>
      </w:r>
      <w:r>
        <w:rPr>
          <w:rFonts w:ascii="Arial" w:hAnsi="Arial"/>
          <w:i/>
          <w:spacing w:val="-12"/>
        </w:rPr>
        <w:t xml:space="preserve"> </w:t>
      </w:r>
      <w:r>
        <w:rPr>
          <w:rFonts w:ascii="Arial" w:hAnsi="Arial"/>
          <w:i/>
        </w:rPr>
        <w:t>es</w:t>
      </w:r>
      <w:r>
        <w:rPr>
          <w:rFonts w:ascii="Arial" w:hAnsi="Arial"/>
          <w:i/>
          <w:spacing w:val="-17"/>
        </w:rPr>
        <w:t xml:space="preserve"> </w:t>
      </w:r>
      <w:r>
        <w:rPr>
          <w:rFonts w:ascii="Arial" w:hAnsi="Arial"/>
          <w:i/>
        </w:rPr>
        <w:t>única</w:t>
      </w:r>
      <w:r>
        <w:rPr>
          <w:rFonts w:ascii="Arial" w:hAnsi="Arial"/>
          <w:i/>
          <w:spacing w:val="-11"/>
        </w:rPr>
        <w:t xml:space="preserve"> </w:t>
      </w:r>
      <w:r>
        <w:rPr>
          <w:rFonts w:ascii="Arial" w:hAnsi="Arial"/>
          <w:i/>
        </w:rPr>
        <w:t>del</w:t>
      </w:r>
      <w:r>
        <w:rPr>
          <w:rFonts w:ascii="Arial" w:hAnsi="Arial"/>
          <w:i/>
          <w:spacing w:val="-13"/>
        </w:rPr>
        <w:t xml:space="preserve"> </w:t>
      </w:r>
      <w:r>
        <w:rPr>
          <w:rFonts w:ascii="Arial" w:hAnsi="Arial"/>
          <w:i/>
        </w:rPr>
        <w:t>Reino</w:t>
      </w:r>
      <w:r>
        <w:rPr>
          <w:rFonts w:ascii="Arial" w:hAnsi="Arial"/>
          <w:i/>
          <w:spacing w:val="-11"/>
        </w:rPr>
        <w:t xml:space="preserve"> </w:t>
      </w:r>
      <w:r>
        <w:rPr>
          <w:rFonts w:ascii="Arial" w:hAnsi="Arial"/>
          <w:i/>
        </w:rPr>
        <w:t>Unido.</w:t>
      </w:r>
      <w:r>
        <w:rPr>
          <w:rFonts w:ascii="Arial" w:hAnsi="Arial"/>
          <w:i/>
          <w:spacing w:val="-7"/>
        </w:rPr>
        <w:t xml:space="preserve"> </w:t>
      </w:r>
      <w:r>
        <w:rPr>
          <w:rFonts w:ascii="Arial" w:hAnsi="Arial"/>
          <w:i/>
        </w:rPr>
        <w:t>Pero</w:t>
      </w:r>
      <w:r>
        <w:rPr>
          <w:rFonts w:ascii="Arial" w:hAnsi="Arial"/>
          <w:i/>
          <w:spacing w:val="-11"/>
        </w:rPr>
        <w:t xml:space="preserve"> </w:t>
      </w:r>
      <w:r>
        <w:rPr>
          <w:rFonts w:ascii="Arial" w:hAnsi="Arial"/>
          <w:i/>
        </w:rPr>
        <w:t>es</w:t>
      </w:r>
      <w:r>
        <w:rPr>
          <w:rFonts w:ascii="Arial" w:hAnsi="Arial"/>
          <w:i/>
          <w:spacing w:val="-14"/>
        </w:rPr>
        <w:t xml:space="preserve"> </w:t>
      </w:r>
      <w:r>
        <w:rPr>
          <w:rFonts w:ascii="Arial" w:hAnsi="Arial"/>
          <w:i/>
        </w:rPr>
        <w:t>la</w:t>
      </w:r>
      <w:r>
        <w:rPr>
          <w:rFonts w:ascii="Arial" w:hAnsi="Arial"/>
          <w:i/>
          <w:spacing w:val="-11"/>
        </w:rPr>
        <w:t xml:space="preserve"> </w:t>
      </w:r>
      <w:r>
        <w:rPr>
          <w:rFonts w:ascii="Arial" w:hAnsi="Arial"/>
          <w:i/>
        </w:rPr>
        <w:t>combinación</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spacing w:val="-2"/>
        </w:rPr>
        <w:t>todos</w:t>
      </w:r>
    </w:p>
    <w:p w:rsidR="00C15314" w:rsidRDefault="00C15314" w:rsidP="00C15314">
      <w:pPr>
        <w:pStyle w:val="Textoindependiente"/>
        <w:spacing w:before="67"/>
        <w:rPr>
          <w:rFonts w:ascii="Arial"/>
          <w:i/>
          <w:sz w:val="18"/>
        </w:rPr>
      </w:pPr>
    </w:p>
    <w:p w:rsidR="00C15314" w:rsidRDefault="00C15314" w:rsidP="00C15314">
      <w:pPr>
        <w:ind w:right="385"/>
        <w:jc w:val="right"/>
        <w:rPr>
          <w:sz w:val="18"/>
        </w:rPr>
      </w:pPr>
      <w:r>
        <w:rPr>
          <w:spacing w:val="-5"/>
          <w:sz w:val="18"/>
        </w:rPr>
        <w:t>120</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spacing w:before="74" w:line="276" w:lineRule="auto"/>
        <w:ind w:left="891" w:right="1240"/>
        <w:jc w:val="both"/>
        <w:rPr>
          <w:rFonts w:ascii="Arial" w:hAnsi="Arial"/>
          <w:i/>
        </w:rPr>
      </w:pPr>
      <w:r>
        <w:rPr>
          <w:rFonts w:ascii="Arial" w:hAnsi="Arial"/>
          <w:i/>
        </w:rPr>
        <w:lastRenderedPageBreak/>
        <w:t>estos términos los que puede dar lugar a que el público genere la expectativa de estar frente a un whiskey de origen británico, cuando lo cierto es que el solicitante está domiciliado en la ciudad de Panamá (Panamá).</w:t>
      </w:r>
      <w:r>
        <w:rPr>
          <w:rFonts w:ascii="Arial" w:hAnsi="Arial"/>
          <w:i/>
          <w:spacing w:val="-4"/>
        </w:rPr>
        <w:t xml:space="preserve"> </w:t>
      </w:r>
      <w:r>
        <w:rPr>
          <w:rFonts w:ascii="Arial" w:hAnsi="Arial"/>
          <w:i/>
        </w:rPr>
        <w:t>Además,</w:t>
      </w:r>
      <w:r>
        <w:rPr>
          <w:rFonts w:ascii="Arial" w:hAnsi="Arial"/>
          <w:i/>
          <w:spacing w:val="-6"/>
        </w:rPr>
        <w:t xml:space="preserve"> </w:t>
      </w:r>
      <w:r>
        <w:rPr>
          <w:rFonts w:ascii="Arial" w:hAnsi="Arial"/>
          <w:i/>
        </w:rPr>
        <w:t>no</w:t>
      </w:r>
      <w:r>
        <w:rPr>
          <w:rFonts w:ascii="Arial" w:hAnsi="Arial"/>
          <w:i/>
          <w:spacing w:val="-2"/>
        </w:rPr>
        <w:t xml:space="preserve"> </w:t>
      </w:r>
      <w:r>
        <w:rPr>
          <w:rFonts w:ascii="Arial" w:hAnsi="Arial"/>
          <w:i/>
        </w:rPr>
        <w:t>se</w:t>
      </w:r>
      <w:r>
        <w:rPr>
          <w:rFonts w:ascii="Arial" w:hAnsi="Arial"/>
          <w:i/>
          <w:spacing w:val="-2"/>
        </w:rPr>
        <w:t xml:space="preserve"> </w:t>
      </w:r>
      <w:r>
        <w:rPr>
          <w:rFonts w:ascii="Arial" w:hAnsi="Arial"/>
          <w:i/>
        </w:rPr>
        <w:t>aportó</w:t>
      </w:r>
      <w:r>
        <w:rPr>
          <w:rFonts w:ascii="Arial" w:hAnsi="Arial"/>
          <w:i/>
          <w:spacing w:val="-2"/>
        </w:rPr>
        <w:t xml:space="preserve"> </w:t>
      </w:r>
      <w:r>
        <w:rPr>
          <w:rFonts w:ascii="Arial" w:hAnsi="Arial"/>
          <w:i/>
        </w:rPr>
        <w:t>ningún</w:t>
      </w:r>
      <w:r>
        <w:rPr>
          <w:rFonts w:ascii="Arial" w:hAnsi="Arial"/>
          <w:i/>
          <w:spacing w:val="-2"/>
        </w:rPr>
        <w:t xml:space="preserve"> </w:t>
      </w:r>
      <w:r>
        <w:rPr>
          <w:rFonts w:ascii="Arial" w:hAnsi="Arial"/>
          <w:i/>
        </w:rPr>
        <w:t>elemento</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juicio</w:t>
      </w:r>
      <w:r>
        <w:rPr>
          <w:rFonts w:ascii="Arial" w:hAnsi="Arial"/>
          <w:i/>
          <w:spacing w:val="-2"/>
        </w:rPr>
        <w:t xml:space="preserve"> </w:t>
      </w:r>
      <w:r>
        <w:rPr>
          <w:rFonts w:ascii="Arial" w:hAnsi="Arial"/>
          <w:i/>
        </w:rPr>
        <w:t>que</w:t>
      </w:r>
      <w:r>
        <w:rPr>
          <w:rFonts w:ascii="Arial" w:hAnsi="Arial"/>
          <w:i/>
          <w:spacing w:val="-2"/>
        </w:rPr>
        <w:t xml:space="preserve"> </w:t>
      </w:r>
      <w:r>
        <w:rPr>
          <w:rFonts w:ascii="Arial" w:hAnsi="Arial"/>
          <w:i/>
        </w:rPr>
        <w:t>acredite que</w:t>
      </w:r>
      <w:r>
        <w:rPr>
          <w:rFonts w:ascii="Arial" w:hAnsi="Arial"/>
          <w:i/>
          <w:spacing w:val="-7"/>
        </w:rPr>
        <w:t xml:space="preserve"> </w:t>
      </w:r>
      <w:r>
        <w:rPr>
          <w:rFonts w:ascii="Arial" w:hAnsi="Arial"/>
          <w:i/>
        </w:rPr>
        <w:t>los</w:t>
      </w:r>
      <w:r>
        <w:rPr>
          <w:rFonts w:ascii="Arial" w:hAnsi="Arial"/>
          <w:i/>
          <w:spacing w:val="-9"/>
        </w:rPr>
        <w:t xml:space="preserve"> </w:t>
      </w:r>
      <w:r>
        <w:rPr>
          <w:rFonts w:ascii="Arial" w:hAnsi="Arial"/>
          <w:i/>
        </w:rPr>
        <w:t>productos</w:t>
      </w:r>
      <w:r>
        <w:rPr>
          <w:rFonts w:ascii="Arial" w:hAnsi="Arial"/>
          <w:i/>
          <w:spacing w:val="-9"/>
        </w:rPr>
        <w:t xml:space="preserve"> </w:t>
      </w:r>
      <w:r>
        <w:rPr>
          <w:rFonts w:ascii="Arial" w:hAnsi="Arial"/>
          <w:i/>
        </w:rPr>
        <w:t>a</w:t>
      </w:r>
      <w:r>
        <w:rPr>
          <w:rFonts w:ascii="Arial" w:hAnsi="Arial"/>
          <w:i/>
          <w:spacing w:val="-7"/>
        </w:rPr>
        <w:t xml:space="preserve"> </w:t>
      </w:r>
      <w:r>
        <w:rPr>
          <w:rFonts w:ascii="Arial" w:hAnsi="Arial"/>
          <w:i/>
        </w:rPr>
        <w:t>identificar</w:t>
      </w:r>
      <w:r>
        <w:rPr>
          <w:rFonts w:ascii="Arial" w:hAnsi="Arial"/>
          <w:i/>
          <w:spacing w:val="-8"/>
        </w:rPr>
        <w:t xml:space="preserve"> </w:t>
      </w:r>
      <w:r>
        <w:rPr>
          <w:rFonts w:ascii="Arial" w:hAnsi="Arial"/>
          <w:i/>
        </w:rPr>
        <w:t>proceden</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aquella</w:t>
      </w:r>
      <w:r>
        <w:rPr>
          <w:rFonts w:ascii="Arial" w:hAnsi="Arial"/>
          <w:i/>
          <w:spacing w:val="-7"/>
        </w:rPr>
        <w:t xml:space="preserve"> </w:t>
      </w:r>
      <w:r>
        <w:rPr>
          <w:rFonts w:ascii="Arial" w:hAnsi="Arial"/>
          <w:i/>
        </w:rPr>
        <w:t>región</w:t>
      </w:r>
      <w:r>
        <w:rPr>
          <w:rFonts w:ascii="Arial" w:hAnsi="Arial"/>
          <w:i/>
          <w:spacing w:val="-7"/>
        </w:rPr>
        <w:t xml:space="preserve"> </w:t>
      </w:r>
      <w:r>
        <w:rPr>
          <w:rFonts w:ascii="Arial" w:hAnsi="Arial"/>
          <w:i/>
        </w:rPr>
        <w:t>que</w:t>
      </w:r>
      <w:r>
        <w:rPr>
          <w:rFonts w:ascii="Arial" w:hAnsi="Arial"/>
          <w:i/>
          <w:spacing w:val="-7"/>
        </w:rPr>
        <w:t xml:space="preserve"> </w:t>
      </w:r>
      <w:r>
        <w:rPr>
          <w:rFonts w:ascii="Arial" w:hAnsi="Arial"/>
          <w:i/>
        </w:rPr>
        <w:t>el</w:t>
      </w:r>
      <w:r>
        <w:rPr>
          <w:rFonts w:ascii="Arial" w:hAnsi="Arial"/>
          <w:i/>
          <w:spacing w:val="-8"/>
        </w:rPr>
        <w:t xml:space="preserve"> </w:t>
      </w:r>
      <w:r>
        <w:rPr>
          <w:rFonts w:ascii="Arial" w:hAnsi="Arial"/>
          <w:i/>
        </w:rPr>
        <w:t>signo</w:t>
      </w:r>
      <w:r>
        <w:rPr>
          <w:rFonts w:ascii="Arial" w:hAnsi="Arial"/>
          <w:i/>
          <w:spacing w:val="-7"/>
        </w:rPr>
        <w:t xml:space="preserve"> </w:t>
      </w:r>
      <w:r>
        <w:rPr>
          <w:rFonts w:ascii="Arial" w:hAnsi="Arial"/>
          <w:i/>
        </w:rPr>
        <w:t>le sugiere al consumidor. Es dicha posibilidad de que se generé una expectativa errónea en el público acerca del origen del producto la que debe llevar a la negación del registro”.</w:t>
      </w:r>
      <w:r>
        <w:rPr>
          <w:rFonts w:ascii="Arial" w:hAnsi="Arial"/>
          <w:i/>
          <w:spacing w:val="-16"/>
        </w:rPr>
        <w:t xml:space="preserve"> </w:t>
      </w:r>
      <w:r>
        <w:rPr>
          <w:rFonts w:ascii="Arial" w:hAnsi="Arial"/>
          <w:i/>
          <w:vertAlign w:val="superscript"/>
        </w:rPr>
        <w:t>193</w:t>
      </w:r>
    </w:p>
    <w:p w:rsidR="00C15314" w:rsidRDefault="00C15314" w:rsidP="00C15314">
      <w:pPr>
        <w:pStyle w:val="Textoindependiente"/>
        <w:spacing w:before="40"/>
        <w:rPr>
          <w:rFonts w:ascii="Arial"/>
          <w:i/>
        </w:rPr>
      </w:pPr>
    </w:p>
    <w:p w:rsidR="00C15314" w:rsidRDefault="00C15314" w:rsidP="00C15314">
      <w:pPr>
        <w:pStyle w:val="Prrafodelista"/>
        <w:numPr>
          <w:ilvl w:val="3"/>
          <w:numId w:val="22"/>
        </w:numPr>
        <w:tabs>
          <w:tab w:val="left" w:pos="975"/>
        </w:tabs>
        <w:spacing w:before="1"/>
        <w:ind w:left="975" w:hanging="795"/>
      </w:pPr>
      <w:bookmarkStart w:id="51" w:name="4.1.9.2._Signos_engañosos_sobre_la_natur"/>
      <w:bookmarkEnd w:id="51"/>
      <w:r>
        <w:rPr>
          <w:color w:val="2E5395"/>
        </w:rPr>
        <w:t>Signos</w:t>
      </w:r>
      <w:r>
        <w:rPr>
          <w:color w:val="2E5395"/>
          <w:spacing w:val="-12"/>
        </w:rPr>
        <w:t xml:space="preserve"> </w:t>
      </w:r>
      <w:r>
        <w:rPr>
          <w:color w:val="2E5395"/>
        </w:rPr>
        <w:t>engañosos</w:t>
      </w:r>
      <w:r>
        <w:rPr>
          <w:color w:val="2E5395"/>
          <w:spacing w:val="-4"/>
        </w:rPr>
        <w:t xml:space="preserve"> </w:t>
      </w:r>
      <w:r>
        <w:rPr>
          <w:color w:val="2E5395"/>
        </w:rPr>
        <w:t>sobre</w:t>
      </w:r>
      <w:r>
        <w:rPr>
          <w:color w:val="2E5395"/>
          <w:spacing w:val="-1"/>
        </w:rPr>
        <w:t xml:space="preserve"> </w:t>
      </w:r>
      <w:r>
        <w:rPr>
          <w:color w:val="2E5395"/>
        </w:rPr>
        <w:t>la</w:t>
      </w:r>
      <w:r>
        <w:rPr>
          <w:color w:val="2E5395"/>
          <w:spacing w:val="-2"/>
        </w:rPr>
        <w:t xml:space="preserve"> </w:t>
      </w:r>
      <w:r>
        <w:rPr>
          <w:color w:val="2E5395"/>
        </w:rPr>
        <w:t>naturaleza</w:t>
      </w:r>
      <w:r>
        <w:rPr>
          <w:color w:val="2E5395"/>
          <w:spacing w:val="-6"/>
        </w:rPr>
        <w:t xml:space="preserve"> </w:t>
      </w:r>
      <w:r>
        <w:rPr>
          <w:color w:val="2E5395"/>
        </w:rPr>
        <w:t>de</w:t>
      </w:r>
      <w:r>
        <w:rPr>
          <w:color w:val="2E5395"/>
          <w:spacing w:val="-1"/>
        </w:rPr>
        <w:t xml:space="preserve"> </w:t>
      </w:r>
      <w:r>
        <w:rPr>
          <w:color w:val="2E5395"/>
        </w:rPr>
        <w:t>los</w:t>
      </w:r>
      <w:r>
        <w:rPr>
          <w:color w:val="2E5395"/>
          <w:spacing w:val="-5"/>
        </w:rPr>
        <w:t xml:space="preserve"> </w:t>
      </w:r>
      <w:r>
        <w:rPr>
          <w:color w:val="2E5395"/>
        </w:rPr>
        <w:t>productos</w:t>
      </w:r>
      <w:r>
        <w:rPr>
          <w:color w:val="2E5395"/>
          <w:spacing w:val="-4"/>
        </w:rPr>
        <w:t xml:space="preserve"> </w:t>
      </w:r>
      <w:r>
        <w:rPr>
          <w:color w:val="2E5395"/>
        </w:rPr>
        <w:t>o</w:t>
      </w:r>
      <w:r>
        <w:rPr>
          <w:color w:val="2E5395"/>
          <w:spacing w:val="-1"/>
        </w:rPr>
        <w:t xml:space="preserve"> </w:t>
      </w:r>
      <w:r>
        <w:rPr>
          <w:color w:val="2E5395"/>
          <w:spacing w:val="-2"/>
        </w:rPr>
        <w:t>servicios.</w:t>
      </w:r>
    </w:p>
    <w:p w:rsidR="00C15314" w:rsidRDefault="00C15314" w:rsidP="00C15314">
      <w:pPr>
        <w:pStyle w:val="Textoindependiente"/>
        <w:spacing w:before="73"/>
      </w:pPr>
    </w:p>
    <w:p w:rsidR="00C15314" w:rsidRDefault="00C15314" w:rsidP="00C15314">
      <w:pPr>
        <w:pStyle w:val="Textoindependiente"/>
        <w:spacing w:before="1" w:line="276" w:lineRule="auto"/>
        <w:ind w:left="180" w:right="389"/>
        <w:jc w:val="both"/>
      </w:pPr>
      <w:r>
        <w:t>Los signos que incurren en esta prohibición son aquellos que informan de manera equívoca sobre la naturaleza de los productos o servicios a proteger, haciendo que voluntaria o involuntariamente el consumidor caiga en el error y obtenga un producto identificado por esa marca que no es necesariamente lo que quería. Por ejemplo:</w:t>
      </w:r>
    </w:p>
    <w:p w:rsidR="00C15314" w:rsidRDefault="00C15314" w:rsidP="00C15314">
      <w:pPr>
        <w:pStyle w:val="Textoindependiente"/>
        <w:spacing w:before="38"/>
      </w:pPr>
    </w:p>
    <w:p w:rsidR="00C15314" w:rsidRDefault="00C15314" w:rsidP="00C15314">
      <w:pPr>
        <w:pStyle w:val="Textoindependiente"/>
        <w:ind w:left="3629" w:right="3839"/>
        <w:jc w:val="center"/>
      </w:pPr>
      <w:r>
        <w:t>LECHE</w:t>
      </w:r>
      <w:r>
        <w:rPr>
          <w:spacing w:val="-8"/>
        </w:rPr>
        <w:t xml:space="preserve"> </w:t>
      </w:r>
      <w:r>
        <w:rPr>
          <w:spacing w:val="-2"/>
        </w:rPr>
        <w:t>FELIZ</w:t>
      </w:r>
    </w:p>
    <w:p w:rsidR="00C15314" w:rsidRDefault="00C15314" w:rsidP="00C15314">
      <w:pPr>
        <w:pStyle w:val="Textoindependiente"/>
        <w:spacing w:before="42"/>
        <w:ind w:left="989" w:right="1194"/>
        <w:jc w:val="center"/>
      </w:pPr>
      <w:r>
        <w:t>Clase</w:t>
      </w:r>
      <w:r>
        <w:rPr>
          <w:spacing w:val="-3"/>
        </w:rPr>
        <w:t xml:space="preserve"> </w:t>
      </w:r>
      <w:r>
        <w:t>05:</w:t>
      </w:r>
      <w:r>
        <w:rPr>
          <w:spacing w:val="-6"/>
        </w:rPr>
        <w:t xml:space="preserve"> </w:t>
      </w:r>
      <w:r>
        <w:t>Fórmulas</w:t>
      </w:r>
      <w:r>
        <w:rPr>
          <w:spacing w:val="-6"/>
        </w:rPr>
        <w:t xml:space="preserve"> </w:t>
      </w:r>
      <w:r>
        <w:rPr>
          <w:spacing w:val="-2"/>
        </w:rPr>
        <w:t>lácteas.</w:t>
      </w:r>
    </w:p>
    <w:p w:rsidR="00C15314" w:rsidRDefault="00C15314" w:rsidP="00C15314">
      <w:pPr>
        <w:pStyle w:val="Textoindependiente"/>
        <w:spacing w:before="75"/>
      </w:pPr>
    </w:p>
    <w:p w:rsidR="00C15314" w:rsidRDefault="00C15314" w:rsidP="00C15314">
      <w:pPr>
        <w:pStyle w:val="Textoindependiente"/>
        <w:spacing w:line="276" w:lineRule="auto"/>
        <w:ind w:left="180" w:right="381"/>
        <w:jc w:val="both"/>
      </w:pPr>
      <w:r>
        <w:t>En el mercado es común confundirse con una leche como producto lácteo natural y una fórmula láctea que no es lo mismo. En este caso particular, el signo solicitado induce al consumidor a pensar que esa marca distingue leche; sin embargo, eso es incorrecto.</w:t>
      </w:r>
    </w:p>
    <w:p w:rsidR="00C15314" w:rsidRDefault="00C15314" w:rsidP="00C15314">
      <w:pPr>
        <w:pStyle w:val="Textoindependiente"/>
        <w:spacing w:before="39"/>
      </w:pPr>
    </w:p>
    <w:p w:rsidR="00C15314" w:rsidRDefault="00C15314" w:rsidP="00C15314">
      <w:pPr>
        <w:pStyle w:val="Ttulo2"/>
        <w:jc w:val="both"/>
      </w:pPr>
      <w:r>
        <w:t>Consideraciones</w:t>
      </w:r>
      <w:r>
        <w:rPr>
          <w:spacing w:val="-2"/>
        </w:rPr>
        <w:t xml:space="preserve"> </w:t>
      </w:r>
      <w:r>
        <w:t>para</w:t>
      </w:r>
      <w:r>
        <w:rPr>
          <w:spacing w:val="-3"/>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3"/>
        </w:rPr>
        <w:t xml:space="preserve"> </w:t>
      </w:r>
      <w:r>
        <w:t>esta</w:t>
      </w:r>
      <w:r>
        <w:rPr>
          <w:spacing w:val="-1"/>
        </w:rPr>
        <w:t xml:space="preserve"> </w:t>
      </w:r>
      <w:r>
        <w:rPr>
          <w:spacing w:val="-2"/>
        </w:rPr>
        <w:t>prohibición:</w:t>
      </w:r>
    </w:p>
    <w:p w:rsidR="00C15314" w:rsidRDefault="00C15314" w:rsidP="00C15314">
      <w:pPr>
        <w:pStyle w:val="Prrafodelista"/>
        <w:numPr>
          <w:ilvl w:val="4"/>
          <w:numId w:val="22"/>
        </w:numPr>
        <w:tabs>
          <w:tab w:val="left" w:pos="901"/>
        </w:tabs>
        <w:spacing w:before="37" w:line="271" w:lineRule="auto"/>
        <w:ind w:right="399"/>
      </w:pPr>
      <w:r>
        <w:t>Si el signo contiene un producto en particular se deberá analizar si éste forma</w:t>
      </w:r>
      <w:r>
        <w:rPr>
          <w:spacing w:val="80"/>
        </w:rPr>
        <w:t xml:space="preserve"> </w:t>
      </w:r>
      <w:r>
        <w:t>parte de la descripción de los productos a distinguir.</w:t>
      </w:r>
    </w:p>
    <w:p w:rsidR="00C15314" w:rsidRDefault="00C15314" w:rsidP="00C15314">
      <w:pPr>
        <w:pStyle w:val="Prrafodelista"/>
        <w:numPr>
          <w:ilvl w:val="4"/>
          <w:numId w:val="22"/>
        </w:numPr>
        <w:tabs>
          <w:tab w:val="left" w:pos="900"/>
        </w:tabs>
        <w:spacing w:before="5"/>
        <w:ind w:left="900"/>
      </w:pPr>
      <w:r>
        <w:t>Tratándose</w:t>
      </w:r>
      <w:r>
        <w:rPr>
          <w:spacing w:val="-8"/>
        </w:rPr>
        <w:t xml:space="preserve"> </w:t>
      </w:r>
      <w:r>
        <w:t>de signos</w:t>
      </w:r>
      <w:r>
        <w:rPr>
          <w:spacing w:val="-4"/>
        </w:rPr>
        <w:t xml:space="preserve"> </w:t>
      </w:r>
      <w:r>
        <w:t>de colores</w:t>
      </w:r>
      <w:r>
        <w:rPr>
          <w:spacing w:val="-4"/>
        </w:rPr>
        <w:t xml:space="preserve"> </w:t>
      </w:r>
      <w:r>
        <w:t>¿El</w:t>
      </w:r>
      <w:r>
        <w:rPr>
          <w:spacing w:val="-2"/>
        </w:rPr>
        <w:t xml:space="preserve"> </w:t>
      </w:r>
      <w:r>
        <w:t>color</w:t>
      </w:r>
      <w:r>
        <w:rPr>
          <w:spacing w:val="-2"/>
        </w:rPr>
        <w:t xml:space="preserve"> </w:t>
      </w:r>
      <w:r>
        <w:t>convierte</w:t>
      </w:r>
      <w:r>
        <w:rPr>
          <w:spacing w:val="-5"/>
        </w:rPr>
        <w:t xml:space="preserve"> </w:t>
      </w:r>
      <w:r>
        <w:t>el</w:t>
      </w:r>
      <w:r>
        <w:rPr>
          <w:spacing w:val="-2"/>
        </w:rPr>
        <w:t xml:space="preserve"> </w:t>
      </w:r>
      <w:r>
        <w:t>signo</w:t>
      </w:r>
      <w:r>
        <w:rPr>
          <w:spacing w:val="-1"/>
        </w:rPr>
        <w:t xml:space="preserve"> </w:t>
      </w:r>
      <w:r>
        <w:t xml:space="preserve">en </w:t>
      </w:r>
      <w:r>
        <w:rPr>
          <w:spacing w:val="-2"/>
        </w:rPr>
        <w:t>engañoso?</w:t>
      </w:r>
    </w:p>
    <w:p w:rsidR="00C15314" w:rsidRDefault="00C15314" w:rsidP="00C15314">
      <w:pPr>
        <w:pStyle w:val="Textoindependiente"/>
        <w:spacing w:before="78"/>
      </w:pPr>
    </w:p>
    <w:p w:rsidR="00C15314" w:rsidRDefault="00C15314" w:rsidP="00C15314">
      <w:pPr>
        <w:pStyle w:val="Textoindependiente"/>
        <w:spacing w:line="276" w:lineRule="auto"/>
        <w:ind w:left="180" w:right="386"/>
        <w:jc w:val="both"/>
      </w:pPr>
      <w:r>
        <w:t>El</w:t>
      </w:r>
      <w:r>
        <w:rPr>
          <w:spacing w:val="-16"/>
        </w:rPr>
        <w:t xml:space="preserve"> </w:t>
      </w:r>
      <w:r>
        <w:t>SENAPI,</w:t>
      </w:r>
      <w:r>
        <w:rPr>
          <w:spacing w:val="-15"/>
        </w:rPr>
        <w:t xml:space="preserve"> </w:t>
      </w:r>
      <w:r>
        <w:t>por</w:t>
      </w:r>
      <w:r>
        <w:rPr>
          <w:spacing w:val="-11"/>
        </w:rPr>
        <w:t xml:space="preserve"> </w:t>
      </w:r>
      <w:r>
        <w:t>ejemplo,</w:t>
      </w:r>
      <w:r>
        <w:rPr>
          <w:spacing w:val="-16"/>
        </w:rPr>
        <w:t xml:space="preserve"> </w:t>
      </w:r>
      <w:r>
        <w:t>negó</w:t>
      </w:r>
      <w:r>
        <w:rPr>
          <w:spacing w:val="-15"/>
        </w:rPr>
        <w:t xml:space="preserve"> </w:t>
      </w:r>
      <w:r>
        <w:t>el</w:t>
      </w:r>
      <w:r>
        <w:rPr>
          <w:spacing w:val="-12"/>
        </w:rPr>
        <w:t xml:space="preserve"> </w:t>
      </w:r>
      <w:r>
        <w:t>registro</w:t>
      </w:r>
      <w:r>
        <w:rPr>
          <w:spacing w:val="-16"/>
        </w:rPr>
        <w:t xml:space="preserve"> </w:t>
      </w:r>
      <w:r>
        <w:t>del</w:t>
      </w:r>
      <w:r>
        <w:rPr>
          <w:spacing w:val="-12"/>
        </w:rPr>
        <w:t xml:space="preserve"> </w:t>
      </w:r>
      <w:r>
        <w:t>signo</w:t>
      </w:r>
      <w:r>
        <w:rPr>
          <w:spacing w:val="-16"/>
        </w:rPr>
        <w:t xml:space="preserve"> </w:t>
      </w:r>
      <w:r>
        <w:t>denominativo</w:t>
      </w:r>
      <w:r>
        <w:rPr>
          <w:spacing w:val="-10"/>
        </w:rPr>
        <w:t xml:space="preserve"> </w:t>
      </w:r>
      <w:r>
        <w:t>CAFÉ</w:t>
      </w:r>
      <w:r>
        <w:rPr>
          <w:spacing w:val="-15"/>
        </w:rPr>
        <w:t xml:space="preserve"> </w:t>
      </w:r>
      <w:r>
        <w:t>ONKEL,</w:t>
      </w:r>
      <w:r>
        <w:rPr>
          <w:spacing w:val="-15"/>
        </w:rPr>
        <w:t xml:space="preserve"> </w:t>
      </w:r>
      <w:r>
        <w:t>solicitado para identificar los siguientes productos comprendidos en la clase 30: Harina de trigo, harinas,</w:t>
      </w:r>
      <w:r>
        <w:rPr>
          <w:spacing w:val="-16"/>
        </w:rPr>
        <w:t xml:space="preserve"> </w:t>
      </w:r>
      <w:r>
        <w:t>harina</w:t>
      </w:r>
      <w:r>
        <w:rPr>
          <w:spacing w:val="-15"/>
        </w:rPr>
        <w:t xml:space="preserve"> </w:t>
      </w:r>
      <w:r>
        <w:t>de</w:t>
      </w:r>
      <w:r>
        <w:rPr>
          <w:spacing w:val="-15"/>
        </w:rPr>
        <w:t xml:space="preserve"> </w:t>
      </w:r>
      <w:r>
        <w:t>trigo</w:t>
      </w:r>
      <w:r>
        <w:rPr>
          <w:spacing w:val="-16"/>
        </w:rPr>
        <w:t xml:space="preserve"> </w:t>
      </w:r>
      <w:r>
        <w:t>integral,</w:t>
      </w:r>
      <w:r>
        <w:rPr>
          <w:spacing w:val="-15"/>
        </w:rPr>
        <w:t xml:space="preserve"> </w:t>
      </w:r>
      <w:r>
        <w:t>masas</w:t>
      </w:r>
      <w:r>
        <w:rPr>
          <w:spacing w:val="-15"/>
        </w:rPr>
        <w:t xml:space="preserve"> </w:t>
      </w:r>
      <w:r>
        <w:t>alimenticias,</w:t>
      </w:r>
      <w:r>
        <w:rPr>
          <w:spacing w:val="-10"/>
        </w:rPr>
        <w:t xml:space="preserve"> </w:t>
      </w:r>
      <w:r>
        <w:t>mezclas</w:t>
      </w:r>
      <w:r>
        <w:rPr>
          <w:spacing w:val="-14"/>
        </w:rPr>
        <w:t xml:space="preserve"> </w:t>
      </w:r>
      <w:r>
        <w:t>y</w:t>
      </w:r>
      <w:r>
        <w:rPr>
          <w:spacing w:val="-14"/>
        </w:rPr>
        <w:t xml:space="preserve"> </w:t>
      </w:r>
      <w:r>
        <w:t>pastas</w:t>
      </w:r>
      <w:r>
        <w:rPr>
          <w:spacing w:val="-14"/>
        </w:rPr>
        <w:t xml:space="preserve"> </w:t>
      </w:r>
      <w:r>
        <w:t>para</w:t>
      </w:r>
      <w:r>
        <w:rPr>
          <w:spacing w:val="-12"/>
        </w:rPr>
        <w:t xml:space="preserve"> </w:t>
      </w:r>
      <w:r>
        <w:t>la</w:t>
      </w:r>
      <w:r>
        <w:rPr>
          <w:spacing w:val="-12"/>
        </w:rPr>
        <w:t xml:space="preserve"> </w:t>
      </w:r>
      <w:r>
        <w:t>preparación de productos de panadería, pastelería o galletería.</w:t>
      </w:r>
      <w:r>
        <w:rPr>
          <w:vertAlign w:val="superscript"/>
        </w:rPr>
        <w:t>194</w:t>
      </w:r>
    </w:p>
    <w:p w:rsidR="00C15314" w:rsidRDefault="00C15314" w:rsidP="00C15314">
      <w:pPr>
        <w:pStyle w:val="Textoindependiente"/>
        <w:spacing w:before="33"/>
      </w:pPr>
    </w:p>
    <w:p w:rsidR="00C15314" w:rsidRDefault="00C15314" w:rsidP="00C15314">
      <w:pPr>
        <w:spacing w:line="276" w:lineRule="auto"/>
        <w:ind w:left="180" w:right="384"/>
        <w:jc w:val="both"/>
      </w:pPr>
      <w:r>
        <w:t>En consideración de la oficina, si bien el término CAFÉ es arbitrario respecto de los productos</w:t>
      </w:r>
      <w:r>
        <w:rPr>
          <w:spacing w:val="-13"/>
        </w:rPr>
        <w:t xml:space="preserve"> </w:t>
      </w:r>
      <w:r>
        <w:t>que</w:t>
      </w:r>
      <w:r>
        <w:rPr>
          <w:spacing w:val="-11"/>
        </w:rPr>
        <w:t xml:space="preserve"> </w:t>
      </w:r>
      <w:r>
        <w:t>pretende</w:t>
      </w:r>
      <w:r>
        <w:rPr>
          <w:spacing w:val="-11"/>
        </w:rPr>
        <w:t xml:space="preserve"> </w:t>
      </w:r>
      <w:r>
        <w:t>distinguir</w:t>
      </w:r>
      <w:r>
        <w:rPr>
          <w:spacing w:val="-12"/>
        </w:rPr>
        <w:t xml:space="preserve"> </w:t>
      </w:r>
      <w:r>
        <w:t>el</w:t>
      </w:r>
      <w:r>
        <w:rPr>
          <w:spacing w:val="-13"/>
        </w:rPr>
        <w:t xml:space="preserve"> </w:t>
      </w:r>
      <w:r>
        <w:t>signo,</w:t>
      </w:r>
      <w:r>
        <w:rPr>
          <w:spacing w:val="-15"/>
        </w:rPr>
        <w:t xml:space="preserve"> </w:t>
      </w:r>
      <w:r>
        <w:t>es</w:t>
      </w:r>
      <w:r>
        <w:rPr>
          <w:spacing w:val="-14"/>
        </w:rPr>
        <w:t xml:space="preserve"> </w:t>
      </w:r>
      <w:r>
        <w:t>importante</w:t>
      </w:r>
      <w:r>
        <w:rPr>
          <w:spacing w:val="-9"/>
        </w:rPr>
        <w:t xml:space="preserve"> </w:t>
      </w:r>
      <w:r>
        <w:t>precautelar</w:t>
      </w:r>
      <w:r>
        <w:rPr>
          <w:spacing w:val="-9"/>
        </w:rPr>
        <w:t xml:space="preserve"> </w:t>
      </w:r>
      <w:r>
        <w:t>el</w:t>
      </w:r>
      <w:r>
        <w:rPr>
          <w:spacing w:val="-13"/>
        </w:rPr>
        <w:t xml:space="preserve"> </w:t>
      </w:r>
      <w:r>
        <w:t>interés</w:t>
      </w:r>
      <w:r>
        <w:rPr>
          <w:spacing w:val="-14"/>
        </w:rPr>
        <w:t xml:space="preserve"> </w:t>
      </w:r>
      <w:r>
        <w:t>general</w:t>
      </w:r>
      <w:r>
        <w:rPr>
          <w:spacing w:val="-16"/>
        </w:rPr>
        <w:t xml:space="preserve"> </w:t>
      </w:r>
      <w:r>
        <w:t>de los</w:t>
      </w:r>
      <w:r>
        <w:rPr>
          <w:spacing w:val="-4"/>
        </w:rPr>
        <w:t xml:space="preserve"> </w:t>
      </w:r>
      <w:r>
        <w:t>consumidores y</w:t>
      </w:r>
      <w:r>
        <w:rPr>
          <w:spacing w:val="-4"/>
        </w:rPr>
        <w:t xml:space="preserve"> </w:t>
      </w:r>
      <w:r>
        <w:t>evitar</w:t>
      </w:r>
      <w:r>
        <w:rPr>
          <w:spacing w:val="-2"/>
        </w:rPr>
        <w:t xml:space="preserve"> </w:t>
      </w:r>
      <w:r>
        <w:t>que</w:t>
      </w:r>
      <w:r>
        <w:rPr>
          <w:spacing w:val="-1"/>
        </w:rPr>
        <w:t xml:space="preserve"> </w:t>
      </w:r>
      <w:r>
        <w:t>se</w:t>
      </w:r>
      <w:r>
        <w:rPr>
          <w:spacing w:val="-1"/>
        </w:rPr>
        <w:t xml:space="preserve"> </w:t>
      </w:r>
      <w:r>
        <w:t>les</w:t>
      </w:r>
      <w:r>
        <w:rPr>
          <w:spacing w:val="-4"/>
        </w:rPr>
        <w:t xml:space="preserve"> </w:t>
      </w:r>
      <w:r>
        <w:t>pueda</w:t>
      </w:r>
      <w:r>
        <w:rPr>
          <w:spacing w:val="-1"/>
        </w:rPr>
        <w:t xml:space="preserve"> </w:t>
      </w:r>
      <w:r>
        <w:t>inducir</w:t>
      </w:r>
      <w:r>
        <w:rPr>
          <w:spacing w:val="-2"/>
        </w:rPr>
        <w:t xml:space="preserve"> </w:t>
      </w:r>
      <w:r>
        <w:t>a</w:t>
      </w:r>
      <w:r>
        <w:rPr>
          <w:spacing w:val="-1"/>
        </w:rPr>
        <w:t xml:space="preserve"> </w:t>
      </w:r>
      <w:r>
        <w:t>error,</w:t>
      </w:r>
      <w:r>
        <w:rPr>
          <w:spacing w:val="40"/>
        </w:rPr>
        <w:t xml:space="preserve"> </w:t>
      </w:r>
      <w:r>
        <w:t>por</w:t>
      </w:r>
      <w:r>
        <w:rPr>
          <w:spacing w:val="-2"/>
        </w:rPr>
        <w:t xml:space="preserve"> </w:t>
      </w:r>
      <w:r>
        <w:t>lo</w:t>
      </w:r>
      <w:r>
        <w:rPr>
          <w:spacing w:val="-1"/>
        </w:rPr>
        <w:t xml:space="preserve"> </w:t>
      </w:r>
      <w:r>
        <w:t>cual</w:t>
      </w:r>
      <w:r>
        <w:rPr>
          <w:spacing w:val="-3"/>
        </w:rPr>
        <w:t xml:space="preserve"> </w:t>
      </w:r>
      <w:r>
        <w:t>el</w:t>
      </w:r>
      <w:r>
        <w:rPr>
          <w:spacing w:val="-3"/>
        </w:rPr>
        <w:t xml:space="preserve"> </w:t>
      </w:r>
      <w:r>
        <w:t>signo</w:t>
      </w:r>
      <w:r>
        <w:rPr>
          <w:spacing w:val="-1"/>
        </w:rPr>
        <w:t xml:space="preserve"> </w:t>
      </w:r>
      <w:r>
        <w:t>solicitado debe</w:t>
      </w:r>
      <w:r>
        <w:rPr>
          <w:spacing w:val="-2"/>
        </w:rPr>
        <w:t xml:space="preserve"> </w:t>
      </w:r>
      <w:r>
        <w:t>negarse pues el término CAFE provoca en la</w:t>
      </w:r>
      <w:r>
        <w:rPr>
          <w:spacing w:val="-2"/>
        </w:rPr>
        <w:t xml:space="preserve"> </w:t>
      </w:r>
      <w:r>
        <w:t>mente del consumidor una</w:t>
      </w:r>
      <w:r>
        <w:rPr>
          <w:spacing w:val="-2"/>
        </w:rPr>
        <w:t xml:space="preserve"> </w:t>
      </w:r>
      <w:r>
        <w:t>distorsión de</w:t>
      </w:r>
      <w:r>
        <w:rPr>
          <w:spacing w:val="-6"/>
        </w:rPr>
        <w:t xml:space="preserve"> </w:t>
      </w:r>
      <w:r>
        <w:t>la</w:t>
      </w:r>
      <w:r>
        <w:rPr>
          <w:spacing w:val="-6"/>
        </w:rPr>
        <w:t xml:space="preserve"> </w:t>
      </w:r>
      <w:r>
        <w:t>realidad</w:t>
      </w:r>
      <w:r>
        <w:rPr>
          <w:spacing w:val="-6"/>
        </w:rPr>
        <w:t xml:space="preserve"> </w:t>
      </w:r>
      <w:r>
        <w:t>acerca</w:t>
      </w:r>
      <w:r>
        <w:rPr>
          <w:spacing w:val="-11"/>
        </w:rPr>
        <w:t xml:space="preserve"> </w:t>
      </w:r>
      <w:r>
        <w:t>de</w:t>
      </w:r>
      <w:r>
        <w:rPr>
          <w:spacing w:val="-6"/>
        </w:rPr>
        <w:t xml:space="preserve"> </w:t>
      </w:r>
      <w:r>
        <w:t>la</w:t>
      </w:r>
      <w:r>
        <w:rPr>
          <w:spacing w:val="-6"/>
        </w:rPr>
        <w:t xml:space="preserve"> </w:t>
      </w:r>
      <w:r>
        <w:t>naturaleza</w:t>
      </w:r>
      <w:r>
        <w:rPr>
          <w:spacing w:val="-6"/>
        </w:rPr>
        <w:t xml:space="preserve"> </w:t>
      </w:r>
      <w:r>
        <w:t>del</w:t>
      </w:r>
      <w:r>
        <w:rPr>
          <w:spacing w:val="-8"/>
        </w:rPr>
        <w:t xml:space="preserve"> </w:t>
      </w:r>
      <w:r>
        <w:t>producto,</w:t>
      </w:r>
      <w:r>
        <w:rPr>
          <w:spacing w:val="-10"/>
        </w:rPr>
        <w:t xml:space="preserve"> </w:t>
      </w:r>
      <w:r>
        <w:t>toda</w:t>
      </w:r>
      <w:r>
        <w:rPr>
          <w:spacing w:val="-6"/>
        </w:rPr>
        <w:t xml:space="preserve"> </w:t>
      </w:r>
      <w:r>
        <w:t>vez</w:t>
      </w:r>
      <w:r>
        <w:rPr>
          <w:spacing w:val="-9"/>
        </w:rPr>
        <w:t xml:space="preserve"> </w:t>
      </w:r>
      <w:r>
        <w:t>que</w:t>
      </w:r>
      <w:r>
        <w:rPr>
          <w:spacing w:val="-6"/>
        </w:rPr>
        <w:t xml:space="preserve"> </w:t>
      </w:r>
      <w:r>
        <w:t>al</w:t>
      </w:r>
      <w:r>
        <w:rPr>
          <w:spacing w:val="-8"/>
        </w:rPr>
        <w:t xml:space="preserve"> </w:t>
      </w:r>
      <w:r>
        <w:t>adquirir</w:t>
      </w:r>
      <w:r>
        <w:rPr>
          <w:spacing w:val="-7"/>
        </w:rPr>
        <w:t xml:space="preserve"> </w:t>
      </w:r>
      <w:r>
        <w:t>los</w:t>
      </w:r>
      <w:r>
        <w:rPr>
          <w:spacing w:val="-9"/>
        </w:rPr>
        <w:t xml:space="preserve"> </w:t>
      </w:r>
      <w:r>
        <w:t xml:space="preserve">productos </w:t>
      </w:r>
      <w:r>
        <w:rPr>
          <w:rFonts w:ascii="Arial" w:hAnsi="Arial"/>
          <w:i/>
        </w:rPr>
        <w:t>“Harina de trigo, harinas, harina de trigo integral, masas alimenticias, mezclas y pastas para</w:t>
      </w:r>
      <w:r>
        <w:rPr>
          <w:rFonts w:ascii="Arial" w:hAnsi="Arial"/>
          <w:i/>
          <w:spacing w:val="-2"/>
        </w:rPr>
        <w:t xml:space="preserve"> </w:t>
      </w:r>
      <w:r>
        <w:rPr>
          <w:rFonts w:ascii="Arial" w:hAnsi="Arial"/>
          <w:i/>
        </w:rPr>
        <w:t>la</w:t>
      </w:r>
      <w:r>
        <w:rPr>
          <w:rFonts w:ascii="Arial" w:hAnsi="Arial"/>
          <w:i/>
          <w:spacing w:val="-2"/>
        </w:rPr>
        <w:t xml:space="preserve"> </w:t>
      </w:r>
      <w:r>
        <w:rPr>
          <w:rFonts w:ascii="Arial" w:hAnsi="Arial"/>
          <w:i/>
        </w:rPr>
        <w:t>preparación</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productos</w:t>
      </w:r>
      <w:r>
        <w:rPr>
          <w:rFonts w:ascii="Arial" w:hAnsi="Arial"/>
          <w:i/>
          <w:spacing w:val="-5"/>
        </w:rPr>
        <w:t xml:space="preserve"> </w:t>
      </w:r>
      <w:r>
        <w:rPr>
          <w:rFonts w:ascii="Arial" w:hAnsi="Arial"/>
          <w:i/>
        </w:rPr>
        <w:t>de</w:t>
      </w:r>
      <w:r>
        <w:rPr>
          <w:rFonts w:ascii="Arial" w:hAnsi="Arial"/>
          <w:i/>
          <w:spacing w:val="-2"/>
        </w:rPr>
        <w:t xml:space="preserve"> </w:t>
      </w:r>
      <w:r>
        <w:rPr>
          <w:rFonts w:ascii="Arial" w:hAnsi="Arial"/>
          <w:i/>
        </w:rPr>
        <w:t>panadería,</w:t>
      </w:r>
      <w:r>
        <w:rPr>
          <w:rFonts w:ascii="Arial" w:hAnsi="Arial"/>
          <w:i/>
          <w:spacing w:val="-6"/>
        </w:rPr>
        <w:t xml:space="preserve"> </w:t>
      </w:r>
      <w:r>
        <w:rPr>
          <w:rFonts w:ascii="Arial" w:hAnsi="Arial"/>
          <w:i/>
        </w:rPr>
        <w:t>pastelería</w:t>
      </w:r>
      <w:r>
        <w:rPr>
          <w:rFonts w:ascii="Arial" w:hAnsi="Arial"/>
          <w:i/>
          <w:spacing w:val="-2"/>
        </w:rPr>
        <w:t xml:space="preserve"> </w:t>
      </w:r>
      <w:r>
        <w:rPr>
          <w:rFonts w:ascii="Arial" w:hAnsi="Arial"/>
          <w:i/>
        </w:rPr>
        <w:t>o</w:t>
      </w:r>
      <w:r>
        <w:rPr>
          <w:rFonts w:ascii="Arial" w:hAnsi="Arial"/>
          <w:i/>
          <w:spacing w:val="-7"/>
        </w:rPr>
        <w:t xml:space="preserve"> </w:t>
      </w:r>
      <w:r>
        <w:rPr>
          <w:rFonts w:ascii="Arial" w:hAnsi="Arial"/>
          <w:i/>
        </w:rPr>
        <w:t>galletería”</w:t>
      </w:r>
      <w:r>
        <w:rPr>
          <w:rFonts w:ascii="Arial" w:hAnsi="Arial"/>
          <w:i/>
          <w:spacing w:val="40"/>
        </w:rPr>
        <w:t xml:space="preserve"> </w:t>
      </w:r>
      <w:r>
        <w:t>identificados</w:t>
      </w:r>
      <w:r>
        <w:rPr>
          <w:spacing w:val="-5"/>
        </w:rPr>
        <w:t xml:space="preserve"> </w:t>
      </w:r>
      <w:r>
        <w:t>con la marca CAFÉ ONKEL, se podría inducir a error a los consumidores.</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spacing w:before="17"/>
        <w:rPr>
          <w:sz w:val="18"/>
        </w:rPr>
      </w:pPr>
    </w:p>
    <w:p w:rsidR="00C15314" w:rsidRDefault="00C15314" w:rsidP="00C15314">
      <w:pPr>
        <w:ind w:right="385"/>
        <w:jc w:val="right"/>
        <w:rPr>
          <w:sz w:val="18"/>
        </w:rPr>
      </w:pPr>
      <w:r>
        <w:rPr>
          <w:spacing w:val="-5"/>
          <w:sz w:val="18"/>
        </w:rPr>
        <w:t>121</w:t>
      </w:r>
    </w:p>
    <w:p w:rsidR="00C15314" w:rsidRDefault="00C15314" w:rsidP="00C15314">
      <w:pPr>
        <w:jc w:val="right"/>
        <w:rPr>
          <w:sz w:val="18"/>
        </w:rPr>
        <w:sectPr w:rsidR="00C15314">
          <w:pgSz w:w="12240" w:h="15840"/>
          <w:pgMar w:top="1340" w:right="1500" w:bottom="280" w:left="1520" w:header="720" w:footer="720" w:gutter="0"/>
          <w:cols w:space="720"/>
        </w:sectPr>
      </w:pPr>
    </w:p>
    <w:p w:rsidR="00C15314" w:rsidRDefault="00C15314" w:rsidP="00C15314">
      <w:pPr>
        <w:spacing w:before="74" w:line="261" w:lineRule="auto"/>
        <w:ind w:left="180" w:right="382"/>
        <w:jc w:val="both"/>
        <w:rPr>
          <w:rFonts w:ascii="Arial" w:hAnsi="Arial"/>
          <w:i/>
        </w:rPr>
      </w:pPr>
      <w:r>
        <w:lastRenderedPageBreak/>
        <w:t>En Perú, por su parte, el INDECOPI consideró como irregistrable el signo mixto NOT MILK, solicitado para identificar leche y productos lácteos de la clase 29</w:t>
      </w:r>
      <w:r>
        <w:rPr>
          <w:vertAlign w:val="superscript"/>
        </w:rPr>
        <w:t>195</w:t>
      </w:r>
      <w:r>
        <w:t xml:space="preserve">, pues, en su concepto, </w:t>
      </w:r>
      <w:r>
        <w:rPr>
          <w:rFonts w:ascii="Arial" w:hAnsi="Arial"/>
          <w:i/>
        </w:rPr>
        <w:t>“la denominación será entendida como “no leche” o “no es leche”, resultando engañoso,</w:t>
      </w:r>
      <w:r>
        <w:rPr>
          <w:rFonts w:ascii="Arial" w:hAnsi="Arial"/>
          <w:i/>
          <w:spacing w:val="-16"/>
        </w:rPr>
        <w:t xml:space="preserve"> </w:t>
      </w:r>
      <w:r>
        <w:rPr>
          <w:rFonts w:ascii="Arial" w:hAnsi="Arial"/>
          <w:i/>
        </w:rPr>
        <w:t>en</w:t>
      </w:r>
      <w:r>
        <w:rPr>
          <w:rFonts w:ascii="Arial" w:hAnsi="Arial"/>
          <w:i/>
          <w:spacing w:val="-13"/>
        </w:rPr>
        <w:t xml:space="preserve"> </w:t>
      </w:r>
      <w:r>
        <w:rPr>
          <w:rFonts w:ascii="Arial" w:hAnsi="Arial"/>
          <w:i/>
        </w:rPr>
        <w:t>tanto</w:t>
      </w:r>
      <w:r>
        <w:rPr>
          <w:rFonts w:ascii="Arial" w:hAnsi="Arial"/>
          <w:i/>
          <w:spacing w:val="-11"/>
        </w:rPr>
        <w:t xml:space="preserve"> </w:t>
      </w:r>
      <w:r>
        <w:rPr>
          <w:rFonts w:ascii="Arial" w:hAnsi="Arial"/>
          <w:i/>
        </w:rPr>
        <w:t>atribuye</w:t>
      </w:r>
      <w:r>
        <w:rPr>
          <w:rFonts w:ascii="Arial" w:hAnsi="Arial"/>
          <w:i/>
          <w:spacing w:val="-11"/>
        </w:rPr>
        <w:t xml:space="preserve"> </w:t>
      </w:r>
      <w:r>
        <w:rPr>
          <w:rFonts w:ascii="Arial" w:hAnsi="Arial"/>
          <w:i/>
        </w:rPr>
        <w:t>características</w:t>
      </w:r>
      <w:r>
        <w:rPr>
          <w:rFonts w:ascii="Arial" w:hAnsi="Arial"/>
          <w:i/>
          <w:spacing w:val="-14"/>
        </w:rPr>
        <w:t xml:space="preserve"> </w:t>
      </w:r>
      <w:r>
        <w:rPr>
          <w:rFonts w:ascii="Arial" w:hAnsi="Arial"/>
          <w:i/>
        </w:rPr>
        <w:t>incorrectas</w:t>
      </w:r>
      <w:r>
        <w:rPr>
          <w:rFonts w:ascii="Arial" w:hAnsi="Arial"/>
          <w:i/>
          <w:spacing w:val="-14"/>
        </w:rPr>
        <w:t xml:space="preserve"> </w:t>
      </w:r>
      <w:r>
        <w:rPr>
          <w:rFonts w:ascii="Arial" w:hAnsi="Arial"/>
          <w:i/>
        </w:rPr>
        <w:t>a</w:t>
      </w:r>
      <w:r>
        <w:rPr>
          <w:rFonts w:ascii="Arial" w:hAnsi="Arial"/>
          <w:i/>
          <w:spacing w:val="-11"/>
        </w:rPr>
        <w:t xml:space="preserve"> </w:t>
      </w:r>
      <w:r>
        <w:rPr>
          <w:rFonts w:ascii="Arial" w:hAnsi="Arial"/>
          <w:i/>
        </w:rPr>
        <w:t>algunos</w:t>
      </w:r>
      <w:r>
        <w:rPr>
          <w:rFonts w:ascii="Arial" w:hAnsi="Arial"/>
          <w:i/>
          <w:spacing w:val="-16"/>
        </w:rPr>
        <w:t xml:space="preserve"> </w:t>
      </w:r>
      <w:r>
        <w:rPr>
          <w:rFonts w:ascii="Arial" w:hAnsi="Arial"/>
          <w:i/>
        </w:rPr>
        <w:t>productos</w:t>
      </w:r>
      <w:r>
        <w:rPr>
          <w:rFonts w:ascii="Arial" w:hAnsi="Arial"/>
          <w:i/>
          <w:spacing w:val="-13"/>
        </w:rPr>
        <w:t xml:space="preserve"> </w:t>
      </w:r>
      <w:r>
        <w:rPr>
          <w:rFonts w:ascii="Arial" w:hAnsi="Arial"/>
          <w:i/>
        </w:rPr>
        <w:t>que</w:t>
      </w:r>
      <w:r>
        <w:rPr>
          <w:rFonts w:ascii="Arial" w:hAnsi="Arial"/>
          <w:i/>
          <w:spacing w:val="-11"/>
        </w:rPr>
        <w:t xml:space="preserve"> </w:t>
      </w:r>
      <w:r>
        <w:rPr>
          <w:rFonts w:ascii="Arial" w:hAnsi="Arial"/>
          <w:i/>
        </w:rPr>
        <w:t>pretende distinguir</w:t>
      </w:r>
      <w:r>
        <w:rPr>
          <w:rFonts w:ascii="Arial" w:hAnsi="Arial"/>
          <w:i/>
          <w:spacing w:val="-6"/>
        </w:rPr>
        <w:t xml:space="preserve"> </w:t>
      </w:r>
      <w:r>
        <w:rPr>
          <w:rFonts w:ascii="Arial" w:hAnsi="Arial"/>
          <w:i/>
        </w:rPr>
        <w:t>(productos</w:t>
      </w:r>
      <w:r>
        <w:rPr>
          <w:rFonts w:ascii="Arial" w:hAnsi="Arial"/>
          <w:i/>
          <w:spacing w:val="-8"/>
        </w:rPr>
        <w:t xml:space="preserve"> </w:t>
      </w:r>
      <w:r>
        <w:rPr>
          <w:rFonts w:ascii="Arial" w:hAnsi="Arial"/>
          <w:i/>
        </w:rPr>
        <w:t>lácteos).</w:t>
      </w:r>
      <w:r>
        <w:rPr>
          <w:rFonts w:ascii="Arial" w:hAnsi="Arial"/>
          <w:i/>
          <w:spacing w:val="-9"/>
        </w:rPr>
        <w:t xml:space="preserve"> </w:t>
      </w:r>
      <w:r>
        <w:rPr>
          <w:rFonts w:ascii="Arial" w:hAnsi="Arial"/>
          <w:i/>
        </w:rPr>
        <w:t>Si</w:t>
      </w:r>
      <w:r>
        <w:rPr>
          <w:rFonts w:ascii="Arial" w:hAnsi="Arial"/>
          <w:i/>
          <w:spacing w:val="-7"/>
        </w:rPr>
        <w:t xml:space="preserve"> </w:t>
      </w:r>
      <w:r>
        <w:rPr>
          <w:rFonts w:ascii="Arial" w:hAnsi="Arial"/>
          <w:i/>
        </w:rPr>
        <w:t>bien</w:t>
      </w:r>
      <w:r>
        <w:rPr>
          <w:rFonts w:ascii="Arial" w:hAnsi="Arial"/>
          <w:i/>
          <w:spacing w:val="-5"/>
        </w:rPr>
        <w:t xml:space="preserve"> </w:t>
      </w:r>
      <w:r>
        <w:rPr>
          <w:rFonts w:ascii="Arial" w:hAnsi="Arial"/>
          <w:i/>
        </w:rPr>
        <w:t>el</w:t>
      </w:r>
      <w:r>
        <w:rPr>
          <w:rFonts w:ascii="Arial" w:hAnsi="Arial"/>
          <w:i/>
          <w:spacing w:val="-7"/>
        </w:rPr>
        <w:t xml:space="preserve"> </w:t>
      </w:r>
      <w:r>
        <w:rPr>
          <w:rFonts w:ascii="Arial" w:hAnsi="Arial"/>
          <w:i/>
        </w:rPr>
        <w:t>signo</w:t>
      </w:r>
      <w:r>
        <w:rPr>
          <w:rFonts w:ascii="Arial" w:hAnsi="Arial"/>
          <w:i/>
          <w:spacing w:val="-5"/>
        </w:rPr>
        <w:t xml:space="preserve"> </w:t>
      </w:r>
      <w:r>
        <w:rPr>
          <w:rFonts w:ascii="Arial" w:hAnsi="Arial"/>
          <w:i/>
        </w:rPr>
        <w:t>solicitado</w:t>
      </w:r>
      <w:r>
        <w:rPr>
          <w:rFonts w:ascii="Arial" w:hAnsi="Arial"/>
          <w:i/>
          <w:spacing w:val="-5"/>
        </w:rPr>
        <w:t xml:space="preserve"> </w:t>
      </w:r>
      <w:r>
        <w:rPr>
          <w:rFonts w:ascii="Arial" w:hAnsi="Arial"/>
          <w:i/>
        </w:rPr>
        <w:t>incluye</w:t>
      </w:r>
      <w:r>
        <w:rPr>
          <w:rFonts w:ascii="Arial" w:hAnsi="Arial"/>
          <w:i/>
          <w:spacing w:val="-5"/>
        </w:rPr>
        <w:t xml:space="preserve"> </w:t>
      </w:r>
      <w:r>
        <w:rPr>
          <w:rFonts w:ascii="Arial" w:hAnsi="Arial"/>
          <w:i/>
        </w:rPr>
        <w:t>un</w:t>
      </w:r>
      <w:r>
        <w:rPr>
          <w:rFonts w:ascii="Arial" w:hAnsi="Arial"/>
          <w:i/>
          <w:spacing w:val="-5"/>
        </w:rPr>
        <w:t xml:space="preserve"> </w:t>
      </w:r>
      <w:r>
        <w:rPr>
          <w:rFonts w:ascii="Arial" w:hAnsi="Arial"/>
          <w:i/>
        </w:rPr>
        <w:t>elemento</w:t>
      </w:r>
      <w:r>
        <w:rPr>
          <w:rFonts w:ascii="Arial" w:hAnsi="Arial"/>
          <w:i/>
          <w:spacing w:val="-5"/>
        </w:rPr>
        <w:t xml:space="preserve"> </w:t>
      </w:r>
      <w:r>
        <w:rPr>
          <w:rFonts w:ascii="Arial" w:hAnsi="Arial"/>
          <w:i/>
        </w:rPr>
        <w:t>gráfico,</w:t>
      </w:r>
      <w:r>
        <w:rPr>
          <w:rFonts w:ascii="Arial" w:hAnsi="Arial"/>
          <w:i/>
          <w:spacing w:val="-9"/>
        </w:rPr>
        <w:t xml:space="preserve"> </w:t>
      </w:r>
      <w:r>
        <w:rPr>
          <w:rFonts w:ascii="Arial" w:hAnsi="Arial"/>
          <w:i/>
        </w:rPr>
        <w:t>éste no desvirtúa el carácter engañoso de la denominación”.</w:t>
      </w:r>
    </w:p>
    <w:p w:rsidR="00C15314" w:rsidRDefault="00C15314" w:rsidP="00C15314">
      <w:pPr>
        <w:pStyle w:val="Textoindependiente"/>
        <w:spacing w:before="28"/>
        <w:rPr>
          <w:rFonts w:ascii="Arial"/>
          <w:i/>
        </w:rPr>
      </w:pPr>
    </w:p>
    <w:p w:rsidR="00C15314" w:rsidRDefault="00C15314" w:rsidP="00C15314">
      <w:pPr>
        <w:pStyle w:val="Prrafodelista"/>
        <w:numPr>
          <w:ilvl w:val="3"/>
          <w:numId w:val="22"/>
        </w:numPr>
        <w:tabs>
          <w:tab w:val="left" w:pos="975"/>
        </w:tabs>
        <w:spacing w:line="276" w:lineRule="auto"/>
        <w:ind w:left="180" w:right="398" w:firstLine="0"/>
        <w:jc w:val="both"/>
      </w:pPr>
      <w:bookmarkStart w:id="52" w:name="4.1.9.3._Signos_engañosos_sobre_el_modo_"/>
      <w:bookmarkEnd w:id="52"/>
      <w:r>
        <w:rPr>
          <w:color w:val="2E5395"/>
        </w:rPr>
        <w:t>Signos</w:t>
      </w:r>
      <w:r>
        <w:rPr>
          <w:color w:val="2E5395"/>
          <w:spacing w:val="-5"/>
        </w:rPr>
        <w:t xml:space="preserve"> </w:t>
      </w:r>
      <w:r>
        <w:rPr>
          <w:color w:val="2E5395"/>
        </w:rPr>
        <w:t>engañosos</w:t>
      </w:r>
      <w:r>
        <w:rPr>
          <w:color w:val="2E5395"/>
          <w:spacing w:val="-5"/>
        </w:rPr>
        <w:t xml:space="preserve"> </w:t>
      </w:r>
      <w:r>
        <w:rPr>
          <w:color w:val="2E5395"/>
        </w:rPr>
        <w:t>sobre</w:t>
      </w:r>
      <w:r>
        <w:rPr>
          <w:color w:val="2E5395"/>
          <w:spacing w:val="-2"/>
        </w:rPr>
        <w:t xml:space="preserve"> </w:t>
      </w:r>
      <w:r>
        <w:rPr>
          <w:color w:val="2E5395"/>
        </w:rPr>
        <w:t>el</w:t>
      </w:r>
      <w:r>
        <w:rPr>
          <w:color w:val="2E5395"/>
          <w:spacing w:val="-4"/>
        </w:rPr>
        <w:t xml:space="preserve"> </w:t>
      </w:r>
      <w:r>
        <w:rPr>
          <w:color w:val="2E5395"/>
        </w:rPr>
        <w:t>modo</w:t>
      </w:r>
      <w:r>
        <w:rPr>
          <w:color w:val="2E5395"/>
          <w:spacing w:val="-2"/>
        </w:rPr>
        <w:t xml:space="preserve"> </w:t>
      </w:r>
      <w:r>
        <w:rPr>
          <w:color w:val="2E5395"/>
        </w:rPr>
        <w:t>de</w:t>
      </w:r>
      <w:r>
        <w:rPr>
          <w:color w:val="2E5395"/>
          <w:spacing w:val="-2"/>
        </w:rPr>
        <w:t xml:space="preserve"> </w:t>
      </w:r>
      <w:r>
        <w:rPr>
          <w:color w:val="2E5395"/>
        </w:rPr>
        <w:t>fabricación,</w:t>
      </w:r>
      <w:r>
        <w:rPr>
          <w:color w:val="2E5395"/>
          <w:spacing w:val="-6"/>
        </w:rPr>
        <w:t xml:space="preserve"> </w:t>
      </w:r>
      <w:r>
        <w:rPr>
          <w:color w:val="2E5395"/>
        </w:rPr>
        <w:t>características</w:t>
      </w:r>
      <w:r>
        <w:rPr>
          <w:color w:val="2E5395"/>
          <w:spacing w:val="-5"/>
        </w:rPr>
        <w:t xml:space="preserve"> </w:t>
      </w:r>
      <w:r>
        <w:rPr>
          <w:color w:val="2E5395"/>
        </w:rPr>
        <w:t>o</w:t>
      </w:r>
      <w:r>
        <w:rPr>
          <w:color w:val="2E5395"/>
          <w:spacing w:val="-2"/>
        </w:rPr>
        <w:t xml:space="preserve"> </w:t>
      </w:r>
      <w:r>
        <w:rPr>
          <w:color w:val="2E5395"/>
        </w:rPr>
        <w:t>cualidades</w:t>
      </w:r>
      <w:r>
        <w:rPr>
          <w:color w:val="2E5395"/>
          <w:spacing w:val="-5"/>
        </w:rPr>
        <w:t xml:space="preserve"> </w:t>
      </w:r>
      <w:r>
        <w:rPr>
          <w:color w:val="2E5395"/>
        </w:rPr>
        <w:t>de los productos o servicios.</w:t>
      </w:r>
    </w:p>
    <w:p w:rsidR="00C15314" w:rsidRDefault="00C15314" w:rsidP="00C15314">
      <w:pPr>
        <w:pStyle w:val="Textoindependiente"/>
        <w:spacing w:before="35"/>
      </w:pPr>
    </w:p>
    <w:p w:rsidR="00C15314" w:rsidRDefault="00C15314" w:rsidP="00C15314">
      <w:pPr>
        <w:pStyle w:val="Textoindependiente"/>
        <w:spacing w:before="1" w:line="276" w:lineRule="auto"/>
        <w:ind w:left="180" w:right="386"/>
        <w:jc w:val="both"/>
      </w:pPr>
      <w:r>
        <w:t>Un signo se considera engañoso sobre el modo de fabricación, características o cualidades de los productos o servicios cuando es posible que el signo tergiverse la realidad</w:t>
      </w:r>
      <w:r>
        <w:rPr>
          <w:spacing w:val="-11"/>
        </w:rPr>
        <w:t xml:space="preserve"> </w:t>
      </w:r>
      <w:r>
        <w:t>respecto</w:t>
      </w:r>
      <w:r>
        <w:rPr>
          <w:spacing w:val="-7"/>
        </w:rPr>
        <w:t xml:space="preserve"> </w:t>
      </w:r>
      <w:r>
        <w:t>de</w:t>
      </w:r>
      <w:r>
        <w:rPr>
          <w:spacing w:val="-11"/>
        </w:rPr>
        <w:t xml:space="preserve"> </w:t>
      </w:r>
      <w:r>
        <w:t>los</w:t>
      </w:r>
      <w:r>
        <w:rPr>
          <w:spacing w:val="-14"/>
        </w:rPr>
        <w:t xml:space="preserve"> </w:t>
      </w:r>
      <w:r>
        <w:t>productos</w:t>
      </w:r>
      <w:r>
        <w:rPr>
          <w:spacing w:val="-14"/>
        </w:rPr>
        <w:t xml:space="preserve"> </w:t>
      </w:r>
      <w:r>
        <w:t>o</w:t>
      </w:r>
      <w:r>
        <w:rPr>
          <w:spacing w:val="-11"/>
        </w:rPr>
        <w:t xml:space="preserve"> </w:t>
      </w:r>
      <w:r>
        <w:t>servicios</w:t>
      </w:r>
      <w:r>
        <w:rPr>
          <w:spacing w:val="-14"/>
        </w:rPr>
        <w:t xml:space="preserve"> </w:t>
      </w:r>
      <w:r>
        <w:t>en</w:t>
      </w:r>
      <w:r>
        <w:rPr>
          <w:spacing w:val="-11"/>
        </w:rPr>
        <w:t xml:space="preserve"> </w:t>
      </w:r>
      <w:r>
        <w:t>la</w:t>
      </w:r>
      <w:r>
        <w:rPr>
          <w:spacing w:val="-11"/>
        </w:rPr>
        <w:t xml:space="preserve"> </w:t>
      </w:r>
      <w:r>
        <w:t>mente</w:t>
      </w:r>
      <w:r>
        <w:rPr>
          <w:spacing w:val="-11"/>
        </w:rPr>
        <w:t xml:space="preserve"> </w:t>
      </w:r>
      <w:r>
        <w:t>del</w:t>
      </w:r>
      <w:r>
        <w:rPr>
          <w:spacing w:val="-13"/>
        </w:rPr>
        <w:t xml:space="preserve"> </w:t>
      </w:r>
      <w:r>
        <w:t>consumidor</w:t>
      </w:r>
      <w:r>
        <w:rPr>
          <w:spacing w:val="-12"/>
        </w:rPr>
        <w:t xml:space="preserve"> </w:t>
      </w:r>
      <w:r>
        <w:t>y</w:t>
      </w:r>
      <w:r>
        <w:rPr>
          <w:spacing w:val="-14"/>
        </w:rPr>
        <w:t xml:space="preserve"> </w:t>
      </w:r>
      <w:r>
        <w:t>que</w:t>
      </w:r>
      <w:r>
        <w:rPr>
          <w:spacing w:val="-11"/>
        </w:rPr>
        <w:t xml:space="preserve"> </w:t>
      </w:r>
      <w:r>
        <w:t>esta</w:t>
      </w:r>
      <w:r>
        <w:rPr>
          <w:spacing w:val="-11"/>
        </w:rPr>
        <w:t xml:space="preserve"> </w:t>
      </w:r>
      <w:r>
        <w:t>idea equivocada sea una razón por la cual se adquiere el producto o servicio. Por ejemplo:</w:t>
      </w:r>
    </w:p>
    <w:p w:rsidR="00C15314" w:rsidRDefault="00C15314" w:rsidP="00C15314">
      <w:pPr>
        <w:pStyle w:val="Textoindependiente"/>
        <w:spacing w:before="38"/>
      </w:pPr>
    </w:p>
    <w:p w:rsidR="00C15314" w:rsidRDefault="00C15314" w:rsidP="00C15314">
      <w:pPr>
        <w:pStyle w:val="Textoindependiente"/>
        <w:ind w:left="989" w:right="1194"/>
        <w:jc w:val="center"/>
      </w:pPr>
      <w:r>
        <w:t>TEJIDOS</w:t>
      </w:r>
      <w:r>
        <w:rPr>
          <w:spacing w:val="-11"/>
        </w:rPr>
        <w:t xml:space="preserve"> </w:t>
      </w:r>
      <w:r>
        <w:rPr>
          <w:spacing w:val="-2"/>
        </w:rPr>
        <w:t>SIDRAN</w:t>
      </w:r>
    </w:p>
    <w:p w:rsidR="00C15314" w:rsidRDefault="00C15314" w:rsidP="00C15314">
      <w:pPr>
        <w:pStyle w:val="Textoindependiente"/>
        <w:spacing w:before="42"/>
        <w:ind w:left="988" w:right="1194"/>
        <w:jc w:val="center"/>
      </w:pPr>
      <w:r>
        <w:t>Clase</w:t>
      </w:r>
      <w:r>
        <w:rPr>
          <w:spacing w:val="-2"/>
        </w:rPr>
        <w:t xml:space="preserve"> </w:t>
      </w:r>
      <w:r>
        <w:t>24.</w:t>
      </w:r>
      <w:r>
        <w:rPr>
          <w:spacing w:val="-5"/>
        </w:rPr>
        <w:t xml:space="preserve"> </w:t>
      </w:r>
      <w:r>
        <w:t>Sólo</w:t>
      </w:r>
      <w:r>
        <w:rPr>
          <w:spacing w:val="-2"/>
        </w:rPr>
        <w:t xml:space="preserve"> </w:t>
      </w:r>
      <w:r>
        <w:t>telas</w:t>
      </w:r>
      <w:r>
        <w:rPr>
          <w:spacing w:val="-5"/>
        </w:rPr>
        <w:t xml:space="preserve"> </w:t>
      </w:r>
      <w:r>
        <w:rPr>
          <w:spacing w:val="-2"/>
        </w:rPr>
        <w:t>estampadas.</w:t>
      </w:r>
    </w:p>
    <w:p w:rsidR="00C15314" w:rsidRDefault="00C15314" w:rsidP="00C15314">
      <w:pPr>
        <w:pStyle w:val="Textoindependiente"/>
        <w:spacing w:before="74"/>
      </w:pPr>
    </w:p>
    <w:p w:rsidR="00C15314" w:rsidRDefault="00C15314" w:rsidP="00C15314">
      <w:pPr>
        <w:pStyle w:val="Textoindependiente"/>
        <w:spacing w:line="276" w:lineRule="auto"/>
        <w:ind w:left="180" w:right="400"/>
        <w:jc w:val="both"/>
      </w:pPr>
      <w:r>
        <w:t>Este signo es engañoso porque las telas estampadas no son tejidas y genera a primera impresión una idea errónea y falsa.</w:t>
      </w:r>
    </w:p>
    <w:p w:rsidR="00C15314" w:rsidRDefault="00C15314" w:rsidP="00C15314">
      <w:pPr>
        <w:pStyle w:val="Textoindependiente"/>
        <w:spacing w:before="41"/>
      </w:pPr>
    </w:p>
    <w:p w:rsidR="00C15314" w:rsidRDefault="00C15314" w:rsidP="00C15314">
      <w:pPr>
        <w:pStyle w:val="Textoindependiente"/>
        <w:ind w:right="209"/>
        <w:jc w:val="center"/>
      </w:pPr>
      <w:r>
        <w:t>CAFÉ</w:t>
      </w:r>
      <w:r>
        <w:rPr>
          <w:spacing w:val="-8"/>
        </w:rPr>
        <w:t xml:space="preserve"> </w:t>
      </w:r>
      <w:r>
        <w:t>DEL</w:t>
      </w:r>
      <w:r>
        <w:rPr>
          <w:spacing w:val="-3"/>
        </w:rPr>
        <w:t xml:space="preserve"> </w:t>
      </w:r>
      <w:r>
        <w:rPr>
          <w:spacing w:val="-4"/>
        </w:rPr>
        <w:t>BUENO</w:t>
      </w:r>
    </w:p>
    <w:p w:rsidR="00C15314" w:rsidRDefault="00C15314" w:rsidP="00C15314">
      <w:pPr>
        <w:pStyle w:val="Textoindependiente"/>
        <w:spacing w:before="37"/>
        <w:ind w:left="993" w:right="1194"/>
        <w:jc w:val="center"/>
      </w:pPr>
      <w:r>
        <w:t>Clase</w:t>
      </w:r>
      <w:r>
        <w:rPr>
          <w:spacing w:val="-2"/>
        </w:rPr>
        <w:t xml:space="preserve"> </w:t>
      </w:r>
      <w:r>
        <w:t>30:</w:t>
      </w:r>
      <w:r>
        <w:rPr>
          <w:spacing w:val="-5"/>
        </w:rPr>
        <w:t xml:space="preserve"> </w:t>
      </w:r>
      <w:r>
        <w:t>Café</w:t>
      </w:r>
      <w:r>
        <w:rPr>
          <w:spacing w:val="-1"/>
        </w:rPr>
        <w:t xml:space="preserve"> </w:t>
      </w:r>
      <w:r>
        <w:t>y</w:t>
      </w:r>
      <w:r>
        <w:rPr>
          <w:spacing w:val="-5"/>
        </w:rPr>
        <w:t xml:space="preserve"> </w:t>
      </w:r>
      <w:r>
        <w:t>sustitutos</w:t>
      </w:r>
      <w:r>
        <w:rPr>
          <w:spacing w:val="-4"/>
        </w:rPr>
        <w:t xml:space="preserve"> </w:t>
      </w:r>
      <w:r>
        <w:t>de</w:t>
      </w:r>
      <w:r>
        <w:rPr>
          <w:spacing w:val="-1"/>
        </w:rPr>
        <w:t xml:space="preserve"> </w:t>
      </w:r>
      <w:r>
        <w:rPr>
          <w:spacing w:val="-4"/>
        </w:rPr>
        <w:t>café.</w:t>
      </w:r>
    </w:p>
    <w:p w:rsidR="00C15314" w:rsidRDefault="00C15314" w:rsidP="00C15314">
      <w:pPr>
        <w:pStyle w:val="Textoindependiente"/>
        <w:spacing w:before="74"/>
      </w:pPr>
    </w:p>
    <w:p w:rsidR="00C15314" w:rsidRDefault="00C15314" w:rsidP="00C15314">
      <w:pPr>
        <w:pStyle w:val="Textoindependiente"/>
        <w:spacing w:before="1" w:line="276" w:lineRule="auto"/>
        <w:ind w:left="180" w:right="382"/>
        <w:jc w:val="both"/>
      </w:pPr>
      <w:r>
        <w:t>Esta marca es engañosa si se pretende identificar bebidas constituidas en un 90% de achicoria y 10% de café.</w:t>
      </w:r>
    </w:p>
    <w:p w:rsidR="00C15314" w:rsidRDefault="00C15314" w:rsidP="00C15314">
      <w:pPr>
        <w:pStyle w:val="Textoindependiente"/>
        <w:spacing w:before="40"/>
      </w:pPr>
    </w:p>
    <w:p w:rsidR="00C15314" w:rsidRDefault="00C15314" w:rsidP="00C15314">
      <w:pPr>
        <w:pStyle w:val="Textoindependiente"/>
        <w:ind w:left="3631" w:right="3839"/>
        <w:jc w:val="center"/>
      </w:pPr>
      <w:r>
        <w:rPr>
          <w:spacing w:val="-2"/>
        </w:rPr>
        <w:t>IRROMPIBLE</w:t>
      </w:r>
    </w:p>
    <w:p w:rsidR="00C15314" w:rsidRDefault="00C15314" w:rsidP="00C15314">
      <w:pPr>
        <w:pStyle w:val="Textoindependiente"/>
        <w:spacing w:before="37"/>
        <w:ind w:left="986" w:right="1194"/>
        <w:jc w:val="center"/>
      </w:pPr>
      <w:r>
        <w:t>Clase</w:t>
      </w:r>
      <w:r>
        <w:rPr>
          <w:spacing w:val="-1"/>
        </w:rPr>
        <w:t xml:space="preserve"> </w:t>
      </w:r>
      <w:r>
        <w:t>21:</w:t>
      </w:r>
      <w:r>
        <w:rPr>
          <w:spacing w:val="-5"/>
        </w:rPr>
        <w:t xml:space="preserve"> </w:t>
      </w:r>
      <w:r>
        <w:t>artículos</w:t>
      </w:r>
      <w:r>
        <w:rPr>
          <w:spacing w:val="-4"/>
        </w:rPr>
        <w:t xml:space="preserve"> </w:t>
      </w:r>
      <w:r>
        <w:t>de cristal</w:t>
      </w:r>
      <w:r>
        <w:rPr>
          <w:spacing w:val="-7"/>
        </w:rPr>
        <w:t xml:space="preserve"> </w:t>
      </w:r>
      <w:r>
        <w:t>de</w:t>
      </w:r>
      <w:r>
        <w:rPr>
          <w:spacing w:val="-1"/>
        </w:rPr>
        <w:t xml:space="preserve"> </w:t>
      </w:r>
      <w:r>
        <w:t>uso</w:t>
      </w:r>
      <w:r>
        <w:rPr>
          <w:spacing w:val="-1"/>
        </w:rPr>
        <w:t xml:space="preserve"> </w:t>
      </w:r>
      <w:r>
        <w:rPr>
          <w:spacing w:val="-2"/>
        </w:rPr>
        <w:t>culinario</w:t>
      </w:r>
    </w:p>
    <w:p w:rsidR="00C15314" w:rsidRDefault="00C15314" w:rsidP="00C15314">
      <w:pPr>
        <w:pStyle w:val="Textoindependiente"/>
        <w:spacing w:before="74"/>
      </w:pPr>
    </w:p>
    <w:p w:rsidR="00C15314" w:rsidRDefault="00C15314" w:rsidP="00C15314">
      <w:pPr>
        <w:pStyle w:val="Textoindependiente"/>
        <w:spacing w:line="278" w:lineRule="auto"/>
        <w:ind w:left="180" w:right="380"/>
        <w:jc w:val="both"/>
      </w:pPr>
      <w:r>
        <w:t>Es</w:t>
      </w:r>
      <w:r>
        <w:rPr>
          <w:spacing w:val="-2"/>
        </w:rPr>
        <w:t xml:space="preserve"> </w:t>
      </w:r>
      <w:r>
        <w:t>claro que el</w:t>
      </w:r>
      <w:r>
        <w:rPr>
          <w:spacing w:val="-2"/>
        </w:rPr>
        <w:t xml:space="preserve"> </w:t>
      </w:r>
      <w:r>
        <w:t>cristal</w:t>
      </w:r>
      <w:r>
        <w:rPr>
          <w:spacing w:val="-2"/>
        </w:rPr>
        <w:t xml:space="preserve"> </w:t>
      </w:r>
      <w:r>
        <w:t>es</w:t>
      </w:r>
      <w:r>
        <w:rPr>
          <w:spacing w:val="-3"/>
        </w:rPr>
        <w:t xml:space="preserve"> </w:t>
      </w:r>
      <w:r>
        <w:t>un material</w:t>
      </w:r>
      <w:r>
        <w:rPr>
          <w:spacing w:val="-2"/>
        </w:rPr>
        <w:t xml:space="preserve"> </w:t>
      </w:r>
      <w:r>
        <w:t>que es</w:t>
      </w:r>
      <w:r>
        <w:rPr>
          <w:spacing w:val="-3"/>
        </w:rPr>
        <w:t xml:space="preserve"> </w:t>
      </w:r>
      <w:r>
        <w:t>susceptible de romperse con un golpe,</w:t>
      </w:r>
      <w:r>
        <w:rPr>
          <w:spacing w:val="-4"/>
        </w:rPr>
        <w:t xml:space="preserve"> </w:t>
      </w:r>
      <w:r>
        <w:t>decir que los artículos que se distinguen con el signo propuesto a registro son irrompibles induce a engaño sobre una cualidad del producto derivada de su fabricación.</w:t>
      </w:r>
    </w:p>
    <w:p w:rsidR="00C15314" w:rsidRDefault="00C15314" w:rsidP="00C15314">
      <w:pPr>
        <w:pStyle w:val="Textoindependiente"/>
        <w:spacing w:before="32"/>
      </w:pPr>
    </w:p>
    <w:p w:rsidR="00C15314" w:rsidRDefault="00C15314" w:rsidP="00C15314">
      <w:pPr>
        <w:pStyle w:val="Ttulo2"/>
        <w:jc w:val="both"/>
      </w:pPr>
      <w:r>
        <w:t>Consideraciones</w:t>
      </w:r>
      <w:r>
        <w:rPr>
          <w:spacing w:val="-2"/>
        </w:rPr>
        <w:t xml:space="preserve"> </w:t>
      </w:r>
      <w:r>
        <w:t>para</w:t>
      </w:r>
      <w:r>
        <w:rPr>
          <w:spacing w:val="-2"/>
        </w:rPr>
        <w:t xml:space="preserve"> </w:t>
      </w:r>
      <w:r>
        <w:t>determinar</w:t>
      </w:r>
      <w:r>
        <w:rPr>
          <w:spacing w:val="-4"/>
        </w:rPr>
        <w:t xml:space="preserve"> </w:t>
      </w:r>
      <w:r>
        <w:t>si</w:t>
      </w:r>
      <w:r>
        <w:rPr>
          <w:spacing w:val="-5"/>
        </w:rPr>
        <w:t xml:space="preserve"> </w:t>
      </w:r>
      <w:r>
        <w:t>el</w:t>
      </w:r>
      <w:r>
        <w:rPr>
          <w:spacing w:val="-6"/>
        </w:rPr>
        <w:t xml:space="preserve"> </w:t>
      </w:r>
      <w:r>
        <w:t>signo</w:t>
      </w:r>
      <w:r>
        <w:rPr>
          <w:spacing w:val="-8"/>
        </w:rPr>
        <w:t xml:space="preserve"> </w:t>
      </w:r>
      <w:r>
        <w:t>supera</w:t>
      </w:r>
      <w:r>
        <w:rPr>
          <w:spacing w:val="-2"/>
        </w:rPr>
        <w:t xml:space="preserve"> </w:t>
      </w:r>
      <w:r>
        <w:t>esta</w:t>
      </w:r>
      <w:r>
        <w:rPr>
          <w:spacing w:val="-1"/>
        </w:rPr>
        <w:t xml:space="preserve"> </w:t>
      </w:r>
      <w:r>
        <w:rPr>
          <w:spacing w:val="-2"/>
        </w:rPr>
        <w:t>prohibición:</w:t>
      </w:r>
    </w:p>
    <w:p w:rsidR="00C15314" w:rsidRDefault="00C15314" w:rsidP="00C15314">
      <w:pPr>
        <w:pStyle w:val="Prrafodelista"/>
        <w:numPr>
          <w:ilvl w:val="0"/>
          <w:numId w:val="1"/>
        </w:numPr>
        <w:tabs>
          <w:tab w:val="left" w:pos="890"/>
        </w:tabs>
        <w:spacing w:before="38" w:line="276" w:lineRule="auto"/>
        <w:ind w:right="391" w:firstLine="0"/>
        <w:jc w:val="both"/>
      </w:pPr>
      <w:r>
        <w:t>¿Existe la posibilidad de que la marca induzca a que el público consumidor entienda que el modo de fabricación, características o cualidades de los productos o servicios sean diferentes a la realidad?</w:t>
      </w: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rPr>
          <w:sz w:val="18"/>
        </w:rPr>
      </w:pPr>
    </w:p>
    <w:p w:rsidR="00C15314" w:rsidRDefault="00C15314" w:rsidP="00C15314">
      <w:pPr>
        <w:pStyle w:val="Textoindependiente"/>
        <w:spacing w:before="97"/>
        <w:rPr>
          <w:sz w:val="18"/>
        </w:rPr>
      </w:pPr>
    </w:p>
    <w:p w:rsidR="00FB7E41" w:rsidRDefault="00FB7E41"/>
    <w:sectPr w:rsidR="00FB7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6CD2"/>
    <w:multiLevelType w:val="hybridMultilevel"/>
    <w:tmpl w:val="FD94DD38"/>
    <w:lvl w:ilvl="0" w:tplc="2C620898">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ECAE60CC">
      <w:numFmt w:val="bullet"/>
      <w:lvlText w:val="•"/>
      <w:lvlJc w:val="left"/>
      <w:pPr>
        <w:ind w:left="1732" w:hanging="360"/>
      </w:pPr>
      <w:rPr>
        <w:rFonts w:hint="default"/>
        <w:lang w:val="es-ES" w:eastAsia="en-US" w:bidi="ar-SA"/>
      </w:rPr>
    </w:lvl>
    <w:lvl w:ilvl="2" w:tplc="F828DF1E">
      <w:numFmt w:val="bullet"/>
      <w:lvlText w:val="•"/>
      <w:lvlJc w:val="left"/>
      <w:pPr>
        <w:ind w:left="2564" w:hanging="360"/>
      </w:pPr>
      <w:rPr>
        <w:rFonts w:hint="default"/>
        <w:lang w:val="es-ES" w:eastAsia="en-US" w:bidi="ar-SA"/>
      </w:rPr>
    </w:lvl>
    <w:lvl w:ilvl="3" w:tplc="14A2F9E6">
      <w:numFmt w:val="bullet"/>
      <w:lvlText w:val="•"/>
      <w:lvlJc w:val="left"/>
      <w:pPr>
        <w:ind w:left="3396" w:hanging="360"/>
      </w:pPr>
      <w:rPr>
        <w:rFonts w:hint="default"/>
        <w:lang w:val="es-ES" w:eastAsia="en-US" w:bidi="ar-SA"/>
      </w:rPr>
    </w:lvl>
    <w:lvl w:ilvl="4" w:tplc="A58099D8">
      <w:numFmt w:val="bullet"/>
      <w:lvlText w:val="•"/>
      <w:lvlJc w:val="left"/>
      <w:pPr>
        <w:ind w:left="4228" w:hanging="360"/>
      </w:pPr>
      <w:rPr>
        <w:rFonts w:hint="default"/>
        <w:lang w:val="es-ES" w:eastAsia="en-US" w:bidi="ar-SA"/>
      </w:rPr>
    </w:lvl>
    <w:lvl w:ilvl="5" w:tplc="61DA804E">
      <w:numFmt w:val="bullet"/>
      <w:lvlText w:val="•"/>
      <w:lvlJc w:val="left"/>
      <w:pPr>
        <w:ind w:left="5060" w:hanging="360"/>
      </w:pPr>
      <w:rPr>
        <w:rFonts w:hint="default"/>
        <w:lang w:val="es-ES" w:eastAsia="en-US" w:bidi="ar-SA"/>
      </w:rPr>
    </w:lvl>
    <w:lvl w:ilvl="6" w:tplc="D6A658EA">
      <w:numFmt w:val="bullet"/>
      <w:lvlText w:val="•"/>
      <w:lvlJc w:val="left"/>
      <w:pPr>
        <w:ind w:left="5892" w:hanging="360"/>
      </w:pPr>
      <w:rPr>
        <w:rFonts w:hint="default"/>
        <w:lang w:val="es-ES" w:eastAsia="en-US" w:bidi="ar-SA"/>
      </w:rPr>
    </w:lvl>
    <w:lvl w:ilvl="7" w:tplc="8E9A3D82">
      <w:numFmt w:val="bullet"/>
      <w:lvlText w:val="•"/>
      <w:lvlJc w:val="left"/>
      <w:pPr>
        <w:ind w:left="6724" w:hanging="360"/>
      </w:pPr>
      <w:rPr>
        <w:rFonts w:hint="default"/>
        <w:lang w:val="es-ES" w:eastAsia="en-US" w:bidi="ar-SA"/>
      </w:rPr>
    </w:lvl>
    <w:lvl w:ilvl="8" w:tplc="27A8D46C">
      <w:numFmt w:val="bullet"/>
      <w:lvlText w:val="•"/>
      <w:lvlJc w:val="left"/>
      <w:pPr>
        <w:ind w:left="7556" w:hanging="360"/>
      </w:pPr>
      <w:rPr>
        <w:rFonts w:hint="default"/>
        <w:lang w:val="es-ES" w:eastAsia="en-US" w:bidi="ar-SA"/>
      </w:rPr>
    </w:lvl>
  </w:abstractNum>
  <w:abstractNum w:abstractNumId="1" w15:restartNumberingAfterBreak="0">
    <w:nsid w:val="06DB4220"/>
    <w:multiLevelType w:val="hybridMultilevel"/>
    <w:tmpl w:val="E9A4DB10"/>
    <w:lvl w:ilvl="0" w:tplc="8842EDE6">
      <w:numFmt w:val="bullet"/>
      <w:lvlText w:val=""/>
      <w:lvlJc w:val="left"/>
      <w:pPr>
        <w:ind w:left="891" w:hanging="360"/>
      </w:pPr>
      <w:rPr>
        <w:rFonts w:ascii="Symbol" w:eastAsia="Symbol" w:hAnsi="Symbol" w:cs="Symbol" w:hint="default"/>
        <w:b w:val="0"/>
        <w:bCs w:val="0"/>
        <w:i w:val="0"/>
        <w:iCs w:val="0"/>
        <w:spacing w:val="0"/>
        <w:w w:val="100"/>
        <w:sz w:val="22"/>
        <w:szCs w:val="22"/>
        <w:lang w:val="es-ES" w:eastAsia="en-US" w:bidi="ar-SA"/>
      </w:rPr>
    </w:lvl>
    <w:lvl w:ilvl="1" w:tplc="39641332">
      <w:numFmt w:val="bullet"/>
      <w:lvlText w:val="•"/>
      <w:lvlJc w:val="left"/>
      <w:pPr>
        <w:ind w:left="1732" w:hanging="360"/>
      </w:pPr>
      <w:rPr>
        <w:rFonts w:hint="default"/>
        <w:lang w:val="es-ES" w:eastAsia="en-US" w:bidi="ar-SA"/>
      </w:rPr>
    </w:lvl>
    <w:lvl w:ilvl="2" w:tplc="B1409484">
      <w:numFmt w:val="bullet"/>
      <w:lvlText w:val="•"/>
      <w:lvlJc w:val="left"/>
      <w:pPr>
        <w:ind w:left="2564" w:hanging="360"/>
      </w:pPr>
      <w:rPr>
        <w:rFonts w:hint="default"/>
        <w:lang w:val="es-ES" w:eastAsia="en-US" w:bidi="ar-SA"/>
      </w:rPr>
    </w:lvl>
    <w:lvl w:ilvl="3" w:tplc="11C05D1E">
      <w:numFmt w:val="bullet"/>
      <w:lvlText w:val="•"/>
      <w:lvlJc w:val="left"/>
      <w:pPr>
        <w:ind w:left="3396" w:hanging="360"/>
      </w:pPr>
      <w:rPr>
        <w:rFonts w:hint="default"/>
        <w:lang w:val="es-ES" w:eastAsia="en-US" w:bidi="ar-SA"/>
      </w:rPr>
    </w:lvl>
    <w:lvl w:ilvl="4" w:tplc="9F480C8E">
      <w:numFmt w:val="bullet"/>
      <w:lvlText w:val="•"/>
      <w:lvlJc w:val="left"/>
      <w:pPr>
        <w:ind w:left="4228" w:hanging="360"/>
      </w:pPr>
      <w:rPr>
        <w:rFonts w:hint="default"/>
        <w:lang w:val="es-ES" w:eastAsia="en-US" w:bidi="ar-SA"/>
      </w:rPr>
    </w:lvl>
    <w:lvl w:ilvl="5" w:tplc="1AD00272">
      <w:numFmt w:val="bullet"/>
      <w:lvlText w:val="•"/>
      <w:lvlJc w:val="left"/>
      <w:pPr>
        <w:ind w:left="5060" w:hanging="360"/>
      </w:pPr>
      <w:rPr>
        <w:rFonts w:hint="default"/>
        <w:lang w:val="es-ES" w:eastAsia="en-US" w:bidi="ar-SA"/>
      </w:rPr>
    </w:lvl>
    <w:lvl w:ilvl="6" w:tplc="08785606">
      <w:numFmt w:val="bullet"/>
      <w:lvlText w:val="•"/>
      <w:lvlJc w:val="left"/>
      <w:pPr>
        <w:ind w:left="5892" w:hanging="360"/>
      </w:pPr>
      <w:rPr>
        <w:rFonts w:hint="default"/>
        <w:lang w:val="es-ES" w:eastAsia="en-US" w:bidi="ar-SA"/>
      </w:rPr>
    </w:lvl>
    <w:lvl w:ilvl="7" w:tplc="A380F1E2">
      <w:numFmt w:val="bullet"/>
      <w:lvlText w:val="•"/>
      <w:lvlJc w:val="left"/>
      <w:pPr>
        <w:ind w:left="6724" w:hanging="360"/>
      </w:pPr>
      <w:rPr>
        <w:rFonts w:hint="default"/>
        <w:lang w:val="es-ES" w:eastAsia="en-US" w:bidi="ar-SA"/>
      </w:rPr>
    </w:lvl>
    <w:lvl w:ilvl="8" w:tplc="1FE62510">
      <w:numFmt w:val="bullet"/>
      <w:lvlText w:val="•"/>
      <w:lvlJc w:val="left"/>
      <w:pPr>
        <w:ind w:left="7556" w:hanging="360"/>
      </w:pPr>
      <w:rPr>
        <w:rFonts w:hint="default"/>
        <w:lang w:val="es-ES" w:eastAsia="en-US" w:bidi="ar-SA"/>
      </w:rPr>
    </w:lvl>
  </w:abstractNum>
  <w:abstractNum w:abstractNumId="2" w15:restartNumberingAfterBreak="0">
    <w:nsid w:val="12A572D2"/>
    <w:multiLevelType w:val="hybridMultilevel"/>
    <w:tmpl w:val="8446E9EA"/>
    <w:lvl w:ilvl="0" w:tplc="3A043442">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37D2CA2E">
      <w:numFmt w:val="bullet"/>
      <w:lvlText w:val="•"/>
      <w:lvlJc w:val="left"/>
      <w:pPr>
        <w:ind w:left="1732" w:hanging="360"/>
      </w:pPr>
      <w:rPr>
        <w:rFonts w:hint="default"/>
        <w:lang w:val="es-ES" w:eastAsia="en-US" w:bidi="ar-SA"/>
      </w:rPr>
    </w:lvl>
    <w:lvl w:ilvl="2" w:tplc="D67A7D20">
      <w:numFmt w:val="bullet"/>
      <w:lvlText w:val="•"/>
      <w:lvlJc w:val="left"/>
      <w:pPr>
        <w:ind w:left="2564" w:hanging="360"/>
      </w:pPr>
      <w:rPr>
        <w:rFonts w:hint="default"/>
        <w:lang w:val="es-ES" w:eastAsia="en-US" w:bidi="ar-SA"/>
      </w:rPr>
    </w:lvl>
    <w:lvl w:ilvl="3" w:tplc="A6DE40F6">
      <w:numFmt w:val="bullet"/>
      <w:lvlText w:val="•"/>
      <w:lvlJc w:val="left"/>
      <w:pPr>
        <w:ind w:left="3396" w:hanging="360"/>
      </w:pPr>
      <w:rPr>
        <w:rFonts w:hint="default"/>
        <w:lang w:val="es-ES" w:eastAsia="en-US" w:bidi="ar-SA"/>
      </w:rPr>
    </w:lvl>
    <w:lvl w:ilvl="4" w:tplc="88EAE0A2">
      <w:numFmt w:val="bullet"/>
      <w:lvlText w:val="•"/>
      <w:lvlJc w:val="left"/>
      <w:pPr>
        <w:ind w:left="4228" w:hanging="360"/>
      </w:pPr>
      <w:rPr>
        <w:rFonts w:hint="default"/>
        <w:lang w:val="es-ES" w:eastAsia="en-US" w:bidi="ar-SA"/>
      </w:rPr>
    </w:lvl>
    <w:lvl w:ilvl="5" w:tplc="3A261176">
      <w:numFmt w:val="bullet"/>
      <w:lvlText w:val="•"/>
      <w:lvlJc w:val="left"/>
      <w:pPr>
        <w:ind w:left="5060" w:hanging="360"/>
      </w:pPr>
      <w:rPr>
        <w:rFonts w:hint="default"/>
        <w:lang w:val="es-ES" w:eastAsia="en-US" w:bidi="ar-SA"/>
      </w:rPr>
    </w:lvl>
    <w:lvl w:ilvl="6" w:tplc="468609B2">
      <w:numFmt w:val="bullet"/>
      <w:lvlText w:val="•"/>
      <w:lvlJc w:val="left"/>
      <w:pPr>
        <w:ind w:left="5892" w:hanging="360"/>
      </w:pPr>
      <w:rPr>
        <w:rFonts w:hint="default"/>
        <w:lang w:val="es-ES" w:eastAsia="en-US" w:bidi="ar-SA"/>
      </w:rPr>
    </w:lvl>
    <w:lvl w:ilvl="7" w:tplc="330EFAA6">
      <w:numFmt w:val="bullet"/>
      <w:lvlText w:val="•"/>
      <w:lvlJc w:val="left"/>
      <w:pPr>
        <w:ind w:left="6724" w:hanging="360"/>
      </w:pPr>
      <w:rPr>
        <w:rFonts w:hint="default"/>
        <w:lang w:val="es-ES" w:eastAsia="en-US" w:bidi="ar-SA"/>
      </w:rPr>
    </w:lvl>
    <w:lvl w:ilvl="8" w:tplc="637CF202">
      <w:numFmt w:val="bullet"/>
      <w:lvlText w:val="•"/>
      <w:lvlJc w:val="left"/>
      <w:pPr>
        <w:ind w:left="7556" w:hanging="360"/>
      </w:pPr>
      <w:rPr>
        <w:rFonts w:hint="default"/>
        <w:lang w:val="es-ES" w:eastAsia="en-US" w:bidi="ar-SA"/>
      </w:rPr>
    </w:lvl>
  </w:abstractNum>
  <w:abstractNum w:abstractNumId="3" w15:restartNumberingAfterBreak="0">
    <w:nsid w:val="1CED721B"/>
    <w:multiLevelType w:val="hybridMultilevel"/>
    <w:tmpl w:val="89004312"/>
    <w:lvl w:ilvl="0" w:tplc="8964244E">
      <w:numFmt w:val="bullet"/>
      <w:lvlText w:val=""/>
      <w:lvlJc w:val="left"/>
      <w:pPr>
        <w:ind w:left="891" w:hanging="360"/>
      </w:pPr>
      <w:rPr>
        <w:rFonts w:ascii="Symbol" w:eastAsia="Symbol" w:hAnsi="Symbol" w:cs="Symbol" w:hint="default"/>
        <w:b w:val="0"/>
        <w:bCs w:val="0"/>
        <w:i w:val="0"/>
        <w:iCs w:val="0"/>
        <w:spacing w:val="0"/>
        <w:w w:val="100"/>
        <w:sz w:val="22"/>
        <w:szCs w:val="22"/>
        <w:lang w:val="es-ES" w:eastAsia="en-US" w:bidi="ar-SA"/>
      </w:rPr>
    </w:lvl>
    <w:lvl w:ilvl="1" w:tplc="13F4BAEA">
      <w:numFmt w:val="bullet"/>
      <w:lvlText w:val="•"/>
      <w:lvlJc w:val="left"/>
      <w:pPr>
        <w:ind w:left="1732" w:hanging="360"/>
      </w:pPr>
      <w:rPr>
        <w:rFonts w:hint="default"/>
        <w:lang w:val="es-ES" w:eastAsia="en-US" w:bidi="ar-SA"/>
      </w:rPr>
    </w:lvl>
    <w:lvl w:ilvl="2" w:tplc="2CCAAD5C">
      <w:numFmt w:val="bullet"/>
      <w:lvlText w:val="•"/>
      <w:lvlJc w:val="left"/>
      <w:pPr>
        <w:ind w:left="2564" w:hanging="360"/>
      </w:pPr>
      <w:rPr>
        <w:rFonts w:hint="default"/>
        <w:lang w:val="es-ES" w:eastAsia="en-US" w:bidi="ar-SA"/>
      </w:rPr>
    </w:lvl>
    <w:lvl w:ilvl="3" w:tplc="1CCE5CCA">
      <w:numFmt w:val="bullet"/>
      <w:lvlText w:val="•"/>
      <w:lvlJc w:val="left"/>
      <w:pPr>
        <w:ind w:left="3396" w:hanging="360"/>
      </w:pPr>
      <w:rPr>
        <w:rFonts w:hint="default"/>
        <w:lang w:val="es-ES" w:eastAsia="en-US" w:bidi="ar-SA"/>
      </w:rPr>
    </w:lvl>
    <w:lvl w:ilvl="4" w:tplc="40A45152">
      <w:numFmt w:val="bullet"/>
      <w:lvlText w:val="•"/>
      <w:lvlJc w:val="left"/>
      <w:pPr>
        <w:ind w:left="4228" w:hanging="360"/>
      </w:pPr>
      <w:rPr>
        <w:rFonts w:hint="default"/>
        <w:lang w:val="es-ES" w:eastAsia="en-US" w:bidi="ar-SA"/>
      </w:rPr>
    </w:lvl>
    <w:lvl w:ilvl="5" w:tplc="3ECC7F8E">
      <w:numFmt w:val="bullet"/>
      <w:lvlText w:val="•"/>
      <w:lvlJc w:val="left"/>
      <w:pPr>
        <w:ind w:left="5060" w:hanging="360"/>
      </w:pPr>
      <w:rPr>
        <w:rFonts w:hint="default"/>
        <w:lang w:val="es-ES" w:eastAsia="en-US" w:bidi="ar-SA"/>
      </w:rPr>
    </w:lvl>
    <w:lvl w:ilvl="6" w:tplc="F0B0337E">
      <w:numFmt w:val="bullet"/>
      <w:lvlText w:val="•"/>
      <w:lvlJc w:val="left"/>
      <w:pPr>
        <w:ind w:left="5892" w:hanging="360"/>
      </w:pPr>
      <w:rPr>
        <w:rFonts w:hint="default"/>
        <w:lang w:val="es-ES" w:eastAsia="en-US" w:bidi="ar-SA"/>
      </w:rPr>
    </w:lvl>
    <w:lvl w:ilvl="7" w:tplc="CBA4E1CC">
      <w:numFmt w:val="bullet"/>
      <w:lvlText w:val="•"/>
      <w:lvlJc w:val="left"/>
      <w:pPr>
        <w:ind w:left="6724" w:hanging="360"/>
      </w:pPr>
      <w:rPr>
        <w:rFonts w:hint="default"/>
        <w:lang w:val="es-ES" w:eastAsia="en-US" w:bidi="ar-SA"/>
      </w:rPr>
    </w:lvl>
    <w:lvl w:ilvl="8" w:tplc="CAA00520">
      <w:numFmt w:val="bullet"/>
      <w:lvlText w:val="•"/>
      <w:lvlJc w:val="left"/>
      <w:pPr>
        <w:ind w:left="7556" w:hanging="360"/>
      </w:pPr>
      <w:rPr>
        <w:rFonts w:hint="default"/>
        <w:lang w:val="es-ES" w:eastAsia="en-US" w:bidi="ar-SA"/>
      </w:rPr>
    </w:lvl>
  </w:abstractNum>
  <w:abstractNum w:abstractNumId="4" w15:restartNumberingAfterBreak="0">
    <w:nsid w:val="1D38330E"/>
    <w:multiLevelType w:val="hybridMultilevel"/>
    <w:tmpl w:val="9850DE66"/>
    <w:lvl w:ilvl="0" w:tplc="AA2CEB58">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2FA64554">
      <w:numFmt w:val="bullet"/>
      <w:lvlText w:val="•"/>
      <w:lvlJc w:val="left"/>
      <w:pPr>
        <w:ind w:left="1732" w:hanging="360"/>
      </w:pPr>
      <w:rPr>
        <w:rFonts w:hint="default"/>
        <w:lang w:val="es-ES" w:eastAsia="en-US" w:bidi="ar-SA"/>
      </w:rPr>
    </w:lvl>
    <w:lvl w:ilvl="2" w:tplc="30A23C96">
      <w:numFmt w:val="bullet"/>
      <w:lvlText w:val="•"/>
      <w:lvlJc w:val="left"/>
      <w:pPr>
        <w:ind w:left="2564" w:hanging="360"/>
      </w:pPr>
      <w:rPr>
        <w:rFonts w:hint="default"/>
        <w:lang w:val="es-ES" w:eastAsia="en-US" w:bidi="ar-SA"/>
      </w:rPr>
    </w:lvl>
    <w:lvl w:ilvl="3" w:tplc="CADAB8D4">
      <w:numFmt w:val="bullet"/>
      <w:lvlText w:val="•"/>
      <w:lvlJc w:val="left"/>
      <w:pPr>
        <w:ind w:left="3396" w:hanging="360"/>
      </w:pPr>
      <w:rPr>
        <w:rFonts w:hint="default"/>
        <w:lang w:val="es-ES" w:eastAsia="en-US" w:bidi="ar-SA"/>
      </w:rPr>
    </w:lvl>
    <w:lvl w:ilvl="4" w:tplc="23943BCC">
      <w:numFmt w:val="bullet"/>
      <w:lvlText w:val="•"/>
      <w:lvlJc w:val="left"/>
      <w:pPr>
        <w:ind w:left="4228" w:hanging="360"/>
      </w:pPr>
      <w:rPr>
        <w:rFonts w:hint="default"/>
        <w:lang w:val="es-ES" w:eastAsia="en-US" w:bidi="ar-SA"/>
      </w:rPr>
    </w:lvl>
    <w:lvl w:ilvl="5" w:tplc="81B8FB96">
      <w:numFmt w:val="bullet"/>
      <w:lvlText w:val="•"/>
      <w:lvlJc w:val="left"/>
      <w:pPr>
        <w:ind w:left="5060" w:hanging="360"/>
      </w:pPr>
      <w:rPr>
        <w:rFonts w:hint="default"/>
        <w:lang w:val="es-ES" w:eastAsia="en-US" w:bidi="ar-SA"/>
      </w:rPr>
    </w:lvl>
    <w:lvl w:ilvl="6" w:tplc="6560A94E">
      <w:numFmt w:val="bullet"/>
      <w:lvlText w:val="•"/>
      <w:lvlJc w:val="left"/>
      <w:pPr>
        <w:ind w:left="5892" w:hanging="360"/>
      </w:pPr>
      <w:rPr>
        <w:rFonts w:hint="default"/>
        <w:lang w:val="es-ES" w:eastAsia="en-US" w:bidi="ar-SA"/>
      </w:rPr>
    </w:lvl>
    <w:lvl w:ilvl="7" w:tplc="A3AA5C7C">
      <w:numFmt w:val="bullet"/>
      <w:lvlText w:val="•"/>
      <w:lvlJc w:val="left"/>
      <w:pPr>
        <w:ind w:left="6724" w:hanging="360"/>
      </w:pPr>
      <w:rPr>
        <w:rFonts w:hint="default"/>
        <w:lang w:val="es-ES" w:eastAsia="en-US" w:bidi="ar-SA"/>
      </w:rPr>
    </w:lvl>
    <w:lvl w:ilvl="8" w:tplc="57E2D8B2">
      <w:numFmt w:val="bullet"/>
      <w:lvlText w:val="•"/>
      <w:lvlJc w:val="left"/>
      <w:pPr>
        <w:ind w:left="7556" w:hanging="360"/>
      </w:pPr>
      <w:rPr>
        <w:rFonts w:hint="default"/>
        <w:lang w:val="es-ES" w:eastAsia="en-US" w:bidi="ar-SA"/>
      </w:rPr>
    </w:lvl>
  </w:abstractNum>
  <w:abstractNum w:abstractNumId="5" w15:restartNumberingAfterBreak="0">
    <w:nsid w:val="1D7C5355"/>
    <w:multiLevelType w:val="hybridMultilevel"/>
    <w:tmpl w:val="792E5716"/>
    <w:lvl w:ilvl="0" w:tplc="771CECBA">
      <w:start w:val="9"/>
      <w:numFmt w:val="lowerLetter"/>
      <w:lvlText w:val="%1)"/>
      <w:lvlJc w:val="left"/>
      <w:pPr>
        <w:ind w:left="891" w:hanging="210"/>
        <w:jc w:val="right"/>
      </w:pPr>
      <w:rPr>
        <w:rFonts w:ascii="Arial" w:eastAsia="Arial" w:hAnsi="Arial" w:cs="Arial" w:hint="default"/>
        <w:b w:val="0"/>
        <w:bCs w:val="0"/>
        <w:i/>
        <w:iCs/>
        <w:spacing w:val="0"/>
        <w:w w:val="100"/>
        <w:sz w:val="22"/>
        <w:szCs w:val="22"/>
        <w:lang w:val="es-ES" w:eastAsia="en-US" w:bidi="ar-SA"/>
      </w:rPr>
    </w:lvl>
    <w:lvl w:ilvl="1" w:tplc="5B2C3074">
      <w:numFmt w:val="bullet"/>
      <w:lvlText w:val="•"/>
      <w:lvlJc w:val="left"/>
      <w:pPr>
        <w:ind w:left="1732" w:hanging="210"/>
      </w:pPr>
      <w:rPr>
        <w:rFonts w:hint="default"/>
        <w:lang w:val="es-ES" w:eastAsia="en-US" w:bidi="ar-SA"/>
      </w:rPr>
    </w:lvl>
    <w:lvl w:ilvl="2" w:tplc="3F7E0FE4">
      <w:numFmt w:val="bullet"/>
      <w:lvlText w:val="•"/>
      <w:lvlJc w:val="left"/>
      <w:pPr>
        <w:ind w:left="2564" w:hanging="210"/>
      </w:pPr>
      <w:rPr>
        <w:rFonts w:hint="default"/>
        <w:lang w:val="es-ES" w:eastAsia="en-US" w:bidi="ar-SA"/>
      </w:rPr>
    </w:lvl>
    <w:lvl w:ilvl="3" w:tplc="FC4A4E2A">
      <w:numFmt w:val="bullet"/>
      <w:lvlText w:val="•"/>
      <w:lvlJc w:val="left"/>
      <w:pPr>
        <w:ind w:left="3396" w:hanging="210"/>
      </w:pPr>
      <w:rPr>
        <w:rFonts w:hint="default"/>
        <w:lang w:val="es-ES" w:eastAsia="en-US" w:bidi="ar-SA"/>
      </w:rPr>
    </w:lvl>
    <w:lvl w:ilvl="4" w:tplc="19564EF6">
      <w:numFmt w:val="bullet"/>
      <w:lvlText w:val="•"/>
      <w:lvlJc w:val="left"/>
      <w:pPr>
        <w:ind w:left="4228" w:hanging="210"/>
      </w:pPr>
      <w:rPr>
        <w:rFonts w:hint="default"/>
        <w:lang w:val="es-ES" w:eastAsia="en-US" w:bidi="ar-SA"/>
      </w:rPr>
    </w:lvl>
    <w:lvl w:ilvl="5" w:tplc="AA921222">
      <w:numFmt w:val="bullet"/>
      <w:lvlText w:val="•"/>
      <w:lvlJc w:val="left"/>
      <w:pPr>
        <w:ind w:left="5060" w:hanging="210"/>
      </w:pPr>
      <w:rPr>
        <w:rFonts w:hint="default"/>
        <w:lang w:val="es-ES" w:eastAsia="en-US" w:bidi="ar-SA"/>
      </w:rPr>
    </w:lvl>
    <w:lvl w:ilvl="6" w:tplc="F434032E">
      <w:numFmt w:val="bullet"/>
      <w:lvlText w:val="•"/>
      <w:lvlJc w:val="left"/>
      <w:pPr>
        <w:ind w:left="5892" w:hanging="210"/>
      </w:pPr>
      <w:rPr>
        <w:rFonts w:hint="default"/>
        <w:lang w:val="es-ES" w:eastAsia="en-US" w:bidi="ar-SA"/>
      </w:rPr>
    </w:lvl>
    <w:lvl w:ilvl="7" w:tplc="45A8A940">
      <w:numFmt w:val="bullet"/>
      <w:lvlText w:val="•"/>
      <w:lvlJc w:val="left"/>
      <w:pPr>
        <w:ind w:left="6724" w:hanging="210"/>
      </w:pPr>
      <w:rPr>
        <w:rFonts w:hint="default"/>
        <w:lang w:val="es-ES" w:eastAsia="en-US" w:bidi="ar-SA"/>
      </w:rPr>
    </w:lvl>
    <w:lvl w:ilvl="8" w:tplc="9CF84CCE">
      <w:numFmt w:val="bullet"/>
      <w:lvlText w:val="•"/>
      <w:lvlJc w:val="left"/>
      <w:pPr>
        <w:ind w:left="7556" w:hanging="210"/>
      </w:pPr>
      <w:rPr>
        <w:rFonts w:hint="default"/>
        <w:lang w:val="es-ES" w:eastAsia="en-US" w:bidi="ar-SA"/>
      </w:rPr>
    </w:lvl>
  </w:abstractNum>
  <w:abstractNum w:abstractNumId="6" w15:restartNumberingAfterBreak="0">
    <w:nsid w:val="22A954B3"/>
    <w:multiLevelType w:val="hybridMultilevel"/>
    <w:tmpl w:val="364213A4"/>
    <w:lvl w:ilvl="0" w:tplc="02A26EE2">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76A8992C">
      <w:numFmt w:val="bullet"/>
      <w:lvlText w:val="•"/>
      <w:lvlJc w:val="left"/>
      <w:pPr>
        <w:ind w:left="1732" w:hanging="360"/>
      </w:pPr>
      <w:rPr>
        <w:rFonts w:hint="default"/>
        <w:lang w:val="es-ES" w:eastAsia="en-US" w:bidi="ar-SA"/>
      </w:rPr>
    </w:lvl>
    <w:lvl w:ilvl="2" w:tplc="A8E83FD4">
      <w:numFmt w:val="bullet"/>
      <w:lvlText w:val="•"/>
      <w:lvlJc w:val="left"/>
      <w:pPr>
        <w:ind w:left="2564" w:hanging="360"/>
      </w:pPr>
      <w:rPr>
        <w:rFonts w:hint="default"/>
        <w:lang w:val="es-ES" w:eastAsia="en-US" w:bidi="ar-SA"/>
      </w:rPr>
    </w:lvl>
    <w:lvl w:ilvl="3" w:tplc="0EDEA8C2">
      <w:numFmt w:val="bullet"/>
      <w:lvlText w:val="•"/>
      <w:lvlJc w:val="left"/>
      <w:pPr>
        <w:ind w:left="3396" w:hanging="360"/>
      </w:pPr>
      <w:rPr>
        <w:rFonts w:hint="default"/>
        <w:lang w:val="es-ES" w:eastAsia="en-US" w:bidi="ar-SA"/>
      </w:rPr>
    </w:lvl>
    <w:lvl w:ilvl="4" w:tplc="AF781100">
      <w:numFmt w:val="bullet"/>
      <w:lvlText w:val="•"/>
      <w:lvlJc w:val="left"/>
      <w:pPr>
        <w:ind w:left="4228" w:hanging="360"/>
      </w:pPr>
      <w:rPr>
        <w:rFonts w:hint="default"/>
        <w:lang w:val="es-ES" w:eastAsia="en-US" w:bidi="ar-SA"/>
      </w:rPr>
    </w:lvl>
    <w:lvl w:ilvl="5" w:tplc="696837D2">
      <w:numFmt w:val="bullet"/>
      <w:lvlText w:val="•"/>
      <w:lvlJc w:val="left"/>
      <w:pPr>
        <w:ind w:left="5060" w:hanging="360"/>
      </w:pPr>
      <w:rPr>
        <w:rFonts w:hint="default"/>
        <w:lang w:val="es-ES" w:eastAsia="en-US" w:bidi="ar-SA"/>
      </w:rPr>
    </w:lvl>
    <w:lvl w:ilvl="6" w:tplc="F7287BB6">
      <w:numFmt w:val="bullet"/>
      <w:lvlText w:val="•"/>
      <w:lvlJc w:val="left"/>
      <w:pPr>
        <w:ind w:left="5892" w:hanging="360"/>
      </w:pPr>
      <w:rPr>
        <w:rFonts w:hint="default"/>
        <w:lang w:val="es-ES" w:eastAsia="en-US" w:bidi="ar-SA"/>
      </w:rPr>
    </w:lvl>
    <w:lvl w:ilvl="7" w:tplc="53D43D3E">
      <w:numFmt w:val="bullet"/>
      <w:lvlText w:val="•"/>
      <w:lvlJc w:val="left"/>
      <w:pPr>
        <w:ind w:left="6724" w:hanging="360"/>
      </w:pPr>
      <w:rPr>
        <w:rFonts w:hint="default"/>
        <w:lang w:val="es-ES" w:eastAsia="en-US" w:bidi="ar-SA"/>
      </w:rPr>
    </w:lvl>
    <w:lvl w:ilvl="8" w:tplc="D2349182">
      <w:numFmt w:val="bullet"/>
      <w:lvlText w:val="•"/>
      <w:lvlJc w:val="left"/>
      <w:pPr>
        <w:ind w:left="7556" w:hanging="360"/>
      </w:pPr>
      <w:rPr>
        <w:rFonts w:hint="default"/>
        <w:lang w:val="es-ES" w:eastAsia="en-US" w:bidi="ar-SA"/>
      </w:rPr>
    </w:lvl>
  </w:abstractNum>
  <w:abstractNum w:abstractNumId="7" w15:restartNumberingAfterBreak="0">
    <w:nsid w:val="27360F36"/>
    <w:multiLevelType w:val="hybridMultilevel"/>
    <w:tmpl w:val="79263F62"/>
    <w:lvl w:ilvl="0" w:tplc="DEA4CB9C">
      <w:numFmt w:val="bullet"/>
      <w:lvlText w:val="-"/>
      <w:lvlJc w:val="left"/>
      <w:pPr>
        <w:ind w:left="891" w:hanging="225"/>
      </w:pPr>
      <w:rPr>
        <w:rFonts w:ascii="Arial" w:eastAsia="Arial" w:hAnsi="Arial" w:cs="Arial" w:hint="default"/>
        <w:b w:val="0"/>
        <w:bCs w:val="0"/>
        <w:i/>
        <w:iCs/>
        <w:spacing w:val="0"/>
        <w:w w:val="99"/>
        <w:sz w:val="22"/>
        <w:szCs w:val="22"/>
        <w:lang w:val="es-ES" w:eastAsia="en-US" w:bidi="ar-SA"/>
      </w:rPr>
    </w:lvl>
    <w:lvl w:ilvl="1" w:tplc="950EDBCA">
      <w:numFmt w:val="bullet"/>
      <w:lvlText w:val="•"/>
      <w:lvlJc w:val="left"/>
      <w:pPr>
        <w:ind w:left="1732" w:hanging="225"/>
      </w:pPr>
      <w:rPr>
        <w:rFonts w:hint="default"/>
        <w:lang w:val="es-ES" w:eastAsia="en-US" w:bidi="ar-SA"/>
      </w:rPr>
    </w:lvl>
    <w:lvl w:ilvl="2" w:tplc="6130D6B2">
      <w:numFmt w:val="bullet"/>
      <w:lvlText w:val="•"/>
      <w:lvlJc w:val="left"/>
      <w:pPr>
        <w:ind w:left="2564" w:hanging="225"/>
      </w:pPr>
      <w:rPr>
        <w:rFonts w:hint="default"/>
        <w:lang w:val="es-ES" w:eastAsia="en-US" w:bidi="ar-SA"/>
      </w:rPr>
    </w:lvl>
    <w:lvl w:ilvl="3" w:tplc="1E7CE29C">
      <w:numFmt w:val="bullet"/>
      <w:lvlText w:val="•"/>
      <w:lvlJc w:val="left"/>
      <w:pPr>
        <w:ind w:left="3396" w:hanging="225"/>
      </w:pPr>
      <w:rPr>
        <w:rFonts w:hint="default"/>
        <w:lang w:val="es-ES" w:eastAsia="en-US" w:bidi="ar-SA"/>
      </w:rPr>
    </w:lvl>
    <w:lvl w:ilvl="4" w:tplc="09A69BA0">
      <w:numFmt w:val="bullet"/>
      <w:lvlText w:val="•"/>
      <w:lvlJc w:val="left"/>
      <w:pPr>
        <w:ind w:left="4228" w:hanging="225"/>
      </w:pPr>
      <w:rPr>
        <w:rFonts w:hint="default"/>
        <w:lang w:val="es-ES" w:eastAsia="en-US" w:bidi="ar-SA"/>
      </w:rPr>
    </w:lvl>
    <w:lvl w:ilvl="5" w:tplc="E8663F3E">
      <w:numFmt w:val="bullet"/>
      <w:lvlText w:val="•"/>
      <w:lvlJc w:val="left"/>
      <w:pPr>
        <w:ind w:left="5060" w:hanging="225"/>
      </w:pPr>
      <w:rPr>
        <w:rFonts w:hint="default"/>
        <w:lang w:val="es-ES" w:eastAsia="en-US" w:bidi="ar-SA"/>
      </w:rPr>
    </w:lvl>
    <w:lvl w:ilvl="6" w:tplc="BEB81EB8">
      <w:numFmt w:val="bullet"/>
      <w:lvlText w:val="•"/>
      <w:lvlJc w:val="left"/>
      <w:pPr>
        <w:ind w:left="5892" w:hanging="225"/>
      </w:pPr>
      <w:rPr>
        <w:rFonts w:hint="default"/>
        <w:lang w:val="es-ES" w:eastAsia="en-US" w:bidi="ar-SA"/>
      </w:rPr>
    </w:lvl>
    <w:lvl w:ilvl="7" w:tplc="F8CEAE70">
      <w:numFmt w:val="bullet"/>
      <w:lvlText w:val="•"/>
      <w:lvlJc w:val="left"/>
      <w:pPr>
        <w:ind w:left="6724" w:hanging="225"/>
      </w:pPr>
      <w:rPr>
        <w:rFonts w:hint="default"/>
        <w:lang w:val="es-ES" w:eastAsia="en-US" w:bidi="ar-SA"/>
      </w:rPr>
    </w:lvl>
    <w:lvl w:ilvl="8" w:tplc="8C3C69E0">
      <w:numFmt w:val="bullet"/>
      <w:lvlText w:val="•"/>
      <w:lvlJc w:val="left"/>
      <w:pPr>
        <w:ind w:left="7556" w:hanging="225"/>
      </w:pPr>
      <w:rPr>
        <w:rFonts w:hint="default"/>
        <w:lang w:val="es-ES" w:eastAsia="en-US" w:bidi="ar-SA"/>
      </w:rPr>
    </w:lvl>
  </w:abstractNum>
  <w:abstractNum w:abstractNumId="8" w15:restartNumberingAfterBreak="0">
    <w:nsid w:val="2BC134F5"/>
    <w:multiLevelType w:val="hybridMultilevel"/>
    <w:tmpl w:val="B8923F94"/>
    <w:lvl w:ilvl="0" w:tplc="75D4C5A8">
      <w:start w:val="1"/>
      <w:numFmt w:val="lowerLetter"/>
      <w:lvlText w:val="%1)"/>
      <w:lvlJc w:val="left"/>
      <w:pPr>
        <w:ind w:left="891" w:hanging="300"/>
        <w:jc w:val="left"/>
      </w:pPr>
      <w:rPr>
        <w:rFonts w:ascii="Arial" w:eastAsia="Arial" w:hAnsi="Arial" w:cs="Arial" w:hint="default"/>
        <w:b w:val="0"/>
        <w:bCs w:val="0"/>
        <w:i/>
        <w:iCs/>
        <w:spacing w:val="0"/>
        <w:w w:val="100"/>
        <w:sz w:val="22"/>
        <w:szCs w:val="22"/>
        <w:lang w:val="es-ES" w:eastAsia="en-US" w:bidi="ar-SA"/>
      </w:rPr>
    </w:lvl>
    <w:lvl w:ilvl="1" w:tplc="375045C4">
      <w:numFmt w:val="bullet"/>
      <w:lvlText w:val="•"/>
      <w:lvlJc w:val="left"/>
      <w:pPr>
        <w:ind w:left="1732" w:hanging="300"/>
      </w:pPr>
      <w:rPr>
        <w:rFonts w:hint="default"/>
        <w:lang w:val="es-ES" w:eastAsia="en-US" w:bidi="ar-SA"/>
      </w:rPr>
    </w:lvl>
    <w:lvl w:ilvl="2" w:tplc="E94821DE">
      <w:numFmt w:val="bullet"/>
      <w:lvlText w:val="•"/>
      <w:lvlJc w:val="left"/>
      <w:pPr>
        <w:ind w:left="2564" w:hanging="300"/>
      </w:pPr>
      <w:rPr>
        <w:rFonts w:hint="default"/>
        <w:lang w:val="es-ES" w:eastAsia="en-US" w:bidi="ar-SA"/>
      </w:rPr>
    </w:lvl>
    <w:lvl w:ilvl="3" w:tplc="89260104">
      <w:numFmt w:val="bullet"/>
      <w:lvlText w:val="•"/>
      <w:lvlJc w:val="left"/>
      <w:pPr>
        <w:ind w:left="3396" w:hanging="300"/>
      </w:pPr>
      <w:rPr>
        <w:rFonts w:hint="default"/>
        <w:lang w:val="es-ES" w:eastAsia="en-US" w:bidi="ar-SA"/>
      </w:rPr>
    </w:lvl>
    <w:lvl w:ilvl="4" w:tplc="73D63A7A">
      <w:numFmt w:val="bullet"/>
      <w:lvlText w:val="•"/>
      <w:lvlJc w:val="left"/>
      <w:pPr>
        <w:ind w:left="4228" w:hanging="300"/>
      </w:pPr>
      <w:rPr>
        <w:rFonts w:hint="default"/>
        <w:lang w:val="es-ES" w:eastAsia="en-US" w:bidi="ar-SA"/>
      </w:rPr>
    </w:lvl>
    <w:lvl w:ilvl="5" w:tplc="AF1A2DC8">
      <w:numFmt w:val="bullet"/>
      <w:lvlText w:val="•"/>
      <w:lvlJc w:val="left"/>
      <w:pPr>
        <w:ind w:left="5060" w:hanging="300"/>
      </w:pPr>
      <w:rPr>
        <w:rFonts w:hint="default"/>
        <w:lang w:val="es-ES" w:eastAsia="en-US" w:bidi="ar-SA"/>
      </w:rPr>
    </w:lvl>
    <w:lvl w:ilvl="6" w:tplc="DF5C7BEA">
      <w:numFmt w:val="bullet"/>
      <w:lvlText w:val="•"/>
      <w:lvlJc w:val="left"/>
      <w:pPr>
        <w:ind w:left="5892" w:hanging="300"/>
      </w:pPr>
      <w:rPr>
        <w:rFonts w:hint="default"/>
        <w:lang w:val="es-ES" w:eastAsia="en-US" w:bidi="ar-SA"/>
      </w:rPr>
    </w:lvl>
    <w:lvl w:ilvl="7" w:tplc="632ABCFC">
      <w:numFmt w:val="bullet"/>
      <w:lvlText w:val="•"/>
      <w:lvlJc w:val="left"/>
      <w:pPr>
        <w:ind w:left="6724" w:hanging="300"/>
      </w:pPr>
      <w:rPr>
        <w:rFonts w:hint="default"/>
        <w:lang w:val="es-ES" w:eastAsia="en-US" w:bidi="ar-SA"/>
      </w:rPr>
    </w:lvl>
    <w:lvl w:ilvl="8" w:tplc="C4429A8C">
      <w:numFmt w:val="bullet"/>
      <w:lvlText w:val="•"/>
      <w:lvlJc w:val="left"/>
      <w:pPr>
        <w:ind w:left="7556" w:hanging="300"/>
      </w:pPr>
      <w:rPr>
        <w:rFonts w:hint="default"/>
        <w:lang w:val="es-ES" w:eastAsia="en-US" w:bidi="ar-SA"/>
      </w:rPr>
    </w:lvl>
  </w:abstractNum>
  <w:abstractNum w:abstractNumId="9" w15:restartNumberingAfterBreak="0">
    <w:nsid w:val="2E9B2533"/>
    <w:multiLevelType w:val="multilevel"/>
    <w:tmpl w:val="1F02DDF2"/>
    <w:lvl w:ilvl="0">
      <w:start w:val="1"/>
      <w:numFmt w:val="decimal"/>
      <w:lvlText w:val="%1."/>
      <w:lvlJc w:val="left"/>
      <w:pPr>
        <w:ind w:left="426" w:hanging="246"/>
        <w:jc w:val="left"/>
      </w:pPr>
      <w:rPr>
        <w:rFonts w:ascii="Arial" w:eastAsia="Arial" w:hAnsi="Arial" w:cs="Arial" w:hint="default"/>
        <w:b/>
        <w:bCs/>
        <w:i w:val="0"/>
        <w:iCs w:val="0"/>
        <w:color w:val="2E929F"/>
        <w:spacing w:val="0"/>
        <w:w w:val="99"/>
        <w:sz w:val="22"/>
        <w:szCs w:val="22"/>
        <w:lang w:val="es-ES" w:eastAsia="en-US" w:bidi="ar-SA"/>
      </w:rPr>
    </w:lvl>
    <w:lvl w:ilvl="1">
      <w:start w:val="1"/>
      <w:numFmt w:val="decimal"/>
      <w:lvlText w:val="%1.%2."/>
      <w:lvlJc w:val="left"/>
      <w:pPr>
        <w:ind w:left="611" w:hanging="431"/>
        <w:jc w:val="left"/>
      </w:pPr>
      <w:rPr>
        <w:rFonts w:ascii="Arial" w:eastAsia="Arial" w:hAnsi="Arial" w:cs="Arial" w:hint="default"/>
        <w:b/>
        <w:bCs/>
        <w:i w:val="0"/>
        <w:iCs w:val="0"/>
        <w:color w:val="1F3863"/>
        <w:spacing w:val="-2"/>
        <w:w w:val="99"/>
        <w:sz w:val="22"/>
        <w:szCs w:val="22"/>
        <w:lang w:val="es-ES" w:eastAsia="en-US" w:bidi="ar-SA"/>
      </w:rPr>
    </w:lvl>
    <w:lvl w:ilvl="2">
      <w:start w:val="1"/>
      <w:numFmt w:val="decimal"/>
      <w:lvlText w:val="%1.%2.%3."/>
      <w:lvlJc w:val="left"/>
      <w:pPr>
        <w:ind w:left="796" w:hanging="616"/>
        <w:jc w:val="left"/>
      </w:pPr>
      <w:rPr>
        <w:rFonts w:ascii="Arial MT" w:eastAsia="Arial MT" w:hAnsi="Arial MT" w:cs="Arial MT" w:hint="default"/>
        <w:b w:val="0"/>
        <w:bCs w:val="0"/>
        <w:i w:val="0"/>
        <w:iCs w:val="0"/>
        <w:color w:val="2E5395"/>
        <w:spacing w:val="-2"/>
        <w:w w:val="99"/>
        <w:sz w:val="22"/>
        <w:szCs w:val="22"/>
        <w:lang w:val="es-ES" w:eastAsia="en-US" w:bidi="ar-SA"/>
      </w:rPr>
    </w:lvl>
    <w:lvl w:ilvl="3">
      <w:start w:val="1"/>
      <w:numFmt w:val="decimal"/>
      <w:lvlText w:val="%1.%2.%3.%4."/>
      <w:lvlJc w:val="left"/>
      <w:pPr>
        <w:ind w:left="976" w:hanging="796"/>
        <w:jc w:val="left"/>
      </w:pPr>
      <w:rPr>
        <w:rFonts w:ascii="Arial MT" w:eastAsia="Arial MT" w:hAnsi="Arial MT" w:cs="Arial MT" w:hint="default"/>
        <w:b w:val="0"/>
        <w:bCs w:val="0"/>
        <w:i w:val="0"/>
        <w:iCs w:val="0"/>
        <w:color w:val="2E5395"/>
        <w:spacing w:val="-2"/>
        <w:w w:val="99"/>
        <w:sz w:val="22"/>
        <w:szCs w:val="22"/>
        <w:lang w:val="es-ES" w:eastAsia="en-US" w:bidi="ar-SA"/>
      </w:rPr>
    </w:lvl>
    <w:lvl w:ilvl="4">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5">
      <w:numFmt w:val="bullet"/>
      <w:lvlText w:val="o"/>
      <w:lvlJc w:val="left"/>
      <w:pPr>
        <w:ind w:left="1621" w:hanging="361"/>
      </w:pPr>
      <w:rPr>
        <w:rFonts w:ascii="Courier New" w:eastAsia="Courier New" w:hAnsi="Courier New" w:cs="Courier New" w:hint="default"/>
        <w:b w:val="0"/>
        <w:bCs w:val="0"/>
        <w:i w:val="0"/>
        <w:iCs w:val="0"/>
        <w:spacing w:val="0"/>
        <w:w w:val="100"/>
        <w:sz w:val="22"/>
        <w:szCs w:val="22"/>
        <w:lang w:val="es-ES" w:eastAsia="en-US" w:bidi="ar-SA"/>
      </w:rPr>
    </w:lvl>
    <w:lvl w:ilvl="6">
      <w:numFmt w:val="bullet"/>
      <w:lvlText w:val="•"/>
      <w:lvlJc w:val="left"/>
      <w:pPr>
        <w:ind w:left="1620" w:hanging="361"/>
      </w:pPr>
      <w:rPr>
        <w:rFonts w:hint="default"/>
        <w:lang w:val="es-ES" w:eastAsia="en-US" w:bidi="ar-SA"/>
      </w:rPr>
    </w:lvl>
    <w:lvl w:ilvl="7">
      <w:numFmt w:val="bullet"/>
      <w:lvlText w:val="•"/>
      <w:lvlJc w:val="left"/>
      <w:pPr>
        <w:ind w:left="3520" w:hanging="361"/>
      </w:pPr>
      <w:rPr>
        <w:rFonts w:hint="default"/>
        <w:lang w:val="es-ES" w:eastAsia="en-US" w:bidi="ar-SA"/>
      </w:rPr>
    </w:lvl>
    <w:lvl w:ilvl="8">
      <w:numFmt w:val="bullet"/>
      <w:lvlText w:val="•"/>
      <w:lvlJc w:val="left"/>
      <w:pPr>
        <w:ind w:left="5420" w:hanging="361"/>
      </w:pPr>
      <w:rPr>
        <w:rFonts w:hint="default"/>
        <w:lang w:val="es-ES" w:eastAsia="en-US" w:bidi="ar-SA"/>
      </w:rPr>
    </w:lvl>
  </w:abstractNum>
  <w:abstractNum w:abstractNumId="10" w15:restartNumberingAfterBreak="0">
    <w:nsid w:val="347B18BB"/>
    <w:multiLevelType w:val="hybridMultilevel"/>
    <w:tmpl w:val="FF78582E"/>
    <w:lvl w:ilvl="0" w:tplc="4EC4091E">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05D4D1C2">
      <w:numFmt w:val="bullet"/>
      <w:lvlText w:val="•"/>
      <w:lvlJc w:val="left"/>
      <w:pPr>
        <w:ind w:left="1732" w:hanging="360"/>
      </w:pPr>
      <w:rPr>
        <w:rFonts w:hint="default"/>
        <w:lang w:val="es-ES" w:eastAsia="en-US" w:bidi="ar-SA"/>
      </w:rPr>
    </w:lvl>
    <w:lvl w:ilvl="2" w:tplc="AEB4DFCE">
      <w:numFmt w:val="bullet"/>
      <w:lvlText w:val="•"/>
      <w:lvlJc w:val="left"/>
      <w:pPr>
        <w:ind w:left="2564" w:hanging="360"/>
      </w:pPr>
      <w:rPr>
        <w:rFonts w:hint="default"/>
        <w:lang w:val="es-ES" w:eastAsia="en-US" w:bidi="ar-SA"/>
      </w:rPr>
    </w:lvl>
    <w:lvl w:ilvl="3" w:tplc="6DD866EC">
      <w:numFmt w:val="bullet"/>
      <w:lvlText w:val="•"/>
      <w:lvlJc w:val="left"/>
      <w:pPr>
        <w:ind w:left="3396" w:hanging="360"/>
      </w:pPr>
      <w:rPr>
        <w:rFonts w:hint="default"/>
        <w:lang w:val="es-ES" w:eastAsia="en-US" w:bidi="ar-SA"/>
      </w:rPr>
    </w:lvl>
    <w:lvl w:ilvl="4" w:tplc="FA4CBF6C">
      <w:numFmt w:val="bullet"/>
      <w:lvlText w:val="•"/>
      <w:lvlJc w:val="left"/>
      <w:pPr>
        <w:ind w:left="4228" w:hanging="360"/>
      </w:pPr>
      <w:rPr>
        <w:rFonts w:hint="default"/>
        <w:lang w:val="es-ES" w:eastAsia="en-US" w:bidi="ar-SA"/>
      </w:rPr>
    </w:lvl>
    <w:lvl w:ilvl="5" w:tplc="0E205184">
      <w:numFmt w:val="bullet"/>
      <w:lvlText w:val="•"/>
      <w:lvlJc w:val="left"/>
      <w:pPr>
        <w:ind w:left="5060" w:hanging="360"/>
      </w:pPr>
      <w:rPr>
        <w:rFonts w:hint="default"/>
        <w:lang w:val="es-ES" w:eastAsia="en-US" w:bidi="ar-SA"/>
      </w:rPr>
    </w:lvl>
    <w:lvl w:ilvl="6" w:tplc="CAB05032">
      <w:numFmt w:val="bullet"/>
      <w:lvlText w:val="•"/>
      <w:lvlJc w:val="left"/>
      <w:pPr>
        <w:ind w:left="5892" w:hanging="360"/>
      </w:pPr>
      <w:rPr>
        <w:rFonts w:hint="default"/>
        <w:lang w:val="es-ES" w:eastAsia="en-US" w:bidi="ar-SA"/>
      </w:rPr>
    </w:lvl>
    <w:lvl w:ilvl="7" w:tplc="FB92D504">
      <w:numFmt w:val="bullet"/>
      <w:lvlText w:val="•"/>
      <w:lvlJc w:val="left"/>
      <w:pPr>
        <w:ind w:left="6724" w:hanging="360"/>
      </w:pPr>
      <w:rPr>
        <w:rFonts w:hint="default"/>
        <w:lang w:val="es-ES" w:eastAsia="en-US" w:bidi="ar-SA"/>
      </w:rPr>
    </w:lvl>
    <w:lvl w:ilvl="8" w:tplc="BCC8BA82">
      <w:numFmt w:val="bullet"/>
      <w:lvlText w:val="•"/>
      <w:lvlJc w:val="left"/>
      <w:pPr>
        <w:ind w:left="7556" w:hanging="360"/>
      </w:pPr>
      <w:rPr>
        <w:rFonts w:hint="default"/>
        <w:lang w:val="es-ES" w:eastAsia="en-US" w:bidi="ar-SA"/>
      </w:rPr>
    </w:lvl>
  </w:abstractNum>
  <w:abstractNum w:abstractNumId="11" w15:restartNumberingAfterBreak="0">
    <w:nsid w:val="36C67888"/>
    <w:multiLevelType w:val="hybridMultilevel"/>
    <w:tmpl w:val="92A2CA50"/>
    <w:lvl w:ilvl="0" w:tplc="D2D4C712">
      <w:numFmt w:val="bullet"/>
      <w:lvlText w:val="•"/>
      <w:lvlJc w:val="left"/>
      <w:pPr>
        <w:ind w:left="180" w:hanging="711"/>
      </w:pPr>
      <w:rPr>
        <w:rFonts w:ascii="Arial MT" w:eastAsia="Arial MT" w:hAnsi="Arial MT" w:cs="Arial MT" w:hint="default"/>
        <w:b w:val="0"/>
        <w:bCs w:val="0"/>
        <w:i w:val="0"/>
        <w:iCs w:val="0"/>
        <w:spacing w:val="0"/>
        <w:w w:val="100"/>
        <w:sz w:val="22"/>
        <w:szCs w:val="22"/>
        <w:lang w:val="es-ES" w:eastAsia="en-US" w:bidi="ar-SA"/>
      </w:rPr>
    </w:lvl>
    <w:lvl w:ilvl="1" w:tplc="82EAEA78">
      <w:numFmt w:val="bullet"/>
      <w:lvlText w:val="•"/>
      <w:lvlJc w:val="left"/>
      <w:pPr>
        <w:ind w:left="1084" w:hanging="711"/>
      </w:pPr>
      <w:rPr>
        <w:rFonts w:hint="default"/>
        <w:lang w:val="es-ES" w:eastAsia="en-US" w:bidi="ar-SA"/>
      </w:rPr>
    </w:lvl>
    <w:lvl w:ilvl="2" w:tplc="7C0E91D2">
      <w:numFmt w:val="bullet"/>
      <w:lvlText w:val="•"/>
      <w:lvlJc w:val="left"/>
      <w:pPr>
        <w:ind w:left="1988" w:hanging="711"/>
      </w:pPr>
      <w:rPr>
        <w:rFonts w:hint="default"/>
        <w:lang w:val="es-ES" w:eastAsia="en-US" w:bidi="ar-SA"/>
      </w:rPr>
    </w:lvl>
    <w:lvl w:ilvl="3" w:tplc="C23E6716">
      <w:numFmt w:val="bullet"/>
      <w:lvlText w:val="•"/>
      <w:lvlJc w:val="left"/>
      <w:pPr>
        <w:ind w:left="2892" w:hanging="711"/>
      </w:pPr>
      <w:rPr>
        <w:rFonts w:hint="default"/>
        <w:lang w:val="es-ES" w:eastAsia="en-US" w:bidi="ar-SA"/>
      </w:rPr>
    </w:lvl>
    <w:lvl w:ilvl="4" w:tplc="3F26F31A">
      <w:numFmt w:val="bullet"/>
      <w:lvlText w:val="•"/>
      <w:lvlJc w:val="left"/>
      <w:pPr>
        <w:ind w:left="3796" w:hanging="711"/>
      </w:pPr>
      <w:rPr>
        <w:rFonts w:hint="default"/>
        <w:lang w:val="es-ES" w:eastAsia="en-US" w:bidi="ar-SA"/>
      </w:rPr>
    </w:lvl>
    <w:lvl w:ilvl="5" w:tplc="ABCAF804">
      <w:numFmt w:val="bullet"/>
      <w:lvlText w:val="•"/>
      <w:lvlJc w:val="left"/>
      <w:pPr>
        <w:ind w:left="4700" w:hanging="711"/>
      </w:pPr>
      <w:rPr>
        <w:rFonts w:hint="default"/>
        <w:lang w:val="es-ES" w:eastAsia="en-US" w:bidi="ar-SA"/>
      </w:rPr>
    </w:lvl>
    <w:lvl w:ilvl="6" w:tplc="55200B8C">
      <w:numFmt w:val="bullet"/>
      <w:lvlText w:val="•"/>
      <w:lvlJc w:val="left"/>
      <w:pPr>
        <w:ind w:left="5604" w:hanging="711"/>
      </w:pPr>
      <w:rPr>
        <w:rFonts w:hint="default"/>
        <w:lang w:val="es-ES" w:eastAsia="en-US" w:bidi="ar-SA"/>
      </w:rPr>
    </w:lvl>
    <w:lvl w:ilvl="7" w:tplc="420E665C">
      <w:numFmt w:val="bullet"/>
      <w:lvlText w:val="•"/>
      <w:lvlJc w:val="left"/>
      <w:pPr>
        <w:ind w:left="6508" w:hanging="711"/>
      </w:pPr>
      <w:rPr>
        <w:rFonts w:hint="default"/>
        <w:lang w:val="es-ES" w:eastAsia="en-US" w:bidi="ar-SA"/>
      </w:rPr>
    </w:lvl>
    <w:lvl w:ilvl="8" w:tplc="416AF534">
      <w:numFmt w:val="bullet"/>
      <w:lvlText w:val="•"/>
      <w:lvlJc w:val="left"/>
      <w:pPr>
        <w:ind w:left="7412" w:hanging="711"/>
      </w:pPr>
      <w:rPr>
        <w:rFonts w:hint="default"/>
        <w:lang w:val="es-ES" w:eastAsia="en-US" w:bidi="ar-SA"/>
      </w:rPr>
    </w:lvl>
  </w:abstractNum>
  <w:abstractNum w:abstractNumId="12" w15:restartNumberingAfterBreak="0">
    <w:nsid w:val="381B1A8F"/>
    <w:multiLevelType w:val="hybridMultilevel"/>
    <w:tmpl w:val="4F96B546"/>
    <w:lvl w:ilvl="0" w:tplc="BA8043EA">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D676E7AA">
      <w:numFmt w:val="bullet"/>
      <w:lvlText w:val="•"/>
      <w:lvlJc w:val="left"/>
      <w:pPr>
        <w:ind w:left="1732" w:hanging="360"/>
      </w:pPr>
      <w:rPr>
        <w:rFonts w:hint="default"/>
        <w:lang w:val="es-ES" w:eastAsia="en-US" w:bidi="ar-SA"/>
      </w:rPr>
    </w:lvl>
    <w:lvl w:ilvl="2" w:tplc="EE561A14">
      <w:numFmt w:val="bullet"/>
      <w:lvlText w:val="•"/>
      <w:lvlJc w:val="left"/>
      <w:pPr>
        <w:ind w:left="2564" w:hanging="360"/>
      </w:pPr>
      <w:rPr>
        <w:rFonts w:hint="default"/>
        <w:lang w:val="es-ES" w:eastAsia="en-US" w:bidi="ar-SA"/>
      </w:rPr>
    </w:lvl>
    <w:lvl w:ilvl="3" w:tplc="CC5C7FB8">
      <w:numFmt w:val="bullet"/>
      <w:lvlText w:val="•"/>
      <w:lvlJc w:val="left"/>
      <w:pPr>
        <w:ind w:left="3396" w:hanging="360"/>
      </w:pPr>
      <w:rPr>
        <w:rFonts w:hint="default"/>
        <w:lang w:val="es-ES" w:eastAsia="en-US" w:bidi="ar-SA"/>
      </w:rPr>
    </w:lvl>
    <w:lvl w:ilvl="4" w:tplc="3A4605A8">
      <w:numFmt w:val="bullet"/>
      <w:lvlText w:val="•"/>
      <w:lvlJc w:val="left"/>
      <w:pPr>
        <w:ind w:left="4228" w:hanging="360"/>
      </w:pPr>
      <w:rPr>
        <w:rFonts w:hint="default"/>
        <w:lang w:val="es-ES" w:eastAsia="en-US" w:bidi="ar-SA"/>
      </w:rPr>
    </w:lvl>
    <w:lvl w:ilvl="5" w:tplc="4E50BD46">
      <w:numFmt w:val="bullet"/>
      <w:lvlText w:val="•"/>
      <w:lvlJc w:val="left"/>
      <w:pPr>
        <w:ind w:left="5060" w:hanging="360"/>
      </w:pPr>
      <w:rPr>
        <w:rFonts w:hint="default"/>
        <w:lang w:val="es-ES" w:eastAsia="en-US" w:bidi="ar-SA"/>
      </w:rPr>
    </w:lvl>
    <w:lvl w:ilvl="6" w:tplc="C66A6AE0">
      <w:numFmt w:val="bullet"/>
      <w:lvlText w:val="•"/>
      <w:lvlJc w:val="left"/>
      <w:pPr>
        <w:ind w:left="5892" w:hanging="360"/>
      </w:pPr>
      <w:rPr>
        <w:rFonts w:hint="default"/>
        <w:lang w:val="es-ES" w:eastAsia="en-US" w:bidi="ar-SA"/>
      </w:rPr>
    </w:lvl>
    <w:lvl w:ilvl="7" w:tplc="9B62AF2A">
      <w:numFmt w:val="bullet"/>
      <w:lvlText w:val="•"/>
      <w:lvlJc w:val="left"/>
      <w:pPr>
        <w:ind w:left="6724" w:hanging="360"/>
      </w:pPr>
      <w:rPr>
        <w:rFonts w:hint="default"/>
        <w:lang w:val="es-ES" w:eastAsia="en-US" w:bidi="ar-SA"/>
      </w:rPr>
    </w:lvl>
    <w:lvl w:ilvl="8" w:tplc="7F9C17A4">
      <w:numFmt w:val="bullet"/>
      <w:lvlText w:val="•"/>
      <w:lvlJc w:val="left"/>
      <w:pPr>
        <w:ind w:left="7556" w:hanging="360"/>
      </w:pPr>
      <w:rPr>
        <w:rFonts w:hint="default"/>
        <w:lang w:val="es-ES" w:eastAsia="en-US" w:bidi="ar-SA"/>
      </w:rPr>
    </w:lvl>
  </w:abstractNum>
  <w:abstractNum w:abstractNumId="13" w15:restartNumberingAfterBreak="0">
    <w:nsid w:val="3FEB658E"/>
    <w:multiLevelType w:val="hybridMultilevel"/>
    <w:tmpl w:val="69848582"/>
    <w:lvl w:ilvl="0" w:tplc="36C81E74">
      <w:start w:val="1"/>
      <w:numFmt w:val="lowerLetter"/>
      <w:lvlText w:val="%1)"/>
      <w:lvlJc w:val="left"/>
      <w:pPr>
        <w:ind w:left="891" w:hanging="260"/>
        <w:jc w:val="left"/>
      </w:pPr>
      <w:rPr>
        <w:rFonts w:ascii="Arial" w:eastAsia="Arial" w:hAnsi="Arial" w:cs="Arial" w:hint="default"/>
        <w:b w:val="0"/>
        <w:bCs w:val="0"/>
        <w:i/>
        <w:iCs/>
        <w:spacing w:val="0"/>
        <w:w w:val="100"/>
        <w:sz w:val="22"/>
        <w:szCs w:val="22"/>
        <w:lang w:val="es-ES" w:eastAsia="en-US" w:bidi="ar-SA"/>
      </w:rPr>
    </w:lvl>
    <w:lvl w:ilvl="1" w:tplc="8D02029C">
      <w:numFmt w:val="bullet"/>
      <w:lvlText w:val="•"/>
      <w:lvlJc w:val="left"/>
      <w:pPr>
        <w:ind w:left="1732" w:hanging="260"/>
      </w:pPr>
      <w:rPr>
        <w:rFonts w:hint="default"/>
        <w:lang w:val="es-ES" w:eastAsia="en-US" w:bidi="ar-SA"/>
      </w:rPr>
    </w:lvl>
    <w:lvl w:ilvl="2" w:tplc="6EA63676">
      <w:numFmt w:val="bullet"/>
      <w:lvlText w:val="•"/>
      <w:lvlJc w:val="left"/>
      <w:pPr>
        <w:ind w:left="2564" w:hanging="260"/>
      </w:pPr>
      <w:rPr>
        <w:rFonts w:hint="default"/>
        <w:lang w:val="es-ES" w:eastAsia="en-US" w:bidi="ar-SA"/>
      </w:rPr>
    </w:lvl>
    <w:lvl w:ilvl="3" w:tplc="B97C61D6">
      <w:numFmt w:val="bullet"/>
      <w:lvlText w:val="•"/>
      <w:lvlJc w:val="left"/>
      <w:pPr>
        <w:ind w:left="3396" w:hanging="260"/>
      </w:pPr>
      <w:rPr>
        <w:rFonts w:hint="default"/>
        <w:lang w:val="es-ES" w:eastAsia="en-US" w:bidi="ar-SA"/>
      </w:rPr>
    </w:lvl>
    <w:lvl w:ilvl="4" w:tplc="E82ED864">
      <w:numFmt w:val="bullet"/>
      <w:lvlText w:val="•"/>
      <w:lvlJc w:val="left"/>
      <w:pPr>
        <w:ind w:left="4228" w:hanging="260"/>
      </w:pPr>
      <w:rPr>
        <w:rFonts w:hint="default"/>
        <w:lang w:val="es-ES" w:eastAsia="en-US" w:bidi="ar-SA"/>
      </w:rPr>
    </w:lvl>
    <w:lvl w:ilvl="5" w:tplc="224AC888">
      <w:numFmt w:val="bullet"/>
      <w:lvlText w:val="•"/>
      <w:lvlJc w:val="left"/>
      <w:pPr>
        <w:ind w:left="5060" w:hanging="260"/>
      </w:pPr>
      <w:rPr>
        <w:rFonts w:hint="default"/>
        <w:lang w:val="es-ES" w:eastAsia="en-US" w:bidi="ar-SA"/>
      </w:rPr>
    </w:lvl>
    <w:lvl w:ilvl="6" w:tplc="83A61946">
      <w:numFmt w:val="bullet"/>
      <w:lvlText w:val="•"/>
      <w:lvlJc w:val="left"/>
      <w:pPr>
        <w:ind w:left="5892" w:hanging="260"/>
      </w:pPr>
      <w:rPr>
        <w:rFonts w:hint="default"/>
        <w:lang w:val="es-ES" w:eastAsia="en-US" w:bidi="ar-SA"/>
      </w:rPr>
    </w:lvl>
    <w:lvl w:ilvl="7" w:tplc="E98666F0">
      <w:numFmt w:val="bullet"/>
      <w:lvlText w:val="•"/>
      <w:lvlJc w:val="left"/>
      <w:pPr>
        <w:ind w:left="6724" w:hanging="260"/>
      </w:pPr>
      <w:rPr>
        <w:rFonts w:hint="default"/>
        <w:lang w:val="es-ES" w:eastAsia="en-US" w:bidi="ar-SA"/>
      </w:rPr>
    </w:lvl>
    <w:lvl w:ilvl="8" w:tplc="95BE18D6">
      <w:numFmt w:val="bullet"/>
      <w:lvlText w:val="•"/>
      <w:lvlJc w:val="left"/>
      <w:pPr>
        <w:ind w:left="7556" w:hanging="260"/>
      </w:pPr>
      <w:rPr>
        <w:rFonts w:hint="default"/>
        <w:lang w:val="es-ES" w:eastAsia="en-US" w:bidi="ar-SA"/>
      </w:rPr>
    </w:lvl>
  </w:abstractNum>
  <w:abstractNum w:abstractNumId="14" w15:restartNumberingAfterBreak="0">
    <w:nsid w:val="40552F75"/>
    <w:multiLevelType w:val="hybridMultilevel"/>
    <w:tmpl w:val="95BE28A6"/>
    <w:lvl w:ilvl="0" w:tplc="E8CC87FE">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9D626704">
      <w:numFmt w:val="bullet"/>
      <w:lvlText w:val="•"/>
      <w:lvlJc w:val="left"/>
      <w:pPr>
        <w:ind w:left="1732" w:hanging="360"/>
      </w:pPr>
      <w:rPr>
        <w:rFonts w:hint="default"/>
        <w:lang w:val="es-ES" w:eastAsia="en-US" w:bidi="ar-SA"/>
      </w:rPr>
    </w:lvl>
    <w:lvl w:ilvl="2" w:tplc="96723088">
      <w:numFmt w:val="bullet"/>
      <w:lvlText w:val="•"/>
      <w:lvlJc w:val="left"/>
      <w:pPr>
        <w:ind w:left="2564" w:hanging="360"/>
      </w:pPr>
      <w:rPr>
        <w:rFonts w:hint="default"/>
        <w:lang w:val="es-ES" w:eastAsia="en-US" w:bidi="ar-SA"/>
      </w:rPr>
    </w:lvl>
    <w:lvl w:ilvl="3" w:tplc="2550E4D6">
      <w:numFmt w:val="bullet"/>
      <w:lvlText w:val="•"/>
      <w:lvlJc w:val="left"/>
      <w:pPr>
        <w:ind w:left="3396" w:hanging="360"/>
      </w:pPr>
      <w:rPr>
        <w:rFonts w:hint="default"/>
        <w:lang w:val="es-ES" w:eastAsia="en-US" w:bidi="ar-SA"/>
      </w:rPr>
    </w:lvl>
    <w:lvl w:ilvl="4" w:tplc="8DD477F8">
      <w:numFmt w:val="bullet"/>
      <w:lvlText w:val="•"/>
      <w:lvlJc w:val="left"/>
      <w:pPr>
        <w:ind w:left="4228" w:hanging="360"/>
      </w:pPr>
      <w:rPr>
        <w:rFonts w:hint="default"/>
        <w:lang w:val="es-ES" w:eastAsia="en-US" w:bidi="ar-SA"/>
      </w:rPr>
    </w:lvl>
    <w:lvl w:ilvl="5" w:tplc="C68A4E64">
      <w:numFmt w:val="bullet"/>
      <w:lvlText w:val="•"/>
      <w:lvlJc w:val="left"/>
      <w:pPr>
        <w:ind w:left="5060" w:hanging="360"/>
      </w:pPr>
      <w:rPr>
        <w:rFonts w:hint="default"/>
        <w:lang w:val="es-ES" w:eastAsia="en-US" w:bidi="ar-SA"/>
      </w:rPr>
    </w:lvl>
    <w:lvl w:ilvl="6" w:tplc="CB621E9C">
      <w:numFmt w:val="bullet"/>
      <w:lvlText w:val="•"/>
      <w:lvlJc w:val="left"/>
      <w:pPr>
        <w:ind w:left="5892" w:hanging="360"/>
      </w:pPr>
      <w:rPr>
        <w:rFonts w:hint="default"/>
        <w:lang w:val="es-ES" w:eastAsia="en-US" w:bidi="ar-SA"/>
      </w:rPr>
    </w:lvl>
    <w:lvl w:ilvl="7" w:tplc="B3AA390C">
      <w:numFmt w:val="bullet"/>
      <w:lvlText w:val="•"/>
      <w:lvlJc w:val="left"/>
      <w:pPr>
        <w:ind w:left="6724" w:hanging="360"/>
      </w:pPr>
      <w:rPr>
        <w:rFonts w:hint="default"/>
        <w:lang w:val="es-ES" w:eastAsia="en-US" w:bidi="ar-SA"/>
      </w:rPr>
    </w:lvl>
    <w:lvl w:ilvl="8" w:tplc="14C08EBC">
      <w:numFmt w:val="bullet"/>
      <w:lvlText w:val="•"/>
      <w:lvlJc w:val="left"/>
      <w:pPr>
        <w:ind w:left="7556" w:hanging="360"/>
      </w:pPr>
      <w:rPr>
        <w:rFonts w:hint="default"/>
        <w:lang w:val="es-ES" w:eastAsia="en-US" w:bidi="ar-SA"/>
      </w:rPr>
    </w:lvl>
  </w:abstractNum>
  <w:abstractNum w:abstractNumId="15" w15:restartNumberingAfterBreak="0">
    <w:nsid w:val="5D7478E1"/>
    <w:multiLevelType w:val="hybridMultilevel"/>
    <w:tmpl w:val="2532598C"/>
    <w:lvl w:ilvl="0" w:tplc="EB20ABA0">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CD001BC8">
      <w:numFmt w:val="bullet"/>
      <w:lvlText w:val="•"/>
      <w:lvlJc w:val="left"/>
      <w:pPr>
        <w:ind w:left="1732" w:hanging="360"/>
      </w:pPr>
      <w:rPr>
        <w:rFonts w:hint="default"/>
        <w:lang w:val="es-ES" w:eastAsia="en-US" w:bidi="ar-SA"/>
      </w:rPr>
    </w:lvl>
    <w:lvl w:ilvl="2" w:tplc="2D4660C4">
      <w:numFmt w:val="bullet"/>
      <w:lvlText w:val="•"/>
      <w:lvlJc w:val="left"/>
      <w:pPr>
        <w:ind w:left="2564" w:hanging="360"/>
      </w:pPr>
      <w:rPr>
        <w:rFonts w:hint="default"/>
        <w:lang w:val="es-ES" w:eastAsia="en-US" w:bidi="ar-SA"/>
      </w:rPr>
    </w:lvl>
    <w:lvl w:ilvl="3" w:tplc="D2769F06">
      <w:numFmt w:val="bullet"/>
      <w:lvlText w:val="•"/>
      <w:lvlJc w:val="left"/>
      <w:pPr>
        <w:ind w:left="3396" w:hanging="360"/>
      </w:pPr>
      <w:rPr>
        <w:rFonts w:hint="default"/>
        <w:lang w:val="es-ES" w:eastAsia="en-US" w:bidi="ar-SA"/>
      </w:rPr>
    </w:lvl>
    <w:lvl w:ilvl="4" w:tplc="31AAD7AA">
      <w:numFmt w:val="bullet"/>
      <w:lvlText w:val="•"/>
      <w:lvlJc w:val="left"/>
      <w:pPr>
        <w:ind w:left="4228" w:hanging="360"/>
      </w:pPr>
      <w:rPr>
        <w:rFonts w:hint="default"/>
        <w:lang w:val="es-ES" w:eastAsia="en-US" w:bidi="ar-SA"/>
      </w:rPr>
    </w:lvl>
    <w:lvl w:ilvl="5" w:tplc="3A0EAD5A">
      <w:numFmt w:val="bullet"/>
      <w:lvlText w:val="•"/>
      <w:lvlJc w:val="left"/>
      <w:pPr>
        <w:ind w:left="5060" w:hanging="360"/>
      </w:pPr>
      <w:rPr>
        <w:rFonts w:hint="default"/>
        <w:lang w:val="es-ES" w:eastAsia="en-US" w:bidi="ar-SA"/>
      </w:rPr>
    </w:lvl>
    <w:lvl w:ilvl="6" w:tplc="DCFC705A">
      <w:numFmt w:val="bullet"/>
      <w:lvlText w:val="•"/>
      <w:lvlJc w:val="left"/>
      <w:pPr>
        <w:ind w:left="5892" w:hanging="360"/>
      </w:pPr>
      <w:rPr>
        <w:rFonts w:hint="default"/>
        <w:lang w:val="es-ES" w:eastAsia="en-US" w:bidi="ar-SA"/>
      </w:rPr>
    </w:lvl>
    <w:lvl w:ilvl="7" w:tplc="C8620150">
      <w:numFmt w:val="bullet"/>
      <w:lvlText w:val="•"/>
      <w:lvlJc w:val="left"/>
      <w:pPr>
        <w:ind w:left="6724" w:hanging="360"/>
      </w:pPr>
      <w:rPr>
        <w:rFonts w:hint="default"/>
        <w:lang w:val="es-ES" w:eastAsia="en-US" w:bidi="ar-SA"/>
      </w:rPr>
    </w:lvl>
    <w:lvl w:ilvl="8" w:tplc="D4D21EEA">
      <w:numFmt w:val="bullet"/>
      <w:lvlText w:val="•"/>
      <w:lvlJc w:val="left"/>
      <w:pPr>
        <w:ind w:left="7556" w:hanging="360"/>
      </w:pPr>
      <w:rPr>
        <w:rFonts w:hint="default"/>
        <w:lang w:val="es-ES" w:eastAsia="en-US" w:bidi="ar-SA"/>
      </w:rPr>
    </w:lvl>
  </w:abstractNum>
  <w:abstractNum w:abstractNumId="16" w15:restartNumberingAfterBreak="0">
    <w:nsid w:val="61D56647"/>
    <w:multiLevelType w:val="hybridMultilevel"/>
    <w:tmpl w:val="1D025322"/>
    <w:lvl w:ilvl="0" w:tplc="AF42E8C6">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93F0F61C">
      <w:numFmt w:val="bullet"/>
      <w:lvlText w:val="•"/>
      <w:lvlJc w:val="left"/>
      <w:pPr>
        <w:ind w:left="1732" w:hanging="360"/>
      </w:pPr>
      <w:rPr>
        <w:rFonts w:hint="default"/>
        <w:lang w:val="es-ES" w:eastAsia="en-US" w:bidi="ar-SA"/>
      </w:rPr>
    </w:lvl>
    <w:lvl w:ilvl="2" w:tplc="2B8ADB42">
      <w:numFmt w:val="bullet"/>
      <w:lvlText w:val="•"/>
      <w:lvlJc w:val="left"/>
      <w:pPr>
        <w:ind w:left="2564" w:hanging="360"/>
      </w:pPr>
      <w:rPr>
        <w:rFonts w:hint="default"/>
        <w:lang w:val="es-ES" w:eastAsia="en-US" w:bidi="ar-SA"/>
      </w:rPr>
    </w:lvl>
    <w:lvl w:ilvl="3" w:tplc="EEA61350">
      <w:numFmt w:val="bullet"/>
      <w:lvlText w:val="•"/>
      <w:lvlJc w:val="left"/>
      <w:pPr>
        <w:ind w:left="3396" w:hanging="360"/>
      </w:pPr>
      <w:rPr>
        <w:rFonts w:hint="default"/>
        <w:lang w:val="es-ES" w:eastAsia="en-US" w:bidi="ar-SA"/>
      </w:rPr>
    </w:lvl>
    <w:lvl w:ilvl="4" w:tplc="510A6720">
      <w:numFmt w:val="bullet"/>
      <w:lvlText w:val="•"/>
      <w:lvlJc w:val="left"/>
      <w:pPr>
        <w:ind w:left="4228" w:hanging="360"/>
      </w:pPr>
      <w:rPr>
        <w:rFonts w:hint="default"/>
        <w:lang w:val="es-ES" w:eastAsia="en-US" w:bidi="ar-SA"/>
      </w:rPr>
    </w:lvl>
    <w:lvl w:ilvl="5" w:tplc="C77EC922">
      <w:numFmt w:val="bullet"/>
      <w:lvlText w:val="•"/>
      <w:lvlJc w:val="left"/>
      <w:pPr>
        <w:ind w:left="5060" w:hanging="360"/>
      </w:pPr>
      <w:rPr>
        <w:rFonts w:hint="default"/>
        <w:lang w:val="es-ES" w:eastAsia="en-US" w:bidi="ar-SA"/>
      </w:rPr>
    </w:lvl>
    <w:lvl w:ilvl="6" w:tplc="9C3E902C">
      <w:numFmt w:val="bullet"/>
      <w:lvlText w:val="•"/>
      <w:lvlJc w:val="left"/>
      <w:pPr>
        <w:ind w:left="5892" w:hanging="360"/>
      </w:pPr>
      <w:rPr>
        <w:rFonts w:hint="default"/>
        <w:lang w:val="es-ES" w:eastAsia="en-US" w:bidi="ar-SA"/>
      </w:rPr>
    </w:lvl>
    <w:lvl w:ilvl="7" w:tplc="7FE63C74">
      <w:numFmt w:val="bullet"/>
      <w:lvlText w:val="•"/>
      <w:lvlJc w:val="left"/>
      <w:pPr>
        <w:ind w:left="6724" w:hanging="360"/>
      </w:pPr>
      <w:rPr>
        <w:rFonts w:hint="default"/>
        <w:lang w:val="es-ES" w:eastAsia="en-US" w:bidi="ar-SA"/>
      </w:rPr>
    </w:lvl>
    <w:lvl w:ilvl="8" w:tplc="88CC73E2">
      <w:numFmt w:val="bullet"/>
      <w:lvlText w:val="•"/>
      <w:lvlJc w:val="left"/>
      <w:pPr>
        <w:ind w:left="7556" w:hanging="360"/>
      </w:pPr>
      <w:rPr>
        <w:rFonts w:hint="default"/>
        <w:lang w:val="es-ES" w:eastAsia="en-US" w:bidi="ar-SA"/>
      </w:rPr>
    </w:lvl>
  </w:abstractNum>
  <w:abstractNum w:abstractNumId="17" w15:restartNumberingAfterBreak="0">
    <w:nsid w:val="69996084"/>
    <w:multiLevelType w:val="hybridMultilevel"/>
    <w:tmpl w:val="D9647E1C"/>
    <w:lvl w:ilvl="0" w:tplc="861C82FA">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4AD08FC2">
      <w:numFmt w:val="bullet"/>
      <w:lvlText w:val="•"/>
      <w:lvlJc w:val="left"/>
      <w:pPr>
        <w:ind w:left="1732" w:hanging="360"/>
      </w:pPr>
      <w:rPr>
        <w:rFonts w:hint="default"/>
        <w:lang w:val="es-ES" w:eastAsia="en-US" w:bidi="ar-SA"/>
      </w:rPr>
    </w:lvl>
    <w:lvl w:ilvl="2" w:tplc="67AE1826">
      <w:numFmt w:val="bullet"/>
      <w:lvlText w:val="•"/>
      <w:lvlJc w:val="left"/>
      <w:pPr>
        <w:ind w:left="2564" w:hanging="360"/>
      </w:pPr>
      <w:rPr>
        <w:rFonts w:hint="default"/>
        <w:lang w:val="es-ES" w:eastAsia="en-US" w:bidi="ar-SA"/>
      </w:rPr>
    </w:lvl>
    <w:lvl w:ilvl="3" w:tplc="A95E26B0">
      <w:numFmt w:val="bullet"/>
      <w:lvlText w:val="•"/>
      <w:lvlJc w:val="left"/>
      <w:pPr>
        <w:ind w:left="3396" w:hanging="360"/>
      </w:pPr>
      <w:rPr>
        <w:rFonts w:hint="default"/>
        <w:lang w:val="es-ES" w:eastAsia="en-US" w:bidi="ar-SA"/>
      </w:rPr>
    </w:lvl>
    <w:lvl w:ilvl="4" w:tplc="8D847B92">
      <w:numFmt w:val="bullet"/>
      <w:lvlText w:val="•"/>
      <w:lvlJc w:val="left"/>
      <w:pPr>
        <w:ind w:left="4228" w:hanging="360"/>
      </w:pPr>
      <w:rPr>
        <w:rFonts w:hint="default"/>
        <w:lang w:val="es-ES" w:eastAsia="en-US" w:bidi="ar-SA"/>
      </w:rPr>
    </w:lvl>
    <w:lvl w:ilvl="5" w:tplc="26FCF42A">
      <w:numFmt w:val="bullet"/>
      <w:lvlText w:val="•"/>
      <w:lvlJc w:val="left"/>
      <w:pPr>
        <w:ind w:left="5060" w:hanging="360"/>
      </w:pPr>
      <w:rPr>
        <w:rFonts w:hint="default"/>
        <w:lang w:val="es-ES" w:eastAsia="en-US" w:bidi="ar-SA"/>
      </w:rPr>
    </w:lvl>
    <w:lvl w:ilvl="6" w:tplc="928EEC30">
      <w:numFmt w:val="bullet"/>
      <w:lvlText w:val="•"/>
      <w:lvlJc w:val="left"/>
      <w:pPr>
        <w:ind w:left="5892" w:hanging="360"/>
      </w:pPr>
      <w:rPr>
        <w:rFonts w:hint="default"/>
        <w:lang w:val="es-ES" w:eastAsia="en-US" w:bidi="ar-SA"/>
      </w:rPr>
    </w:lvl>
    <w:lvl w:ilvl="7" w:tplc="79228EE8">
      <w:numFmt w:val="bullet"/>
      <w:lvlText w:val="•"/>
      <w:lvlJc w:val="left"/>
      <w:pPr>
        <w:ind w:left="6724" w:hanging="360"/>
      </w:pPr>
      <w:rPr>
        <w:rFonts w:hint="default"/>
        <w:lang w:val="es-ES" w:eastAsia="en-US" w:bidi="ar-SA"/>
      </w:rPr>
    </w:lvl>
    <w:lvl w:ilvl="8" w:tplc="DFE27052">
      <w:numFmt w:val="bullet"/>
      <w:lvlText w:val="•"/>
      <w:lvlJc w:val="left"/>
      <w:pPr>
        <w:ind w:left="7556" w:hanging="360"/>
      </w:pPr>
      <w:rPr>
        <w:rFonts w:hint="default"/>
        <w:lang w:val="es-ES" w:eastAsia="en-US" w:bidi="ar-SA"/>
      </w:rPr>
    </w:lvl>
  </w:abstractNum>
  <w:abstractNum w:abstractNumId="18" w15:restartNumberingAfterBreak="0">
    <w:nsid w:val="6C0F3E14"/>
    <w:multiLevelType w:val="hybridMultilevel"/>
    <w:tmpl w:val="82D47584"/>
    <w:lvl w:ilvl="0" w:tplc="BCDE375C">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346A57D4">
      <w:numFmt w:val="bullet"/>
      <w:lvlText w:val="•"/>
      <w:lvlJc w:val="left"/>
      <w:pPr>
        <w:ind w:left="1732" w:hanging="360"/>
      </w:pPr>
      <w:rPr>
        <w:rFonts w:hint="default"/>
        <w:lang w:val="es-ES" w:eastAsia="en-US" w:bidi="ar-SA"/>
      </w:rPr>
    </w:lvl>
    <w:lvl w:ilvl="2" w:tplc="B78626D4">
      <w:numFmt w:val="bullet"/>
      <w:lvlText w:val="•"/>
      <w:lvlJc w:val="left"/>
      <w:pPr>
        <w:ind w:left="2564" w:hanging="360"/>
      </w:pPr>
      <w:rPr>
        <w:rFonts w:hint="default"/>
        <w:lang w:val="es-ES" w:eastAsia="en-US" w:bidi="ar-SA"/>
      </w:rPr>
    </w:lvl>
    <w:lvl w:ilvl="3" w:tplc="E1F2B2F0">
      <w:numFmt w:val="bullet"/>
      <w:lvlText w:val="•"/>
      <w:lvlJc w:val="left"/>
      <w:pPr>
        <w:ind w:left="3396" w:hanging="360"/>
      </w:pPr>
      <w:rPr>
        <w:rFonts w:hint="default"/>
        <w:lang w:val="es-ES" w:eastAsia="en-US" w:bidi="ar-SA"/>
      </w:rPr>
    </w:lvl>
    <w:lvl w:ilvl="4" w:tplc="52F4C7E2">
      <w:numFmt w:val="bullet"/>
      <w:lvlText w:val="•"/>
      <w:lvlJc w:val="left"/>
      <w:pPr>
        <w:ind w:left="4228" w:hanging="360"/>
      </w:pPr>
      <w:rPr>
        <w:rFonts w:hint="default"/>
        <w:lang w:val="es-ES" w:eastAsia="en-US" w:bidi="ar-SA"/>
      </w:rPr>
    </w:lvl>
    <w:lvl w:ilvl="5" w:tplc="B3041232">
      <w:numFmt w:val="bullet"/>
      <w:lvlText w:val="•"/>
      <w:lvlJc w:val="left"/>
      <w:pPr>
        <w:ind w:left="5060" w:hanging="360"/>
      </w:pPr>
      <w:rPr>
        <w:rFonts w:hint="default"/>
        <w:lang w:val="es-ES" w:eastAsia="en-US" w:bidi="ar-SA"/>
      </w:rPr>
    </w:lvl>
    <w:lvl w:ilvl="6" w:tplc="8E4EEAD4">
      <w:numFmt w:val="bullet"/>
      <w:lvlText w:val="•"/>
      <w:lvlJc w:val="left"/>
      <w:pPr>
        <w:ind w:left="5892" w:hanging="360"/>
      </w:pPr>
      <w:rPr>
        <w:rFonts w:hint="default"/>
        <w:lang w:val="es-ES" w:eastAsia="en-US" w:bidi="ar-SA"/>
      </w:rPr>
    </w:lvl>
    <w:lvl w:ilvl="7" w:tplc="616CD58C">
      <w:numFmt w:val="bullet"/>
      <w:lvlText w:val="•"/>
      <w:lvlJc w:val="left"/>
      <w:pPr>
        <w:ind w:left="6724" w:hanging="360"/>
      </w:pPr>
      <w:rPr>
        <w:rFonts w:hint="default"/>
        <w:lang w:val="es-ES" w:eastAsia="en-US" w:bidi="ar-SA"/>
      </w:rPr>
    </w:lvl>
    <w:lvl w:ilvl="8" w:tplc="EABCAE8A">
      <w:numFmt w:val="bullet"/>
      <w:lvlText w:val="•"/>
      <w:lvlJc w:val="left"/>
      <w:pPr>
        <w:ind w:left="7556" w:hanging="360"/>
      </w:pPr>
      <w:rPr>
        <w:rFonts w:hint="default"/>
        <w:lang w:val="es-ES" w:eastAsia="en-US" w:bidi="ar-SA"/>
      </w:rPr>
    </w:lvl>
  </w:abstractNum>
  <w:abstractNum w:abstractNumId="19" w15:restartNumberingAfterBreak="0">
    <w:nsid w:val="6E190AF4"/>
    <w:multiLevelType w:val="hybridMultilevel"/>
    <w:tmpl w:val="A5622194"/>
    <w:lvl w:ilvl="0" w:tplc="6CB82DC4">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1D12C6D0">
      <w:numFmt w:val="bullet"/>
      <w:lvlText w:val="•"/>
      <w:lvlJc w:val="left"/>
      <w:pPr>
        <w:ind w:left="1732" w:hanging="360"/>
      </w:pPr>
      <w:rPr>
        <w:rFonts w:hint="default"/>
        <w:lang w:val="es-ES" w:eastAsia="en-US" w:bidi="ar-SA"/>
      </w:rPr>
    </w:lvl>
    <w:lvl w:ilvl="2" w:tplc="93DA8D90">
      <w:numFmt w:val="bullet"/>
      <w:lvlText w:val="•"/>
      <w:lvlJc w:val="left"/>
      <w:pPr>
        <w:ind w:left="2564" w:hanging="360"/>
      </w:pPr>
      <w:rPr>
        <w:rFonts w:hint="default"/>
        <w:lang w:val="es-ES" w:eastAsia="en-US" w:bidi="ar-SA"/>
      </w:rPr>
    </w:lvl>
    <w:lvl w:ilvl="3" w:tplc="687CE2E8">
      <w:numFmt w:val="bullet"/>
      <w:lvlText w:val="•"/>
      <w:lvlJc w:val="left"/>
      <w:pPr>
        <w:ind w:left="3396" w:hanging="360"/>
      </w:pPr>
      <w:rPr>
        <w:rFonts w:hint="default"/>
        <w:lang w:val="es-ES" w:eastAsia="en-US" w:bidi="ar-SA"/>
      </w:rPr>
    </w:lvl>
    <w:lvl w:ilvl="4" w:tplc="6A165A4C">
      <w:numFmt w:val="bullet"/>
      <w:lvlText w:val="•"/>
      <w:lvlJc w:val="left"/>
      <w:pPr>
        <w:ind w:left="4228" w:hanging="360"/>
      </w:pPr>
      <w:rPr>
        <w:rFonts w:hint="default"/>
        <w:lang w:val="es-ES" w:eastAsia="en-US" w:bidi="ar-SA"/>
      </w:rPr>
    </w:lvl>
    <w:lvl w:ilvl="5" w:tplc="85A6D4E2">
      <w:numFmt w:val="bullet"/>
      <w:lvlText w:val="•"/>
      <w:lvlJc w:val="left"/>
      <w:pPr>
        <w:ind w:left="5060" w:hanging="360"/>
      </w:pPr>
      <w:rPr>
        <w:rFonts w:hint="default"/>
        <w:lang w:val="es-ES" w:eastAsia="en-US" w:bidi="ar-SA"/>
      </w:rPr>
    </w:lvl>
    <w:lvl w:ilvl="6" w:tplc="8EA26586">
      <w:numFmt w:val="bullet"/>
      <w:lvlText w:val="•"/>
      <w:lvlJc w:val="left"/>
      <w:pPr>
        <w:ind w:left="5892" w:hanging="360"/>
      </w:pPr>
      <w:rPr>
        <w:rFonts w:hint="default"/>
        <w:lang w:val="es-ES" w:eastAsia="en-US" w:bidi="ar-SA"/>
      </w:rPr>
    </w:lvl>
    <w:lvl w:ilvl="7" w:tplc="23782FB2">
      <w:numFmt w:val="bullet"/>
      <w:lvlText w:val="•"/>
      <w:lvlJc w:val="left"/>
      <w:pPr>
        <w:ind w:left="6724" w:hanging="360"/>
      </w:pPr>
      <w:rPr>
        <w:rFonts w:hint="default"/>
        <w:lang w:val="es-ES" w:eastAsia="en-US" w:bidi="ar-SA"/>
      </w:rPr>
    </w:lvl>
    <w:lvl w:ilvl="8" w:tplc="35C888DE">
      <w:numFmt w:val="bullet"/>
      <w:lvlText w:val="•"/>
      <w:lvlJc w:val="left"/>
      <w:pPr>
        <w:ind w:left="7556" w:hanging="360"/>
      </w:pPr>
      <w:rPr>
        <w:rFonts w:hint="default"/>
        <w:lang w:val="es-ES" w:eastAsia="en-US" w:bidi="ar-SA"/>
      </w:rPr>
    </w:lvl>
  </w:abstractNum>
  <w:abstractNum w:abstractNumId="20" w15:restartNumberingAfterBreak="0">
    <w:nsid w:val="7CAA5A88"/>
    <w:multiLevelType w:val="hybridMultilevel"/>
    <w:tmpl w:val="9D7ADDF2"/>
    <w:lvl w:ilvl="0" w:tplc="393E69CC">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4972243A">
      <w:numFmt w:val="bullet"/>
      <w:lvlText w:val="•"/>
      <w:lvlJc w:val="left"/>
      <w:pPr>
        <w:ind w:left="1732" w:hanging="360"/>
      </w:pPr>
      <w:rPr>
        <w:rFonts w:hint="default"/>
        <w:lang w:val="es-ES" w:eastAsia="en-US" w:bidi="ar-SA"/>
      </w:rPr>
    </w:lvl>
    <w:lvl w:ilvl="2" w:tplc="4832F65E">
      <w:numFmt w:val="bullet"/>
      <w:lvlText w:val="•"/>
      <w:lvlJc w:val="left"/>
      <w:pPr>
        <w:ind w:left="2564" w:hanging="360"/>
      </w:pPr>
      <w:rPr>
        <w:rFonts w:hint="default"/>
        <w:lang w:val="es-ES" w:eastAsia="en-US" w:bidi="ar-SA"/>
      </w:rPr>
    </w:lvl>
    <w:lvl w:ilvl="3" w:tplc="22242466">
      <w:numFmt w:val="bullet"/>
      <w:lvlText w:val="•"/>
      <w:lvlJc w:val="left"/>
      <w:pPr>
        <w:ind w:left="3396" w:hanging="360"/>
      </w:pPr>
      <w:rPr>
        <w:rFonts w:hint="default"/>
        <w:lang w:val="es-ES" w:eastAsia="en-US" w:bidi="ar-SA"/>
      </w:rPr>
    </w:lvl>
    <w:lvl w:ilvl="4" w:tplc="AA481C8C">
      <w:numFmt w:val="bullet"/>
      <w:lvlText w:val="•"/>
      <w:lvlJc w:val="left"/>
      <w:pPr>
        <w:ind w:left="4228" w:hanging="360"/>
      </w:pPr>
      <w:rPr>
        <w:rFonts w:hint="default"/>
        <w:lang w:val="es-ES" w:eastAsia="en-US" w:bidi="ar-SA"/>
      </w:rPr>
    </w:lvl>
    <w:lvl w:ilvl="5" w:tplc="70F4A3A2">
      <w:numFmt w:val="bullet"/>
      <w:lvlText w:val="•"/>
      <w:lvlJc w:val="left"/>
      <w:pPr>
        <w:ind w:left="5060" w:hanging="360"/>
      </w:pPr>
      <w:rPr>
        <w:rFonts w:hint="default"/>
        <w:lang w:val="es-ES" w:eastAsia="en-US" w:bidi="ar-SA"/>
      </w:rPr>
    </w:lvl>
    <w:lvl w:ilvl="6" w:tplc="0CA20310">
      <w:numFmt w:val="bullet"/>
      <w:lvlText w:val="•"/>
      <w:lvlJc w:val="left"/>
      <w:pPr>
        <w:ind w:left="5892" w:hanging="360"/>
      </w:pPr>
      <w:rPr>
        <w:rFonts w:hint="default"/>
        <w:lang w:val="es-ES" w:eastAsia="en-US" w:bidi="ar-SA"/>
      </w:rPr>
    </w:lvl>
    <w:lvl w:ilvl="7" w:tplc="B4464E92">
      <w:numFmt w:val="bullet"/>
      <w:lvlText w:val="•"/>
      <w:lvlJc w:val="left"/>
      <w:pPr>
        <w:ind w:left="6724" w:hanging="360"/>
      </w:pPr>
      <w:rPr>
        <w:rFonts w:hint="default"/>
        <w:lang w:val="es-ES" w:eastAsia="en-US" w:bidi="ar-SA"/>
      </w:rPr>
    </w:lvl>
    <w:lvl w:ilvl="8" w:tplc="B4361ECC">
      <w:numFmt w:val="bullet"/>
      <w:lvlText w:val="•"/>
      <w:lvlJc w:val="left"/>
      <w:pPr>
        <w:ind w:left="7556" w:hanging="360"/>
      </w:pPr>
      <w:rPr>
        <w:rFonts w:hint="default"/>
        <w:lang w:val="es-ES" w:eastAsia="en-US" w:bidi="ar-SA"/>
      </w:rPr>
    </w:lvl>
  </w:abstractNum>
  <w:abstractNum w:abstractNumId="21" w15:restartNumberingAfterBreak="0">
    <w:nsid w:val="7ED76351"/>
    <w:multiLevelType w:val="multilevel"/>
    <w:tmpl w:val="85D4891E"/>
    <w:lvl w:ilvl="0">
      <w:start w:val="2"/>
      <w:numFmt w:val="decimal"/>
      <w:lvlText w:val="%1"/>
      <w:lvlJc w:val="left"/>
      <w:pPr>
        <w:ind w:left="891" w:hanging="571"/>
        <w:jc w:val="left"/>
      </w:pPr>
      <w:rPr>
        <w:rFonts w:hint="default"/>
        <w:lang w:val="es-ES" w:eastAsia="en-US" w:bidi="ar-SA"/>
      </w:rPr>
    </w:lvl>
    <w:lvl w:ilvl="1">
      <w:start w:val="3"/>
      <w:numFmt w:val="decimal"/>
      <w:lvlText w:val="%1.%2."/>
      <w:lvlJc w:val="left"/>
      <w:pPr>
        <w:ind w:left="891" w:hanging="571"/>
        <w:jc w:val="left"/>
      </w:pPr>
      <w:rPr>
        <w:rFonts w:ascii="Arial" w:eastAsia="Arial" w:hAnsi="Arial" w:cs="Arial" w:hint="default"/>
        <w:b w:val="0"/>
        <w:bCs w:val="0"/>
        <w:i/>
        <w:iCs/>
        <w:spacing w:val="-2"/>
        <w:w w:val="99"/>
        <w:sz w:val="22"/>
        <w:szCs w:val="22"/>
        <w:lang w:val="es-ES" w:eastAsia="en-US" w:bidi="ar-SA"/>
      </w:rPr>
    </w:lvl>
    <w:lvl w:ilvl="2">
      <w:numFmt w:val="bullet"/>
      <w:lvlText w:val="•"/>
      <w:lvlJc w:val="left"/>
      <w:pPr>
        <w:ind w:left="2564" w:hanging="571"/>
      </w:pPr>
      <w:rPr>
        <w:rFonts w:hint="default"/>
        <w:lang w:val="es-ES" w:eastAsia="en-US" w:bidi="ar-SA"/>
      </w:rPr>
    </w:lvl>
    <w:lvl w:ilvl="3">
      <w:numFmt w:val="bullet"/>
      <w:lvlText w:val="•"/>
      <w:lvlJc w:val="left"/>
      <w:pPr>
        <w:ind w:left="3396" w:hanging="571"/>
      </w:pPr>
      <w:rPr>
        <w:rFonts w:hint="default"/>
        <w:lang w:val="es-ES" w:eastAsia="en-US" w:bidi="ar-SA"/>
      </w:rPr>
    </w:lvl>
    <w:lvl w:ilvl="4">
      <w:numFmt w:val="bullet"/>
      <w:lvlText w:val="•"/>
      <w:lvlJc w:val="left"/>
      <w:pPr>
        <w:ind w:left="4228" w:hanging="571"/>
      </w:pPr>
      <w:rPr>
        <w:rFonts w:hint="default"/>
        <w:lang w:val="es-ES" w:eastAsia="en-US" w:bidi="ar-SA"/>
      </w:rPr>
    </w:lvl>
    <w:lvl w:ilvl="5">
      <w:numFmt w:val="bullet"/>
      <w:lvlText w:val="•"/>
      <w:lvlJc w:val="left"/>
      <w:pPr>
        <w:ind w:left="5060" w:hanging="571"/>
      </w:pPr>
      <w:rPr>
        <w:rFonts w:hint="default"/>
        <w:lang w:val="es-ES" w:eastAsia="en-US" w:bidi="ar-SA"/>
      </w:rPr>
    </w:lvl>
    <w:lvl w:ilvl="6">
      <w:numFmt w:val="bullet"/>
      <w:lvlText w:val="•"/>
      <w:lvlJc w:val="left"/>
      <w:pPr>
        <w:ind w:left="5892" w:hanging="571"/>
      </w:pPr>
      <w:rPr>
        <w:rFonts w:hint="default"/>
        <w:lang w:val="es-ES" w:eastAsia="en-US" w:bidi="ar-SA"/>
      </w:rPr>
    </w:lvl>
    <w:lvl w:ilvl="7">
      <w:numFmt w:val="bullet"/>
      <w:lvlText w:val="•"/>
      <w:lvlJc w:val="left"/>
      <w:pPr>
        <w:ind w:left="6724" w:hanging="571"/>
      </w:pPr>
      <w:rPr>
        <w:rFonts w:hint="default"/>
        <w:lang w:val="es-ES" w:eastAsia="en-US" w:bidi="ar-SA"/>
      </w:rPr>
    </w:lvl>
    <w:lvl w:ilvl="8">
      <w:numFmt w:val="bullet"/>
      <w:lvlText w:val="•"/>
      <w:lvlJc w:val="left"/>
      <w:pPr>
        <w:ind w:left="7556" w:hanging="571"/>
      </w:pPr>
      <w:rPr>
        <w:rFonts w:hint="default"/>
        <w:lang w:val="es-ES" w:eastAsia="en-US" w:bidi="ar-SA"/>
      </w:rPr>
    </w:lvl>
  </w:abstractNum>
  <w:num w:numId="1">
    <w:abstractNumId w:val="11"/>
  </w:num>
  <w:num w:numId="2">
    <w:abstractNumId w:val="7"/>
  </w:num>
  <w:num w:numId="3">
    <w:abstractNumId w:val="5"/>
  </w:num>
  <w:num w:numId="4">
    <w:abstractNumId w:val="19"/>
  </w:num>
  <w:num w:numId="5">
    <w:abstractNumId w:val="2"/>
  </w:num>
  <w:num w:numId="6">
    <w:abstractNumId w:val="20"/>
  </w:num>
  <w:num w:numId="7">
    <w:abstractNumId w:val="16"/>
  </w:num>
  <w:num w:numId="8">
    <w:abstractNumId w:val="1"/>
  </w:num>
  <w:num w:numId="9">
    <w:abstractNumId w:val="4"/>
  </w:num>
  <w:num w:numId="10">
    <w:abstractNumId w:val="18"/>
  </w:num>
  <w:num w:numId="11">
    <w:abstractNumId w:val="14"/>
  </w:num>
  <w:num w:numId="12">
    <w:abstractNumId w:val="3"/>
  </w:num>
  <w:num w:numId="13">
    <w:abstractNumId w:val="21"/>
  </w:num>
  <w:num w:numId="14">
    <w:abstractNumId w:val="6"/>
  </w:num>
  <w:num w:numId="15">
    <w:abstractNumId w:val="15"/>
  </w:num>
  <w:num w:numId="16">
    <w:abstractNumId w:val="12"/>
  </w:num>
  <w:num w:numId="17">
    <w:abstractNumId w:val="8"/>
  </w:num>
  <w:num w:numId="18">
    <w:abstractNumId w:val="10"/>
  </w:num>
  <w:num w:numId="19">
    <w:abstractNumId w:val="13"/>
  </w:num>
  <w:num w:numId="20">
    <w:abstractNumId w:val="0"/>
  </w:num>
  <w:num w:numId="21">
    <w:abstractNumId w:val="17"/>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14"/>
    <w:rsid w:val="00C15314"/>
    <w:rsid w:val="00FB7E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5F8D"/>
  <w15:chartTrackingRefBased/>
  <w15:docId w15:val="{A79ADA72-66AB-4AD4-B066-358A9381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15314"/>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C15314"/>
    <w:pPr>
      <w:spacing w:before="16"/>
      <w:ind w:left="180"/>
      <w:outlineLvl w:val="0"/>
    </w:pPr>
    <w:rPr>
      <w:rFonts w:ascii="Calibri Light" w:eastAsia="Calibri Light" w:hAnsi="Calibri Light" w:cs="Calibri Light"/>
      <w:sz w:val="32"/>
      <w:szCs w:val="32"/>
    </w:rPr>
  </w:style>
  <w:style w:type="paragraph" w:styleId="Ttulo2">
    <w:name w:val="heading 2"/>
    <w:basedOn w:val="Normal"/>
    <w:link w:val="Ttulo2Car"/>
    <w:uiPriority w:val="1"/>
    <w:qFormat/>
    <w:rsid w:val="00C15314"/>
    <w:pPr>
      <w:ind w:left="18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C15314"/>
    <w:rPr>
      <w:rFonts w:ascii="Calibri Light" w:eastAsia="Calibri Light" w:hAnsi="Calibri Light" w:cs="Calibri Light"/>
      <w:sz w:val="32"/>
      <w:szCs w:val="32"/>
      <w:lang w:val="es-ES"/>
    </w:rPr>
  </w:style>
  <w:style w:type="character" w:customStyle="1" w:styleId="Ttulo2Car">
    <w:name w:val="Título 2 Car"/>
    <w:basedOn w:val="Fuentedeprrafopredeter"/>
    <w:link w:val="Ttulo2"/>
    <w:uiPriority w:val="1"/>
    <w:rsid w:val="00C15314"/>
    <w:rPr>
      <w:rFonts w:ascii="Arial" w:eastAsia="Arial" w:hAnsi="Arial" w:cs="Arial"/>
      <w:b/>
      <w:bCs/>
      <w:lang w:val="es-ES"/>
    </w:rPr>
  </w:style>
  <w:style w:type="table" w:customStyle="1" w:styleId="TableNormal">
    <w:name w:val="Table Normal"/>
    <w:uiPriority w:val="2"/>
    <w:semiHidden/>
    <w:unhideWhenUsed/>
    <w:qFormat/>
    <w:rsid w:val="00C1531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C15314"/>
    <w:pPr>
      <w:spacing w:before="77"/>
      <w:ind w:left="180"/>
    </w:pPr>
    <w:rPr>
      <w:rFonts w:ascii="Arial" w:eastAsia="Arial" w:hAnsi="Arial" w:cs="Arial"/>
      <w:b/>
      <w:bCs/>
      <w:i/>
      <w:iCs/>
      <w:sz w:val="24"/>
      <w:szCs w:val="24"/>
    </w:rPr>
  </w:style>
  <w:style w:type="paragraph" w:styleId="TDC2">
    <w:name w:val="toc 2"/>
    <w:basedOn w:val="Normal"/>
    <w:uiPriority w:val="1"/>
    <w:qFormat/>
    <w:rsid w:val="00C15314"/>
    <w:pPr>
      <w:spacing w:before="117"/>
      <w:ind w:left="643" w:hanging="243"/>
    </w:pPr>
    <w:rPr>
      <w:rFonts w:ascii="Arial" w:eastAsia="Arial" w:hAnsi="Arial" w:cs="Arial"/>
      <w:b/>
      <w:bCs/>
    </w:rPr>
  </w:style>
  <w:style w:type="paragraph" w:styleId="TDC3">
    <w:name w:val="toc 3"/>
    <w:basedOn w:val="Normal"/>
    <w:uiPriority w:val="1"/>
    <w:qFormat/>
    <w:rsid w:val="00C15314"/>
    <w:pPr>
      <w:spacing w:before="157"/>
      <w:ind w:left="643" w:hanging="243"/>
    </w:pPr>
    <w:rPr>
      <w:rFonts w:ascii="Arial" w:eastAsia="Arial" w:hAnsi="Arial" w:cs="Arial"/>
      <w:b/>
      <w:bCs/>
    </w:rPr>
  </w:style>
  <w:style w:type="paragraph" w:styleId="TDC4">
    <w:name w:val="toc 4"/>
    <w:basedOn w:val="Normal"/>
    <w:uiPriority w:val="1"/>
    <w:qFormat/>
    <w:rsid w:val="00C15314"/>
    <w:pPr>
      <w:spacing w:before="35"/>
      <w:ind w:left="1003" w:hanging="383"/>
    </w:pPr>
    <w:rPr>
      <w:sz w:val="20"/>
      <w:szCs w:val="20"/>
    </w:rPr>
  </w:style>
  <w:style w:type="paragraph" w:styleId="TDC5">
    <w:name w:val="toc 5"/>
    <w:basedOn w:val="Normal"/>
    <w:uiPriority w:val="1"/>
    <w:qFormat/>
    <w:rsid w:val="00C15314"/>
    <w:pPr>
      <w:ind w:left="841"/>
    </w:pPr>
    <w:rPr>
      <w:sz w:val="20"/>
      <w:szCs w:val="20"/>
    </w:rPr>
  </w:style>
  <w:style w:type="paragraph" w:styleId="Textoindependiente">
    <w:name w:val="Body Text"/>
    <w:basedOn w:val="Normal"/>
    <w:link w:val="TextoindependienteCar"/>
    <w:uiPriority w:val="1"/>
    <w:qFormat/>
    <w:rsid w:val="00C15314"/>
  </w:style>
  <w:style w:type="character" w:customStyle="1" w:styleId="TextoindependienteCar">
    <w:name w:val="Texto independiente Car"/>
    <w:basedOn w:val="Fuentedeprrafopredeter"/>
    <w:link w:val="Textoindependiente"/>
    <w:uiPriority w:val="1"/>
    <w:rsid w:val="00C15314"/>
    <w:rPr>
      <w:rFonts w:ascii="Arial MT" w:eastAsia="Arial MT" w:hAnsi="Arial MT" w:cs="Arial MT"/>
      <w:lang w:val="es-ES"/>
    </w:rPr>
  </w:style>
  <w:style w:type="paragraph" w:styleId="Prrafodelista">
    <w:name w:val="List Paragraph"/>
    <w:basedOn w:val="Normal"/>
    <w:uiPriority w:val="1"/>
    <w:qFormat/>
    <w:rsid w:val="00C15314"/>
    <w:pPr>
      <w:ind w:left="901" w:hanging="360"/>
    </w:pPr>
  </w:style>
  <w:style w:type="paragraph" w:customStyle="1" w:styleId="TableParagraph">
    <w:name w:val="Table Paragraph"/>
    <w:basedOn w:val="Normal"/>
    <w:uiPriority w:val="1"/>
    <w:qFormat/>
    <w:rsid w:val="00C15314"/>
    <w:pPr>
      <w:ind w:left="110"/>
    </w:pPr>
  </w:style>
  <w:style w:type="paragraph" w:styleId="Textonotapie">
    <w:name w:val="footnote text"/>
    <w:basedOn w:val="Normal"/>
    <w:link w:val="TextonotapieCar"/>
    <w:uiPriority w:val="99"/>
    <w:semiHidden/>
    <w:unhideWhenUsed/>
    <w:rsid w:val="00C15314"/>
    <w:rPr>
      <w:sz w:val="20"/>
      <w:szCs w:val="20"/>
    </w:rPr>
  </w:style>
  <w:style w:type="character" w:customStyle="1" w:styleId="TextonotapieCar">
    <w:name w:val="Texto nota pie Car"/>
    <w:basedOn w:val="Fuentedeprrafopredeter"/>
    <w:link w:val="Textonotapie"/>
    <w:uiPriority w:val="99"/>
    <w:semiHidden/>
    <w:rsid w:val="00C15314"/>
    <w:rPr>
      <w:rFonts w:ascii="Arial MT" w:eastAsia="Arial MT" w:hAnsi="Arial MT" w:cs="Arial MT"/>
      <w:sz w:val="20"/>
      <w:szCs w:val="20"/>
      <w:lang w:val="es-ES"/>
    </w:rPr>
  </w:style>
  <w:style w:type="character" w:styleId="Refdenotaalpie">
    <w:name w:val="footnote reference"/>
    <w:basedOn w:val="Fuentedeprrafopredeter"/>
    <w:uiPriority w:val="99"/>
    <w:semiHidden/>
    <w:unhideWhenUsed/>
    <w:rsid w:val="00C153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13397</Words>
  <Characters>73686</Characters>
  <Application>Microsoft Office Word</Application>
  <DocSecurity>0</DocSecurity>
  <Lines>614</Lines>
  <Paragraphs>173</Paragraphs>
  <ScaleCrop>false</ScaleCrop>
  <Company/>
  <LinksUpToDate>false</LinksUpToDate>
  <CharactersWithSpaces>86910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Alba</dc:creator>
  <cp:keywords/>
  <dc:description/>
  <cp:lastModifiedBy>Andres Alba</cp:lastModifiedBy>
  <cp:revision>1</cp:revision>
  <dcterms:created xsi:type="dcterms:W3CDTF">2024-09-27T22:15:00Z</dcterms:created>
  <dcterms:modified xsi:type="dcterms:W3CDTF">2024-09-27T22:16:00Z</dcterms:modified>
</cp:coreProperties>
</file>