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Cosmic Coffee Crew</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MEETING</w:t>
      </w:r>
      <w:r w:rsidDel="00000000" w:rsidR="00000000" w:rsidRPr="00000000">
        <w:rPr>
          <w:rtl w:val="0"/>
        </w:rPr>
        <w:t xml:space="preserve"> 4</w:t>
      </w:r>
      <w:r w:rsidDel="00000000" w:rsidR="00000000" w:rsidRPr="00000000">
        <w:rPr>
          <w:rFonts w:ascii="Oswald" w:cs="Oswald" w:eastAsia="Oswald" w:hAnsi="Oswald"/>
          <w:color w:val="424242"/>
          <w:sz w:val="72"/>
          <w:szCs w:val="72"/>
          <w:rtl w:val="0"/>
        </w:rPr>
        <w:t xml:space="preserve"> </w:t>
      </w:r>
      <w:r w:rsidDel="00000000" w:rsidR="00000000" w:rsidRPr="00000000">
        <w:rPr>
          <w:rFonts w:ascii="Oswald" w:cs="Oswald" w:eastAsia="Oswald" w:hAnsi="Oswald"/>
          <w:color w:val="666666"/>
          <w:sz w:val="72"/>
          <w:szCs w:val="72"/>
          <w:rtl w:val="0"/>
        </w:rPr>
        <w:t xml:space="preserve">0</w:t>
      </w:r>
      <w:r w:rsidDel="00000000" w:rsidR="00000000" w:rsidRPr="00000000">
        <w:rPr>
          <w:color w:val="666666"/>
          <w:rtl w:val="0"/>
        </w:rPr>
        <w:t xml:space="preserve">2</w:t>
      </w:r>
      <w:r w:rsidDel="00000000" w:rsidR="00000000" w:rsidRPr="00000000">
        <w:rPr>
          <w:rFonts w:ascii="Oswald" w:cs="Oswald" w:eastAsia="Oswald" w:hAnsi="Oswald"/>
          <w:color w:val="666666"/>
          <w:sz w:val="72"/>
          <w:szCs w:val="72"/>
          <w:rtl w:val="0"/>
        </w:rPr>
        <w:t xml:space="preserve">/</w:t>
      </w:r>
      <w:r w:rsidDel="00000000" w:rsidR="00000000" w:rsidRPr="00000000">
        <w:rPr>
          <w:color w:val="666666"/>
          <w:rtl w:val="0"/>
        </w:rPr>
        <w:t xml:space="preserve">11</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11</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FEBRUARY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24</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6</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0</w:t>
      </w:r>
      <w:r w:rsidDel="00000000" w:rsidR="00000000" w:rsidRPr="00000000">
        <w:rPr>
          <w:rFonts w:ascii="Source Code Pro" w:cs="Source Code Pro" w:eastAsia="Source Code Pro" w:hAnsi="Source Code Pro"/>
          <w:i w:val="0"/>
          <w:color w:val="e31c60"/>
          <w:sz w:val="22"/>
          <w:szCs w:val="22"/>
          <w:rtl w:val="0"/>
        </w:rPr>
        <w:t xml:space="preserve">0 PM / </w:t>
      </w:r>
      <w:r w:rsidDel="00000000" w:rsidR="00000000" w:rsidRPr="00000000">
        <w:rPr>
          <w:sz w:val="22"/>
          <w:szCs w:val="22"/>
          <w:rtl w:val="0"/>
        </w:rPr>
        <w:t xml:space="preserve">Discord</w:t>
      </w:r>
      <w:r w:rsidDel="00000000" w:rsidR="00000000" w:rsidRPr="00000000">
        <w:rPr>
          <w:rFonts w:ascii="Source Code Pro" w:cs="Source Code Pro" w:eastAsia="Source Code Pro" w:hAnsi="Source Code Pro"/>
          <w:i w:val="0"/>
          <w:color w:val="e31c60"/>
          <w:sz w:val="22"/>
          <w:szCs w:val="22"/>
          <w:rtl w:val="0"/>
        </w:rPr>
        <w:t xml:space="preserve"> </w:t>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rFonts w:ascii="Source Code Pro" w:cs="Source Code Pro" w:eastAsia="Source Code Pro" w:hAnsi="Source Code Pro"/>
          <w:color w:val="424242"/>
          <w:sz w:val="20"/>
          <w:szCs w:val="20"/>
        </w:rPr>
      </w:pPr>
      <w:r w:rsidDel="00000000" w:rsidR="00000000" w:rsidRPr="00000000">
        <w:rPr>
          <w:rtl w:val="0"/>
        </w:rPr>
        <w:t xml:space="preserve">Jad, Boudour, Sara, Irina, Enrique, Hossam</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pStyle w:val="Heading2"/>
        <w:keepNext w:val="0"/>
        <w:keepLines w:val="0"/>
        <w:numPr>
          <w:ilvl w:val="0"/>
          <w:numId w:val="3"/>
        </w:numPr>
        <w:ind w:left="720" w:hanging="360"/>
        <w:rPr>
          <w:sz w:val="22"/>
          <w:szCs w:val="22"/>
        </w:rPr>
      </w:pPr>
      <w:bookmarkStart w:colFirst="0" w:colLast="0" w:name="_evfldc2x63te" w:id="4"/>
      <w:bookmarkEnd w:id="4"/>
      <w:r w:rsidDel="00000000" w:rsidR="00000000" w:rsidRPr="00000000">
        <w:rPr>
          <w:sz w:val="22"/>
          <w:szCs w:val="22"/>
          <w:rtl w:val="0"/>
        </w:rPr>
        <w:t xml:space="preserve">Last Meeting Follow-up</w:t>
      </w:r>
    </w:p>
    <w:p w:rsidR="00000000" w:rsidDel="00000000" w:rsidP="00000000" w:rsidRDefault="00000000" w:rsidRPr="00000000" w14:paraId="00000009">
      <w:pPr>
        <w:jc w:val="both"/>
        <w:rPr/>
      </w:pPr>
      <w:r w:rsidDel="00000000" w:rsidR="00000000" w:rsidRPr="00000000">
        <w:rPr>
          <w:rtl w:val="0"/>
        </w:rPr>
        <w:t xml:space="preserve">The previous meeting ran longer than intended and not all members were able to stay longer than the originally agreed time so Jad, Boudour, Irina and Sara filled Hossam and Enrique in on the reworked user stories and how they were broken down into tasks. Everyone was satisfied with the assignment of the documentation tasks.</w:t>
      </w:r>
      <w:r w:rsidDel="00000000" w:rsidR="00000000" w:rsidRPr="00000000">
        <w:rPr>
          <w:rtl w:val="0"/>
        </w:rPr>
      </w:r>
    </w:p>
    <w:p w:rsidR="00000000" w:rsidDel="00000000" w:rsidP="00000000" w:rsidRDefault="00000000" w:rsidRPr="00000000" w14:paraId="0000000A">
      <w:pPr>
        <w:pStyle w:val="Heading2"/>
        <w:keepNext w:val="0"/>
        <w:keepLines w:val="0"/>
        <w:pageBreakBefore w:val="0"/>
        <w:numPr>
          <w:ilvl w:val="0"/>
          <w:numId w:val="3"/>
        </w:numPr>
        <w:pBdr>
          <w:top w:space="0" w:sz="0" w:val="nil"/>
          <w:left w:space="0" w:sz="0" w:val="nil"/>
          <w:bottom w:space="0" w:sz="0" w:val="nil"/>
          <w:right w:space="0" w:sz="0" w:val="nil"/>
          <w:between w:space="0" w:sz="0" w:val="nil"/>
        </w:pBdr>
        <w:shd w:fill="auto" w:val="clear"/>
        <w:spacing w:before="320" w:line="240" w:lineRule="auto"/>
        <w:ind w:left="720" w:hanging="360"/>
        <w:jc w:val="both"/>
        <w:rPr>
          <w:sz w:val="22"/>
          <w:szCs w:val="22"/>
          <w:u w:val="none"/>
        </w:rPr>
      </w:pPr>
      <w:bookmarkStart w:colFirst="0" w:colLast="0" w:name="_8bljm6o8d197" w:id="5"/>
      <w:bookmarkEnd w:id="5"/>
      <w:r w:rsidDel="00000000" w:rsidR="00000000" w:rsidRPr="00000000">
        <w:rPr>
          <w:sz w:val="22"/>
          <w:szCs w:val="22"/>
          <w:rtl w:val="0"/>
        </w:rPr>
        <w:t xml:space="preserve">Story Points</w:t>
      </w:r>
    </w:p>
    <w:p w:rsidR="00000000" w:rsidDel="00000000" w:rsidP="00000000" w:rsidRDefault="00000000" w:rsidRPr="00000000" w14:paraId="0000000B">
      <w:pPr>
        <w:ind w:left="0" w:firstLine="0"/>
        <w:jc w:val="both"/>
        <w:rPr/>
      </w:pPr>
      <w:r w:rsidDel="00000000" w:rsidR="00000000" w:rsidRPr="00000000">
        <w:rPr>
          <w:rtl w:val="0"/>
        </w:rPr>
        <w:t xml:space="preserve">Hossam volunteered to assess the value, the priority and the risk of each of the tasks prior to assigning them story points.</w:t>
      </w:r>
    </w:p>
    <w:p w:rsidR="00000000" w:rsidDel="00000000" w:rsidP="00000000" w:rsidRDefault="00000000" w:rsidRPr="00000000" w14:paraId="0000000C">
      <w:pPr>
        <w:pStyle w:val="Heading2"/>
        <w:keepNext w:val="0"/>
        <w:keepLines w:val="0"/>
        <w:numPr>
          <w:ilvl w:val="0"/>
          <w:numId w:val="3"/>
        </w:numPr>
        <w:ind w:left="720" w:hanging="360"/>
        <w:jc w:val="both"/>
        <w:rPr>
          <w:sz w:val="22"/>
          <w:szCs w:val="22"/>
        </w:rPr>
      </w:pPr>
      <w:bookmarkStart w:colFirst="0" w:colLast="0" w:name="_2e206vrwz87" w:id="6"/>
      <w:bookmarkEnd w:id="6"/>
      <w:r w:rsidDel="00000000" w:rsidR="00000000" w:rsidRPr="00000000">
        <w:rPr>
          <w:sz w:val="22"/>
          <w:szCs w:val="22"/>
          <w:rtl w:val="0"/>
        </w:rPr>
        <w:t xml:space="preserve">Contribution Log</w:t>
      </w:r>
    </w:p>
    <w:p w:rsidR="00000000" w:rsidDel="00000000" w:rsidP="00000000" w:rsidRDefault="00000000" w:rsidRPr="00000000" w14:paraId="0000000D">
      <w:pPr>
        <w:ind w:left="0" w:firstLine="0"/>
        <w:jc w:val="both"/>
        <w:rPr/>
      </w:pPr>
      <w:r w:rsidDel="00000000" w:rsidR="00000000" w:rsidRPr="00000000">
        <w:rPr>
          <w:rtl w:val="0"/>
        </w:rPr>
        <w:t xml:space="preserve">Sara will take care of formatting the contribution log and each member will fill in the breakdown of their contribution once that is done.</w:t>
      </w:r>
    </w:p>
    <w:p w:rsidR="00000000" w:rsidDel="00000000" w:rsidP="00000000" w:rsidRDefault="00000000" w:rsidRPr="00000000" w14:paraId="0000000E">
      <w:pPr>
        <w:pStyle w:val="Heading2"/>
        <w:keepNext w:val="0"/>
        <w:keepLines w:val="0"/>
        <w:pageBreakBefore w:val="0"/>
        <w:numPr>
          <w:ilvl w:val="0"/>
          <w:numId w:val="3"/>
        </w:numPr>
        <w:pBdr>
          <w:top w:space="0" w:sz="0" w:val="nil"/>
          <w:left w:space="0" w:sz="0" w:val="nil"/>
          <w:bottom w:space="0" w:sz="0" w:val="nil"/>
          <w:right w:space="0" w:sz="0" w:val="nil"/>
          <w:between w:space="0" w:sz="0" w:val="nil"/>
        </w:pBdr>
        <w:shd w:fill="auto" w:val="clear"/>
        <w:spacing w:before="320" w:line="240" w:lineRule="auto"/>
        <w:ind w:left="720" w:hanging="360"/>
        <w:jc w:val="both"/>
        <w:rPr>
          <w:sz w:val="22"/>
          <w:szCs w:val="22"/>
          <w:u w:val="none"/>
        </w:rPr>
      </w:pPr>
      <w:bookmarkStart w:colFirst="0" w:colLast="0" w:name="_uklos0aksjh3" w:id="7"/>
      <w:bookmarkEnd w:id="7"/>
      <w:r w:rsidDel="00000000" w:rsidR="00000000" w:rsidRPr="00000000">
        <w:rPr>
          <w:sz w:val="22"/>
          <w:szCs w:val="22"/>
          <w:rtl w:val="0"/>
        </w:rPr>
        <w:t xml:space="preserve">Documentation Issues</w:t>
      </w: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There was a little misunderstanding regarding where the project approach and technology description should be put but it was cleared up and google docs was created to allow everyone to add their parts to it before uploading the document to github. Some uncertainties were also cleared up regarding specifics of documentation formatting and content through discussion with the rest of the team. Everything is on track to be submitted on time for sprint 1.</w:t>
      </w:r>
    </w:p>
    <w:p w:rsidR="00000000" w:rsidDel="00000000" w:rsidP="00000000" w:rsidRDefault="00000000" w:rsidRPr="00000000" w14:paraId="00000010">
      <w:pPr>
        <w:pStyle w:val="Heading2"/>
        <w:keepNext w:val="0"/>
        <w:keepLines w:val="0"/>
        <w:numPr>
          <w:ilvl w:val="0"/>
          <w:numId w:val="3"/>
        </w:numPr>
        <w:ind w:left="720" w:hanging="360"/>
        <w:jc w:val="both"/>
        <w:rPr>
          <w:b w:val="1"/>
          <w:color w:val="e31c60"/>
          <w:sz w:val="22"/>
          <w:szCs w:val="22"/>
        </w:rPr>
      </w:pPr>
      <w:bookmarkStart w:colFirst="0" w:colLast="0" w:name="_ydbp8s5dc6n6" w:id="8"/>
      <w:bookmarkEnd w:id="8"/>
      <w:r w:rsidDel="00000000" w:rsidR="00000000" w:rsidRPr="00000000">
        <w:rPr>
          <w:sz w:val="22"/>
          <w:szCs w:val="22"/>
          <w:rtl w:val="0"/>
        </w:rPr>
        <w:t xml:space="preserve">Communication with TA and Professor</w:t>
      </w:r>
      <w:r w:rsidDel="00000000" w:rsidR="00000000" w:rsidRPr="00000000">
        <w:rPr>
          <w:rtl w:val="0"/>
        </w:rPr>
      </w:r>
    </w:p>
    <w:p w:rsidR="00000000" w:rsidDel="00000000" w:rsidP="00000000" w:rsidRDefault="00000000" w:rsidRPr="00000000" w14:paraId="00000011">
      <w:pPr>
        <w:pStyle w:val="Heading2"/>
        <w:keepNext w:val="0"/>
        <w:keepLines w:val="0"/>
        <w:ind w:left="0" w:firstLine="0"/>
        <w:jc w:val="both"/>
        <w:rPr/>
      </w:pPr>
      <w:bookmarkStart w:colFirst="0" w:colLast="0" w:name="_ba2u9zbu0bg2" w:id="9"/>
      <w:bookmarkEnd w:id="9"/>
      <w:r w:rsidDel="00000000" w:rsidR="00000000" w:rsidRPr="00000000">
        <w:rPr>
          <w:b w:val="0"/>
          <w:color w:val="424242"/>
          <w:rtl w:val="0"/>
        </w:rPr>
        <w:t xml:space="preserve">The TA was emailed during the meeting and she replied confirming that she got the update. The professor was also emailed to confirm that the email address that should be added to the repository was the one in the course outline, but he has yet to reply.</w:t>
      </w:r>
      <w:r w:rsidDel="00000000" w:rsidR="00000000" w:rsidRPr="00000000">
        <w:rPr>
          <w:rtl w:val="0"/>
        </w:rPr>
      </w:r>
    </w:p>
    <w:p w:rsidR="00000000" w:rsidDel="00000000" w:rsidP="00000000" w:rsidRDefault="00000000" w:rsidRPr="00000000" w14:paraId="00000012">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10"/>
      <w:bookmarkEnd w:id="10"/>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color w:val="424242"/>
          <w:sz w:val="20"/>
          <w:szCs w:val="20"/>
        </w:rPr>
      </w:pPr>
      <w:r w:rsidDel="00000000" w:rsidR="00000000" w:rsidRPr="00000000">
        <w:rPr>
          <w:rtl w:val="0"/>
        </w:rPr>
        <w:t xml:space="preserve">Hossam will assess the value, the priority and the risk of each of the tasks.</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before="0" w:line="360" w:lineRule="auto"/>
        <w:ind w:left="720" w:hanging="360"/>
        <w:rPr>
          <w:color w:val="424242"/>
          <w:sz w:val="20"/>
          <w:szCs w:val="20"/>
        </w:rPr>
      </w:pPr>
      <w:r w:rsidDel="00000000" w:rsidR="00000000" w:rsidRPr="00000000">
        <w:rPr>
          <w:rtl w:val="0"/>
        </w:rPr>
        <w:t xml:space="preserve">Sara will format the member contribution log.</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before="0" w:line="360" w:lineRule="auto"/>
        <w:ind w:left="720" w:hanging="360"/>
        <w:rPr/>
      </w:pPr>
      <w:r w:rsidDel="00000000" w:rsidR="00000000" w:rsidRPr="00000000">
        <w:rPr>
          <w:rtl w:val="0"/>
        </w:rPr>
        <w:t xml:space="preserve">Everything is good with the TA but the professor urgently needs to be added to the repository</w:t>
      </w:r>
      <w:r w:rsidDel="00000000" w:rsidR="00000000" w:rsidRPr="00000000">
        <w:rPr>
          <w:rtl w:val="0"/>
        </w:rPr>
      </w:r>
    </w:p>
    <w:p w:rsidR="00000000" w:rsidDel="00000000" w:rsidP="00000000" w:rsidRDefault="00000000" w:rsidRPr="00000000" w14:paraId="00000016">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11"/>
      <w:bookmarkEnd w:id="11"/>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b w:val="1"/>
          <w:color w:val="424242"/>
          <w:sz w:val="20"/>
          <w:szCs w:val="20"/>
        </w:rPr>
      </w:pPr>
      <w:r w:rsidDel="00000000" w:rsidR="00000000" w:rsidRPr="00000000">
        <w:rPr>
          <w:b w:val="1"/>
          <w:rtl w:val="0"/>
        </w:rPr>
        <w:t xml:space="preserve">Assign story points</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color w:val="424242"/>
          <w:sz w:val="20"/>
          <w:szCs w:val="20"/>
        </w:rPr>
      </w:pPr>
      <w:r w:rsidDel="00000000" w:rsidR="00000000" w:rsidRPr="00000000">
        <w:rPr>
          <w:b w:val="1"/>
          <w:rtl w:val="0"/>
        </w:rPr>
        <w:t xml:space="preserve">Fill contribution log</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60" w:lineRule="auto"/>
        <w:ind w:left="720" w:hanging="360"/>
        <w:rPr>
          <w:b w:val="1"/>
          <w:color w:val="424242"/>
          <w:sz w:val="20"/>
          <w:szCs w:val="20"/>
        </w:rPr>
      </w:pPr>
      <w:r w:rsidDel="00000000" w:rsidR="00000000" w:rsidRPr="00000000">
        <w:rPr>
          <w:b w:val="1"/>
          <w:rtl w:val="0"/>
        </w:rPr>
        <w:t xml:space="preserve">Add professor to the repository</w:t>
      </w:r>
      <w:r w:rsidDel="00000000" w:rsidR="00000000" w:rsidRPr="00000000">
        <w:rPr>
          <w:b w:val="1"/>
          <w:color w:val="424242"/>
          <w:sz w:val="20"/>
          <w:szCs w:val="20"/>
          <w:rtl w:val="0"/>
        </w:rPr>
        <w:t xml:space="preserve"> </w:t>
      </w:r>
      <w:r w:rsidDel="00000000" w:rsidR="00000000" w:rsidRPr="00000000">
        <w:rPr>
          <w:rFonts w:ascii="Source Code Pro" w:cs="Source Code Pro" w:eastAsia="Source Code Pro" w:hAnsi="Source Code Pro"/>
          <w:color w:val="424242"/>
          <w:sz w:val="20"/>
          <w:szCs w:val="20"/>
          <w:rtl w:val="0"/>
        </w:rPr>
        <w:t xml:space="preserve"> </w:t>
      </w:r>
    </w:p>
    <w:p w:rsidR="00000000" w:rsidDel="00000000" w:rsidP="00000000" w:rsidRDefault="00000000" w:rsidRPr="00000000" w14:paraId="0000001A">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3j0sgewi0301" w:id="12"/>
      <w:bookmarkEnd w:id="12"/>
      <w:r w:rsidDel="00000000" w:rsidR="00000000" w:rsidRPr="00000000">
        <w:rPr>
          <w:rFonts w:ascii="Oswald" w:cs="Oswald" w:eastAsia="Oswald" w:hAnsi="Oswald"/>
          <w:color w:val="424242"/>
          <w:sz w:val="28"/>
          <w:szCs w:val="28"/>
          <w:rtl w:val="0"/>
        </w:rPr>
        <w:t xml:space="preserve">NEXT </w:t>
      </w:r>
      <w:r w:rsidDel="00000000" w:rsidR="00000000" w:rsidRPr="00000000">
        <w:rPr>
          <w:rtl w:val="0"/>
        </w:rPr>
        <w:t xml:space="preserve">MEETING</w:t>
      </w:r>
      <w:r w:rsidDel="00000000" w:rsidR="00000000" w:rsidRPr="00000000">
        <w:rPr>
          <w:rFonts w:ascii="Oswald" w:cs="Oswald" w:eastAsia="Oswald" w:hAnsi="Oswald"/>
          <w:color w:val="424242"/>
          <w:sz w:val="28"/>
          <w:szCs w:val="28"/>
          <w:rtl w:val="0"/>
        </w:rPr>
        <w:t xml:space="preserve">’S AGENDA</w:t>
      </w:r>
      <w:r w:rsidDel="00000000" w:rsidR="00000000" w:rsidRPr="00000000">
        <w:rPr>
          <w:rtl w:val="0"/>
        </w:rPr>
      </w:r>
    </w:p>
    <w:p w:rsidR="00000000" w:rsidDel="00000000" w:rsidP="00000000" w:rsidRDefault="00000000" w:rsidRPr="00000000" w14:paraId="0000001B">
      <w:pPr>
        <w:numPr>
          <w:ilvl w:val="0"/>
          <w:numId w:val="4"/>
        </w:numPr>
        <w:spacing w:after="0" w:afterAutospacing="0"/>
        <w:ind w:left="720" w:hanging="360"/>
      </w:pPr>
      <w:r w:rsidDel="00000000" w:rsidR="00000000" w:rsidRPr="00000000">
        <w:rPr>
          <w:rtl w:val="0"/>
        </w:rPr>
        <w:t xml:space="preserve">Sprint 1 feedback</w:t>
      </w:r>
    </w:p>
    <w:p w:rsidR="00000000" w:rsidDel="00000000" w:rsidP="00000000" w:rsidRDefault="00000000" w:rsidRPr="00000000" w14:paraId="0000001C">
      <w:pPr>
        <w:numPr>
          <w:ilvl w:val="0"/>
          <w:numId w:val="4"/>
        </w:numPr>
        <w:spacing w:before="0" w:beforeAutospacing="0"/>
        <w:ind w:left="720" w:hanging="360"/>
      </w:pPr>
      <w:r w:rsidDel="00000000" w:rsidR="00000000" w:rsidRPr="00000000">
        <w:rPr>
          <w:rtl w:val="0"/>
        </w:rPr>
        <w:t xml:space="preserve">Introduction to Sprint 2</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