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079D" w14:textId="77777777" w:rsidR="005D7328" w:rsidRPr="005D7328" w:rsidRDefault="005D7328" w:rsidP="005D7328">
      <w:pPr>
        <w:pStyle w:val="Heading1"/>
        <w:pBdr>
          <w:bottom w:val="single" w:sz="6" w:space="4" w:color="EAECEF"/>
        </w:pBdr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44"/>
          <w:szCs w:val="44"/>
        </w:rPr>
      </w:pPr>
      <w:r w:rsidRPr="005D7328">
        <w:rPr>
          <w:rFonts w:ascii="Segoe UI" w:hAnsi="Segoe UI" w:cs="Segoe UI"/>
          <w:color w:val="24292E"/>
          <w:sz w:val="44"/>
          <w:szCs w:val="44"/>
        </w:rPr>
        <w:t>Mike Harris</w:t>
      </w:r>
    </w:p>
    <w:p w14:paraId="085BE67C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Fonts w:ascii="Segoe UI" w:hAnsi="Segoe UI" w:cs="Segoe UI"/>
          <w:color w:val="24292E"/>
          <w:sz w:val="22"/>
          <w:szCs w:val="22"/>
        </w:rPr>
        <w:t>e-mail: </w:t>
      </w:r>
      <w:hyperlink r:id="rId5" w:history="1">
        <w:r w:rsidRPr="005D7328">
          <w:rPr>
            <w:rStyle w:val="Hyperlink"/>
            <w:rFonts w:ascii="Segoe UI" w:hAnsi="Segoe UI" w:cs="Segoe UI"/>
            <w:color w:val="0366D6"/>
            <w:sz w:val="22"/>
            <w:szCs w:val="22"/>
            <w:u w:val="none"/>
          </w:rPr>
          <w:t>mike.ghazi.harris@gmail.com</w:t>
        </w:r>
      </w:hyperlink>
      <w:r w:rsidRPr="005D7328">
        <w:rPr>
          <w:rFonts w:ascii="Segoe UI" w:hAnsi="Segoe UI" w:cs="Segoe UI"/>
          <w:color w:val="24292E"/>
          <w:sz w:val="22"/>
          <w:szCs w:val="22"/>
        </w:rPr>
        <w:br/>
      </w:r>
      <w:proofErr w:type="spellStart"/>
      <w:r w:rsidRPr="005D7328">
        <w:rPr>
          <w:rFonts w:ascii="Segoe UI" w:hAnsi="Segoe UI" w:cs="Segoe UI"/>
          <w:color w:val="24292E"/>
          <w:sz w:val="22"/>
          <w:szCs w:val="22"/>
        </w:rPr>
        <w:t>github</w:t>
      </w:r>
      <w:proofErr w:type="spellEnd"/>
      <w:r w:rsidRPr="005D7328">
        <w:rPr>
          <w:rFonts w:ascii="Segoe UI" w:hAnsi="Segoe UI" w:cs="Segoe UI"/>
          <w:color w:val="24292E"/>
          <w:sz w:val="22"/>
          <w:szCs w:val="22"/>
        </w:rPr>
        <w:t>: </w:t>
      </w:r>
      <w:hyperlink r:id="rId6" w:history="1">
        <w:r w:rsidRPr="005D7328">
          <w:rPr>
            <w:rStyle w:val="Hyperlink"/>
            <w:rFonts w:ascii="Segoe UI" w:hAnsi="Segoe UI" w:cs="Segoe UI"/>
            <w:color w:val="0366D6"/>
            <w:sz w:val="22"/>
            <w:szCs w:val="22"/>
            <w:u w:val="none"/>
          </w:rPr>
          <w:t>http://github.com/CosmicDisorder</w:t>
        </w:r>
      </w:hyperlink>
      <w:r w:rsidRPr="005D7328">
        <w:rPr>
          <w:rFonts w:ascii="Segoe UI" w:hAnsi="Segoe UI" w:cs="Segoe UI"/>
          <w:color w:val="24292E"/>
          <w:sz w:val="22"/>
          <w:szCs w:val="22"/>
        </w:rPr>
        <w:br/>
        <w:t>LinkedIn: </w:t>
      </w:r>
      <w:hyperlink r:id="rId7" w:history="1">
        <w:r w:rsidRPr="005D7328">
          <w:rPr>
            <w:rStyle w:val="Hyperlink"/>
            <w:rFonts w:ascii="Segoe UI" w:hAnsi="Segoe UI" w:cs="Segoe UI"/>
            <w:color w:val="0366D6"/>
            <w:sz w:val="22"/>
            <w:szCs w:val="22"/>
            <w:u w:val="none"/>
          </w:rPr>
          <w:t>https://www.linkedin.com/in/cosmicdisorder</w:t>
        </w:r>
      </w:hyperlink>
    </w:p>
    <w:p w14:paraId="48A5CB5C" w14:textId="77777777" w:rsidR="005D7328" w:rsidRPr="005D7328" w:rsidRDefault="005D7328" w:rsidP="005D7328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32"/>
          <w:szCs w:val="32"/>
        </w:rPr>
      </w:pPr>
      <w:r w:rsidRPr="005D7328">
        <w:rPr>
          <w:rFonts w:ascii="Segoe UI" w:hAnsi="Segoe UI" w:cs="Segoe UI"/>
          <w:color w:val="24292E"/>
          <w:sz w:val="32"/>
          <w:szCs w:val="32"/>
        </w:rPr>
        <w:t>Relevant Experience</w:t>
      </w:r>
    </w:p>
    <w:p w14:paraId="1B7757A0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hyperlink r:id="rId8" w:history="1">
        <w:r w:rsidRPr="005D7328">
          <w:rPr>
            <w:rStyle w:val="Hyperlink"/>
            <w:rFonts w:ascii="Segoe UI" w:hAnsi="Segoe UI" w:cs="Segoe UI"/>
            <w:b/>
            <w:bCs/>
            <w:color w:val="0366D6"/>
            <w:sz w:val="22"/>
            <w:szCs w:val="22"/>
            <w:u w:val="none"/>
          </w:rPr>
          <w:t>Liftoff</w:t>
        </w:r>
      </w:hyperlink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: July 2019 - September 2019</w:t>
      </w:r>
    </w:p>
    <w:p w14:paraId="4C694860" w14:textId="77777777" w:rsidR="005D7328" w:rsidRPr="005D7328" w:rsidRDefault="005D7328" w:rsidP="005D7328">
      <w:pPr>
        <w:numPr>
          <w:ilvl w:val="0"/>
          <w:numId w:val="26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proofErr w:type="gramStart"/>
      <w:r w:rsidRPr="005D7328">
        <w:rPr>
          <w:rFonts w:ascii="Segoe UI" w:hAnsi="Segoe UI" w:cs="Segoe UI"/>
          <w:color w:val="24292E"/>
          <w:sz w:val="20"/>
          <w:szCs w:val="20"/>
        </w:rPr>
        <w:t>8 week</w:t>
      </w:r>
      <w:proofErr w:type="gramEnd"/>
      <w:r w:rsidRPr="005D7328">
        <w:rPr>
          <w:rFonts w:ascii="Segoe UI" w:hAnsi="Segoe UI" w:cs="Segoe UI"/>
          <w:color w:val="24292E"/>
          <w:sz w:val="20"/>
          <w:szCs w:val="20"/>
        </w:rPr>
        <w:t xml:space="preserve"> program that focuses on job readiness skills in the tech industry</w:t>
      </w:r>
    </w:p>
    <w:p w14:paraId="7E0A6E00" w14:textId="77777777" w:rsidR="005D7328" w:rsidRPr="005D7328" w:rsidRDefault="005D7328" w:rsidP="005D7328">
      <w:pPr>
        <w:numPr>
          <w:ilvl w:val="0"/>
          <w:numId w:val="26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Skills covered: Agile workflow, project management</w:t>
      </w:r>
    </w:p>
    <w:p w14:paraId="712B021D" w14:textId="77777777" w:rsidR="005D7328" w:rsidRPr="005D7328" w:rsidRDefault="005D7328" w:rsidP="005D7328">
      <w:pPr>
        <w:numPr>
          <w:ilvl w:val="0"/>
          <w:numId w:val="26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Mentorship through a personal project</w:t>
      </w:r>
    </w:p>
    <w:p w14:paraId="19FD0627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hyperlink r:id="rId9" w:history="1">
        <w:r w:rsidRPr="005D7328">
          <w:rPr>
            <w:rStyle w:val="Hyperlink"/>
            <w:rFonts w:ascii="Segoe UI" w:hAnsi="Segoe UI" w:cs="Segoe UI"/>
            <w:b/>
            <w:bCs/>
            <w:color w:val="0366D6"/>
            <w:sz w:val="22"/>
            <w:szCs w:val="22"/>
            <w:u w:val="none"/>
          </w:rPr>
          <w:t>LC101</w:t>
        </w:r>
      </w:hyperlink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: January 2019 - May 2019</w:t>
      </w:r>
    </w:p>
    <w:p w14:paraId="1AE1C423" w14:textId="77777777" w:rsidR="005D7328" w:rsidRPr="005D7328" w:rsidRDefault="005D7328" w:rsidP="005D7328">
      <w:pPr>
        <w:numPr>
          <w:ilvl w:val="0"/>
          <w:numId w:val="27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proofErr w:type="gramStart"/>
      <w:r w:rsidRPr="005D7328">
        <w:rPr>
          <w:rFonts w:ascii="Segoe UI" w:hAnsi="Segoe UI" w:cs="Segoe UI"/>
          <w:color w:val="24292E"/>
          <w:sz w:val="20"/>
          <w:szCs w:val="20"/>
        </w:rPr>
        <w:t>20 week</w:t>
      </w:r>
      <w:proofErr w:type="gramEnd"/>
      <w:r w:rsidRPr="005D7328">
        <w:rPr>
          <w:rFonts w:ascii="Segoe UI" w:hAnsi="Segoe UI" w:cs="Segoe UI"/>
          <w:color w:val="24292E"/>
          <w:sz w:val="20"/>
          <w:szCs w:val="20"/>
        </w:rPr>
        <w:t xml:space="preserve"> program that focuses on programming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fundamentls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 xml:space="preserve"> and full-stack web development in Python and Java</w:t>
      </w:r>
    </w:p>
    <w:p w14:paraId="622E2E82" w14:textId="77777777" w:rsidR="005D7328" w:rsidRPr="005D7328" w:rsidRDefault="005D7328" w:rsidP="005D7328">
      <w:pPr>
        <w:numPr>
          <w:ilvl w:val="0"/>
          <w:numId w:val="27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Curriculum covered: Python, Flask, Ninja2,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SQLAlchemy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 xml:space="preserve">, Java, Spring Boot, MySQL,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Thymeleaf</w:t>
      </w:r>
      <w:proofErr w:type="spellEnd"/>
    </w:p>
    <w:p w14:paraId="20BB091F" w14:textId="77777777" w:rsidR="005D7328" w:rsidRPr="005D7328" w:rsidRDefault="005D7328" w:rsidP="005D7328">
      <w:pPr>
        <w:numPr>
          <w:ilvl w:val="0"/>
          <w:numId w:val="27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Built multiple in class projects</w:t>
      </w:r>
    </w:p>
    <w:p w14:paraId="4259A036" w14:textId="77777777" w:rsidR="005D7328" w:rsidRPr="005D7328" w:rsidRDefault="005D7328" w:rsidP="005D7328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32"/>
          <w:szCs w:val="32"/>
        </w:rPr>
      </w:pPr>
      <w:r w:rsidRPr="005D7328">
        <w:rPr>
          <w:rFonts w:ascii="Segoe UI" w:hAnsi="Segoe UI" w:cs="Segoe UI"/>
          <w:color w:val="24292E"/>
          <w:sz w:val="32"/>
          <w:szCs w:val="32"/>
        </w:rPr>
        <w:t>Development Skills</w:t>
      </w:r>
    </w:p>
    <w:p w14:paraId="03640911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Fonts w:ascii="Segoe UI" w:hAnsi="Segoe UI" w:cs="Segoe UI"/>
          <w:color w:val="24292E"/>
          <w:sz w:val="22"/>
          <w:szCs w:val="22"/>
        </w:rPr>
        <w:t>In order of familiarity</w:t>
      </w:r>
    </w:p>
    <w:p w14:paraId="2FBC95A9" w14:textId="77777777" w:rsidR="005D7328" w:rsidRPr="005D7328" w:rsidRDefault="005D7328" w:rsidP="005D7328">
      <w:pPr>
        <w:numPr>
          <w:ilvl w:val="0"/>
          <w:numId w:val="28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Languages: Java, Python, HTML/CSS, SQL</w:t>
      </w:r>
    </w:p>
    <w:p w14:paraId="70C64EFB" w14:textId="77777777" w:rsidR="005D7328" w:rsidRPr="005D7328" w:rsidRDefault="005D7328" w:rsidP="005D7328">
      <w:pPr>
        <w:numPr>
          <w:ilvl w:val="0"/>
          <w:numId w:val="28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Frameworks: Spring Boot, Flask</w:t>
      </w:r>
    </w:p>
    <w:p w14:paraId="02D0E42E" w14:textId="77777777" w:rsidR="005D7328" w:rsidRPr="005D7328" w:rsidRDefault="005D7328" w:rsidP="005D7328">
      <w:pPr>
        <w:numPr>
          <w:ilvl w:val="0"/>
          <w:numId w:val="28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Tools: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Thymeleaf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 xml:space="preserve">,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SQLAlchemy</w:t>
      </w:r>
      <w:proofErr w:type="spellEnd"/>
    </w:p>
    <w:p w14:paraId="22CE68E4" w14:textId="77777777" w:rsidR="005D7328" w:rsidRPr="005D7328" w:rsidRDefault="005D7328" w:rsidP="005D7328">
      <w:pPr>
        <w:numPr>
          <w:ilvl w:val="0"/>
          <w:numId w:val="28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Concepts: Git, MVC, OOP, Agile</w:t>
      </w:r>
    </w:p>
    <w:p w14:paraId="639AC4CD" w14:textId="77777777" w:rsidR="005D7328" w:rsidRPr="005D7328" w:rsidRDefault="005D7328" w:rsidP="005D7328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32"/>
          <w:szCs w:val="32"/>
        </w:rPr>
      </w:pPr>
      <w:r w:rsidRPr="005D7328">
        <w:rPr>
          <w:rFonts w:ascii="Segoe UI" w:hAnsi="Segoe UI" w:cs="Segoe UI"/>
          <w:color w:val="24292E"/>
          <w:sz w:val="32"/>
          <w:szCs w:val="32"/>
        </w:rPr>
        <w:t>Projects</w:t>
      </w:r>
    </w:p>
    <w:p w14:paraId="437CD260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hyperlink r:id="rId10" w:history="1">
        <w:proofErr w:type="spellStart"/>
        <w:r w:rsidRPr="005D7328">
          <w:rPr>
            <w:rStyle w:val="Hyperlink"/>
            <w:rFonts w:ascii="Segoe UI" w:hAnsi="Segoe UI" w:cs="Segoe UI"/>
            <w:color w:val="0366D6"/>
            <w:sz w:val="22"/>
            <w:szCs w:val="22"/>
            <w:u w:val="none"/>
          </w:rPr>
          <w:t>AnteFare</w:t>
        </w:r>
        <w:proofErr w:type="spellEnd"/>
      </w:hyperlink>
      <w:r w:rsidRPr="005D7328">
        <w:rPr>
          <w:rFonts w:ascii="Segoe UI" w:hAnsi="Segoe UI" w:cs="Segoe UI"/>
          <w:color w:val="24292E"/>
          <w:sz w:val="22"/>
          <w:szCs w:val="22"/>
        </w:rPr>
        <w:br/>
      </w: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Current project being completed in tandem with Liftoff</w:t>
      </w:r>
    </w:p>
    <w:p w14:paraId="269F87EA" w14:textId="77777777" w:rsidR="005D7328" w:rsidRPr="005D7328" w:rsidRDefault="005D7328" w:rsidP="005D7328">
      <w:pPr>
        <w:numPr>
          <w:ilvl w:val="0"/>
          <w:numId w:val="29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Java/Spring Boot application that updates restaurants' online menus with information from their point-of-sales systems</w:t>
      </w:r>
    </w:p>
    <w:p w14:paraId="512DEA15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hyperlink r:id="rId11" w:history="1">
        <w:r w:rsidRPr="005D7328">
          <w:rPr>
            <w:rStyle w:val="Hyperlink"/>
            <w:rFonts w:ascii="Segoe UI" w:hAnsi="Segoe UI" w:cs="Segoe UI"/>
            <w:color w:val="0366D6"/>
            <w:sz w:val="22"/>
            <w:szCs w:val="22"/>
            <w:u w:val="none"/>
          </w:rPr>
          <w:t>Cheese</w:t>
        </w:r>
      </w:hyperlink>
      <w:r w:rsidRPr="005D7328">
        <w:rPr>
          <w:rFonts w:ascii="Segoe UI" w:hAnsi="Segoe UI" w:cs="Segoe UI"/>
          <w:color w:val="24292E"/>
          <w:sz w:val="22"/>
          <w:szCs w:val="22"/>
        </w:rPr>
        <w:br/>
      </w: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 xml:space="preserve">School project completed for LC101, it allows </w:t>
      </w:r>
      <w:proofErr w:type="spellStart"/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usesrs</w:t>
      </w:r>
      <w:proofErr w:type="spellEnd"/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 xml:space="preserve"> to create, curate, and delete cheeses, cheese categories, and cheese </w:t>
      </w:r>
      <w:proofErr w:type="spellStart"/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menues</w:t>
      </w:r>
      <w:proofErr w:type="spellEnd"/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.</w:t>
      </w:r>
    </w:p>
    <w:p w14:paraId="697A0BCE" w14:textId="77777777" w:rsidR="005D7328" w:rsidRPr="005D7328" w:rsidRDefault="005D7328" w:rsidP="005D7328">
      <w:pPr>
        <w:numPr>
          <w:ilvl w:val="0"/>
          <w:numId w:val="30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Java, Spring Boot,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Thymeleaf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>, MySQL, HTML</w:t>
      </w:r>
    </w:p>
    <w:p w14:paraId="0A23D86C" w14:textId="779FACE6" w:rsidR="005D7328" w:rsidRDefault="005D7328" w:rsidP="005D7328">
      <w:pPr>
        <w:numPr>
          <w:ilvl w:val="0"/>
          <w:numId w:val="30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Views for cheese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caategoreis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 xml:space="preserve"> or menus</w:t>
      </w:r>
    </w:p>
    <w:p w14:paraId="2A541B15" w14:textId="260AF23A" w:rsidR="005D7328" w:rsidRPr="005D7328" w:rsidRDefault="005D7328" w:rsidP="005D7328">
      <w:pPr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br w:type="page"/>
      </w:r>
      <w:bookmarkStart w:id="0" w:name="_GoBack"/>
      <w:bookmarkEnd w:id="0"/>
    </w:p>
    <w:p w14:paraId="1C326102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hyperlink r:id="rId12" w:history="1">
        <w:proofErr w:type="spellStart"/>
        <w:r w:rsidRPr="005D7328">
          <w:rPr>
            <w:rStyle w:val="Hyperlink"/>
            <w:rFonts w:ascii="Segoe UI" w:hAnsi="Segoe UI" w:cs="Segoe UI"/>
            <w:color w:val="0366D6"/>
            <w:sz w:val="22"/>
            <w:szCs w:val="22"/>
            <w:u w:val="none"/>
          </w:rPr>
          <w:t>Blogz</w:t>
        </w:r>
        <w:proofErr w:type="spellEnd"/>
      </w:hyperlink>
      <w:r w:rsidRPr="005D7328">
        <w:rPr>
          <w:rFonts w:ascii="Segoe UI" w:hAnsi="Segoe UI" w:cs="Segoe UI"/>
          <w:color w:val="24292E"/>
          <w:sz w:val="22"/>
          <w:szCs w:val="22"/>
        </w:rPr>
        <w:br/>
      </w: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School project completed for LC101, it allows users to signup, create, and read blog posts.</w:t>
      </w:r>
    </w:p>
    <w:p w14:paraId="53C03EED" w14:textId="77777777" w:rsidR="005D7328" w:rsidRPr="005D7328" w:rsidRDefault="005D7328" w:rsidP="005D7328">
      <w:pPr>
        <w:numPr>
          <w:ilvl w:val="0"/>
          <w:numId w:val="31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Python, Flask,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SQLAlchemy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>, Jinja, and HTML</w:t>
      </w:r>
    </w:p>
    <w:p w14:paraId="113AE297" w14:textId="77777777" w:rsidR="005D7328" w:rsidRPr="005D7328" w:rsidRDefault="005D7328" w:rsidP="005D7328">
      <w:pPr>
        <w:numPr>
          <w:ilvl w:val="0"/>
          <w:numId w:val="31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Views by date/time or by user</w:t>
      </w:r>
    </w:p>
    <w:p w14:paraId="1B138231" w14:textId="77777777" w:rsidR="005D7328" w:rsidRPr="005D7328" w:rsidRDefault="005D7328" w:rsidP="005D7328">
      <w:pPr>
        <w:numPr>
          <w:ilvl w:val="0"/>
          <w:numId w:val="31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Beyond the assigned tasks I included a feature that hashed user signup</w:t>
      </w:r>
    </w:p>
    <w:p w14:paraId="56764247" w14:textId="77777777" w:rsidR="005D7328" w:rsidRPr="005D7328" w:rsidRDefault="005D7328" w:rsidP="005D7328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32"/>
          <w:szCs w:val="32"/>
        </w:rPr>
      </w:pPr>
      <w:r w:rsidRPr="005D7328">
        <w:rPr>
          <w:rFonts w:ascii="Segoe UI" w:hAnsi="Segoe UI" w:cs="Segoe UI"/>
          <w:color w:val="24292E"/>
          <w:sz w:val="32"/>
          <w:szCs w:val="32"/>
        </w:rPr>
        <w:t>Education</w:t>
      </w:r>
    </w:p>
    <w:p w14:paraId="11D98BA4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B.A. in Biology: 2011-2013 (on hold)</w:t>
      </w:r>
      <w:r w:rsidRPr="005D7328">
        <w:rPr>
          <w:rFonts w:ascii="Segoe UI" w:hAnsi="Segoe UI" w:cs="Segoe UI"/>
          <w:color w:val="24292E"/>
          <w:sz w:val="22"/>
          <w:szCs w:val="22"/>
        </w:rPr>
        <w:t> University of Missouri - St. Louis, MO</w:t>
      </w:r>
    </w:p>
    <w:p w14:paraId="61CED0FE" w14:textId="77777777" w:rsidR="005D7328" w:rsidRPr="005D7328" w:rsidRDefault="005D7328" w:rsidP="005D7328">
      <w:pPr>
        <w:numPr>
          <w:ilvl w:val="0"/>
          <w:numId w:val="32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Certificate in Neuroscience</w:t>
      </w:r>
    </w:p>
    <w:p w14:paraId="563485E0" w14:textId="77777777" w:rsidR="005D7328" w:rsidRPr="005D7328" w:rsidRDefault="005D7328" w:rsidP="005D7328">
      <w:pPr>
        <w:numPr>
          <w:ilvl w:val="0"/>
          <w:numId w:val="32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Philosophy of Science &amp; Technology Minor</w:t>
      </w:r>
    </w:p>
    <w:p w14:paraId="3800C7E7" w14:textId="77777777" w:rsidR="005D7328" w:rsidRPr="005D7328" w:rsidRDefault="005D7328" w:rsidP="005D7328">
      <w:pPr>
        <w:numPr>
          <w:ilvl w:val="0"/>
          <w:numId w:val="32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Enrollment in Pierre Laclede Honors Program</w:t>
      </w:r>
    </w:p>
    <w:p w14:paraId="1101C77B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B.S. in Mathematics: 2009-2010 (transferred)</w:t>
      </w:r>
      <w:r w:rsidRPr="005D7328">
        <w:rPr>
          <w:rFonts w:ascii="Segoe UI" w:hAnsi="Segoe UI" w:cs="Segoe UI"/>
          <w:color w:val="24292E"/>
          <w:sz w:val="22"/>
          <w:szCs w:val="22"/>
        </w:rPr>
        <w:t> Augusta State University - Augusta, GA</w:t>
      </w:r>
    </w:p>
    <w:p w14:paraId="0C4E7601" w14:textId="77777777" w:rsidR="005D7328" w:rsidRPr="005D7328" w:rsidRDefault="005D7328" w:rsidP="005D7328">
      <w:pPr>
        <w:numPr>
          <w:ilvl w:val="0"/>
          <w:numId w:val="33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Enrollment in interdisciplinary Honors Program</w:t>
      </w:r>
    </w:p>
    <w:p w14:paraId="3911C04F" w14:textId="77777777" w:rsidR="005D7328" w:rsidRPr="005D7328" w:rsidRDefault="005D7328" w:rsidP="005D7328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32"/>
          <w:szCs w:val="32"/>
        </w:rPr>
      </w:pPr>
      <w:r w:rsidRPr="005D7328">
        <w:rPr>
          <w:rFonts w:ascii="Segoe UI" w:hAnsi="Segoe UI" w:cs="Segoe UI"/>
          <w:color w:val="24292E"/>
          <w:sz w:val="32"/>
          <w:szCs w:val="32"/>
        </w:rPr>
        <w:t>Work Experience</w:t>
      </w:r>
    </w:p>
    <w:p w14:paraId="790B5629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Restaurant Industry</w:t>
      </w:r>
    </w:p>
    <w:p w14:paraId="42F55D54" w14:textId="77777777" w:rsidR="005D7328" w:rsidRPr="005D7328" w:rsidRDefault="005D7328" w:rsidP="005D7328">
      <w:pPr>
        <w:numPr>
          <w:ilvl w:val="0"/>
          <w:numId w:val="34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Over six years of serving, bartending, and managing in a variety of restaurants, bars, and at private events.</w:t>
      </w:r>
    </w:p>
    <w:p w14:paraId="5A0A31DC" w14:textId="77777777" w:rsidR="005D7328" w:rsidRPr="005D7328" w:rsidRDefault="005D7328" w:rsidP="005D7328">
      <w:pPr>
        <w:numPr>
          <w:ilvl w:val="0"/>
          <w:numId w:val="34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In-depth knowledge of craft alcohol gained through the USBG, cocktail and beer bars, tastings, and through homebrewing.</w:t>
      </w:r>
    </w:p>
    <w:p w14:paraId="5427B6AA" w14:textId="77777777" w:rsidR="005D7328" w:rsidRPr="005D7328" w:rsidRDefault="005D7328" w:rsidP="005D7328">
      <w:pPr>
        <w:numPr>
          <w:ilvl w:val="0"/>
          <w:numId w:val="34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Demonstrated ability to meet multitude challenges found while managing Pin-Up Bowl and Layla – Webster Groves, bartending/serving at VFW Post 3500, Blueberry Hill, Cicero’s, Mike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Duffy’and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 xml:space="preserve"> the Eclipse Restaurant at the Moonrise Hotel, and serving at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Tigin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 xml:space="preserve"> and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O'Bar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>.</w:t>
      </w:r>
    </w:p>
    <w:p w14:paraId="12976743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Customer Service</w:t>
      </w:r>
    </w:p>
    <w:p w14:paraId="55611E1A" w14:textId="77777777" w:rsidR="005D7328" w:rsidRPr="005D7328" w:rsidRDefault="005D7328" w:rsidP="005D7328">
      <w:pPr>
        <w:numPr>
          <w:ilvl w:val="0"/>
          <w:numId w:val="35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Facilitated pleasant dining experiences in environments ranging from fast food to brewpubs and even fine dining.</w:t>
      </w:r>
    </w:p>
    <w:p w14:paraId="09CC9E18" w14:textId="77777777" w:rsidR="005D7328" w:rsidRPr="005D7328" w:rsidRDefault="005D7328" w:rsidP="005D7328">
      <w:pPr>
        <w:numPr>
          <w:ilvl w:val="0"/>
          <w:numId w:val="35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Utilized RT system to manage IT assistance requests to help clients with variety of technology problems.</w:t>
      </w:r>
    </w:p>
    <w:p w14:paraId="09D9BF9C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Human Intelligence Analyst, Arabic Linguist</w:t>
      </w:r>
    </w:p>
    <w:p w14:paraId="019882B1" w14:textId="77777777" w:rsidR="005D7328" w:rsidRPr="005D7328" w:rsidRDefault="005D7328" w:rsidP="005D7328">
      <w:pPr>
        <w:numPr>
          <w:ilvl w:val="0"/>
          <w:numId w:val="36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 xml:space="preserve">Regularly updated personnel information in the company database using </w:t>
      </w:r>
      <w:proofErr w:type="spellStart"/>
      <w:r w:rsidRPr="005D7328">
        <w:rPr>
          <w:rFonts w:ascii="Segoe UI" w:hAnsi="Segoe UI" w:cs="Segoe UI"/>
          <w:color w:val="24292E"/>
          <w:sz w:val="20"/>
          <w:szCs w:val="20"/>
        </w:rPr>
        <w:t>MilDB</w:t>
      </w:r>
      <w:proofErr w:type="spellEnd"/>
      <w:r w:rsidRPr="005D7328">
        <w:rPr>
          <w:rFonts w:ascii="Segoe UI" w:hAnsi="Segoe UI" w:cs="Segoe UI"/>
          <w:color w:val="24292E"/>
          <w:sz w:val="20"/>
          <w:szCs w:val="20"/>
        </w:rPr>
        <w:t>.</w:t>
      </w:r>
    </w:p>
    <w:p w14:paraId="52DA6A8F" w14:textId="77777777" w:rsidR="005D7328" w:rsidRPr="005D7328" w:rsidRDefault="005D7328" w:rsidP="005D7328">
      <w:pPr>
        <w:numPr>
          <w:ilvl w:val="0"/>
          <w:numId w:val="36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Wrote and disseminated standard operating procedures for administrative tasks.</w:t>
      </w:r>
    </w:p>
    <w:p w14:paraId="2036DAE0" w14:textId="77777777" w:rsidR="005D7328" w:rsidRPr="005D7328" w:rsidRDefault="005D7328" w:rsidP="005D7328">
      <w:pPr>
        <w:numPr>
          <w:ilvl w:val="0"/>
          <w:numId w:val="36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Prepared and conducted linguistic, physical, and tactical training.</w:t>
      </w:r>
    </w:p>
    <w:p w14:paraId="73778A08" w14:textId="77777777" w:rsidR="005D7328" w:rsidRPr="005D7328" w:rsidRDefault="005D7328" w:rsidP="005D732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Segoe UI" w:hAnsi="Segoe UI" w:cs="Segoe UI"/>
          <w:color w:val="24292E"/>
          <w:sz w:val="22"/>
          <w:szCs w:val="22"/>
        </w:rPr>
      </w:pPr>
      <w:r w:rsidRPr="005D7328">
        <w:rPr>
          <w:rStyle w:val="Strong"/>
          <w:rFonts w:ascii="Segoe UI" w:hAnsi="Segoe UI" w:cs="Segoe UI"/>
          <w:color w:val="24292E"/>
          <w:sz w:val="22"/>
          <w:szCs w:val="22"/>
        </w:rPr>
        <w:t>Research Assistant</w:t>
      </w:r>
    </w:p>
    <w:p w14:paraId="4BF739C2" w14:textId="77777777" w:rsidR="005D7328" w:rsidRPr="005D7328" w:rsidRDefault="005D7328" w:rsidP="005D7328">
      <w:pPr>
        <w:numPr>
          <w:ilvl w:val="0"/>
          <w:numId w:val="37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Schedule participants and ran multiple studies through use of variety of programs in a variety of laboratories.</w:t>
      </w:r>
    </w:p>
    <w:p w14:paraId="47DFB468" w14:textId="634DC014" w:rsidR="00964496" w:rsidRPr="005D7328" w:rsidRDefault="005D7328" w:rsidP="005D7328">
      <w:pPr>
        <w:numPr>
          <w:ilvl w:val="0"/>
          <w:numId w:val="37"/>
        </w:numPr>
        <w:shd w:val="clear" w:color="auto" w:fill="FFFFFF"/>
        <w:spacing w:after="0" w:line="300" w:lineRule="auto"/>
        <w:rPr>
          <w:rFonts w:ascii="Segoe UI" w:hAnsi="Segoe UI" w:cs="Segoe UI"/>
          <w:color w:val="24292E"/>
          <w:sz w:val="20"/>
          <w:szCs w:val="20"/>
        </w:rPr>
      </w:pPr>
      <w:r w:rsidRPr="005D7328">
        <w:rPr>
          <w:rFonts w:ascii="Segoe UI" w:hAnsi="Segoe UI" w:cs="Segoe UI"/>
          <w:color w:val="24292E"/>
          <w:sz w:val="20"/>
          <w:szCs w:val="20"/>
        </w:rPr>
        <w:t>Data entry, hypothesis testing, and protocol development.</w:t>
      </w:r>
    </w:p>
    <w:sectPr w:rsidR="00964496" w:rsidRPr="005D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BBD"/>
    <w:multiLevelType w:val="multilevel"/>
    <w:tmpl w:val="8D8C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1A86"/>
    <w:multiLevelType w:val="multilevel"/>
    <w:tmpl w:val="7AA0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7436"/>
    <w:multiLevelType w:val="multilevel"/>
    <w:tmpl w:val="08E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4FB8"/>
    <w:multiLevelType w:val="multilevel"/>
    <w:tmpl w:val="0A1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4752"/>
    <w:multiLevelType w:val="multilevel"/>
    <w:tmpl w:val="ADD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64EE"/>
    <w:multiLevelType w:val="multilevel"/>
    <w:tmpl w:val="AD18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C69C0"/>
    <w:multiLevelType w:val="multilevel"/>
    <w:tmpl w:val="5F5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74BA3"/>
    <w:multiLevelType w:val="multilevel"/>
    <w:tmpl w:val="F35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D443E"/>
    <w:multiLevelType w:val="multilevel"/>
    <w:tmpl w:val="A21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B47EC"/>
    <w:multiLevelType w:val="multilevel"/>
    <w:tmpl w:val="CCC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1DDC"/>
    <w:multiLevelType w:val="multilevel"/>
    <w:tmpl w:val="677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A27E4"/>
    <w:multiLevelType w:val="multilevel"/>
    <w:tmpl w:val="1B0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83B54"/>
    <w:multiLevelType w:val="multilevel"/>
    <w:tmpl w:val="7C7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7A80"/>
    <w:multiLevelType w:val="multilevel"/>
    <w:tmpl w:val="A1F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F03FD"/>
    <w:multiLevelType w:val="multilevel"/>
    <w:tmpl w:val="61E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517B2"/>
    <w:multiLevelType w:val="multilevel"/>
    <w:tmpl w:val="8E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64BB2"/>
    <w:multiLevelType w:val="multilevel"/>
    <w:tmpl w:val="3FF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C49D1"/>
    <w:multiLevelType w:val="multilevel"/>
    <w:tmpl w:val="265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841A4"/>
    <w:multiLevelType w:val="multilevel"/>
    <w:tmpl w:val="ED44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47D02"/>
    <w:multiLevelType w:val="multilevel"/>
    <w:tmpl w:val="1E2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B4035"/>
    <w:multiLevelType w:val="multilevel"/>
    <w:tmpl w:val="EFB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082D16"/>
    <w:multiLevelType w:val="multilevel"/>
    <w:tmpl w:val="AB82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6650E"/>
    <w:multiLevelType w:val="multilevel"/>
    <w:tmpl w:val="4778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168FC"/>
    <w:multiLevelType w:val="multilevel"/>
    <w:tmpl w:val="AA6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B7CB1"/>
    <w:multiLevelType w:val="multilevel"/>
    <w:tmpl w:val="C38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105D5E"/>
    <w:multiLevelType w:val="multilevel"/>
    <w:tmpl w:val="73D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37F9A"/>
    <w:multiLevelType w:val="multilevel"/>
    <w:tmpl w:val="1CB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028AB"/>
    <w:multiLevelType w:val="multilevel"/>
    <w:tmpl w:val="BCF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D1737"/>
    <w:multiLevelType w:val="multilevel"/>
    <w:tmpl w:val="77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168A3"/>
    <w:multiLevelType w:val="multilevel"/>
    <w:tmpl w:val="F5D2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47B3A"/>
    <w:multiLevelType w:val="multilevel"/>
    <w:tmpl w:val="581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D2C7B"/>
    <w:multiLevelType w:val="multilevel"/>
    <w:tmpl w:val="337E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952A9E"/>
    <w:multiLevelType w:val="multilevel"/>
    <w:tmpl w:val="40E6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10876"/>
    <w:multiLevelType w:val="multilevel"/>
    <w:tmpl w:val="79C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42658"/>
    <w:multiLevelType w:val="multilevel"/>
    <w:tmpl w:val="712A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33444"/>
    <w:multiLevelType w:val="multilevel"/>
    <w:tmpl w:val="864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A3E8B"/>
    <w:multiLevelType w:val="multilevel"/>
    <w:tmpl w:val="4EE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6"/>
  </w:num>
  <w:num w:numId="3">
    <w:abstractNumId w:val="29"/>
  </w:num>
  <w:num w:numId="4">
    <w:abstractNumId w:val="14"/>
  </w:num>
  <w:num w:numId="5">
    <w:abstractNumId w:val="1"/>
  </w:num>
  <w:num w:numId="6">
    <w:abstractNumId w:val="23"/>
  </w:num>
  <w:num w:numId="7">
    <w:abstractNumId w:val="12"/>
  </w:num>
  <w:num w:numId="8">
    <w:abstractNumId w:val="32"/>
  </w:num>
  <w:num w:numId="9">
    <w:abstractNumId w:val="21"/>
  </w:num>
  <w:num w:numId="10">
    <w:abstractNumId w:val="30"/>
  </w:num>
  <w:num w:numId="11">
    <w:abstractNumId w:val="16"/>
  </w:num>
  <w:num w:numId="12">
    <w:abstractNumId w:val="0"/>
  </w:num>
  <w:num w:numId="13">
    <w:abstractNumId w:val="36"/>
  </w:num>
  <w:num w:numId="14">
    <w:abstractNumId w:val="11"/>
  </w:num>
  <w:num w:numId="15">
    <w:abstractNumId w:val="27"/>
  </w:num>
  <w:num w:numId="16">
    <w:abstractNumId w:val="24"/>
  </w:num>
  <w:num w:numId="17">
    <w:abstractNumId w:val="15"/>
  </w:num>
  <w:num w:numId="18">
    <w:abstractNumId w:val="2"/>
  </w:num>
  <w:num w:numId="19">
    <w:abstractNumId w:val="31"/>
  </w:num>
  <w:num w:numId="20">
    <w:abstractNumId w:val="10"/>
  </w:num>
  <w:num w:numId="21">
    <w:abstractNumId w:val="19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8"/>
  </w:num>
  <w:num w:numId="27">
    <w:abstractNumId w:val="9"/>
  </w:num>
  <w:num w:numId="28">
    <w:abstractNumId w:val="18"/>
  </w:num>
  <w:num w:numId="29">
    <w:abstractNumId w:val="17"/>
  </w:num>
  <w:num w:numId="30">
    <w:abstractNumId w:val="34"/>
  </w:num>
  <w:num w:numId="31">
    <w:abstractNumId w:val="4"/>
  </w:num>
  <w:num w:numId="32">
    <w:abstractNumId w:val="25"/>
  </w:num>
  <w:num w:numId="33">
    <w:abstractNumId w:val="3"/>
  </w:num>
  <w:num w:numId="34">
    <w:abstractNumId w:val="8"/>
  </w:num>
  <w:num w:numId="35">
    <w:abstractNumId w:val="7"/>
  </w:num>
  <w:num w:numId="36">
    <w:abstractNumId w:val="3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04"/>
    <w:rsid w:val="00143704"/>
    <w:rsid w:val="005D7328"/>
    <w:rsid w:val="009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1168"/>
  <w15:chartTrackingRefBased/>
  <w15:docId w15:val="{62FF2B7B-171C-4D4A-A0BE-F9AC5082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7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7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3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unchcode.org/lifto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smicdisorder" TargetMode="External"/><Relationship Id="rId12" Type="http://schemas.openxmlformats.org/officeDocument/2006/relationships/hyperlink" Target="https://github.com/CosmicDisorder/blo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osmicDisorder" TargetMode="External"/><Relationship Id="rId11" Type="http://schemas.openxmlformats.org/officeDocument/2006/relationships/hyperlink" Target="https://github.com/CosmicDisorder/cheese-mvc-persist" TargetMode="External"/><Relationship Id="rId5" Type="http://schemas.openxmlformats.org/officeDocument/2006/relationships/hyperlink" Target="mailto:mike.ghazi.harris@gmail.com" TargetMode="External"/><Relationship Id="rId10" Type="http://schemas.openxmlformats.org/officeDocument/2006/relationships/hyperlink" Target="https://github.com/CosmicDisorder/antef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unchcode.org/lc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1</cp:revision>
  <dcterms:created xsi:type="dcterms:W3CDTF">2019-08-14T19:39:00Z</dcterms:created>
  <dcterms:modified xsi:type="dcterms:W3CDTF">2019-08-14T21:07:00Z</dcterms:modified>
</cp:coreProperties>
</file>