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Sworn Declaration of Austin Tyler Underwood</w:t>
      </w:r>
    </w:p>
    <w:p>
      <w:r>
        <w:t>Re: Unlawful Arrest and Use of Excessive Force – May 5, 2020</w:t>
      </w:r>
    </w:p>
    <w:p/>
    <w:p>
      <w:r>
        <w:t>I, Austin Tyler Underwood, residing at 362 Strickland Road, Brunswick, GA 31523, submit this sworn declaration under penalty of perjury in accordance with 28 U.S.C. § 1746, and state as follows:</w:t>
      </w:r>
    </w:p>
    <w:p/>
    <w:p>
      <w:r>
        <w:t>1. On May 5, 2020, I was driving home from my job at the Marriott Bonvoy on Jekyll Island when I was unlawfully intercepted and assaulted by a Georgia State Patrol officer after exiting the Jekyll Island causeway.</w:t>
      </w:r>
    </w:p>
    <w:p/>
    <w:p>
      <w:r>
        <w:t>2. I was slowed below the speed limit, used hazard lights, and still the officer pursued me without cause, performed a PIT maneuver, and forced me off the road.</w:t>
      </w:r>
    </w:p>
    <w:p/>
    <w:p>
      <w:r>
        <w:t>3. I complied with verbal commands, exited my vehicle with my hands raised, and asked why I was being stopped. The officer did not respond, but forcibly slammed me into his patrol SUV and threw me to the ground, causing severe back injuries.</w:t>
      </w:r>
    </w:p>
    <w:p/>
    <w:p>
      <w:r>
        <w:t>4. At no point was I informed of the reason for my arrest, nor was I read my Miranda rights.</w:t>
      </w:r>
    </w:p>
    <w:p/>
    <w:p>
      <w:r>
        <w:t>5. I continue to suffer from chronic back pain, mobility impairment, and emotional trauma resulting from the incident.</w:t>
      </w:r>
    </w:p>
    <w:p/>
    <w:p>
      <w:r>
        <w:t>6. This declaration is made to support my formal complaint and legal actions against the Georgia State Patrol.</w:t>
      </w:r>
    </w:p>
    <w:p/>
    <w:p>
      <w:r>
        <w:t>Executed on: [Insert Date]</w:t>
      </w:r>
    </w:p>
    <w:p>
      <w:r>
        <w:t>Signature: ______________________</w:t>
      </w:r>
    </w:p>
    <w:p>
      <w:r>
        <w:t>Austin Tyler Underwood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