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9F83D">
      <w:pPr>
        <w:pStyle w:val="2"/>
        <w:bidi w:val="0"/>
        <w:rPr>
          <w:rFonts w:hint="default"/>
          <w:color w:val="auto"/>
          <w:lang w:val="pt-PT"/>
        </w:rPr>
      </w:pPr>
      <w:r>
        <w:rPr>
          <w:rFonts w:hint="default"/>
          <w:color w:val="auto"/>
          <w:lang w:val="pt-PT"/>
        </w:rPr>
        <w:t>ESTRUTURA BÁSICA</w:t>
      </w:r>
    </w:p>
    <w:p w14:paraId="75DC8358">
      <w:pPr>
        <w:pStyle w:val="14"/>
        <w:bidi w:val="0"/>
        <w:ind w:firstLine="720" w:firstLineChars="0"/>
        <w:rPr>
          <w:rFonts w:hint="default"/>
          <w:color w:val="385724" w:themeColor="accent6" w:themeShade="80"/>
        </w:rPr>
      </w:pPr>
      <w:r>
        <w:rPr>
          <w:rFonts w:hint="default"/>
          <w:color w:val="385724" w:themeColor="accent6" w:themeShade="80"/>
        </w:rPr>
        <w:t>public class Main {</w:t>
      </w:r>
    </w:p>
    <w:p w14:paraId="480A2811">
      <w:pPr>
        <w:pStyle w:val="14"/>
        <w:bidi w:val="0"/>
        <w:ind w:firstLine="720" w:firstLineChars="0"/>
        <w:rPr>
          <w:rFonts w:hint="default"/>
          <w:color w:val="385724" w:themeColor="accent6" w:themeShade="80"/>
        </w:rPr>
      </w:pPr>
      <w:r>
        <w:rPr>
          <w:rFonts w:hint="default"/>
          <w:color w:val="385724" w:themeColor="accent6" w:themeShade="80"/>
        </w:rPr>
        <w:t xml:space="preserve">    public static void main(String[] args) {</w:t>
      </w:r>
    </w:p>
    <w:p w14:paraId="2A0691E2">
      <w:pPr>
        <w:pStyle w:val="14"/>
        <w:bidi w:val="0"/>
        <w:ind w:firstLine="720" w:firstLineChars="0"/>
        <w:rPr>
          <w:rFonts w:hint="default"/>
          <w:color w:val="385724" w:themeColor="accent6" w:themeShade="80"/>
        </w:rPr>
      </w:pPr>
      <w:r>
        <w:rPr>
          <w:rFonts w:hint="default"/>
          <w:color w:val="385724" w:themeColor="accent6" w:themeShade="80"/>
        </w:rPr>
        <w:t xml:space="preserve">        System.out.println("Olá, mundo!");</w:t>
      </w:r>
    </w:p>
    <w:p w14:paraId="2B5A176E">
      <w:pPr>
        <w:pStyle w:val="14"/>
        <w:bidi w:val="0"/>
        <w:ind w:firstLine="720" w:firstLineChars="0"/>
        <w:rPr>
          <w:rFonts w:hint="default"/>
          <w:color w:val="385724" w:themeColor="accent6" w:themeShade="80"/>
        </w:rPr>
      </w:pPr>
      <w:r>
        <w:rPr>
          <w:rFonts w:hint="default"/>
          <w:color w:val="385724" w:themeColor="accent6" w:themeShade="80"/>
        </w:rPr>
        <w:t xml:space="preserve">    }</w:t>
      </w:r>
    </w:p>
    <w:p w14:paraId="55954A81">
      <w:pPr>
        <w:pStyle w:val="14"/>
        <w:bidi w:val="0"/>
        <w:ind w:firstLine="720" w:firstLineChars="0"/>
        <w:rPr>
          <w:rFonts w:hint="default"/>
          <w:color w:val="385724" w:themeColor="accent6" w:themeShade="80"/>
        </w:rPr>
      </w:pPr>
      <w:r>
        <w:rPr>
          <w:rFonts w:hint="default"/>
          <w:color w:val="385724" w:themeColor="accent6" w:themeShade="80"/>
        </w:rPr>
        <w:t>}</w:t>
      </w:r>
    </w:p>
    <w:p w14:paraId="44CB0E70">
      <w:pPr>
        <w:bidi w:val="0"/>
        <w:ind w:firstLine="720" w:firstLineChars="0"/>
        <w:rPr>
          <w:rFonts w:hint="default"/>
          <w:color w:val="385724" w:themeColor="accent6" w:themeShade="80"/>
        </w:rPr>
      </w:pPr>
      <w:r>
        <w:rPr>
          <w:rFonts w:hint="default"/>
          <w:color w:val="385724" w:themeColor="accent6" w:themeShade="80"/>
        </w:rPr>
        <w:t>public class Main</w:t>
      </w:r>
    </w:p>
    <w:p w14:paraId="10F3193C">
      <w:pPr>
        <w:pStyle w:val="85"/>
        <w:keepNext w:val="0"/>
        <w:keepLines w:val="0"/>
        <w:widowControl/>
        <w:numPr>
          <w:ilvl w:val="0"/>
          <w:numId w:val="11"/>
        </w:numPr>
        <w:suppressLineNumbers w:val="0"/>
        <w:spacing w:before="0" w:beforeAutospacing="1" w:after="0" w:afterAutospacing="1" w:line="360" w:lineRule="auto"/>
        <w:ind w:left="420" w:leftChars="0" w:right="0" w:hanging="420" w:firstLineChars="0"/>
        <w:jc w:val="both"/>
        <w:rPr>
          <w:rFonts w:hint="default" w:ascii="Arial" w:hAnsi="Arial" w:cs="Arial"/>
          <w:sz w:val="24"/>
          <w:szCs w:val="24"/>
        </w:rPr>
      </w:pPr>
      <w:r>
        <w:rPr>
          <w:rStyle w:val="44"/>
          <w:rFonts w:hint="default" w:ascii="Arial" w:hAnsi="Arial" w:cs="Arial"/>
          <w:b/>
          <w:bCs/>
          <w:sz w:val="24"/>
          <w:szCs w:val="24"/>
        </w:rPr>
        <w:t>public</w:t>
      </w:r>
      <w:r>
        <w:rPr>
          <w:rFonts w:hint="default" w:ascii="Arial" w:hAnsi="Arial" w:cs="Arial"/>
          <w:sz w:val="24"/>
          <w:szCs w:val="24"/>
        </w:rPr>
        <w:t>: quer dizer que essa "classe" pode ser acessada por qualquer parte do programa. É como dizer "isso está visível para todo mundo".</w:t>
      </w:r>
    </w:p>
    <w:p w14:paraId="197514E7">
      <w:pPr>
        <w:pStyle w:val="85"/>
        <w:keepNext w:val="0"/>
        <w:keepLines w:val="0"/>
        <w:widowControl/>
        <w:numPr>
          <w:ilvl w:val="0"/>
          <w:numId w:val="11"/>
        </w:numPr>
        <w:suppressLineNumbers w:val="0"/>
        <w:spacing w:before="0" w:beforeAutospacing="1" w:after="0" w:afterAutospacing="1" w:line="360" w:lineRule="auto"/>
        <w:ind w:left="420" w:leftChars="0" w:right="0" w:hanging="420" w:firstLineChars="0"/>
        <w:jc w:val="both"/>
        <w:rPr>
          <w:rFonts w:hint="default" w:ascii="Arial" w:hAnsi="Arial" w:cs="Arial"/>
          <w:sz w:val="24"/>
          <w:szCs w:val="24"/>
        </w:rPr>
      </w:pPr>
      <w:r>
        <w:rPr>
          <w:rStyle w:val="44"/>
          <w:rFonts w:hint="default" w:ascii="Arial" w:hAnsi="Arial" w:cs="Arial"/>
          <w:b/>
          <w:bCs/>
          <w:sz w:val="24"/>
          <w:szCs w:val="24"/>
        </w:rPr>
        <w:t>class</w:t>
      </w:r>
      <w:r>
        <w:rPr>
          <w:rFonts w:hint="default" w:ascii="Arial" w:hAnsi="Arial" w:cs="Arial"/>
          <w:sz w:val="24"/>
          <w:szCs w:val="24"/>
        </w:rPr>
        <w:t xml:space="preserve">: essa palavra-chave diz ao Java que estamos criando uma </w:t>
      </w:r>
      <w:r>
        <w:rPr>
          <w:rStyle w:val="92"/>
          <w:rFonts w:hint="default" w:ascii="Arial" w:hAnsi="Arial" w:cs="Arial"/>
          <w:sz w:val="24"/>
          <w:szCs w:val="24"/>
        </w:rPr>
        <w:t>classe</w:t>
      </w:r>
      <w:r>
        <w:rPr>
          <w:rFonts w:hint="default" w:ascii="Arial" w:hAnsi="Arial" w:cs="Arial"/>
          <w:sz w:val="24"/>
          <w:szCs w:val="24"/>
        </w:rPr>
        <w:t>, que é como uma "caixa" ou estrutura que guarda o código.</w:t>
      </w:r>
    </w:p>
    <w:p w14:paraId="61D60338">
      <w:pPr>
        <w:pStyle w:val="85"/>
        <w:keepNext w:val="0"/>
        <w:keepLines w:val="0"/>
        <w:widowControl/>
        <w:numPr>
          <w:ilvl w:val="0"/>
          <w:numId w:val="11"/>
        </w:numPr>
        <w:suppressLineNumbers w:val="0"/>
        <w:spacing w:before="0" w:beforeAutospacing="1" w:after="0" w:afterAutospacing="1" w:line="360" w:lineRule="auto"/>
        <w:ind w:left="420" w:leftChars="0" w:right="0" w:hanging="420" w:firstLineChars="0"/>
        <w:jc w:val="both"/>
        <w:rPr>
          <w:rFonts w:hint="default" w:ascii="Arial" w:hAnsi="Arial" w:cs="Arial"/>
          <w:sz w:val="24"/>
          <w:szCs w:val="24"/>
        </w:rPr>
      </w:pPr>
      <w:r>
        <w:rPr>
          <w:rStyle w:val="44"/>
          <w:rFonts w:hint="default" w:ascii="Arial" w:hAnsi="Arial" w:cs="Arial"/>
          <w:b/>
          <w:bCs/>
          <w:sz w:val="24"/>
          <w:szCs w:val="24"/>
        </w:rPr>
        <w:t>Main</w:t>
      </w:r>
      <w:r>
        <w:rPr>
          <w:rFonts w:hint="default" w:ascii="Arial" w:hAnsi="Arial" w:cs="Arial"/>
          <w:sz w:val="24"/>
          <w:szCs w:val="24"/>
        </w:rPr>
        <w:t xml:space="preserve">: é o </w:t>
      </w:r>
      <w:r>
        <w:rPr>
          <w:rStyle w:val="92"/>
          <w:rFonts w:hint="default" w:ascii="Arial" w:hAnsi="Arial" w:cs="Arial"/>
          <w:sz w:val="24"/>
          <w:szCs w:val="24"/>
        </w:rPr>
        <w:t>nome da classe</w:t>
      </w:r>
      <w:r>
        <w:rPr>
          <w:rFonts w:hint="default" w:ascii="Arial" w:hAnsi="Arial" w:cs="Arial"/>
          <w:sz w:val="24"/>
          <w:szCs w:val="24"/>
        </w:rPr>
        <w:t xml:space="preserve">. Pode ser qualquer nome (seguindo algumas regras), mas o nome do arquivo </w:t>
      </w:r>
      <w:r>
        <w:rPr>
          <w:rStyle w:val="44"/>
          <w:rFonts w:hint="default" w:ascii="Arial" w:hAnsi="Arial" w:cs="Arial"/>
          <w:sz w:val="24"/>
          <w:szCs w:val="24"/>
        </w:rPr>
        <w:t>.java</w:t>
      </w:r>
      <w:r>
        <w:rPr>
          <w:rFonts w:hint="default" w:ascii="Arial" w:hAnsi="Arial" w:cs="Arial"/>
          <w:sz w:val="24"/>
          <w:szCs w:val="24"/>
        </w:rPr>
        <w:t xml:space="preserve"> precisa ser igual ao nome da classe. Por exemplo: se a classe se chama </w:t>
      </w:r>
      <w:r>
        <w:rPr>
          <w:rStyle w:val="44"/>
          <w:rFonts w:hint="default" w:ascii="Arial" w:hAnsi="Arial" w:cs="Arial"/>
          <w:sz w:val="24"/>
          <w:szCs w:val="24"/>
        </w:rPr>
        <w:t>Main</w:t>
      </w:r>
      <w:r>
        <w:rPr>
          <w:rFonts w:hint="default" w:ascii="Arial" w:hAnsi="Arial" w:cs="Arial"/>
          <w:sz w:val="24"/>
          <w:szCs w:val="24"/>
        </w:rPr>
        <w:t xml:space="preserve">, o arquivo tem que se chamar </w:t>
      </w:r>
      <w:r>
        <w:rPr>
          <w:rStyle w:val="44"/>
          <w:rFonts w:hint="default" w:ascii="Arial" w:hAnsi="Arial" w:cs="Arial"/>
          <w:sz w:val="24"/>
          <w:szCs w:val="24"/>
        </w:rPr>
        <w:t>Main.java</w:t>
      </w:r>
      <w:r>
        <w:rPr>
          <w:rFonts w:hint="default" w:ascii="Arial" w:hAnsi="Arial" w:cs="Arial"/>
          <w:sz w:val="24"/>
          <w:szCs w:val="24"/>
        </w:rPr>
        <w:t>.</w:t>
      </w:r>
    </w:p>
    <w:p w14:paraId="097FDDC7">
      <w:pPr>
        <w:ind w:firstLine="720" w:firstLineChars="0"/>
        <w:rPr>
          <w:rFonts w:hint="default" w:ascii="Arial" w:hAnsi="Arial" w:eastAsia="SimSun"/>
          <w:color w:val="385724" w:themeColor="accent6" w:themeShade="80"/>
          <w:sz w:val="24"/>
        </w:rPr>
      </w:pPr>
      <w:r>
        <w:rPr>
          <w:rFonts w:hint="default" w:ascii="Arial" w:hAnsi="Arial" w:eastAsia="SimSun"/>
          <w:color w:val="385724" w:themeColor="accent6" w:themeShade="80"/>
          <w:sz w:val="24"/>
        </w:rPr>
        <w:t>public static void main(String[] args) {</w:t>
      </w:r>
    </w:p>
    <w:p w14:paraId="49C3F1DF">
      <w:pPr>
        <w:rPr>
          <w:rFonts w:hint="default" w:ascii="Arial" w:hAnsi="Arial" w:eastAsia="SimSun"/>
          <w:sz w:val="24"/>
        </w:rPr>
      </w:pPr>
      <w:r>
        <w:rPr>
          <w:rFonts w:hint="default" w:ascii="Arial" w:hAnsi="Arial" w:eastAsia="SimSun"/>
          <w:sz w:val="24"/>
        </w:rPr>
        <w:t>Essa linha é obrigatória em todo programa Java que queremos executar. É o ponto de entrada do programa, ou seja, o Java começa a executar o código a partir daqui.</w:t>
      </w:r>
    </w:p>
    <w:p w14:paraId="7F9E2BE3">
      <w:pPr>
        <w:numPr>
          <w:ilvl w:val="0"/>
          <w:numId w:val="11"/>
        </w:numPr>
        <w:ind w:left="420" w:leftChars="0" w:hanging="420" w:firstLineChars="0"/>
        <w:rPr>
          <w:rFonts w:hint="default" w:ascii="Arial" w:hAnsi="Arial" w:eastAsia="SimSun"/>
          <w:sz w:val="24"/>
        </w:rPr>
      </w:pPr>
      <w:r>
        <w:rPr>
          <w:rFonts w:hint="default" w:ascii="Arial" w:hAnsi="Arial" w:eastAsia="SimSun"/>
          <w:b/>
          <w:bCs/>
          <w:sz w:val="24"/>
        </w:rPr>
        <w:t>public</w:t>
      </w:r>
      <w:r>
        <w:rPr>
          <w:rFonts w:hint="default" w:ascii="Arial" w:hAnsi="Arial" w:eastAsia="SimSun"/>
          <w:sz w:val="24"/>
        </w:rPr>
        <w:t>: de novo, quer dizer que esse método pode ser acessado por qualquer parte do programa.</w:t>
      </w:r>
    </w:p>
    <w:p w14:paraId="017965E5">
      <w:pPr>
        <w:numPr>
          <w:ilvl w:val="0"/>
          <w:numId w:val="11"/>
        </w:numPr>
        <w:ind w:left="420" w:leftChars="0" w:hanging="420" w:firstLineChars="0"/>
        <w:rPr>
          <w:rFonts w:hint="default" w:ascii="Arial" w:hAnsi="Arial" w:eastAsia="SimSun"/>
          <w:sz w:val="24"/>
        </w:rPr>
      </w:pPr>
      <w:r>
        <w:rPr>
          <w:rFonts w:hint="default" w:ascii="Arial" w:hAnsi="Arial" w:eastAsia="SimSun"/>
          <w:b/>
          <w:bCs/>
          <w:sz w:val="24"/>
        </w:rPr>
        <w:t>static</w:t>
      </w:r>
      <w:r>
        <w:rPr>
          <w:rFonts w:hint="default" w:ascii="Arial" w:hAnsi="Arial" w:eastAsia="SimSun"/>
          <w:sz w:val="24"/>
        </w:rPr>
        <w:t>: significa que esse método pode ser usado sem precisar criar um objeto da classe. (</w:t>
      </w:r>
      <w:r>
        <w:rPr>
          <w:rFonts w:hint="default" w:eastAsia="SimSun"/>
          <w:sz w:val="24"/>
          <w:lang w:val="pt-PT"/>
        </w:rPr>
        <w:t xml:space="preserve">Entendesse </w:t>
      </w:r>
      <w:r>
        <w:rPr>
          <w:rFonts w:hint="default" w:ascii="Arial" w:hAnsi="Arial" w:eastAsia="SimSun"/>
          <w:sz w:val="24"/>
        </w:rPr>
        <w:t xml:space="preserve">melhor quando </w:t>
      </w:r>
      <w:r>
        <w:rPr>
          <w:rFonts w:hint="default" w:eastAsia="SimSun"/>
          <w:sz w:val="24"/>
          <w:lang w:val="pt-PT"/>
        </w:rPr>
        <w:t xml:space="preserve">chegarmos em </w:t>
      </w:r>
      <w:r>
        <w:rPr>
          <w:rFonts w:hint="default" w:ascii="Arial" w:hAnsi="Arial" w:eastAsia="SimSun"/>
          <w:sz w:val="24"/>
        </w:rPr>
        <w:t>objetos</w:t>
      </w:r>
      <w:r>
        <w:rPr>
          <w:rFonts w:hint="default" w:eastAsia="SimSun"/>
          <w:sz w:val="24"/>
          <w:lang w:val="pt-PT"/>
        </w:rPr>
        <w:t xml:space="preserve"> java POO</w:t>
      </w:r>
      <w:r>
        <w:rPr>
          <w:rFonts w:hint="default" w:ascii="Arial" w:hAnsi="Arial" w:eastAsia="SimSun"/>
          <w:sz w:val="24"/>
        </w:rPr>
        <w:t>)</w:t>
      </w:r>
      <w:r>
        <w:rPr>
          <w:rFonts w:hint="default" w:eastAsia="SimSun"/>
          <w:sz w:val="24"/>
          <w:lang w:val="pt-PT"/>
        </w:rPr>
        <w:t>.</w:t>
      </w:r>
    </w:p>
    <w:p w14:paraId="6C45128D">
      <w:pPr>
        <w:numPr>
          <w:ilvl w:val="0"/>
          <w:numId w:val="11"/>
        </w:numPr>
        <w:ind w:left="420" w:leftChars="0" w:hanging="420" w:firstLineChars="0"/>
        <w:rPr>
          <w:rFonts w:hint="default" w:ascii="Arial" w:hAnsi="Arial" w:eastAsia="SimSun"/>
          <w:sz w:val="24"/>
        </w:rPr>
      </w:pPr>
      <w:r>
        <w:rPr>
          <w:rFonts w:hint="default" w:ascii="Arial" w:hAnsi="Arial" w:eastAsia="SimSun"/>
          <w:b/>
          <w:bCs/>
          <w:sz w:val="24"/>
        </w:rPr>
        <w:t>void</w:t>
      </w:r>
      <w:r>
        <w:rPr>
          <w:rFonts w:hint="default" w:ascii="Arial" w:hAnsi="Arial" w:eastAsia="SimSun"/>
          <w:sz w:val="24"/>
        </w:rPr>
        <w:t>: significa que esse método não retorna nenhum valor. Ele só executa o que está dentro dele.</w:t>
      </w:r>
    </w:p>
    <w:p w14:paraId="00CBF240">
      <w:pPr>
        <w:numPr>
          <w:ilvl w:val="0"/>
          <w:numId w:val="11"/>
        </w:numPr>
        <w:ind w:left="420" w:leftChars="0" w:hanging="420" w:firstLineChars="0"/>
        <w:rPr>
          <w:rFonts w:hint="default" w:ascii="Arial" w:hAnsi="Arial" w:eastAsia="SimSun"/>
          <w:sz w:val="24"/>
        </w:rPr>
      </w:pPr>
      <w:r>
        <w:rPr>
          <w:rFonts w:hint="default" w:ascii="Arial" w:hAnsi="Arial" w:eastAsia="SimSun"/>
          <w:b/>
          <w:bCs/>
          <w:sz w:val="24"/>
        </w:rPr>
        <w:t>main</w:t>
      </w:r>
      <w:r>
        <w:rPr>
          <w:rFonts w:hint="default" w:ascii="Arial" w:hAnsi="Arial" w:eastAsia="SimSun"/>
          <w:sz w:val="24"/>
        </w:rPr>
        <w:t>: é o nome do método principal. Esse nome é obrigatório porque o Java procura esse nome para começar a rodar o programa.</w:t>
      </w:r>
    </w:p>
    <w:p w14:paraId="2CFE57B8">
      <w:pPr>
        <w:numPr>
          <w:numId w:val="0"/>
        </w:numPr>
        <w:spacing w:line="360" w:lineRule="auto"/>
        <w:jc w:val="both"/>
        <w:rPr>
          <w:rFonts w:hint="default"/>
        </w:rPr>
      </w:pPr>
    </w:p>
    <w:p w14:paraId="4A0392BF">
      <w:pPr>
        <w:numPr>
          <w:numId w:val="0"/>
        </w:numPr>
        <w:spacing w:line="360" w:lineRule="auto"/>
        <w:ind w:firstLine="720" w:firstLineChars="0"/>
        <w:jc w:val="both"/>
        <w:rPr>
          <w:rFonts w:hint="default"/>
          <w:color w:val="385724" w:themeColor="accent6" w:themeShade="80"/>
        </w:rPr>
      </w:pPr>
      <w:r>
        <w:rPr>
          <w:rFonts w:hint="default"/>
          <w:color w:val="385724" w:themeColor="accent6" w:themeShade="80"/>
        </w:rPr>
        <w:t>System.out.println("Olá, mundo!");</w:t>
      </w:r>
    </w:p>
    <w:p w14:paraId="410FEF33">
      <w:pPr>
        <w:numPr>
          <w:numId w:val="0"/>
        </w:numPr>
        <w:spacing w:line="360" w:lineRule="auto"/>
        <w:ind w:firstLine="720" w:firstLineChars="0"/>
        <w:jc w:val="both"/>
        <w:rPr>
          <w:rFonts w:hint="default"/>
          <w:b w:val="0"/>
          <w:bCs w:val="0"/>
          <w:i w:val="0"/>
          <w:iCs w:val="0"/>
          <w:lang w:val="pt-PT"/>
        </w:rPr>
      </w:pPr>
      <w:r>
        <w:rPr>
          <w:rFonts w:hint="default"/>
          <w:lang w:val="pt-PT"/>
        </w:rPr>
        <w:t xml:space="preserve">É o comando de saída do Java, assim como o </w:t>
      </w:r>
      <w:r>
        <w:rPr>
          <w:rStyle w:val="251"/>
          <w:rFonts w:hint="default"/>
          <w:lang w:val="pt-PT"/>
        </w:rPr>
        <w:t xml:space="preserve">escreva </w:t>
      </w:r>
      <w:r>
        <w:rPr>
          <w:rFonts w:hint="default"/>
          <w:b w:val="0"/>
          <w:bCs w:val="0"/>
          <w:i w:val="0"/>
          <w:iCs w:val="0"/>
          <w:lang w:val="pt-PT"/>
        </w:rPr>
        <w:t xml:space="preserve">Visualg ou o </w:t>
      </w:r>
      <w:r>
        <w:rPr>
          <w:rStyle w:val="251"/>
          <w:rFonts w:hint="default"/>
          <w:lang w:val="pt-PT"/>
        </w:rPr>
        <w:t>printf(“”)</w:t>
      </w:r>
      <w:r>
        <w:rPr>
          <w:rFonts w:hint="default"/>
          <w:b w:val="0"/>
          <w:bCs w:val="0"/>
          <w:i w:val="0"/>
          <w:iCs w:val="0"/>
          <w:lang w:val="pt-PT"/>
        </w:rPr>
        <w:t xml:space="preserve"> do C. Falemos mais sobre ele no próximo capítulo</w:t>
      </w:r>
    </w:p>
    <w:p w14:paraId="117E7244">
      <w:pPr>
        <w:numPr>
          <w:numId w:val="0"/>
        </w:numPr>
        <w:spacing w:line="360" w:lineRule="auto"/>
        <w:jc w:val="both"/>
        <w:rPr>
          <w:rFonts w:hint="default" w:ascii="Arial" w:hAnsi="Arial" w:eastAsia="SimSun"/>
          <w:sz w:val="24"/>
        </w:rPr>
      </w:pPr>
    </w:p>
    <w:p w14:paraId="452253B6">
      <w:pPr>
        <w:pStyle w:val="2"/>
        <w:bidi w:val="0"/>
        <w:rPr>
          <w:rFonts w:hint="default"/>
          <w:color w:val="auto"/>
          <w:lang w:val="pt-PT"/>
        </w:rPr>
      </w:pPr>
      <w:r>
        <w:rPr>
          <w:rFonts w:hint="default"/>
          <w:color w:val="auto"/>
          <w:lang w:val="pt-PT"/>
        </w:rPr>
        <w:t>SAÍDAS EM JAVA</w:t>
      </w:r>
    </w:p>
    <w:p w14:paraId="01FFC748">
      <w:pPr>
        <w:ind w:firstLine="720" w:firstLineChars="0"/>
        <w:rPr>
          <w:rFonts w:hint="default"/>
          <w:lang w:val="pt-PT"/>
        </w:rPr>
      </w:pPr>
      <w:r>
        <w:rPr>
          <w:rFonts w:hint="default"/>
          <w:lang w:val="pt-PT"/>
        </w:rPr>
        <w:t>Como já bem sabemos todas linguagens de programação têm um recurso de saída, ou seja uma forma de imprimir uma mensagem na tela. Que guia o usuário sobre o que está acontecer e sobre o que o mesmo deve fazer.</w:t>
      </w:r>
    </w:p>
    <w:p w14:paraId="05911C3B">
      <w:pPr>
        <w:ind w:firstLine="720" w:firstLineChars="0"/>
        <w:rPr>
          <w:rFonts w:hint="default"/>
          <w:lang w:val="pt-PT"/>
        </w:rPr>
      </w:pPr>
      <w:r>
        <w:rPr>
          <w:rFonts w:hint="default"/>
          <w:lang w:val="pt-PT"/>
        </w:rPr>
        <w:t>Em Java, a forma mais comum de exibir algo na tela é usando:</w:t>
      </w:r>
    </w:p>
    <w:p w14:paraId="68537936">
      <w:pPr>
        <w:pStyle w:val="18"/>
        <w:numPr>
          <w:ilvl w:val="0"/>
          <w:numId w:val="12"/>
        </w:numPr>
        <w:bidi w:val="0"/>
        <w:rPr>
          <w:rFonts w:hint="default"/>
          <w:color w:val="385724" w:themeColor="accent6" w:themeShade="80"/>
          <w:lang w:val="pt-PT"/>
        </w:rPr>
      </w:pPr>
      <w:r>
        <w:rPr>
          <w:rFonts w:hint="default"/>
          <w:color w:val="385724" w:themeColor="accent6" w:themeShade="80"/>
          <w:lang w:val="pt-PT"/>
        </w:rPr>
        <w:t>System.out.println();</w:t>
      </w:r>
    </w:p>
    <w:p w14:paraId="6846BAF8">
      <w:pPr>
        <w:pStyle w:val="18"/>
        <w:numPr>
          <w:ilvl w:val="0"/>
          <w:numId w:val="12"/>
        </w:numPr>
        <w:bidi w:val="0"/>
        <w:rPr>
          <w:rFonts w:hint="default"/>
          <w:color w:val="385724" w:themeColor="accent6" w:themeShade="80"/>
          <w:lang w:val="pt-PT"/>
        </w:rPr>
      </w:pPr>
      <w:r>
        <w:rPr>
          <w:rFonts w:hint="default"/>
          <w:color w:val="385724" w:themeColor="accent6" w:themeShade="80"/>
          <w:lang w:val="pt-PT"/>
        </w:rPr>
        <w:t>System.out.print();</w:t>
      </w:r>
    </w:p>
    <w:p w14:paraId="55A71F58">
      <w:pPr>
        <w:bidi w:val="0"/>
        <w:ind w:firstLine="720" w:firstLineChars="0"/>
        <w:rPr>
          <w:rFonts w:hint="default"/>
          <w:b w:val="0"/>
          <w:bCs w:val="0"/>
          <w:lang w:val="pt-PT"/>
        </w:rPr>
      </w:pPr>
      <w:r>
        <w:rPr>
          <w:rFonts w:hint="default"/>
          <w:lang w:val="pt-PT"/>
        </w:rPr>
        <w:t xml:space="preserve">Esses comandos fazem parte de uma biblioteca padrão do Java, que já vem embutida no sistema. Isso significa que não precisamos importar nenhuma biblioteca extra para usá-los. Estão disponíveis por padrão na linguagem, dentro do pacote </w:t>
      </w:r>
      <w:r>
        <w:rPr>
          <w:rFonts w:hint="default"/>
          <w:b/>
          <w:bCs/>
          <w:lang w:val="pt-PT"/>
        </w:rPr>
        <w:t>java.lang</w:t>
      </w:r>
      <w:r>
        <w:rPr>
          <w:rFonts w:hint="default"/>
          <w:lang w:val="pt-PT"/>
        </w:rPr>
        <w:t>, que o Java importa automaticamente.</w:t>
      </w:r>
      <w:r>
        <w:rPr>
          <w:rFonts w:hint="default"/>
          <w:lang w:val="pt-PT"/>
        </w:rPr>
        <w:br w:type="textWrapping"/>
      </w:r>
      <w:r>
        <w:rPr>
          <w:rFonts w:hint="default"/>
          <w:lang w:val="pt-PT"/>
        </w:rPr>
        <w:tab/>
        <w:t xml:space="preserve">Existe apenas uma pequena </w:t>
      </w:r>
      <w:r>
        <w:rPr>
          <w:rFonts w:hint="default"/>
          <w:b/>
          <w:bCs/>
          <w:lang w:val="pt-PT"/>
        </w:rPr>
        <w:t xml:space="preserve">Diferença </w:t>
      </w:r>
      <w:r>
        <w:rPr>
          <w:rFonts w:hint="default"/>
          <w:b w:val="0"/>
          <w:bCs w:val="0"/>
          <w:lang w:val="pt-PT"/>
        </w:rPr>
        <w:t>entre as duas opções, que está no “ln” adicional na primeira instrução que significa basicamente “</w:t>
      </w:r>
      <w:r>
        <w:rPr>
          <w:rFonts w:hint="default"/>
          <w:b w:val="0"/>
          <w:bCs w:val="0"/>
          <w:i/>
          <w:iCs/>
          <w:lang w:val="pt-PT"/>
        </w:rPr>
        <w:t>Próxima Linha</w:t>
      </w:r>
      <w:r>
        <w:rPr>
          <w:rFonts w:hint="default"/>
          <w:b w:val="0"/>
          <w:bCs w:val="0"/>
          <w:lang w:val="pt-PT"/>
        </w:rPr>
        <w:t xml:space="preserve">” (Não literalmente). Ou seja na primeira opção após mostrar a mensagem o </w:t>
      </w:r>
      <w:r>
        <w:rPr>
          <w:rFonts w:hint="default"/>
          <w:b/>
          <w:bCs/>
          <w:lang w:val="pt-PT"/>
        </w:rPr>
        <w:t>console Java</w:t>
      </w:r>
      <w:r>
        <w:rPr>
          <w:rFonts w:hint="default"/>
          <w:b w:val="0"/>
          <w:bCs w:val="0"/>
          <w:lang w:val="pt-PT"/>
        </w:rPr>
        <w:t xml:space="preserve"> passa apara a próxima linha.</w:t>
      </w:r>
    </w:p>
    <w:p w14:paraId="6EA61598">
      <w:pPr>
        <w:numPr>
          <w:ilvl w:val="0"/>
          <w:numId w:val="13"/>
        </w:numPr>
        <w:bidi w:val="0"/>
        <w:ind w:left="840" w:leftChars="0" w:hanging="420" w:firstLineChars="0"/>
        <w:rPr>
          <w:rFonts w:hint="default"/>
          <w:b w:val="0"/>
          <w:bCs w:val="0"/>
          <w:lang w:val="pt-PT"/>
        </w:rPr>
      </w:pPr>
      <w:r>
        <w:rPr>
          <w:rFonts w:hint="default"/>
          <w:b/>
          <w:bCs/>
          <w:lang w:val="pt-PT"/>
        </w:rPr>
        <w:t>System</w:t>
      </w:r>
      <w:r>
        <w:rPr>
          <w:rFonts w:hint="default"/>
          <w:b w:val="0"/>
          <w:bCs w:val="0"/>
          <w:lang w:val="pt-PT"/>
        </w:rPr>
        <w:t xml:space="preserve">: classe do pacote </w:t>
      </w:r>
      <w:r>
        <w:rPr>
          <w:rFonts w:hint="default"/>
          <w:b/>
          <w:bCs/>
          <w:lang w:val="pt-PT"/>
        </w:rPr>
        <w:t>java.lang</w:t>
      </w:r>
      <w:r>
        <w:rPr>
          <w:rFonts w:hint="default"/>
          <w:b w:val="0"/>
          <w:bCs w:val="0"/>
          <w:lang w:val="pt-PT"/>
        </w:rPr>
        <w:t>. Representa o sistema onde o programa está rodando (o computador, basicamente).</w:t>
      </w:r>
    </w:p>
    <w:p w14:paraId="641D2F26">
      <w:pPr>
        <w:numPr>
          <w:ilvl w:val="0"/>
          <w:numId w:val="13"/>
        </w:numPr>
        <w:bidi w:val="0"/>
        <w:ind w:left="840" w:leftChars="0" w:hanging="420" w:firstLineChars="0"/>
        <w:rPr>
          <w:rFonts w:hint="default"/>
          <w:b w:val="0"/>
          <w:bCs w:val="0"/>
          <w:lang w:val="pt-PT"/>
        </w:rPr>
      </w:pPr>
      <w:r>
        <w:rPr>
          <w:rFonts w:hint="default"/>
          <w:b/>
          <w:bCs/>
          <w:lang w:val="pt-PT"/>
        </w:rPr>
        <w:t>Out</w:t>
      </w:r>
      <w:r>
        <w:rPr>
          <w:rFonts w:hint="default"/>
          <w:b w:val="0"/>
          <w:bCs w:val="0"/>
          <w:lang w:val="pt-PT"/>
        </w:rPr>
        <w:t>: é um objeto que representa a saída padrão (normalmente, a tela/console). O tipo dele é PrintStream, que tem métodos para imprimir dados.</w:t>
      </w:r>
    </w:p>
    <w:p w14:paraId="61D37574">
      <w:pPr>
        <w:numPr>
          <w:ilvl w:val="0"/>
          <w:numId w:val="13"/>
        </w:numPr>
        <w:bidi w:val="0"/>
        <w:ind w:left="840" w:leftChars="0" w:hanging="420" w:firstLineChars="0"/>
        <w:rPr>
          <w:rFonts w:hint="default"/>
          <w:b w:val="0"/>
          <w:bCs w:val="0"/>
          <w:lang w:val="pt-PT"/>
        </w:rPr>
      </w:pPr>
      <w:r>
        <w:rPr>
          <w:rFonts w:hint="default"/>
          <w:b/>
          <w:bCs/>
          <w:lang w:val="pt-PT"/>
        </w:rPr>
        <w:t>println() e print()</w:t>
      </w:r>
      <w:r>
        <w:rPr>
          <w:rFonts w:hint="default"/>
          <w:b w:val="0"/>
          <w:bCs w:val="0"/>
          <w:lang w:val="pt-PT"/>
        </w:rPr>
        <w:t>: Métodos do objeto out, usados para imprimir dados. Aceitam vários tipos de dados: texto, números, variáveis, etc.</w:t>
      </w:r>
    </w:p>
    <w:p w14:paraId="5668233F">
      <w:pPr>
        <w:numPr>
          <w:numId w:val="0"/>
        </w:numPr>
        <w:bidi w:val="0"/>
        <w:ind w:left="420" w:leftChars="0"/>
        <w:rPr>
          <w:rFonts w:hint="default"/>
          <w:b w:val="0"/>
          <w:bCs w:val="0"/>
          <w:lang w:val="pt-PT"/>
        </w:rPr>
      </w:pPr>
      <w:r>
        <w:rPr>
          <w:rFonts w:hint="default"/>
          <w:b w:val="0"/>
          <w:bCs w:val="0"/>
          <w:lang w:val="pt-PT"/>
        </w:rPr>
        <w:t>Exemplos de uso:</w:t>
      </w:r>
    </w:p>
    <w:p w14:paraId="42A50E94">
      <w:pPr>
        <w:pStyle w:val="18"/>
        <w:bidi w:val="0"/>
        <w:ind w:firstLine="718" w:firstLineChars="0"/>
        <w:rPr>
          <w:rFonts w:hint="default"/>
          <w:color w:val="385724" w:themeColor="accent6" w:themeShade="80"/>
          <w:lang w:val="pt-PT"/>
        </w:rPr>
      </w:pPr>
      <w:r>
        <w:rPr>
          <w:rFonts w:hint="default"/>
          <w:color w:val="385724" w:themeColor="accent6" w:themeShade="80"/>
          <w:lang w:val="pt-PT"/>
        </w:rPr>
        <w:t>System.out.println("Texto");</w:t>
      </w:r>
    </w:p>
    <w:p w14:paraId="148CBD0A">
      <w:pPr>
        <w:pStyle w:val="18"/>
        <w:bidi w:val="0"/>
        <w:ind w:firstLine="718" w:firstLineChars="0"/>
        <w:rPr>
          <w:rFonts w:hint="default"/>
          <w:color w:val="385724" w:themeColor="accent6" w:themeShade="80"/>
          <w:lang w:val="pt-PT"/>
        </w:rPr>
      </w:pPr>
      <w:r>
        <w:rPr>
          <w:rFonts w:hint="default"/>
          <w:color w:val="385724" w:themeColor="accent6" w:themeShade="80"/>
          <w:lang w:val="pt-PT"/>
        </w:rPr>
        <w:t>System.out.println(123);</w:t>
      </w:r>
    </w:p>
    <w:p w14:paraId="381B0084">
      <w:pPr>
        <w:pStyle w:val="18"/>
        <w:bidi w:val="0"/>
        <w:ind w:firstLine="718" w:firstLineChars="0"/>
        <w:rPr>
          <w:rFonts w:hint="default"/>
          <w:color w:val="385724" w:themeColor="accent6" w:themeShade="80"/>
          <w:lang w:val="pt-PT"/>
        </w:rPr>
      </w:pPr>
      <w:r>
        <w:rPr>
          <w:rFonts w:hint="default"/>
          <w:color w:val="385724" w:themeColor="accent6" w:themeShade="80"/>
          <w:lang w:val="pt-PT"/>
        </w:rPr>
        <w:t>System.out.println(3.14);</w:t>
      </w:r>
    </w:p>
    <w:p w14:paraId="082FBBC5">
      <w:pPr>
        <w:pStyle w:val="18"/>
        <w:bidi w:val="0"/>
        <w:ind w:firstLine="718" w:firstLineChars="0"/>
        <w:rPr>
          <w:rFonts w:hint="default"/>
          <w:color w:val="385724" w:themeColor="accent6" w:themeShade="80"/>
          <w:lang w:val="pt-PT"/>
        </w:rPr>
      </w:pPr>
      <w:r>
        <w:rPr>
          <w:rFonts w:hint="default"/>
          <w:color w:val="385724" w:themeColor="accent6" w:themeShade="80"/>
          <w:lang w:val="pt-PT"/>
        </w:rPr>
        <w:t>System.out.println(true);</w:t>
      </w:r>
    </w:p>
    <w:p w14:paraId="2D40A5A8">
      <w:pPr>
        <w:bidi w:val="0"/>
        <w:rPr>
          <w:rFonts w:hint="default"/>
          <w:lang w:val="pt-PT"/>
        </w:rPr>
      </w:pPr>
      <w:r>
        <w:rPr>
          <w:rFonts w:hint="default"/>
          <w:lang w:val="pt-PT"/>
        </w:rPr>
        <w:t>Concatenação (+)</w:t>
      </w:r>
    </w:p>
    <w:p w14:paraId="2BF1E0CF">
      <w:pPr>
        <w:pStyle w:val="18"/>
        <w:bidi w:val="0"/>
        <w:ind w:firstLine="718" w:firstLineChars="0"/>
        <w:rPr>
          <w:rFonts w:hint="default"/>
          <w:color w:val="385724" w:themeColor="accent6" w:themeShade="80"/>
          <w:lang w:val="pt-PT"/>
        </w:rPr>
      </w:pPr>
      <w:r>
        <w:rPr>
          <w:rFonts w:hint="default"/>
          <w:color w:val="385724" w:themeColor="accent6" w:themeShade="80"/>
          <w:lang w:val="pt-PT"/>
        </w:rPr>
        <w:t>int idade = 25; (declaração e atribuição de valores à variável)</w:t>
      </w:r>
    </w:p>
    <w:p w14:paraId="448712A9">
      <w:pPr>
        <w:pStyle w:val="18"/>
        <w:bidi w:val="0"/>
        <w:ind w:firstLine="718" w:firstLineChars="0"/>
        <w:rPr>
          <w:rFonts w:hint="default"/>
          <w:color w:val="385724" w:themeColor="accent6" w:themeShade="80"/>
          <w:lang w:val="pt-PT"/>
        </w:rPr>
      </w:pPr>
      <w:r>
        <w:rPr>
          <w:rFonts w:hint="default"/>
          <w:color w:val="385724" w:themeColor="accent6" w:themeShade="80"/>
          <w:lang w:val="pt-PT"/>
        </w:rPr>
        <w:t>System.out.println("Idade: " + idade);</w:t>
      </w:r>
    </w:p>
    <w:p w14:paraId="436A5642">
      <w:pPr>
        <w:pStyle w:val="18"/>
        <w:bidi w:val="0"/>
        <w:ind w:firstLine="718" w:firstLineChars="0"/>
        <w:rPr>
          <w:rFonts w:hint="default"/>
          <w:color w:val="385724" w:themeColor="accent6" w:themeShade="80"/>
          <w:lang w:val="pt-PT"/>
        </w:rPr>
      </w:pPr>
    </w:p>
    <w:p w14:paraId="673DA632">
      <w:pPr>
        <w:pStyle w:val="2"/>
        <w:bidi w:val="0"/>
        <w:rPr>
          <w:color w:val="auto"/>
        </w:rPr>
      </w:pPr>
      <w:r>
        <w:rPr>
          <w:color w:val="auto"/>
        </w:rPr>
        <w:t>ENTRADAS EM JAVA</w:t>
      </w:r>
    </w:p>
    <w:p w14:paraId="40BFA364">
      <w:pPr>
        <w:bidi w:val="0"/>
        <w:ind w:firstLine="720" w:firstLineChars="0"/>
      </w:pPr>
      <w:r>
        <w:t>Assim como todas as linguagens de programação têm recursos de saída, elas também possuem formas de entrada de dados, ou seja, maneiras de receber informações digitadas pelo usuário. Essas informações podem ser números, textos, etc., e são fundamentais para que o programa interaja com quem o está usando.</w:t>
      </w:r>
    </w:p>
    <w:p w14:paraId="53F93783">
      <w:pPr>
        <w:bidi w:val="0"/>
        <w:ind w:firstLine="720" w:firstLineChars="0"/>
      </w:pPr>
      <w:r>
        <w:t>Em Java, a forma mais comum de capturar uma entrada do usuário é usando:</w:t>
      </w:r>
      <w:bookmarkStart w:id="0" w:name="_GoBack"/>
      <w:bookmarkEnd w:id="0"/>
    </w:p>
    <w:p w14:paraId="2B5D89D4">
      <w:pPr>
        <w:bidi w:val="0"/>
        <w:ind w:firstLine="720" w:firstLineChars="0"/>
      </w:pPr>
      <w:r>
        <w:rPr>
          <w:b/>
          <w:bCs/>
        </w:rPr>
        <w:t>Scanner</w:t>
      </w:r>
      <w:r>
        <w:rPr>
          <w:rFonts w:hint="default"/>
          <w:b/>
          <w:bCs/>
          <w:lang w:val="pt-PT"/>
        </w:rPr>
        <w:t xml:space="preserve">: </w:t>
      </w:r>
      <w:r>
        <w:t>Esse recurso pertence a uma biblioteca externa ao núcleo do Java, chamada java.util. Isso significa que precisamos importar essa biblioteca manualmente antes de usá-la.</w:t>
      </w:r>
    </w:p>
    <w:p w14:paraId="315349F9">
      <w:pPr>
        <w:bidi w:val="0"/>
      </w:pPr>
      <w:r>
        <w:t xml:space="preserve">Para usar o Scanner, é necessário colocar a seguinte linha no início do </w:t>
      </w:r>
    </w:p>
    <w:p w14:paraId="4E46EDF4">
      <w:pPr>
        <w:pStyle w:val="18"/>
        <w:bidi w:val="0"/>
      </w:pPr>
      <w:r>
        <w:rPr>
          <w:color w:val="385724" w:themeColor="accent6" w:themeShade="80"/>
          <w:lang w:val="en-US" w:eastAsia="zh-CN"/>
        </w:rPr>
        <w:t>import java.util.Scanner;</w:t>
      </w:r>
    </w:p>
    <w:p w14:paraId="232525DC">
      <w:pPr>
        <w:bidi w:val="0"/>
      </w:pPr>
      <w:r>
        <w:t>Depois de importar a biblioteca, criamos um objeto da classe Scanner, que vai ser responsável por ler as entradas. Isso é feito da seguinte forma:</w:t>
      </w:r>
    </w:p>
    <w:p w14:paraId="0A5CB210">
      <w:pPr>
        <w:pStyle w:val="18"/>
        <w:bidi w:val="0"/>
        <w:rPr>
          <w:color w:val="385724" w:themeColor="accent6" w:themeShade="80"/>
        </w:rPr>
      </w:pPr>
      <w:r>
        <w:rPr>
          <w:color w:val="385724" w:themeColor="accent6" w:themeShade="80"/>
          <w:lang w:val="en-US" w:eastAsia="zh-CN"/>
        </w:rPr>
        <w:t>Scanner entrada = new Scanner(System.in);</w:t>
      </w:r>
    </w:p>
    <w:p w14:paraId="583E6AF3">
      <w:pPr>
        <w:bidi w:val="0"/>
      </w:pPr>
    </w:p>
    <w:p w14:paraId="17050BC5">
      <w:pPr>
        <w:bidi w:val="0"/>
        <w:ind w:firstLine="720" w:firstLineChars="0"/>
      </w:pPr>
      <w:r>
        <w:rPr>
          <w:b/>
          <w:bCs/>
        </w:rPr>
        <w:t>Scanner</w:t>
      </w:r>
      <w:r>
        <w:t>: é a classe usada para fazer a leitura.</w:t>
      </w:r>
    </w:p>
    <w:p w14:paraId="6153708D">
      <w:pPr>
        <w:bidi w:val="0"/>
        <w:ind w:firstLine="720" w:firstLineChars="0"/>
      </w:pPr>
      <w:r>
        <w:rPr>
          <w:b/>
          <w:bCs/>
        </w:rPr>
        <w:t>entrada</w:t>
      </w:r>
      <w:r>
        <w:t>: é o nome do objeto que estamos criando (você pode dar outro nome, mas esse é comum).</w:t>
      </w:r>
    </w:p>
    <w:p w14:paraId="494A08BF">
      <w:pPr>
        <w:bidi w:val="0"/>
        <w:ind w:firstLine="720" w:firstLineChars="0"/>
      </w:pPr>
      <w:r>
        <w:rPr>
          <w:b/>
          <w:bCs/>
        </w:rPr>
        <w:t>new</w:t>
      </w:r>
      <w:r>
        <w:t>: palavra-chave usada para criar um novo objeto.</w:t>
      </w:r>
    </w:p>
    <w:p w14:paraId="3DAF66D0">
      <w:pPr>
        <w:bidi w:val="0"/>
        <w:ind w:firstLine="720" w:firstLineChars="0"/>
      </w:pPr>
      <w:r>
        <w:rPr>
          <w:b/>
          <w:bCs/>
        </w:rPr>
        <w:t>System.in</w:t>
      </w:r>
      <w:r>
        <w:t>: representa a entrada padrão, ou seja, o teclado.</w:t>
      </w:r>
    </w:p>
    <w:p w14:paraId="5D2C1E26">
      <w:pPr>
        <w:bidi w:val="0"/>
      </w:pPr>
    </w:p>
    <w:p w14:paraId="09F8006A">
      <w:pPr>
        <w:bidi w:val="0"/>
      </w:pPr>
      <w:r>
        <w:rPr>
          <w:b/>
          <w:bCs/>
        </w:rPr>
        <w:t>Métodos para ler diferentes tipos de dados</w:t>
      </w:r>
    </w:p>
    <w:p w14:paraId="27FC67D8">
      <w:pPr>
        <w:bidi w:val="0"/>
        <w:ind w:firstLine="720" w:firstLineChars="0"/>
      </w:pPr>
      <w:r>
        <w:t>Depois que temos o objeto Scanner, usamos métodos diferentes para ler o tipo de dado correto:</w:t>
      </w:r>
    </w:p>
    <w:p w14:paraId="606C9165">
      <w:pPr>
        <w:bidi w:val="0"/>
        <w:ind w:firstLine="720" w:firstLineChars="0"/>
      </w:pPr>
      <w:r>
        <w:rPr>
          <w:rStyle w:val="251"/>
          <w:color w:val="385724" w:themeColor="accent6" w:themeShade="80"/>
        </w:rPr>
        <w:t>entrada.nextLine()</w:t>
      </w:r>
      <w:r>
        <w:t>; – lê uma linha completa de texto (String).</w:t>
      </w:r>
    </w:p>
    <w:p w14:paraId="066FF41B">
      <w:pPr>
        <w:bidi w:val="0"/>
        <w:ind w:firstLine="720" w:firstLineChars="0"/>
      </w:pPr>
      <w:r>
        <w:rPr>
          <w:rStyle w:val="251"/>
          <w:color w:val="385724" w:themeColor="accent6" w:themeShade="80"/>
        </w:rPr>
        <w:t>entrada.next();</w:t>
      </w:r>
      <w:r>
        <w:t xml:space="preserve"> – lê uma palavra (também String, mas para entradas sem espaço).</w:t>
      </w:r>
    </w:p>
    <w:p w14:paraId="77C42308">
      <w:pPr>
        <w:bidi w:val="0"/>
        <w:ind w:firstLine="720" w:firstLineChars="0"/>
      </w:pPr>
      <w:r>
        <w:rPr>
          <w:rStyle w:val="251"/>
          <w:color w:val="385724" w:themeColor="accent6" w:themeShade="80"/>
        </w:rPr>
        <w:t xml:space="preserve">entrada.nextInt(); </w:t>
      </w:r>
      <w:r>
        <w:t>– lê um número inteiro (int).</w:t>
      </w:r>
    </w:p>
    <w:p w14:paraId="64DC9464">
      <w:pPr>
        <w:bidi w:val="0"/>
        <w:ind w:firstLine="720" w:firstLineChars="0"/>
      </w:pPr>
      <w:r>
        <w:rPr>
          <w:rStyle w:val="251"/>
          <w:color w:val="385724" w:themeColor="accent6" w:themeShade="80"/>
        </w:rPr>
        <w:t>entrada.nextDouble();</w:t>
      </w:r>
      <w:r>
        <w:t xml:space="preserve"> – lê um número decimal (double).</w:t>
      </w:r>
    </w:p>
    <w:p w14:paraId="53576090">
      <w:pPr>
        <w:bidi w:val="0"/>
        <w:ind w:firstLine="720" w:firstLineChars="0"/>
      </w:pPr>
      <w:r>
        <w:rPr>
          <w:rStyle w:val="251"/>
          <w:color w:val="385724" w:themeColor="accent6" w:themeShade="80"/>
        </w:rPr>
        <w:t xml:space="preserve">entrada.nextBoolean(); </w:t>
      </w:r>
      <w:r>
        <w:t>– lê um valor verdadeiro/falso (boolean).</w:t>
      </w:r>
    </w:p>
    <w:p w14:paraId="76794A2B">
      <w:pPr>
        <w:pStyle w:val="18"/>
        <w:bidi w:val="0"/>
        <w:ind w:left="0" w:leftChars="0" w:firstLine="0" w:firstLineChars="0"/>
        <w:rPr>
          <w:color w:val="385724" w:themeColor="accent6" w:themeShade="80"/>
        </w:rPr>
      </w:pPr>
    </w:p>
    <w:p w14:paraId="45A81B00">
      <w:pPr>
        <w:pStyle w:val="18"/>
        <w:bidi w:val="0"/>
        <w:rPr>
          <w:color w:val="385724" w:themeColor="accent6" w:themeShade="80"/>
          <w:lang w:val="en-US" w:eastAsia="zh-CN"/>
        </w:rPr>
      </w:pPr>
      <w:r>
        <w:rPr>
          <w:color w:val="385724" w:themeColor="accent6" w:themeShade="80"/>
          <w:lang w:val="en-US" w:eastAsia="zh-CN"/>
        </w:rPr>
        <w:t>import java.util.Scanner;</w:t>
      </w:r>
    </w:p>
    <w:p w14:paraId="2DA3346E">
      <w:pPr>
        <w:pStyle w:val="18"/>
        <w:bidi w:val="0"/>
        <w:rPr>
          <w:color w:val="385724" w:themeColor="accent6" w:themeShade="80"/>
          <w:lang w:val="en-US" w:eastAsia="zh-CN"/>
        </w:rPr>
      </w:pPr>
      <w:r>
        <w:rPr>
          <w:color w:val="385724" w:themeColor="accent6" w:themeShade="80"/>
          <w:lang w:val="en-US" w:eastAsia="zh-CN"/>
        </w:rPr>
        <w:t>public class ExemploEntrada {</w:t>
      </w:r>
    </w:p>
    <w:p w14:paraId="5EB84844">
      <w:pPr>
        <w:pStyle w:val="18"/>
        <w:bidi w:val="0"/>
        <w:rPr>
          <w:color w:val="385724" w:themeColor="accent6" w:themeShade="80"/>
          <w:lang w:val="en-US" w:eastAsia="zh-CN"/>
        </w:rPr>
      </w:pPr>
      <w:r>
        <w:rPr>
          <w:color w:val="385724" w:themeColor="accent6" w:themeShade="80"/>
          <w:lang w:val="en-US" w:eastAsia="zh-CN"/>
        </w:rPr>
        <w:t xml:space="preserve">    public static void main(String[] args) {</w:t>
      </w:r>
    </w:p>
    <w:p w14:paraId="7CDF7580">
      <w:pPr>
        <w:pStyle w:val="18"/>
        <w:bidi w:val="0"/>
        <w:rPr>
          <w:color w:val="385724" w:themeColor="accent6" w:themeShade="80"/>
          <w:lang w:val="en-US" w:eastAsia="zh-CN"/>
        </w:rPr>
      </w:pPr>
      <w:r>
        <w:rPr>
          <w:color w:val="385724" w:themeColor="accent6" w:themeShade="80"/>
          <w:lang w:val="en-US" w:eastAsia="zh-CN"/>
        </w:rPr>
        <w:t xml:space="preserve">        Scanner entrada = new Scanner(System.in);</w:t>
      </w:r>
    </w:p>
    <w:p w14:paraId="626FC857">
      <w:pPr>
        <w:pStyle w:val="18"/>
        <w:bidi w:val="0"/>
        <w:rPr>
          <w:color w:val="385724" w:themeColor="accent6" w:themeShade="80"/>
          <w:lang w:val="en-US" w:eastAsia="zh-CN"/>
        </w:rPr>
      </w:pPr>
      <w:r>
        <w:rPr>
          <w:color w:val="385724" w:themeColor="accent6" w:themeShade="80"/>
          <w:lang w:val="en-US" w:eastAsia="zh-CN"/>
        </w:rPr>
        <w:t xml:space="preserve">        </w:t>
      </w:r>
    </w:p>
    <w:p w14:paraId="246C4849">
      <w:pPr>
        <w:pStyle w:val="18"/>
        <w:bidi w:val="0"/>
        <w:rPr>
          <w:color w:val="385724" w:themeColor="accent6" w:themeShade="80"/>
          <w:lang w:val="en-US" w:eastAsia="zh-CN"/>
        </w:rPr>
      </w:pPr>
      <w:r>
        <w:rPr>
          <w:color w:val="385724" w:themeColor="accent6" w:themeShade="80"/>
          <w:lang w:val="en-US" w:eastAsia="zh-CN"/>
        </w:rPr>
        <w:t xml:space="preserve">        System.out.print("Digite seu nome: ");</w:t>
      </w:r>
    </w:p>
    <w:p w14:paraId="2344C96C">
      <w:pPr>
        <w:pStyle w:val="18"/>
        <w:bidi w:val="0"/>
        <w:rPr>
          <w:color w:val="385724" w:themeColor="accent6" w:themeShade="80"/>
          <w:lang w:val="en-US" w:eastAsia="zh-CN"/>
        </w:rPr>
      </w:pPr>
      <w:r>
        <w:rPr>
          <w:color w:val="385724" w:themeColor="accent6" w:themeShade="80"/>
          <w:lang w:val="en-US" w:eastAsia="zh-CN"/>
        </w:rPr>
        <w:t xml:space="preserve">        String nome = entrada.nextLine();</w:t>
      </w:r>
    </w:p>
    <w:p w14:paraId="4F8542C0">
      <w:pPr>
        <w:pStyle w:val="18"/>
        <w:bidi w:val="0"/>
        <w:rPr>
          <w:color w:val="385724" w:themeColor="accent6" w:themeShade="80"/>
          <w:lang w:val="en-US" w:eastAsia="zh-CN"/>
        </w:rPr>
      </w:pPr>
    </w:p>
    <w:p w14:paraId="4AA1B5E2">
      <w:pPr>
        <w:pStyle w:val="18"/>
        <w:bidi w:val="0"/>
        <w:rPr>
          <w:color w:val="385724" w:themeColor="accent6" w:themeShade="80"/>
          <w:lang w:val="en-US" w:eastAsia="zh-CN"/>
        </w:rPr>
      </w:pPr>
      <w:r>
        <w:rPr>
          <w:color w:val="385724" w:themeColor="accent6" w:themeShade="80"/>
          <w:lang w:val="en-US" w:eastAsia="zh-CN"/>
        </w:rPr>
        <w:t xml:space="preserve">        System.out.print("Digite sua idade: ");</w:t>
      </w:r>
    </w:p>
    <w:p w14:paraId="3DFDCE8C">
      <w:pPr>
        <w:pStyle w:val="18"/>
        <w:bidi w:val="0"/>
        <w:rPr>
          <w:color w:val="385724" w:themeColor="accent6" w:themeShade="80"/>
          <w:lang w:val="en-US" w:eastAsia="zh-CN"/>
        </w:rPr>
      </w:pPr>
      <w:r>
        <w:rPr>
          <w:color w:val="385724" w:themeColor="accent6" w:themeShade="80"/>
          <w:lang w:val="en-US" w:eastAsia="zh-CN"/>
        </w:rPr>
        <w:t xml:space="preserve">        int idade = entrada.nextInt();</w:t>
      </w:r>
    </w:p>
    <w:p w14:paraId="01ED87BF">
      <w:pPr>
        <w:pStyle w:val="18"/>
        <w:bidi w:val="0"/>
        <w:rPr>
          <w:color w:val="385724" w:themeColor="accent6" w:themeShade="80"/>
          <w:lang w:val="en-US" w:eastAsia="zh-CN"/>
        </w:rPr>
      </w:pPr>
      <w:r>
        <w:rPr>
          <w:color w:val="385724" w:themeColor="accent6" w:themeShade="80"/>
          <w:lang w:val="en-US" w:eastAsia="zh-CN"/>
        </w:rPr>
        <w:t xml:space="preserve">        </w:t>
      </w:r>
    </w:p>
    <w:p w14:paraId="2EB95F0D">
      <w:pPr>
        <w:pStyle w:val="18"/>
        <w:bidi w:val="0"/>
        <w:rPr>
          <w:color w:val="385724" w:themeColor="accent6" w:themeShade="80"/>
          <w:lang w:val="en-US" w:eastAsia="zh-CN"/>
        </w:rPr>
      </w:pPr>
      <w:r>
        <w:rPr>
          <w:color w:val="385724" w:themeColor="accent6" w:themeShade="80"/>
          <w:lang w:val="en-US" w:eastAsia="zh-CN"/>
        </w:rPr>
        <w:t xml:space="preserve">        System.out.println("Olá " + nome + ", você tem " + idade + " anos.");</w:t>
      </w:r>
    </w:p>
    <w:p w14:paraId="2E666F48">
      <w:pPr>
        <w:pStyle w:val="18"/>
        <w:bidi w:val="0"/>
        <w:rPr>
          <w:color w:val="385724" w:themeColor="accent6" w:themeShade="80"/>
          <w:lang w:val="en-US" w:eastAsia="zh-CN"/>
        </w:rPr>
      </w:pPr>
      <w:r>
        <w:rPr>
          <w:color w:val="385724" w:themeColor="accent6" w:themeShade="80"/>
          <w:lang w:val="en-US" w:eastAsia="zh-CN"/>
        </w:rPr>
        <w:t xml:space="preserve">    }</w:t>
      </w:r>
    </w:p>
    <w:p w14:paraId="5F63F567">
      <w:pPr>
        <w:pStyle w:val="18"/>
        <w:bidi w:val="0"/>
      </w:pPr>
      <w:r>
        <w:rPr>
          <w:color w:val="385724" w:themeColor="accent6" w:themeShade="80"/>
          <w:lang w:val="en-US" w:eastAsia="zh-CN"/>
        </w:rPr>
        <w:t>}</w:t>
      </w:r>
    </w:p>
    <w:p w14:paraId="5B515DD4">
      <w:pPr>
        <w:bidi w:val="0"/>
      </w:pPr>
      <w:r>
        <w:t>Concatenação (+)</w:t>
      </w:r>
    </w:p>
    <w:p w14:paraId="563DCEA3">
      <w:pPr>
        <w:bidi w:val="0"/>
      </w:pPr>
      <w:r>
        <w:t>Assim como nas saídas, também podemos juntar textos e variáveis para exibir mensagens mais completas:</w:t>
      </w:r>
    </w:p>
    <w:p w14:paraId="36266918">
      <w:pPr>
        <w:pStyle w:val="18"/>
        <w:bidi w:val="0"/>
        <w:rPr>
          <w:color w:val="385724" w:themeColor="accent6" w:themeShade="80"/>
          <w:lang w:val="en-US" w:eastAsia="zh-CN"/>
        </w:rPr>
      </w:pPr>
      <w:r>
        <w:rPr>
          <w:color w:val="385724" w:themeColor="accent6" w:themeShade="80"/>
          <w:lang w:val="en-US" w:eastAsia="zh-CN"/>
        </w:rPr>
        <w:t>String cidade = "Maputo";</w:t>
      </w:r>
    </w:p>
    <w:p w14:paraId="342143DD">
      <w:pPr>
        <w:pStyle w:val="18"/>
        <w:bidi w:val="0"/>
      </w:pPr>
      <w:r>
        <w:rPr>
          <w:color w:val="385724" w:themeColor="accent6" w:themeShade="80"/>
          <w:lang w:val="en-US" w:eastAsia="zh-CN"/>
        </w:rPr>
        <w:t>System.out.println("Você está em " + cidade);</w:t>
      </w:r>
    </w:p>
    <w:p w14:paraId="309C98E9">
      <w:pPr>
        <w:bidi w:val="0"/>
      </w:pPr>
      <w:r>
        <w:t>Observações importantes:</w:t>
      </w:r>
    </w:p>
    <w:p w14:paraId="3F480C22">
      <w:pPr>
        <w:bidi w:val="0"/>
        <w:ind w:firstLine="720" w:firstLineChars="0"/>
      </w:pPr>
      <w:r>
        <w:t>O método nextLine() lê a linha toda, incluindo espaços. Já o next() lê apenas até o primeiro espaço.</w:t>
      </w:r>
    </w:p>
    <w:p w14:paraId="2D4334E5">
      <w:pPr>
        <w:bidi w:val="0"/>
        <w:ind w:firstLine="720" w:firstLineChars="0"/>
      </w:pPr>
      <w:r>
        <w:t>Sempre importe java.util.Scanner no início do seu programa para conseguir usar a classe Scanner.</w:t>
      </w:r>
    </w:p>
    <w:p w14:paraId="2A68400D">
      <w:pPr>
        <w:bidi w:val="0"/>
        <w:ind w:firstLine="720" w:firstLineChars="0"/>
      </w:pPr>
      <w:r>
        <w:t>Ao final do uso, pode-se (opcionalmente) fechar o Scanner com entrada.close();, mas isso não é obrigatório em programas simples.</w:t>
      </w:r>
    </w:p>
    <w:p w14:paraId="229AF175">
      <w:pPr>
        <w:keepNext w:val="0"/>
        <w:keepLines w:val="0"/>
        <w:widowControl/>
        <w:numPr>
          <w:numId w:val="0"/>
        </w:numPr>
        <w:suppressLineNumbers w:val="0"/>
        <w:spacing w:before="0" w:beforeAutospacing="1" w:after="0" w:afterAutospacing="1"/>
      </w:pPr>
    </w:p>
    <w:p w14:paraId="4D624051">
      <w:pPr>
        <w:pStyle w:val="18"/>
        <w:bidi w:val="0"/>
        <w:ind w:firstLine="718" w:firstLineChars="0"/>
        <w:rPr>
          <w:rFonts w:hint="default"/>
          <w:color w:val="385724" w:themeColor="accent6" w:themeShade="80"/>
          <w:lang w:val="pt-PT"/>
        </w:rPr>
      </w:pPr>
    </w:p>
    <w:sectPr>
      <w:footerReference r:id="rId5" w:type="default"/>
      <w:pgSz w:w="11906" w:h="16838"/>
      <w:pgMar w:top="1440" w:right="1800" w:bottom="144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Melted Monster"/>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elted Monster">
    <w:panose1 w:val="020005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
    <w:altName w:val="ADELIA"/>
    <w:panose1 w:val="00000000000000000000"/>
    <w:charset w:val="00"/>
    <w:family w:val="auto"/>
    <w:pitch w:val="default"/>
    <w:sig w:usb0="00000000" w:usb1="00000000" w:usb2="00000000" w:usb3="00000000" w:csb0="00000000" w:csb1="00000000"/>
  </w:font>
  <w:font w:name="ADELIA">
    <w:panose1 w:val="02000500000000000000"/>
    <w:charset w:val="00"/>
    <w:family w:val="auto"/>
    <w:pitch w:val="default"/>
    <w:sig w:usb0="00000003" w:usb1="10000000" w:usb2="00000000" w:usb3="00000000" w:csb0="00000001" w:csb1="00000000"/>
  </w:font>
  <w:font w:name="Ar">
    <w:altName w:val="ADELIA"/>
    <w:panose1 w:val="00000000000000000000"/>
    <w:charset w:val="00"/>
    <w:family w:val="auto"/>
    <w:pitch w:val="default"/>
    <w:sig w:usb0="00000000" w:usb1="00000000" w:usb2="00000000" w:usb3="00000000" w:csb0="00000000" w:csb1="00000000"/>
  </w:font>
  <w:font w:name="Ari">
    <w:altName w:val="ADELIA"/>
    <w:panose1 w:val="00000000000000000000"/>
    <w:charset w:val="00"/>
    <w:family w:val="auto"/>
    <w:pitch w:val="default"/>
    <w:sig w:usb0="00000000" w:usb1="00000000" w:usb2="00000000" w:usb3="00000000" w:csb0="00000000" w:csb1="00000000"/>
  </w:font>
  <w:font w:name="Bahnschrift Condensed">
    <w:panose1 w:val="020B0502040204020203"/>
    <w:charset w:val="00"/>
    <w:family w:val="auto"/>
    <w:pitch w:val="default"/>
    <w:sig w:usb0="A00002C7" w:usb1="00000002" w:usb2="00000000" w:usb3="00000000" w:csb0="2000019F" w:csb1="00000000"/>
  </w:font>
  <w:font w:name="Code39AzaleaNarrow1">
    <w:panose1 w:val="00000400000000000000"/>
    <w:charset w:val="00"/>
    <w:family w:val="auto"/>
    <w:pitch w:val="default"/>
    <w:sig w:usb0="00000003" w:usb1="00000000" w:usb2="00000000" w:usb3="00000000" w:csb0="00000001" w:csb1="00000000"/>
  </w:font>
  <w:font w:name="EMOTIQ">
    <w:panose1 w:val="02000500020000000000"/>
    <w:charset w:val="00"/>
    <w:family w:val="auto"/>
    <w:pitch w:val="default"/>
    <w:sig w:usb0="80000047" w:usb1="00000000" w:usb2="00000000" w:usb3="00000000" w:csb0="00000001" w:csb1="00000000"/>
  </w:font>
  <w:font w:name="Goudy Stout">
    <w:panose1 w:val="0202090407030B020401"/>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7D04D5">
    <w:pPr>
      <w:pStyle w:val="38"/>
      <w:rPr>
        <w:rFonts w:hint="default"/>
        <w:lang w:val="pt-PT"/>
      </w:rPr>
    </w:pPr>
    <w:r>
      <w:rPr>
        <w:rFonts w:hint="default"/>
        <w:lang w:val="pt-PT"/>
      </w:rPr>
      <w:t>Outros Pontos: Formatação de Saída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5E003F"/>
    <w:multiLevelType w:val="singleLevel"/>
    <w:tmpl w:val="D05E003F"/>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0135791"/>
    <w:multiLevelType w:val="singleLevel"/>
    <w:tmpl w:val="101357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ECBCE58"/>
    <w:multiLevelType w:val="singleLevel"/>
    <w:tmpl w:val="3ECBCE58"/>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2707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FB14D8"/>
    <w:rsid w:val="18313FBA"/>
    <w:rsid w:val="38450DD9"/>
    <w:rsid w:val="51127072"/>
    <w:rsid w:val="5778616E"/>
    <w:rsid w:val="7CA6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Arial" w:hAnsi="Arial" w:eastAsiaTheme="minorEastAsia" w:cstheme="minorBidi"/>
      <w:sz w:val="24"/>
      <w:lang w:val="en-US" w:eastAsia="zh-CN" w:bidi="ar-SA"/>
    </w:rPr>
  </w:style>
  <w:style w:type="paragraph" w:styleId="2">
    <w:name w:val="heading 1"/>
    <w:basedOn w:val="3"/>
    <w:next w:val="1"/>
    <w:link w:val="249"/>
    <w:qFormat/>
    <w:uiPriority w:val="0"/>
    <w:pPr>
      <w:keepNext/>
      <w:keepLines/>
      <w:tabs>
        <w:tab w:val="center" w:pos="4153"/>
        <w:tab w:val="right" w:pos="8306"/>
      </w:tabs>
      <w:spacing w:before="240" w:line="360" w:lineRule="auto"/>
      <w:outlineLvl w:val="0"/>
    </w:pPr>
    <w:rPr>
      <w:rFonts w:ascii="Arial" w:hAnsi="Arial" w:eastAsiaTheme="majorEastAsia" w:cstheme="majorBidi"/>
      <w:b/>
      <w:color w:val="2E75B6" w:themeColor="accent1" w:themeShade="BF"/>
      <w:sz w:val="28"/>
      <w:szCs w:val="32"/>
      <w:lang w:val="zh-CN"/>
    </w:rPr>
  </w:style>
  <w:style w:type="paragraph" w:styleId="4">
    <w:name w:val="heading 2"/>
    <w:next w:val="5"/>
    <w:link w:val="250"/>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5">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6">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7">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8">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9">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0">
    <w:name w:val="heading 8"/>
    <w:basedOn w:val="1"/>
    <w:next w:val="1"/>
    <w:semiHidden/>
    <w:unhideWhenUsed/>
    <w:qFormat/>
    <w:uiPriority w:val="0"/>
    <w:pPr>
      <w:keepNext/>
      <w:keepLines/>
      <w:spacing w:before="240" w:after="64" w:line="320" w:lineRule="auto"/>
      <w:outlineLvl w:val="7"/>
    </w:pPr>
    <w:rPr>
      <w:sz w:val="24"/>
      <w:szCs w:val="24"/>
    </w:rPr>
  </w:style>
  <w:style w:type="paragraph" w:styleId="11">
    <w:name w:val="heading 9"/>
    <w:basedOn w:val="1"/>
    <w:next w:val="1"/>
    <w:semiHidden/>
    <w:unhideWhenUsed/>
    <w:qFormat/>
    <w:uiPriority w:val="0"/>
    <w:pPr>
      <w:keepNext/>
      <w:keepLines/>
      <w:spacing w:before="240" w:after="64" w:line="320" w:lineRule="auto"/>
      <w:outlineLvl w:val="8"/>
    </w:pPr>
    <w:rPr>
      <w:szCs w:val="21"/>
    </w:rPr>
  </w:style>
  <w:style w:type="character" w:default="1" w:styleId="12">
    <w:name w:val="Default Paragraph Font"/>
    <w:unhideWhenUsed/>
    <w:qFormat/>
    <w:uiPriority w:val="1"/>
    <w:rPr>
      <w:rFonts w:ascii="Arial" w:hAnsi="Arial" w:eastAsia="SimSun"/>
      <w:sz w:val="24"/>
    </w:rPr>
  </w:style>
  <w:style w:type="table" w:default="1" w:styleId="13">
    <w:name w:val="Normal Table"/>
    <w:semiHidden/>
    <w:uiPriority w:val="0"/>
    <w:tblPr>
      <w:tblCellMar>
        <w:top w:w="0" w:type="dxa"/>
        <w:left w:w="108" w:type="dxa"/>
        <w:bottom w:w="0" w:type="dxa"/>
        <w:right w:w="108" w:type="dxa"/>
      </w:tblCellMar>
    </w:tblPr>
  </w:style>
  <w:style w:type="paragraph" w:styleId="3">
    <w:name w:val="header"/>
    <w:basedOn w:val="1"/>
    <w:uiPriority w:val="0"/>
    <w:pPr>
      <w:tabs>
        <w:tab w:val="center" w:pos="4153"/>
        <w:tab w:val="right" w:pos="8306"/>
      </w:tabs>
      <w:snapToGrid w:val="0"/>
    </w:pPr>
    <w:rPr>
      <w:sz w:val="18"/>
      <w:szCs w:val="18"/>
    </w:rPr>
  </w:style>
  <w:style w:type="paragraph" w:styleId="14">
    <w:name w:val="Balloon Text"/>
    <w:basedOn w:val="1"/>
    <w:uiPriority w:val="0"/>
    <w:rPr>
      <w:sz w:val="16"/>
      <w:szCs w:val="16"/>
    </w:rPr>
  </w:style>
  <w:style w:type="paragraph" w:styleId="15">
    <w:name w:val="Block Text"/>
    <w:basedOn w:val="1"/>
    <w:uiPriority w:val="0"/>
    <w:pPr>
      <w:spacing w:after="120"/>
      <w:ind w:left="1440" w:leftChars="700" w:right="1440" w:rightChars="700"/>
    </w:pPr>
  </w:style>
  <w:style w:type="paragraph" w:styleId="16">
    <w:name w:val="Body Text"/>
    <w:basedOn w:val="1"/>
    <w:qFormat/>
    <w:uiPriority w:val="0"/>
    <w:pPr>
      <w:spacing w:after="120"/>
    </w:pPr>
  </w:style>
  <w:style w:type="paragraph" w:styleId="17">
    <w:name w:val="Body Text 2"/>
    <w:basedOn w:val="1"/>
    <w:qFormat/>
    <w:uiPriority w:val="0"/>
    <w:pPr>
      <w:spacing w:after="120" w:line="480" w:lineRule="auto"/>
    </w:pPr>
  </w:style>
  <w:style w:type="paragraph" w:styleId="18">
    <w:name w:val="Body Text 3"/>
    <w:basedOn w:val="1"/>
    <w:link w:val="251"/>
    <w:qFormat/>
    <w:uiPriority w:val="0"/>
    <w:pPr>
      <w:spacing w:after="120"/>
      <w:ind w:leftChars="100"/>
    </w:pPr>
    <w:rPr>
      <w:rFonts w:ascii="Consolas" w:hAnsi="Consolas"/>
      <w:sz w:val="20"/>
      <w:szCs w:val="16"/>
    </w:rPr>
  </w:style>
  <w:style w:type="paragraph" w:styleId="19">
    <w:name w:val="Body Text First Indent"/>
    <w:basedOn w:val="16"/>
    <w:qFormat/>
    <w:uiPriority w:val="0"/>
    <w:pPr>
      <w:ind w:firstLine="420" w:firstLineChars="100"/>
    </w:pPr>
  </w:style>
  <w:style w:type="paragraph" w:styleId="20">
    <w:name w:val="Body Text Indent"/>
    <w:basedOn w:val="1"/>
    <w:uiPriority w:val="0"/>
    <w:pPr>
      <w:spacing w:after="120"/>
      <w:ind w:left="420" w:leftChars="200"/>
    </w:pPr>
  </w:style>
  <w:style w:type="paragraph" w:styleId="21">
    <w:name w:val="Body Text First Indent 2"/>
    <w:basedOn w:val="20"/>
    <w:uiPriority w:val="0"/>
    <w:pPr>
      <w:ind w:firstLine="420" w:firstLineChars="200"/>
    </w:pPr>
  </w:style>
  <w:style w:type="paragraph" w:styleId="22">
    <w:name w:val="Body Text Indent 2"/>
    <w:basedOn w:val="1"/>
    <w:uiPriority w:val="0"/>
    <w:pPr>
      <w:spacing w:after="120" w:line="480" w:lineRule="auto"/>
      <w:ind w:left="420" w:leftChars="200"/>
    </w:pPr>
  </w:style>
  <w:style w:type="paragraph" w:styleId="23">
    <w:name w:val="Body Text Indent 3"/>
    <w:basedOn w:val="1"/>
    <w:qFormat/>
    <w:uiPriority w:val="0"/>
    <w:pPr>
      <w:spacing w:after="120"/>
      <w:ind w:left="420" w:leftChars="200"/>
    </w:pPr>
    <w:rPr>
      <w:sz w:val="16"/>
      <w:szCs w:val="16"/>
    </w:rPr>
  </w:style>
  <w:style w:type="paragraph" w:styleId="24">
    <w:name w:val="caption"/>
    <w:basedOn w:val="1"/>
    <w:next w:val="1"/>
    <w:semiHidden/>
    <w:unhideWhenUsed/>
    <w:qFormat/>
    <w:uiPriority w:val="0"/>
    <w:rPr>
      <w:rFonts w:ascii="Arial" w:hAnsi="Arial" w:eastAsia="黑体" w:cs="Arial"/>
      <w:sz w:val="20"/>
    </w:rPr>
  </w:style>
  <w:style w:type="paragraph" w:styleId="25">
    <w:name w:val="Closing"/>
    <w:basedOn w:val="1"/>
    <w:uiPriority w:val="0"/>
    <w:pPr>
      <w:ind w:left="100" w:leftChars="2100"/>
    </w:pPr>
  </w:style>
  <w:style w:type="character" w:styleId="26">
    <w:name w:val="annotation reference"/>
    <w:basedOn w:val="12"/>
    <w:qFormat/>
    <w:uiPriority w:val="0"/>
    <w:rPr>
      <w:sz w:val="21"/>
      <w:szCs w:val="21"/>
    </w:rPr>
  </w:style>
  <w:style w:type="paragraph" w:styleId="27">
    <w:name w:val="annotation text"/>
    <w:basedOn w:val="1"/>
    <w:uiPriority w:val="0"/>
    <w:pPr>
      <w:jc w:val="left"/>
    </w:pPr>
  </w:style>
  <w:style w:type="paragraph" w:styleId="28">
    <w:name w:val="annotation subject"/>
    <w:basedOn w:val="27"/>
    <w:next w:val="27"/>
    <w:qFormat/>
    <w:uiPriority w:val="0"/>
    <w:rPr>
      <w:b/>
      <w:bCs/>
    </w:rPr>
  </w:style>
  <w:style w:type="paragraph" w:styleId="29">
    <w:name w:val="Date"/>
    <w:basedOn w:val="1"/>
    <w:next w:val="1"/>
    <w:uiPriority w:val="0"/>
    <w:pPr>
      <w:ind w:left="100" w:leftChars="2500"/>
    </w:pPr>
  </w:style>
  <w:style w:type="paragraph" w:styleId="30">
    <w:name w:val="Document Map"/>
    <w:basedOn w:val="1"/>
    <w:qFormat/>
    <w:uiPriority w:val="0"/>
    <w:pPr>
      <w:shd w:val="clear" w:color="auto" w:fill="000080"/>
    </w:pPr>
  </w:style>
  <w:style w:type="paragraph" w:styleId="31">
    <w:name w:val="E-mail Signature"/>
    <w:basedOn w:val="1"/>
    <w:qFormat/>
    <w:uiPriority w:val="0"/>
  </w:style>
  <w:style w:type="character" w:styleId="32">
    <w:name w:val="Emphasis"/>
    <w:basedOn w:val="12"/>
    <w:qFormat/>
    <w:uiPriority w:val="0"/>
    <w:rPr>
      <w:i/>
      <w:iCs/>
    </w:rPr>
  </w:style>
  <w:style w:type="character" w:styleId="33">
    <w:name w:val="endnote reference"/>
    <w:basedOn w:val="12"/>
    <w:uiPriority w:val="0"/>
    <w:rPr>
      <w:vertAlign w:val="superscript"/>
    </w:rPr>
  </w:style>
  <w:style w:type="paragraph" w:styleId="34">
    <w:name w:val="endnote text"/>
    <w:basedOn w:val="1"/>
    <w:uiPriority w:val="0"/>
    <w:pPr>
      <w:snapToGrid w:val="0"/>
      <w:jc w:val="left"/>
    </w:pPr>
  </w:style>
  <w:style w:type="paragraph" w:styleId="35">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6">
    <w:name w:val="envelope return"/>
    <w:basedOn w:val="1"/>
    <w:qFormat/>
    <w:uiPriority w:val="0"/>
    <w:pPr>
      <w:snapToGrid w:val="0"/>
    </w:pPr>
    <w:rPr>
      <w:rFonts w:ascii="Arial" w:hAnsi="Arial" w:cs="Arial"/>
    </w:rPr>
  </w:style>
  <w:style w:type="character" w:styleId="37">
    <w:name w:val="FollowedHyperlink"/>
    <w:basedOn w:val="12"/>
    <w:qFormat/>
    <w:uiPriority w:val="0"/>
    <w:rPr>
      <w:color w:val="800080"/>
      <w:u w:val="single"/>
    </w:rPr>
  </w:style>
  <w:style w:type="paragraph" w:styleId="38">
    <w:name w:val="footer"/>
    <w:basedOn w:val="1"/>
    <w:qFormat/>
    <w:uiPriority w:val="0"/>
    <w:pPr>
      <w:tabs>
        <w:tab w:val="center" w:pos="4153"/>
        <w:tab w:val="right" w:pos="8306"/>
      </w:tabs>
      <w:snapToGrid w:val="0"/>
      <w:jc w:val="left"/>
    </w:pPr>
    <w:rPr>
      <w:sz w:val="18"/>
      <w:szCs w:val="18"/>
    </w:rPr>
  </w:style>
  <w:style w:type="character" w:styleId="39">
    <w:name w:val="footnote reference"/>
    <w:basedOn w:val="12"/>
    <w:uiPriority w:val="0"/>
    <w:rPr>
      <w:vertAlign w:val="superscript"/>
    </w:rPr>
  </w:style>
  <w:style w:type="paragraph" w:styleId="40">
    <w:name w:val="footnote text"/>
    <w:basedOn w:val="1"/>
    <w:uiPriority w:val="0"/>
    <w:pPr>
      <w:snapToGrid w:val="0"/>
      <w:jc w:val="left"/>
    </w:pPr>
    <w:rPr>
      <w:sz w:val="18"/>
      <w:szCs w:val="18"/>
    </w:rPr>
  </w:style>
  <w:style w:type="character" w:styleId="41">
    <w:name w:val="HTML Acronym"/>
    <w:basedOn w:val="12"/>
    <w:uiPriority w:val="0"/>
  </w:style>
  <w:style w:type="paragraph" w:styleId="42">
    <w:name w:val="HTML Address"/>
    <w:basedOn w:val="1"/>
    <w:uiPriority w:val="0"/>
    <w:rPr>
      <w:i/>
      <w:iCs/>
    </w:rPr>
  </w:style>
  <w:style w:type="character" w:styleId="43">
    <w:name w:val="HTML Cite"/>
    <w:basedOn w:val="12"/>
    <w:qFormat/>
    <w:uiPriority w:val="0"/>
    <w:rPr>
      <w:i/>
      <w:iCs/>
    </w:rPr>
  </w:style>
  <w:style w:type="character" w:styleId="44">
    <w:name w:val="HTML Code"/>
    <w:basedOn w:val="12"/>
    <w:uiPriority w:val="0"/>
    <w:rPr>
      <w:rFonts w:ascii="Courier New" w:hAnsi="Courier New" w:cs="Courier New"/>
      <w:sz w:val="20"/>
      <w:szCs w:val="20"/>
    </w:rPr>
  </w:style>
  <w:style w:type="character" w:styleId="45">
    <w:name w:val="HTML Definition"/>
    <w:basedOn w:val="12"/>
    <w:qFormat/>
    <w:uiPriority w:val="0"/>
    <w:rPr>
      <w:i/>
      <w:iCs/>
    </w:rPr>
  </w:style>
  <w:style w:type="character" w:styleId="46">
    <w:name w:val="HTML Keyboard"/>
    <w:basedOn w:val="12"/>
    <w:qFormat/>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2"/>
    <w:uiPriority w:val="0"/>
    <w:rPr>
      <w:rFonts w:ascii="Courier New" w:hAnsi="Courier New" w:cs="Courier New"/>
    </w:rPr>
  </w:style>
  <w:style w:type="character" w:styleId="49">
    <w:name w:val="HTML Typewriter"/>
    <w:basedOn w:val="12"/>
    <w:uiPriority w:val="0"/>
    <w:rPr>
      <w:rFonts w:ascii="Courier New" w:hAnsi="Courier New" w:cs="Courier New"/>
      <w:sz w:val="20"/>
      <w:szCs w:val="20"/>
    </w:rPr>
  </w:style>
  <w:style w:type="character" w:styleId="50">
    <w:name w:val="HTML Variable"/>
    <w:basedOn w:val="12"/>
    <w:qFormat/>
    <w:uiPriority w:val="0"/>
    <w:rPr>
      <w:i/>
      <w:iCs/>
    </w:rPr>
  </w:style>
  <w:style w:type="character" w:styleId="51">
    <w:name w:val="Hyperlink"/>
    <w:basedOn w:val="12"/>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2"/>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2"/>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2"/>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3"/>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3"/>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3"/>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3"/>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3"/>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3"/>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3"/>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3"/>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3"/>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3"/>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3"/>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3"/>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3"/>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3"/>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3"/>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3"/>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3"/>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3"/>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3"/>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3"/>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3"/>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3"/>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3"/>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3"/>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3"/>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3"/>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3"/>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3"/>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3"/>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3"/>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3"/>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3"/>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3"/>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3"/>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3"/>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3"/>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3"/>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3"/>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3"/>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3"/>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3"/>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3"/>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3"/>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3"/>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3"/>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3"/>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3"/>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3"/>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3"/>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3"/>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3"/>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3"/>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3"/>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3"/>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3"/>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3"/>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3"/>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3"/>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3"/>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3"/>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3"/>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3"/>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3"/>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3"/>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3"/>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3"/>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3"/>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3"/>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3"/>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3"/>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3"/>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3"/>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3"/>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3"/>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3"/>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3"/>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3"/>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3"/>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3"/>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3"/>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3"/>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3"/>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3"/>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3"/>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3"/>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3"/>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3"/>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3"/>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3"/>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3"/>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3"/>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3"/>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3"/>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3"/>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3"/>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3"/>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3"/>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3"/>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3"/>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3"/>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3"/>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3"/>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3"/>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3"/>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3"/>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3"/>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3"/>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3"/>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3"/>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3"/>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3"/>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3"/>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3"/>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3"/>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3"/>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3"/>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3"/>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3"/>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3"/>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3"/>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3"/>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3"/>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3"/>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Título 1 Char"/>
    <w:basedOn w:val="12"/>
    <w:link w:val="2"/>
    <w:qFormat/>
    <w:uiPriority w:val="0"/>
    <w:rPr>
      <w:rFonts w:ascii="Arial" w:hAnsi="Arial" w:eastAsiaTheme="majorEastAsia" w:cstheme="majorBidi"/>
      <w:b/>
      <w:color w:val="2E75B6" w:themeColor="accent1" w:themeShade="BF"/>
      <w:sz w:val="28"/>
      <w:szCs w:val="32"/>
      <w:lang w:val="zh-CN"/>
    </w:rPr>
  </w:style>
  <w:style w:type="character" w:customStyle="1" w:styleId="250">
    <w:name w:val="Título 2 Char"/>
    <w:basedOn w:val="12"/>
    <w:link w:val="4"/>
    <w:qFormat/>
    <w:uiPriority w:val="9"/>
    <w:rPr>
      <w:rFonts w:ascii="Arial" w:hAnsi="Arial" w:eastAsia="Times New Roman" w:cs="Times New Roman"/>
      <w:b/>
      <w:bCs/>
      <w:sz w:val="24"/>
      <w:szCs w:val="36"/>
      <w:lang w:eastAsia="pt-PT"/>
    </w:rPr>
  </w:style>
  <w:style w:type="character" w:customStyle="1" w:styleId="251">
    <w:name w:val="Body Text 3 Char"/>
    <w:link w:val="18"/>
    <w:uiPriority w:val="0"/>
    <w:rPr>
      <w:rFonts w:ascii="Consolas" w:hAnsi="Consolas"/>
      <w:sz w:val="20"/>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607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2025-04-14T19:30:00Z</dcterms:created>
  <dc:creator>eduar</dc:creator>
  <cp:lastModifiedBy>Eduardo Baptista</cp:lastModifiedBy>
  <dcterms:modified xsi:type="dcterms:W3CDTF">2025-04-15T05:38:58Z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057A9B366C6A4584A419D1FF5E7E3E9A_11</vt:lpwstr>
  </property>
</Properties>
</file>