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Rookie Search &amp; Player ID Relink</w:t>
      </w:r>
    </w:p>
    <w:p>
      <w:pPr>
        <w:spacing w:after="120"/>
      </w:pPr>
      <w:r>
        <w:rPr>
          <w:color w:val="595959"/>
          <w:sz w:val="26"/>
          <w:szCs w:val="26"/>
        </w:rPr>
        <w:t xml:space="preserve">Design decisions, the alternatives, and why each choice was made</w:t>
      </w:r>
    </w:p>
    <w:p>
      <w:pPr>
        <w:spacing w:after="120"/>
      </w:pPr>
      <w:r>
        <w:rPr>
          <w:color w:val="595959"/>
        </w:rPr>
        <w:t xml:space="preserve">CourtVision · PRs #81 and #82 · October 31, 2026</w:t>
      </w:r>
    </w:p>
    <w:p>
      <w:pPr>
        <w:pStyle w:val="Heading1"/>
      </w:pPr>
      <w:r>
        <w:t xml:space="preserve">How to read this</w:t>
      </w:r>
    </w:p>
    <w:p>
      <w:pPr>
        <w:spacing w:after="120"/>
      </w:pPr>
      <w:r>
        <w:t xml:space="preserve">Each section is one decision made while fixing "rookies are not in the search". It lists the options that were on the table, with the chosen one highlighted in green, then why it won and what would make a different option the better call.</w:t>
      </w:r>
    </w:p>
    <w:p>
      <w:pPr>
        <w:spacing w:after="120"/>
      </w:pPr>
      <w:r>
        <w:t xml:space="preserve">The last section, </w:t>
      </w:r>
      <w:r>
        <w:rPr>
          <w:b/>
          <w:bCs/>
        </w:rPr>
        <w:t xml:space="preserve">Decisions for you</w:t>
      </w:r>
      <w:r>
        <w:t xml:space="preserve">, lists the bigger open questions. Those are yours to make: each has the trade-offs and a recommendation, but no answer filled in.</w:t>
      </w:r>
    </w:p>
    <w:p>
      <w:pPr>
        <w:pStyle w:val="Heading1"/>
      </w:pPr>
      <w:r>
        <w:t xml:space="preserve">The system, briefly</w:t>
      </w:r>
    </w:p>
    <w:p>
      <w:pPr>
        <w:spacing w:after="120"/>
      </w:pPr>
      <w:r>
        <w:t xml:space="preserve">Two separate sources of player data feed the app, and the bug lived in the gap between them:</w:t>
      </w:r>
    </w:p>
    <w:p>
      <w:pPr>
        <w:pStyle w:val="ListParagraph"/>
        <w:numPr>
          <w:ilvl w:val="0"/>
          <w:numId w:val="2"/>
        </w:numPr>
        <w:spacing w:after="60"/>
      </w:pPr>
      <w:r>
        <w:rPr>
          <w:b/>
          <w:bCs/>
        </w:rPr>
        <w:t xml:space="preserve">Basketball Reference / NBA.com → </w:t>
      </w:r>
      <w:r>
        <w:rPr>
          <w:rFonts w:ascii="Consolas" w:cs="Consolas" w:eastAsia="Consolas" w:hAnsi="Consolas"/>
          <w:b/>
          <w:bCs/>
          <w:sz w:val="20"/>
          <w:szCs w:val="20"/>
        </w:rPr>
        <w:t xml:space="preserve">.pkl</w:t>
      </w:r>
      <w:r>
        <w:rPr>
          <w:b/>
          <w:bCs/>
        </w:rPr>
        <w:t xml:space="preserve"> files.</w:t>
      </w:r>
      <w:r>
        <w:t xml:space="preserve"> Season averages for 2003–2026, refreshed by scripts. Loaded into </w:t>
      </w:r>
      <w:r>
        <w:rPr>
          <w:rFonts w:ascii="Consolas" w:cs="Consolas" w:eastAsia="Consolas" w:hAnsi="Consolas"/>
          <w:sz w:val="20"/>
          <w:szCs w:val="20"/>
        </w:rPr>
        <w:t xml:space="preserve">state.nba_data</w:t>
      </w:r>
      <w:r>
        <w:t xml:space="preserve"> and </w:t>
      </w:r>
      <w:r>
        <w:rPr>
          <w:rFonts w:ascii="Consolas" w:cs="Consolas" w:eastAsia="Consolas" w:hAnsi="Consolas"/>
          <w:sz w:val="20"/>
          <w:szCs w:val="20"/>
        </w:rPr>
        <w:t xml:space="preserve">state.multi_season_data</w:t>
      </w:r>
      <w:r>
        <w:t xml:space="preserve">.</w:t>
      </w:r>
    </w:p>
    <w:p>
      <w:pPr>
        <w:pStyle w:val="ListParagraph"/>
        <w:numPr>
          <w:ilvl w:val="0"/>
          <w:numId w:val="2"/>
        </w:numPr>
        <w:spacing w:after="60"/>
      </w:pPr>
      <w:r>
        <w:rPr>
          <w:b/>
          <w:bCs/>
        </w:rPr>
        <w:t xml:space="preserve">ESPN → Postgres game archive.</w:t>
      </w:r>
      <w:r>
        <w:t xml:space="preserve"> One row per player per game, filled automatically by the background catch-up. Rolled up into </w:t>
      </w:r>
      <w:r>
        <w:rPr>
          <w:rFonts w:ascii="Consolas" w:cs="Consolas" w:eastAsia="Consolas" w:hAnsi="Consolas"/>
          <w:sz w:val="20"/>
          <w:szCs w:val="20"/>
        </w:rPr>
        <w:t xml:space="preserve">state.current_season_data</w:t>
      </w:r>
      <w:r>
        <w:t xml:space="preserve"> for 2026-27.</w:t>
      </w:r>
    </w:p>
    <w:p>
      <w:pPr>
        <w:pStyle w:val="ListParagraph"/>
        <w:numPr>
          <w:ilvl w:val="0"/>
          <w:numId w:val="2"/>
        </w:numPr>
        <w:spacing w:after="60"/>
      </w:pPr>
      <w:r>
        <w:rPr>
          <w:b/>
          <w:bCs/>
        </w:rPr>
        <w:t xml:space="preserve">NBA.com person ID.</w:t>
      </w:r>
      <w:r>
        <w:t xml:space="preserve"> The shared key that connects the two. ESPN rows get it by name lookup against nba_api's bundled player list.</w:t>
      </w:r>
    </w:p>
    <w:p>
      <w:pPr>
        <w:spacing w:after="120"/>
      </w:pPr>
      <w:r>
        <w:t xml:space="preserve">Rookies existed only in the archive. Search only looked at the </w:t>
      </w:r>
      <w:r>
        <w:rPr>
          <w:rFonts w:ascii="Consolas" w:cs="Consolas" w:eastAsia="Consolas" w:hAnsi="Consolas"/>
          <w:sz w:val="20"/>
          <w:szCs w:val="20"/>
        </w:rPr>
        <w:t xml:space="preserve">.pkl</w:t>
      </w:r>
      <w:r>
        <w:t xml:space="preserve">, and some rookie rows had no NBA ID, so the averages query skipped them. PR #81 fixes the first problem and PR #82 the second.</w:t>
      </w:r>
    </w:p>
    <w:p>
      <w:pPr>
        <w:pStyle w:val="Heading2"/>
      </w:pPr>
      <w:r>
        <w:t xml:space="preserve">1. Where to fix "rookies missing from search"</w:t>
      </w:r>
    </w:p>
    <w:p>
      <w:pPr>
        <w:spacing w:after="120"/>
      </w:pPr>
      <w:r>
        <w:rPr>
          <w:b/>
          <w:bCs/>
          <w:color w:val="595959"/>
        </w:rPr>
        <w:t xml:space="preserve">Where:</w:t>
      </w:r>
      <w:r>
        <w:rPr>
          <w:color w:val="595959"/>
        </w:rPr>
        <w:t xml:space="preserve"> </w:t>
      </w:r>
      <w:r>
        <w:rPr>
          <w:rFonts w:ascii="Consolas" w:cs="Consolas" w:eastAsia="Consolas" w:hAnsi="Consolas"/>
          <w:color w:val="595959"/>
          <w:sz w:val="20"/>
          <w:szCs w:val="20"/>
        </w:rPr>
        <w:t xml:space="preserve">backend/app/api/routes/players.py</w:t>
      </w:r>
      <w:r>
        <w:rPr>
          <w:color w:val="595959"/>
        </w:rPr>
        <w:t xml:space="preserve">, </w:t>
      </w:r>
      <w:r>
        <w:rPr>
          <w:rFonts w:ascii="Consolas" w:cs="Consolas" w:eastAsia="Consolas" w:hAnsi="Consolas"/>
          <w:color w:val="595959"/>
          <w:sz w:val="20"/>
          <w:szCs w:val="20"/>
        </w:rPr>
        <w:t xml:space="preserve">search_players_all</w:t>
      </w:r>
      <w:r>
        <w:rPr>
          <w:color w:val="595959"/>
        </w:rPr>
        <w:t xml:space="preserve"> (PR #81)</w:t>
      </w:r>
    </w:p>
    <w:p>
      <w:pPr>
        <w:spacing w:after="120"/>
      </w:pPr>
      <w:r>
        <w:t xml:space="preserve">Search matched names only in the </w:t>
      </w:r>
      <w:r>
        <w:rPr>
          <w:rFonts w:ascii="Consolas" w:cs="Consolas" w:eastAsia="Consolas" w:hAnsi="Consolas"/>
          <w:sz w:val="20"/>
          <w:szCs w:val="20"/>
        </w:rPr>
        <w:t xml:space="preserve">.pkl</w:t>
      </w:r>
      <w:r>
        <w:t xml:space="preserve"> data. Rookies are only in the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20"/>
        <w:gridCol w:w="2420"/>
        <w:gridCol w:w="242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Option</w:t>
            </w:r>
          </w:p>
        </w:tc>
        <w:tc>
          <w:tcPr>
            <w:tcW w:type="dxa" w:w="26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How it works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Pros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Cons</w:t>
            </w:r>
          </w:p>
        </w:tc>
      </w:tr>
      <w:tr>
        <w:tc>
          <w:tcPr>
            <w:tcW w:type="dxa" w:w="19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rPr>
                <w:b/>
                <w:bCs/>
              </w:rPr>
              <w:t xml:space="preserve">Search also reads the archive</w:t>
            </w:r>
            <w:r>
              <w:t xml:space="preserve"> (chosen)</w:t>
            </w:r>
          </w:p>
        </w:tc>
        <w:tc>
          <w:tcPr>
            <w:tcW w:type="dxa" w:w="26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Match names in </w:t>
            </w:r>
            <w:r>
              <w:rPr>
                <w:rFonts w:ascii="Consolas" w:cs="Consolas" w:eastAsia="Consolas" w:hAnsi="Consolas"/>
                <w:sz w:val="20"/>
                <w:szCs w:val="20"/>
              </w:rPr>
              <w:t xml:space="preserve">current_season_data</w:t>
            </w:r>
            <w:r>
              <w:t xml:space="preserve"> too, and fall back to the archive row when there is no </w:t>
            </w:r>
            <w:r>
              <w:rPr>
                <w:rFonts w:ascii="Consolas" w:cs="Consolas" w:eastAsia="Consolas" w:hAnsi="Consolas"/>
                <w:sz w:val="20"/>
                <w:szCs w:val="20"/>
              </w:rPr>
              <w:t xml:space="preserve">.pkl</w:t>
            </w:r>
            <w:r>
              <w:t xml:space="preserve"> record.</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Small diff in one function. Fixes itself for every future rookie class. No new data jobs.</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Search now knows about two sources. Other endpoints (</w:t>
            </w:r>
            <w:r>
              <w:rPr>
                <w:rFonts w:ascii="Consolas" w:cs="Consolas" w:eastAsia="Consolas" w:hAnsi="Consolas"/>
                <w:sz w:val="20"/>
                <w:szCs w:val="20"/>
              </w:rPr>
              <w:t xml:space="preserve">/api/players/&lt;id&gt;</w:t>
            </w:r>
            <w:r>
              <w:t xml:space="preserve">, </w:t>
            </w:r>
            <w:r>
              <w:rPr>
                <w:rFonts w:ascii="Consolas" w:cs="Consolas" w:eastAsia="Consolas" w:hAnsi="Consolas"/>
                <w:sz w:val="20"/>
                <w:szCs w:val="20"/>
              </w:rPr>
              <w:t xml:space="preserve">/search/&lt;name&gt;</w:t>
            </w:r>
            <w:r>
              <w:t xml:space="preserve">) still miss rookies.</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Re-scrape the </w:t>
            </w:r>
            <w:r>
              <w:rPr>
                <w:rFonts w:ascii="Consolas" w:cs="Consolas" w:eastAsia="Consolas" w:hAnsi="Consolas"/>
                <w:sz w:val="20"/>
                <w:szCs w:val="20"/>
              </w:rPr>
              <w:t xml:space="preserve">.pkl</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Run the scraper so the snapshot includes current players.</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No code change.</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Basketball Reference has no rookie season rows until games are played. It goes stale again next season, and someone has to remember to run it.</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One merged "player directory" at startup</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Consolas" w:cs="Consolas" w:eastAsia="Consolas" w:hAnsi="Consolas"/>
                <w:sz w:val="20"/>
                <w:szCs w:val="20"/>
              </w:rPr>
              <w:t xml:space="preserve">state.py</w:t>
            </w:r>
            <w:r>
              <w:t xml:space="preserve"> builds a single list from </w:t>
            </w:r>
            <w:r>
              <w:rPr>
                <w:rFonts w:ascii="Consolas" w:cs="Consolas" w:eastAsia="Consolas" w:hAnsi="Consolas"/>
                <w:sz w:val="20"/>
                <w:szCs w:val="20"/>
              </w:rPr>
              <w:t xml:space="preserve">.pkl</w:t>
            </w:r>
            <w:r>
              <w:t xml:space="preserve"> + archive, and every route reads only that.</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Fixes search and every other endpoint at once. Routes stop caring where data came from.</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Bigger refactor touching every player route, and a rule is needed for which source wins on conflicts.</w:t>
            </w:r>
          </w:p>
        </w:tc>
      </w:tr>
    </w:tbl>
    <w:p>
      <w:pPr>
        <w:spacing w:after="60"/>
      </w:pPr>
    </w:p>
    <w:p>
      <w:pPr>
        <w:spacing w:after="120"/>
      </w:pPr>
      <w:r>
        <w:rPr>
          <w:b/>
          <w:bCs/>
        </w:rPr>
        <w:t xml:space="preserve">Why this one:</w:t>
      </w:r>
      <w:r>
        <w:t xml:space="preserve"> It is the smallest change that fixes the reported bug permanently. The merged directory is the "proper" design but touches many routes, so it is listed as a question for you below.</w:t>
      </w:r>
    </w:p>
    <w:p>
      <w:pPr>
        <w:spacing w:after="120"/>
      </w:pPr>
      <w:r>
        <w:rPr>
          <w:b/>
          <w:bCs/>
        </w:rPr>
        <w:t xml:space="preserve">When you'd switch:</w:t>
      </w:r>
      <w:r>
        <w:t xml:space="preserve"> When you fix the rest of #77 (the other two endpoints). At that point a shared directory is likely cheaper than patching each route separately.</w:t>
      </w:r>
    </w:p>
    <w:p>
      <w:pPr>
        <w:spacing w:after="120"/>
      </w:pPr>
      <w:r>
        <w:rPr>
          <w:b/>
          <w:bCs/>
          <w:color w:val="595959"/>
        </w:rPr>
        <w:t xml:space="preserve">Concept to look up:</w:t>
      </w:r>
      <w:r>
        <w:rPr>
          <w:color w:val="595959"/>
        </w:rPr>
        <w:t xml:space="preserve"> Single source of truth; read model / projection.</w:t>
      </w:r>
    </w:p>
    <w:p>
      <w:pPr>
        <w:pStyle w:val="Heading2"/>
      </w:pPr>
      <w:r>
        <w:t xml:space="preserve">2. How to avoid listing a player twice</w:t>
      </w:r>
    </w:p>
    <w:p>
      <w:pPr>
        <w:spacing w:after="120"/>
      </w:pPr>
      <w:r>
        <w:rPr>
          <w:b/>
          <w:bCs/>
          <w:color w:val="595959"/>
        </w:rPr>
        <w:t xml:space="preserve">Where:</w:t>
      </w:r>
      <w:r>
        <w:rPr>
          <w:color w:val="595959"/>
        </w:rPr>
        <w:t xml:space="preserve"> </w:t>
      </w:r>
      <w:r>
        <w:rPr>
          <w:rFonts w:ascii="Consolas" w:cs="Consolas" w:eastAsia="Consolas" w:hAnsi="Consolas"/>
          <w:color w:val="595959"/>
          <w:sz w:val="20"/>
          <w:szCs w:val="20"/>
        </w:rPr>
        <w:t xml:space="preserve">players.py:160</w:t>
      </w:r>
    </w:p>
    <w:p>
      <w:pPr>
        <w:spacing w:after="120"/>
      </w:pPr>
      <w:r>
        <w:t xml:space="preserve">A veteran appears in both the </w:t>
      </w:r>
      <w:r>
        <w:rPr>
          <w:rFonts w:ascii="Consolas" w:cs="Consolas" w:eastAsia="Consolas" w:hAnsi="Consolas"/>
          <w:sz w:val="20"/>
          <w:szCs w:val="20"/>
        </w:rPr>
        <w:t xml:space="preserve">.pkl</w:t>
      </w:r>
      <w:r>
        <w:t xml:space="preserve"> and the archive, so search needs a rule for when two records are the same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20"/>
        <w:gridCol w:w="2420"/>
        <w:gridCol w:w="242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Option</w:t>
            </w:r>
          </w:p>
        </w:tc>
        <w:tc>
          <w:tcPr>
            <w:tcW w:type="dxa" w:w="26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How it works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Pros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Cons</w:t>
            </w:r>
          </w:p>
        </w:tc>
      </w:tr>
      <w:tr>
        <w:tc>
          <w:tcPr>
            <w:tcW w:type="dxa" w:w="19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rPr>
                <w:b/>
                <w:bCs/>
              </w:rPr>
              <w:t xml:space="preserve">Match by normalized name</w:t>
            </w:r>
            <w:r>
              <w:t xml:space="preserve"> (chosen)</w:t>
            </w:r>
          </w:p>
        </w:tc>
        <w:tc>
          <w:tcPr>
            <w:tcW w:type="dxa" w:w="26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Skip an archive name if </w:t>
            </w:r>
            <w:r>
              <w:rPr>
                <w:rFonts w:ascii="Consolas" w:cs="Consolas" w:eastAsia="Consolas" w:hAnsi="Consolas"/>
                <w:sz w:val="20"/>
                <w:szCs w:val="20"/>
              </w:rPr>
              <w:t xml:space="preserve">normalize_player_name</w:t>
            </w:r>
            <w:r>
              <w:t xml:space="preserve"> of it exists in any </w:t>
            </w:r>
            <w:r>
              <w:rPr>
                <w:rFonts w:ascii="Consolas" w:cs="Consolas" w:eastAsia="Consolas" w:hAnsi="Consolas"/>
                <w:sz w:val="20"/>
                <w:szCs w:val="20"/>
              </w:rPr>
              <w:t xml:space="preserve">.pkl</w:t>
            </w:r>
            <w:r>
              <w:t xml:space="preserve"> season.</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Handles accent and suffix differences ("Luka Dončić" vs "Luka Doncic"). Same approach as the rest of search.</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Two different people with the same normalized name would collapse into one, showing the old player's record.</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Match by </w:t>
            </w:r>
            <w:r>
              <w:rPr>
                <w:rFonts w:ascii="Consolas" w:cs="Consolas" w:eastAsia="Consolas" w:hAnsi="Consolas"/>
                <w:sz w:val="20"/>
                <w:szCs w:val="20"/>
              </w:rPr>
              <w:t xml:space="preserve">PLAYER_ID</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Skip an archive row if its NBA ID exists in the </w:t>
            </w:r>
            <w:r>
              <w:rPr>
                <w:rFonts w:ascii="Consolas" w:cs="Consolas" w:eastAsia="Consolas" w:hAnsi="Consolas"/>
                <w:sz w:val="20"/>
                <w:szCs w:val="20"/>
              </w:rPr>
              <w:t xml:space="preserve">.pkl</w:t>
            </w:r>
            <w:r>
              <w:t xml:space="preserve">.</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Exact. No same-name collisions.</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Depends on IDs being right on both sides. Fallback IDs (≥ 900,000,000) and unlinked rows break it.</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Both: ID first, name as fallback</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Match by ID when both sides have a real one, otherwise by name.</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Most accurate.</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More code and more test cases.</w:t>
            </w:r>
          </w:p>
        </w:tc>
      </w:tr>
    </w:tbl>
    <w:p>
      <w:pPr>
        <w:spacing w:after="60"/>
      </w:pPr>
    </w:p>
    <w:p>
      <w:pPr>
        <w:spacing w:after="120"/>
      </w:pPr>
      <w:r>
        <w:rPr>
          <w:b/>
          <w:bCs/>
        </w:rPr>
        <w:t xml:space="preserve">Why this one:</w:t>
      </w:r>
      <w:r>
        <w:t xml:space="preserve"> Search was already name-based end to end, and no current rookie collides with a past player's name. Matching by ID would have mixed two identity rules in one function.</w:t>
      </w:r>
    </w:p>
    <w:p>
      <w:pPr>
        <w:spacing w:after="120"/>
      </w:pPr>
      <w:r>
        <w:rPr>
          <w:b/>
          <w:bCs/>
        </w:rPr>
        <w:t xml:space="preserve">When you'd switch:</w:t>
      </w:r>
      <w:r>
        <w:t xml:space="preserve"> When a real collision shows up, or once IDs are reliable everywhere (after PR #82 has run on production).</w:t>
      </w:r>
    </w:p>
    <w:p>
      <w:pPr>
        <w:spacing w:after="120"/>
      </w:pPr>
      <w:r>
        <w:rPr>
          <w:b/>
          <w:bCs/>
          <w:color w:val="595959"/>
        </w:rPr>
        <w:t xml:space="preserve">Concept to look up:</w:t>
      </w:r>
      <w:r>
        <w:rPr>
          <w:color w:val="595959"/>
        </w:rPr>
        <w:t xml:space="preserve"> Entity resolution; natural key vs surrogate key.</w:t>
      </w:r>
    </w:p>
    <w:p>
      <w:pPr>
        <w:pStyle w:val="Heading2"/>
      </w:pPr>
      <w:r>
        <w:t xml:space="preserve">3. Predictions for archive-only players</w:t>
      </w:r>
    </w:p>
    <w:p>
      <w:pPr>
        <w:spacing w:after="120"/>
      </w:pPr>
      <w:r>
        <w:rPr>
          <w:b/>
          <w:bCs/>
          <w:color w:val="595959"/>
        </w:rPr>
        <w:t xml:space="preserve">Where:</w:t>
      </w:r>
      <w:r>
        <w:rPr>
          <w:color w:val="595959"/>
        </w:rPr>
        <w:t xml:space="preserve"> </w:t>
      </w:r>
      <w:r>
        <w:rPr>
          <w:rFonts w:ascii="Consolas" w:cs="Consolas" w:eastAsia="Consolas" w:hAnsi="Consolas"/>
          <w:color w:val="595959"/>
          <w:sz w:val="20"/>
          <w:szCs w:val="20"/>
        </w:rPr>
        <w:t xml:space="preserve">players.py:206</w:t>
      </w:r>
    </w:p>
    <w:p>
      <w:pPr>
        <w:spacing w:after="120"/>
      </w:pPr>
      <w:r>
        <w:t xml:space="preserve">The model predicts next season from earlier seasons. A rookie has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20"/>
        <w:gridCol w:w="2420"/>
        <w:gridCol w:w="242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Option</w:t>
            </w:r>
          </w:p>
        </w:tc>
        <w:tc>
          <w:tcPr>
            <w:tcW w:type="dxa" w:w="26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How it works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Pros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Cons</w:t>
            </w:r>
          </w:p>
        </w:tc>
      </w:tr>
      <w:tr>
        <w:tc>
          <w:tcPr>
            <w:tcW w:type="dxa" w:w="19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rPr>
                <w:b/>
                <w:bCs/>
              </w:rPr>
              <w:t xml:space="preserve">Cache only</w:t>
            </w:r>
            <w:r>
              <w:t xml:space="preserve"> (chosen)</w:t>
            </w:r>
          </w:p>
        </w:tc>
        <w:tc>
          <w:tcPr>
            <w:tcW w:type="dxa" w:w="26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Read </w:t>
            </w:r>
            <w:r>
              <w:rPr>
                <w:rFonts w:ascii="Consolas" w:cs="Consolas" w:eastAsia="Consolas" w:hAnsi="Consolas"/>
                <w:sz w:val="20"/>
                <w:szCs w:val="20"/>
              </w:rPr>
              <w:t xml:space="preserve">predictions_cache.json</w:t>
            </w:r>
            <w:r>
              <w:t xml:space="preserve">. If there is no entry, </w:t>
            </w:r>
            <w:r>
              <w:rPr>
                <w:rFonts w:ascii="Consolas" w:cs="Consolas" w:eastAsia="Consolas" w:hAnsi="Consolas"/>
                <w:sz w:val="20"/>
                <w:szCs w:val="20"/>
              </w:rPr>
              <w:t xml:space="preserve">ml_stats</w:t>
            </w:r>
            <w:r>
              <w:t xml:space="preserve"> is null.</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Never shows a prediction built from empty inputs. Cheap.</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Rookies show no prediction at all until the cache includes them.</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Run the live model</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Same path as veterans locally.</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Something always shows.</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Features would be zeros or defaults, so the numbers are meaningless but look authoritative.</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A separate rookie model</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Predict from draft position, college stats, or the first N games.</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Real rookie predictions.</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New features, new data source, new evaluation. A project of its own.</w:t>
            </w:r>
          </w:p>
        </w:tc>
      </w:tr>
    </w:tbl>
    <w:p>
      <w:pPr>
        <w:spacing w:after="60"/>
      </w:pPr>
    </w:p>
    <w:p>
      <w:pPr>
        <w:spacing w:after="120"/>
      </w:pPr>
      <w:r>
        <w:rPr>
          <w:b/>
          <w:bCs/>
        </w:rPr>
        <w:t xml:space="preserve">Why this one:</w:t>
      </w:r>
      <w:r>
        <w:t xml:space="preserve"> Showing nothing is more honest than showing a confident number with no basis. The frontend already handles </w:t>
      </w:r>
      <w:r>
        <w:rPr>
          <w:rFonts w:ascii="Consolas" w:cs="Consolas" w:eastAsia="Consolas" w:hAnsi="Consolas"/>
          <w:sz w:val="20"/>
          <w:szCs w:val="20"/>
        </w:rPr>
        <w:t xml:space="preserve">ml_stats: null</w:t>
      </w:r>
      <w:r>
        <w:t xml:space="preserve">.</w:t>
      </w:r>
    </w:p>
    <w:p>
      <w:pPr>
        <w:spacing w:after="120"/>
      </w:pPr>
      <w:r>
        <w:rPr>
          <w:b/>
          <w:bCs/>
        </w:rPr>
        <w:t xml:space="preserve">When you'd switch:</w:t>
      </w:r>
      <w:r>
        <w:t xml:space="preserve"> If rookie predictions become a product goal, which is the third option.</w:t>
      </w:r>
    </w:p>
    <w:p>
      <w:pPr>
        <w:spacing w:after="120"/>
      </w:pPr>
      <w:r>
        <w:rPr>
          <w:b/>
          <w:bCs/>
          <w:color w:val="595959"/>
        </w:rPr>
        <w:t xml:space="preserve">Concept to look up:</w:t>
      </w:r>
      <w:r>
        <w:rPr>
          <w:color w:val="595959"/>
        </w:rPr>
        <w:t xml:space="preserve"> Cold-start problem.</w:t>
      </w:r>
    </w:p>
    <w:p>
      <w:pPr>
        <w:pStyle w:val="Heading2"/>
      </w:pPr>
      <w:r>
        <w:t xml:space="preserve">4. When a game row gets its NBA ID</w:t>
      </w:r>
    </w:p>
    <w:p>
      <w:pPr>
        <w:spacing w:after="120"/>
      </w:pPr>
      <w:r>
        <w:rPr>
          <w:b/>
          <w:bCs/>
          <w:color w:val="595959"/>
        </w:rPr>
        <w:t xml:space="preserve">Where:</w:t>
      </w:r>
      <w:r>
        <w:rPr>
          <w:color w:val="595959"/>
        </w:rPr>
        <w:t xml:space="preserve"> </w:t>
      </w:r>
      <w:r>
        <w:rPr>
          <w:rFonts w:ascii="Consolas" w:cs="Consolas" w:eastAsia="Consolas" w:hAnsi="Consolas"/>
          <w:color w:val="595959"/>
          <w:sz w:val="20"/>
          <w:szCs w:val="20"/>
        </w:rPr>
        <w:t xml:space="preserve">game_archive.py:350</w:t>
      </w:r>
      <w:r>
        <w:rPr>
          <w:color w:val="595959"/>
        </w:rPr>
        <w:t xml:space="preserve"> (write time) and </w:t>
      </w:r>
      <w:r>
        <w:rPr>
          <w:rFonts w:ascii="Consolas" w:cs="Consolas" w:eastAsia="Consolas" w:hAnsi="Consolas"/>
          <w:color w:val="595959"/>
          <w:sz w:val="20"/>
          <w:szCs w:val="20"/>
        </w:rPr>
        <w:t xml:space="preserve">relink_player_ids</w:t>
      </w:r>
      <w:r>
        <w:rPr>
          <w:color w:val="595959"/>
        </w:rPr>
        <w:t xml:space="preserve"> (</w:t>
      </w:r>
      <w:r>
        <w:rPr>
          <w:rFonts w:ascii="Consolas" w:cs="Consolas" w:eastAsia="Consolas" w:hAnsi="Consolas"/>
          <w:color w:val="595959"/>
          <w:sz w:val="20"/>
          <w:szCs w:val="20"/>
        </w:rPr>
        <w:t xml:space="preserve">game_archive.py:407</w:t>
      </w:r>
      <w:r>
        <w:rPr>
          <w:color w:val="595959"/>
        </w:rPr>
        <w:t xml:space="preserve">)</w:t>
      </w:r>
    </w:p>
    <w:p>
      <w:pPr>
        <w:spacing w:after="120"/>
      </w:pPr>
      <w:r>
        <w:t xml:space="preserve">ESPN rows have ESPN IDs and names. The app keys everything on NBA.com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20"/>
        <w:gridCol w:w="2420"/>
        <w:gridCol w:w="242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Option</w:t>
            </w:r>
          </w:p>
        </w:tc>
        <w:tc>
          <w:tcPr>
            <w:tcW w:type="dxa" w:w="26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How it works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Pros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Cons</w:t>
            </w:r>
          </w:p>
        </w:tc>
      </w:tr>
      <w:tr>
        <w:tc>
          <w:tcPr>
            <w:tcW w:type="dxa" w:w="19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rPr>
                <w:b/>
                <w:bCs/>
              </w:rPr>
              <w:t xml:space="preserve">Resolve at write time, relink later</w:t>
            </w:r>
            <w:r>
              <w:t xml:space="preserve"> (chosen)</w:t>
            </w:r>
          </w:p>
        </w:tc>
        <w:tc>
          <w:tcPr>
            <w:tcW w:type="dxa" w:w="26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Store </w:t>
            </w:r>
            <w:r>
              <w:rPr>
                <w:rFonts w:ascii="Consolas" w:cs="Consolas" w:eastAsia="Consolas" w:hAnsi="Consolas"/>
                <w:sz w:val="20"/>
                <w:szCs w:val="20"/>
              </w:rPr>
              <w:t xml:space="preserve">nba_player_id</w:t>
            </w:r>
            <w:r>
              <w:t xml:space="preserve"> when saving the row. A repair pass fills NULLs once the lookup can resolve them.</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Plain SQL works: </w:t>
            </w:r>
            <w:r>
              <w:rPr>
                <w:rFonts w:ascii="Consolas" w:cs="Consolas" w:eastAsia="Consolas" w:hAnsi="Consolas"/>
                <w:sz w:val="20"/>
                <w:szCs w:val="20"/>
              </w:rPr>
              <w:t xml:space="preserve">GROUP BY nba_player_id</w:t>
            </w:r>
            <w:r>
              <w:t xml:space="preserve">, joins, indexes.</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The ID is only as good as the player list at write time. Needs a repair step, which is PR #82.</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Resolve at read time</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Store only ESPN IDs. Translate to NBA IDs whenever data is read.</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Never stale.</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SQL cannot group by the app's ID. Every query needs the mapping in Python or a join.</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Mapping table in Postgres</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A </w:t>
            </w:r>
            <w:r>
              <w:rPr>
                <w:rFonts w:ascii="Consolas" w:cs="Consolas" w:eastAsia="Consolas" w:hAnsi="Consolas"/>
                <w:sz w:val="20"/>
                <w:szCs w:val="20"/>
              </w:rPr>
              <w:t xml:space="preserve">player_ids(espn_id, nba_id)</w:t>
            </w:r>
            <w:r>
              <w:t xml:space="preserve"> table, joined in queries.</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Fix one row and every game is fixed. Data stays normalized.</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Schema change and a migration. Every archive query gains a join.</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Use ESPN IDs app-wide</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Make ESPN the primary key everywhere.</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No translation for archive data.</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The </w:t>
            </w:r>
            <w:r>
              <w:rPr>
                <w:rFonts w:ascii="Consolas" w:cs="Consolas" w:eastAsia="Consolas" w:hAnsi="Consolas"/>
                <w:sz w:val="20"/>
                <w:szCs w:val="20"/>
              </w:rPr>
              <w:t xml:space="preserve">.pkl</w:t>
            </w:r>
            <w:r>
              <w:t xml:space="preserve">, model and saved players all use NBA IDs. A huge migration.</w:t>
            </w:r>
          </w:p>
        </w:tc>
      </w:tr>
    </w:tbl>
    <w:p>
      <w:pPr>
        <w:spacing w:after="60"/>
      </w:pPr>
    </w:p>
    <w:p>
      <w:pPr>
        <w:spacing w:after="120"/>
      </w:pPr>
      <w:r>
        <w:rPr>
          <w:b/>
          <w:bCs/>
        </w:rPr>
        <w:t xml:space="preserve">Why this one:</w:t>
      </w:r>
      <w:r>
        <w:t xml:space="preserve"> It was already how the archive worked, and </w:t>
      </w:r>
      <w:r>
        <w:rPr>
          <w:rFonts w:ascii="Consolas" w:cs="Consolas" w:eastAsia="Consolas" w:hAnsi="Consolas"/>
          <w:sz w:val="20"/>
          <w:szCs w:val="20"/>
        </w:rPr>
        <w:t xml:space="preserve">relink_player_ids</w:t>
      </w:r>
      <w:r>
        <w:t xml:space="preserve"> already existed. Making it run automatically was a 10-line change, while the alternatives are schema or app-wide changes.</w:t>
      </w:r>
    </w:p>
    <w:p>
      <w:pPr>
        <w:spacing w:after="120"/>
      </w:pPr>
      <w:r>
        <w:rPr>
          <w:b/>
          <w:bCs/>
        </w:rPr>
        <w:t xml:space="preserve">When you'd switch:</w:t>
      </w:r>
      <w:r>
        <w:t xml:space="preserve"> If unlinked rows keep causing bugs, a mapping table is the clean fix. It is listed as a question for you.</w:t>
      </w:r>
    </w:p>
    <w:p>
      <w:pPr>
        <w:spacing w:after="120"/>
      </w:pPr>
      <w:r>
        <w:rPr>
          <w:b/>
          <w:bCs/>
          <w:color w:val="595959"/>
        </w:rPr>
        <w:t xml:space="preserve">Concept to look up:</w:t>
      </w:r>
      <w:r>
        <w:rPr>
          <w:color w:val="595959"/>
        </w:rPr>
        <w:t xml:space="preserve"> Denormalization; write-time vs read-time resolution; normalization (3NF).</w:t>
      </w:r>
    </w:p>
    <w:p>
      <w:pPr>
        <w:pStyle w:val="Heading2"/>
      </w:pPr>
      <w:r>
        <w:t xml:space="preserve">5. Where the relink runs</w:t>
      </w:r>
    </w:p>
    <w:p>
      <w:pPr>
        <w:spacing w:after="120"/>
      </w:pPr>
      <w:r>
        <w:rPr>
          <w:b/>
          <w:bCs/>
          <w:color w:val="595959"/>
        </w:rPr>
        <w:t xml:space="preserve">Where:</w:t>
      </w:r>
      <w:r>
        <w:rPr>
          <w:color w:val="595959"/>
        </w:rPr>
        <w:t xml:space="preserve"> </w:t>
      </w:r>
      <w:r>
        <w:rPr>
          <w:rFonts w:ascii="Consolas" w:cs="Consolas" w:eastAsia="Consolas" w:hAnsi="Consolas"/>
          <w:color w:val="595959"/>
          <w:sz w:val="20"/>
          <w:szCs w:val="20"/>
        </w:rPr>
        <w:t xml:space="preserve">_catch_up_in_background</w:t>
      </w:r>
      <w:r>
        <w:rPr>
          <w:color w:val="595959"/>
        </w:rPr>
        <w:t xml:space="preserve"> (PR #82)</w:t>
      </w:r>
    </w:p>
    <w:p>
      <w:pPr>
        <w:spacing w:after="120"/>
      </w:pPr>
      <w:r>
        <w:t xml:space="preserve">Before PR #82, only </w:t>
      </w:r>
      <w:r>
        <w:rPr>
          <w:rFonts w:ascii="Consolas" w:cs="Consolas" w:eastAsia="Consolas" w:hAnsi="Consolas"/>
          <w:sz w:val="20"/>
          <w:szCs w:val="20"/>
        </w:rPr>
        <w:t xml:space="preserve">scripts/archive_games.py</w:t>
      </w:r>
      <w:r>
        <w:t xml:space="preserve"> relinked, and nothing runs that on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20"/>
        <w:gridCol w:w="2420"/>
        <w:gridCol w:w="242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Option</w:t>
            </w:r>
          </w:p>
        </w:tc>
        <w:tc>
          <w:tcPr>
            <w:tcW w:type="dxa" w:w="26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How it works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Pros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Cons</w:t>
            </w:r>
          </w:p>
        </w:tc>
      </w:tr>
      <w:tr>
        <w:tc>
          <w:tcPr>
            <w:tcW w:type="dxa" w:w="19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rPr>
                <w:b/>
                <w:bCs/>
              </w:rPr>
              <w:t xml:space="preserve">Inside the background catch-up</w:t>
            </w:r>
            <w:r>
              <w:t xml:space="preserve"> (chosen)</w:t>
            </w:r>
          </w:p>
        </w:tc>
        <w:tc>
          <w:tcPr>
            <w:tcW w:type="dxa" w:w="26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Runs after each catch-up: at startup, daily, and at most hourly with traffic.</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Reuses existing triggers and the single-worker executor. A deploy repairs production with no manual step.</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Runs only as often as catch-ups. Unresolvable names are retried on every run.</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Startup only</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Call it once in </w:t>
            </w:r>
            <w:r>
              <w:rPr>
                <w:rFonts w:ascii="Consolas" w:cs="Consolas" w:eastAsia="Consolas" w:hAnsi="Consolas"/>
                <w:sz w:val="20"/>
                <w:szCs w:val="20"/>
              </w:rPr>
              <w:t xml:space="preserve">state.initialize()</w:t>
            </w:r>
            <w:r>
              <w:t xml:space="preserve">.</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Simplest.</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Rows that become resolvable mid-uptime wait for a restart.</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Scheduled job (Render cron / GitHub Action)</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Run </w:t>
            </w:r>
            <w:r>
              <w:rPr>
                <w:rFonts w:ascii="Consolas" w:cs="Consolas" w:eastAsia="Consolas" w:hAnsi="Consolas"/>
                <w:sz w:val="20"/>
                <w:szCs w:val="20"/>
              </w:rPr>
              <w:t xml:space="preserve">archive_games.py</w:t>
            </w:r>
            <w:r>
              <w:t xml:space="preserve"> on a schedule outside the web server.</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Predictable. Independent of traffic and server sleep.</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Render cron jobs are not free, and a GitHub Action needs the external DB URL as a secret.</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Manual script</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Someone runs it with the Render URL.</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No code.</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Your friend has to do it, and it gets forgotten.</w:t>
            </w:r>
          </w:p>
        </w:tc>
      </w:tr>
    </w:tbl>
    <w:p>
      <w:pPr>
        <w:spacing w:after="60"/>
      </w:pPr>
    </w:p>
    <w:p>
      <w:pPr>
        <w:spacing w:after="120"/>
      </w:pPr>
      <w:r>
        <w:rPr>
          <w:b/>
          <w:bCs/>
        </w:rPr>
        <w:t xml:space="preserve">Why this one:</w:t>
      </w:r>
      <w:r>
        <w:t xml:space="preserve"> It reuses machinery that already runs for free and needs no Render configuration. This is the same reasoning as #78: put the repair in code that runs itself, rather than a step someone has to remember.</w:t>
      </w:r>
    </w:p>
    <w:p>
      <w:pPr>
        <w:spacing w:after="120"/>
      </w:pPr>
      <w:r>
        <w:rPr>
          <w:b/>
          <w:bCs/>
        </w:rPr>
        <w:t xml:space="preserve">When you'd switch:</w:t>
      </w:r>
      <w:r>
        <w:t xml:space="preserve"> If the app moves off the free tier, or gains more background jobs. A real scheduler or job queue then becomes worth it.</w:t>
      </w:r>
    </w:p>
    <w:p>
      <w:pPr>
        <w:spacing w:after="120"/>
      </w:pPr>
      <w:r>
        <w:rPr>
          <w:b/>
          <w:bCs/>
          <w:color w:val="595959"/>
        </w:rPr>
        <w:t xml:space="preserve">Concept to look up:</w:t>
      </w:r>
      <w:r>
        <w:rPr>
          <w:color w:val="595959"/>
        </w:rPr>
        <w:t xml:space="preserve"> Background jobs; cron vs in-process scheduler; idempotent repair jobs.</w:t>
      </w:r>
    </w:p>
    <w:p>
      <w:pPr>
        <w:pStyle w:val="Heading2"/>
      </w:pPr>
      <w:r>
        <w:t xml:space="preserve">6. What happens if the relink fails</w:t>
      </w:r>
    </w:p>
    <w:p>
      <w:pPr>
        <w:spacing w:after="120"/>
      </w:pPr>
      <w:r>
        <w:rPr>
          <w:b/>
          <w:bCs/>
          <w:color w:val="595959"/>
        </w:rPr>
        <w:t xml:space="preserve">Where:</w:t>
      </w:r>
      <w:r>
        <w:rPr>
          <w:color w:val="595959"/>
        </w:rPr>
        <w:t xml:space="preserve"> </w:t>
      </w:r>
      <w:r>
        <w:rPr>
          <w:rFonts w:ascii="Consolas" w:cs="Consolas" w:eastAsia="Consolas" w:hAnsi="Consolas"/>
          <w:color w:val="595959"/>
          <w:sz w:val="20"/>
          <w:szCs w:val="20"/>
        </w:rPr>
        <w:t xml:space="preserve">game_archive.py:1053-1058</w:t>
      </w:r>
    </w:p>
    <w:p>
      <w:pPr>
        <w:spacing w:after="120"/>
      </w:pPr>
      <w:r>
        <w:t xml:space="preserve">The relink shares a database connection with the season reload that follows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20"/>
        <w:gridCol w:w="2420"/>
        <w:gridCol w:w="242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Option</w:t>
            </w:r>
          </w:p>
        </w:tc>
        <w:tc>
          <w:tcPr>
            <w:tcW w:type="dxa" w:w="26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How it works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Pros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Cons</w:t>
            </w:r>
          </w:p>
        </w:tc>
      </w:tr>
      <w:tr>
        <w:tc>
          <w:tcPr>
            <w:tcW w:type="dxa" w:w="19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rPr>
                <w:b/>
                <w:bCs/>
              </w:rPr>
              <w:t xml:space="preserve">Inner try + rollback</w:t>
            </w:r>
            <w:r>
              <w:t xml:space="preserve"> (chosen)</w:t>
            </w:r>
          </w:p>
        </w:tc>
        <w:tc>
          <w:tcPr>
            <w:tcW w:type="dxa" w:w="26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Catch relink errors separately, roll back, log, and continue to the reload.</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New games still reload. The connection is usable again.</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Three more lines.</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Let the outer try catch it</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No special handling.</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Less code.</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A relink error would skip reloading newly archived games.</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Separate connection for the relink</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Open a second connection.</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Full isolation.</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An extra connection on a free-tier database with a low connection limit.</w:t>
            </w:r>
          </w:p>
        </w:tc>
      </w:tr>
    </w:tbl>
    <w:p>
      <w:pPr>
        <w:spacing w:after="60"/>
      </w:pPr>
    </w:p>
    <w:p>
      <w:pPr>
        <w:spacing w:after="120"/>
      </w:pPr>
      <w:r>
        <w:rPr>
          <w:b/>
          <w:bCs/>
        </w:rPr>
        <w:t xml:space="preserve">Why this one:</w:t>
      </w:r>
      <w:r>
        <w:t xml:space="preserve"> In Postgres, a failed statement poisons the rest of the transaction: every later query errors until you roll back. Rolling back keeps the reload working without opening a second connection.</w:t>
      </w:r>
    </w:p>
    <w:p>
      <w:pPr>
        <w:spacing w:after="120"/>
      </w:pPr>
      <w:r>
        <w:rPr>
          <w:b/>
          <w:bCs/>
          <w:color w:val="595959"/>
        </w:rPr>
        <w:t xml:space="preserve">Concept to look up:</w:t>
      </w:r>
      <w:r>
        <w:rPr>
          <w:color w:val="595959"/>
        </w:rPr>
        <w:t xml:space="preserve"> Transactions; failure isolation; aborted transaction state.</w:t>
      </w:r>
    </w:p>
    <w:p>
      <w:pPr>
        <w:pStyle w:val="Heading2"/>
      </w:pPr>
      <w:r>
        <w:t xml:space="preserve">7. How to pin nba-api</w:t>
      </w:r>
    </w:p>
    <w:p>
      <w:pPr>
        <w:spacing w:after="120"/>
      </w:pPr>
      <w:r>
        <w:rPr>
          <w:b/>
          <w:bCs/>
          <w:color w:val="595959"/>
        </w:rPr>
        <w:t xml:space="preserve">Where:</w:t>
      </w:r>
      <w:r>
        <w:rPr>
          <w:color w:val="595959"/>
        </w:rPr>
        <w:t xml:space="preserve"> </w:t>
      </w:r>
      <w:r>
        <w:rPr>
          <w:rFonts w:ascii="Consolas" w:cs="Consolas" w:eastAsia="Consolas" w:hAnsi="Consolas"/>
          <w:color w:val="595959"/>
          <w:sz w:val="20"/>
          <w:szCs w:val="20"/>
        </w:rPr>
        <w:t xml:space="preserve">backend/requirements.txt</w:t>
      </w:r>
      <w:r>
        <w:rPr>
          <w:color w:val="595959"/>
        </w:rPr>
        <w:t xml:space="preserve">, </w:t>
      </w:r>
      <w:r>
        <w:rPr>
          <w:rFonts w:ascii="Consolas" w:cs="Consolas" w:eastAsia="Consolas" w:hAnsi="Consolas"/>
          <w:color w:val="595959"/>
          <w:sz w:val="20"/>
          <w:szCs w:val="20"/>
        </w:rPr>
        <w:t xml:space="preserve">backend/requirements_production.txt</w:t>
      </w:r>
    </w:p>
    <w:p>
      <w:pPr>
        <w:spacing w:after="120"/>
      </w:pPr>
      <w:r>
        <w:t xml:space="preserve">nba_api ships the player list used to resolve IDs. Local had 1.11.4 (no 2026 rookies), and a fresh install gets 1.12.0.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20"/>
        <w:gridCol w:w="2420"/>
        <w:gridCol w:w="242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Option</w:t>
            </w:r>
          </w:p>
        </w:tc>
        <w:tc>
          <w:tcPr>
            <w:tcW w:type="dxa" w:w="26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How it works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Pros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Cons</w:t>
            </w:r>
          </w:p>
        </w:tc>
      </w:tr>
      <w:tr>
        <w:tc>
          <w:tcPr>
            <w:tcW w:type="dxa" w:w="19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rPr>
                <w:b/>
                <w:bCs/>
              </w:rPr>
              <w:t xml:space="preserve">Raise the minimum (&gt;=1.12.0)</w:t>
            </w:r>
            <w:r>
              <w:t xml:space="preserve"> (chosen)</w:t>
            </w:r>
          </w:p>
        </w:tc>
        <w:tc>
          <w:tcPr>
            <w:tcW w:type="dxa" w:w="26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Allow 1.12.0 or newer.</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Deploys pick up next year's rookies automatically.</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A breaking release could slip in unnoticed. Local and production can still differ.</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Exact pin (==1.12.0)</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Everyone gets exactly 1.12.0.</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Identical everywhere. Reproducible builds.</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Someone must bump it each season, or rookies go missing again.</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Lockfile (pip-tools / uv)</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Loose ranges in one file, exact resolved versions locked in another.</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Reproducible, with deliberate upgrades. Industry standard.</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A new tool and workflow.</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Own the player list</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Store NBA IDs in your own table or file, refreshed from NBA.com.</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No dependence on library release timing.</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Another data job to maintain.</w:t>
            </w:r>
          </w:p>
        </w:tc>
      </w:tr>
    </w:tbl>
    <w:p>
      <w:pPr>
        <w:spacing w:after="60"/>
      </w:pPr>
    </w:p>
    <w:p>
      <w:pPr>
        <w:spacing w:after="120"/>
      </w:pPr>
      <w:r>
        <w:rPr>
          <w:b/>
          <w:bCs/>
        </w:rPr>
        <w:t xml:space="preserve">Why this one:</w:t>
      </w:r>
      <w:r>
        <w:t xml:space="preserve"> The smallest change that guarantees the rookies resolve, and it keeps resolving future rookies with no upkeep.</w:t>
      </w:r>
    </w:p>
    <w:p>
      <w:pPr>
        <w:spacing w:after="120"/>
      </w:pPr>
      <w:r>
        <w:rPr>
          <w:b/>
          <w:bCs/>
        </w:rPr>
        <w:t xml:space="preserve">When you'd switch:</w:t>
      </w:r>
      <w:r>
        <w:t xml:space="preserve"> If a dependency upgrade ever breaks a deploy. That is the classic reason to adopt a lockfile.</w:t>
      </w:r>
    </w:p>
    <w:p>
      <w:pPr>
        <w:spacing w:after="120"/>
      </w:pPr>
      <w:r>
        <w:rPr>
          <w:b/>
          <w:bCs/>
          <w:color w:val="595959"/>
        </w:rPr>
        <w:t xml:space="preserve">Concept to look up:</w:t>
      </w:r>
      <w:r>
        <w:rPr>
          <w:color w:val="595959"/>
        </w:rPr>
        <w:t xml:space="preserve"> Version drift; semantic versioning; reproducible builds; lockfiles.</w:t>
      </w:r>
    </w:p>
    <w:p>
      <w:pPr>
        <w:pStyle w:val="Heading2"/>
      </w:pPr>
      <w:r>
        <w:t xml:space="preserve">8. How the work was split into PRs</w:t>
      </w:r>
    </w:p>
    <w:p>
      <w:pPr>
        <w:spacing w:after="120"/>
      </w:pPr>
      <w:r>
        <w:rPr>
          <w:b/>
          <w:bCs/>
          <w:color w:val="595959"/>
        </w:rPr>
        <w:t xml:space="preserve">Where:</w:t>
      </w:r>
      <w:r>
        <w:rPr>
          <w:color w:val="595959"/>
        </w:rPr>
        <w:t xml:space="preserve"> #81 (base </w:t>
      </w:r>
      <w:r>
        <w:rPr>
          <w:rFonts w:ascii="Consolas" w:cs="Consolas" w:eastAsia="Consolas" w:hAnsi="Consolas"/>
          <w:color w:val="595959"/>
          <w:sz w:val="20"/>
          <w:szCs w:val="20"/>
        </w:rPr>
        <w:t xml:space="preserve">main</w:t>
      </w:r>
      <w:r>
        <w:rPr>
          <w:color w:val="595959"/>
        </w:rPr>
        <w:t xml:space="preserve">) and #82 (base </w:t>
      </w:r>
      <w:r>
        <w:rPr>
          <w:rFonts w:ascii="Consolas" w:cs="Consolas" w:eastAsia="Consolas" w:hAnsi="Consolas"/>
          <w:color w:val="595959"/>
          <w:sz w:val="20"/>
          <w:szCs w:val="20"/>
        </w:rPr>
        <w:t xml:space="preserve">ai/rookie-search</w:t>
      </w:r>
      <w:r>
        <w:rPr>
          <w:color w:val="595959"/>
        </w:rPr>
        <w:t xml:space="preserve">)</w:t>
      </w:r>
    </w:p>
    <w:p>
      <w:pPr>
        <w:spacing w:after="120"/>
      </w:pPr>
      <w:r>
        <w:t xml:space="preserve">Two related changes: search reads the archive, and IDs get repaired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20"/>
        <w:gridCol w:w="2420"/>
        <w:gridCol w:w="242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Option</w:t>
            </w:r>
          </w:p>
        </w:tc>
        <w:tc>
          <w:tcPr>
            <w:tcW w:type="dxa" w:w="26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How it works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Pros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Cons</w:t>
            </w:r>
          </w:p>
        </w:tc>
      </w:tr>
      <w:tr>
        <w:tc>
          <w:tcPr>
            <w:tcW w:type="dxa" w:w="19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rPr>
                <w:b/>
                <w:bCs/>
              </w:rPr>
              <w:t xml:space="preserve">Stacked PRs</w:t>
            </w:r>
            <w:r>
              <w:t xml:space="preserve"> (chosen)</w:t>
            </w:r>
          </w:p>
        </w:tc>
        <w:tc>
          <w:tcPr>
            <w:tcW w:type="dxa" w:w="26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#82 is based on #81's branch. Merge #81 first.</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Each PR is small and focused. The pair can be reviewed together through one compare link.</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Merge order matters. Squash-merging #81 can cause conflicts in #82.</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One PR</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Both commits in one PR.</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Simplest to review and merge.</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Cannot merge one without the other.</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Independent PRs off main</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Two unrelated branches.</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Merge in any order.</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Both edit </w:t>
            </w:r>
            <w:r>
              <w:rPr>
                <w:rFonts w:ascii="Consolas" w:cs="Consolas" w:eastAsia="Consolas" w:hAnsi="Consolas"/>
                <w:sz w:val="20"/>
                <w:szCs w:val="20"/>
              </w:rPr>
              <w:t xml:space="preserve">test_current_season.py</w:t>
            </w:r>
            <w:r>
              <w:t xml:space="preserve">, so whichever merges second may conflict.</w:t>
            </w:r>
          </w:p>
        </w:tc>
      </w:tr>
    </w:tbl>
    <w:p>
      <w:pPr>
        <w:spacing w:after="60"/>
      </w:pPr>
    </w:p>
    <w:p>
      <w:pPr>
        <w:spacing w:after="120"/>
      </w:pPr>
      <w:r>
        <w:rPr>
          <w:b/>
          <w:bCs/>
        </w:rPr>
        <w:t xml:space="preserve">Why this one:</w:t>
      </w:r>
      <w:r>
        <w:t xml:space="preserve"> You asked to review both at once, while keeping each change separately revertible.</w:t>
      </w:r>
    </w:p>
    <w:p>
      <w:pPr>
        <w:spacing w:after="120"/>
      </w:pPr>
      <w:r>
        <w:rPr>
          <w:b/>
          <w:bCs/>
          <w:color w:val="595959"/>
        </w:rPr>
        <w:t xml:space="preserve">Concept to look up:</w:t>
      </w:r>
      <w:r>
        <w:rPr>
          <w:color w:val="595959"/>
        </w:rPr>
        <w:t xml:space="preserve"> Stacked diffs; atomic commits.</w:t>
      </w:r>
    </w:p>
    <w:p>
      <w:pPr>
        <w:pStyle w:val="Heading2"/>
      </w:pPr>
      <w:r>
        <w:t xml:space="preserve">9. How production data gets repaired</w:t>
      </w:r>
    </w:p>
    <w:p>
      <w:pPr>
        <w:spacing w:after="120"/>
      </w:pPr>
      <w:r>
        <w:rPr>
          <w:b/>
          <w:bCs/>
          <w:color w:val="595959"/>
        </w:rPr>
        <w:t xml:space="preserve">Where:</w:t>
      </w:r>
      <w:r>
        <w:rPr>
          <w:color w:val="595959"/>
        </w:rPr>
        <w:t xml:space="preserve"> Render </w:t>
      </w:r>
      <w:r>
        <w:rPr>
          <w:rFonts w:ascii="Consolas" w:cs="Consolas" w:eastAsia="Consolas" w:hAnsi="Consolas"/>
          <w:color w:val="595959"/>
          <w:sz w:val="20"/>
          <w:szCs w:val="20"/>
        </w:rPr>
        <w:t xml:space="preserve">court-vision-db</w:t>
      </w:r>
    </w:p>
    <w:p>
      <w:pPr>
        <w:spacing w:after="120"/>
      </w:pPr>
      <w:r>
        <w:t xml:space="preserve">Production rows have the same NULL IDs. Your friend controls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20"/>
        <w:gridCol w:w="2420"/>
        <w:gridCol w:w="242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Option</w:t>
            </w:r>
          </w:p>
        </w:tc>
        <w:tc>
          <w:tcPr>
            <w:tcW w:type="dxa" w:w="26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How it works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Pros</w:t>
            </w:r>
          </w:p>
        </w:tc>
        <w:tc>
          <w:tcPr>
            <w:tcW w:type="dxa" w:w="242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rPr>
              <w:t xml:space="preserve">Cons</w:t>
            </w:r>
          </w:p>
        </w:tc>
      </w:tr>
      <w:tr>
        <w:tc>
          <w:tcPr>
            <w:tcW w:type="dxa" w:w="190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rPr>
                <w:b/>
                <w:bCs/>
              </w:rPr>
              <w:t xml:space="preserve">Code repairs it on deploy</w:t>
            </w:r>
            <w:r>
              <w:t xml:space="preserve"> (chosen)</w:t>
            </w:r>
          </w:p>
        </w:tc>
        <w:tc>
          <w:tcPr>
            <w:tcW w:type="dxa" w:w="26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The startup catch-up relinks (PR #82).</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No credentials leave Render. Nothing for your friend to do beyond merging.</w:t>
            </w:r>
          </w:p>
        </w:tc>
        <w:tc>
          <w:tcPr>
            <w:tcW w:type="dxa" w:w="2420"/>
            <w:tcBorders>
              <w:top w:val="single" w:color="BFBFBF" w:sz="4"/>
              <w:left w:val="single" w:color="BFBFBF" w:sz="4"/>
              <w:bottom w:val="single" w:color="BFBFBF" w:sz="4"/>
              <w:right w:val="single" w:color="BFBFBF" w:sz="4"/>
            </w:tcBorders>
            <w:shd w:fill="E2EFDA" w:color="auto" w:val="clear"/>
            <w:tcMar>
              <w:top w:type="dxa" w:w="80"/>
              <w:left w:type="dxa" w:w="110"/>
              <w:bottom w:type="dxa" w:w="80"/>
              <w:right w:type="dxa" w:w="110"/>
            </w:tcMar>
          </w:tcPr>
          <w:p>
            <w:pPr>
              <w:spacing w:after="40"/>
            </w:pPr>
            <w:r>
              <w:t xml:space="preserve">The fix lands only when the PR is deployed.</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One-off script from your Mac</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Run the relink with the external DB URL.</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Immediate.</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Needs the DB password outside Render. Manual and easy to forget.</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Env-var trigger (like #78)</w:t>
            </w:r>
          </w:p>
        </w:tc>
        <w:tc>
          <w:tcPr>
            <w:tcW w:type="dxa" w:w="26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A flag that triggers a repair on startup.</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Explicit and controlled.</w:t>
            </w:r>
          </w:p>
        </w:tc>
        <w:tc>
          <w:tcPr>
            <w:tcW w:type="dxa" w:w="24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Unneeded here, because the relink is cheap and safe to run every time.</w:t>
            </w:r>
          </w:p>
        </w:tc>
      </w:tr>
    </w:tbl>
    <w:p>
      <w:pPr>
        <w:spacing w:after="60"/>
      </w:pPr>
    </w:p>
    <w:p>
      <w:pPr>
        <w:spacing w:after="120"/>
      </w:pPr>
      <w:r>
        <w:rPr>
          <w:b/>
          <w:bCs/>
        </w:rPr>
        <w:t xml:space="preserve">Why this one:</w:t>
      </w:r>
      <w:r>
        <w:t xml:space="preserve"> The code that needs the data runs where access already exists, inside Render. That avoids crossing the security boundary of the database's external URL.</w:t>
      </w:r>
    </w:p>
    <w:p>
      <w:pPr>
        <w:spacing w:after="120"/>
      </w:pPr>
      <w:r>
        <w:rPr>
          <w:b/>
          <w:bCs/>
          <w:color w:val="595959"/>
        </w:rPr>
        <w:t xml:space="preserve">Concept to look up:</w:t>
      </w:r>
      <w:r>
        <w:rPr>
          <w:color w:val="595959"/>
        </w:rPr>
        <w:t xml:space="preserve"> Principle of least privilege; data migration vs schema migration; backfill.</w:t>
      </w:r>
    </w:p>
    <w:p>
      <w:pPr>
        <w:pStyle w:val="Heading1"/>
      </w:pPr>
      <w:r>
        <w:t xml:space="preserve">Decisions for you</w:t>
      </w:r>
    </w:p>
    <w:p>
      <w:pPr>
        <w:spacing w:after="120"/>
      </w:pPr>
      <w:r>
        <w:t xml:space="preserve">These are bigger system-design calls. Nothing here is decided. Each one has options, trade-offs and a recommendation, and the choice is yours. Reply with your pick and your reasoning, and I will build it, or explain where your reasoning might not hold.</w:t>
      </w:r>
    </w:p>
    <w:p>
      <w:pPr>
        <w:pStyle w:val="Heading2"/>
      </w:pPr>
      <w:r>
        <w:t xml:space="preserve">Q1. Should the app have one merged player directory?</w:t>
      </w:r>
    </w:p>
    <w:p>
      <w:pPr>
        <w:spacing w:after="120"/>
      </w:pPr>
      <w:r>
        <w:t xml:space="preserve">The rest of #77 needs </w:t>
      </w:r>
      <w:r>
        <w:rPr>
          <w:rFonts w:ascii="Consolas" w:cs="Consolas" w:eastAsia="Consolas" w:hAnsi="Consolas"/>
          <w:sz w:val="20"/>
          <w:szCs w:val="20"/>
        </w:rPr>
        <w:t xml:space="preserve">/api/players/&lt;id&gt;</w:t>
      </w:r>
      <w:r>
        <w:t xml:space="preserve"> and </w:t>
      </w:r>
      <w:r>
        <w:rPr>
          <w:rFonts w:ascii="Consolas" w:cs="Consolas" w:eastAsia="Consolas" w:hAnsi="Consolas"/>
          <w:sz w:val="20"/>
          <w:szCs w:val="20"/>
        </w:rPr>
        <w:t xml:space="preserve">/api/players/search/&lt;name&gt;</w:t>
      </w:r>
      <w:r>
        <w:t xml:space="preserve"> to see rookies too. That can be done by patching each route like search, or by building one merged list in </w:t>
      </w:r>
      <w:r>
        <w:rPr>
          <w:rFonts w:ascii="Consolas" w:cs="Consolas" w:eastAsia="Consolas" w:hAnsi="Consolas"/>
          <w:sz w:val="20"/>
          <w:szCs w:val="20"/>
        </w:rPr>
        <w:t xml:space="preserve">state.py</w:t>
      </w:r>
      <w:r>
        <w:t xml:space="preserve"> that every route reads.</w:t>
      </w:r>
    </w:p>
    <w:p>
      <w:pPr>
        <w:pStyle w:val="ListParagraph"/>
        <w:numPr>
          <w:ilvl w:val="0"/>
          <w:numId w:val="2"/>
        </w:numPr>
        <w:spacing w:after="60"/>
      </w:pPr>
      <w:r>
        <w:rPr>
          <w:b/>
          <w:bCs/>
        </w:rPr>
        <w:t xml:space="preserve">A. Patch each route.</w:t>
      </w:r>
      <w:r>
        <w:t xml:space="preserve"> Small diffs, but every new route must remember both sources.</w:t>
      </w:r>
    </w:p>
    <w:p>
      <w:pPr>
        <w:pStyle w:val="ListParagraph"/>
        <w:numPr>
          <w:ilvl w:val="0"/>
          <w:numId w:val="2"/>
        </w:numPr>
        <w:spacing w:after="60"/>
      </w:pPr>
      <w:r>
        <w:rPr>
          <w:b/>
          <w:bCs/>
        </w:rPr>
        <w:t xml:space="preserve">B. One directory in </w:t>
      </w:r>
      <w:r>
        <w:rPr>
          <w:rFonts w:ascii="Consolas" w:cs="Consolas" w:eastAsia="Consolas" w:hAnsi="Consolas"/>
          <w:b/>
          <w:bCs/>
          <w:sz w:val="20"/>
          <w:szCs w:val="20"/>
        </w:rPr>
        <w:t xml:space="preserve">state.py</w:t>
      </w:r>
      <w:r>
        <w:rPr>
          <w:b/>
          <w:bCs/>
        </w:rPr>
        <w:t xml:space="preserve">.</w:t>
      </w:r>
      <w:r>
        <w:t xml:space="preserve"> One place decides which source wins, and routes get simpler. It is a medium refactor.</w:t>
      </w:r>
    </w:p>
    <w:p>
      <w:pPr>
        <w:pStyle w:val="ListParagraph"/>
        <w:numPr>
          <w:ilvl w:val="0"/>
          <w:numId w:val="2"/>
        </w:numPr>
        <w:spacing w:after="60"/>
      </w:pPr>
      <w:r>
        <w:rPr>
          <w:b/>
          <w:bCs/>
        </w:rPr>
        <w:t xml:space="preserve">C. Move everything to Postgres.</w:t>
      </w:r>
      <w:r>
        <w:t xml:space="preserve"> Load the </w:t>
      </w:r>
      <w:r>
        <w:rPr>
          <w:rFonts w:ascii="Consolas" w:cs="Consolas" w:eastAsia="Consolas" w:hAnsi="Consolas"/>
          <w:sz w:val="20"/>
          <w:szCs w:val="20"/>
        </w:rPr>
        <w:t xml:space="preserve">.pkl</w:t>
      </w:r>
      <w:r>
        <w:t xml:space="preserve"> seasons into tables and query them. The most "production" option, and the biggest.</w:t>
      </w:r>
    </w:p>
    <w:p>
      <w:pPr>
        <w:spacing w:after="120"/>
      </w:pPr>
      <w:r>
        <w:rPr>
          <w:b/>
          <w:bCs/>
        </w:rPr>
        <w:t xml:space="preserve">My recommendation:</w:t>
      </w:r>
      <w:r>
        <w:t xml:space="preserve"> B. It removes the root cause, which is many readers each choosing sources, without a database migration.</w:t>
      </w:r>
    </w:p>
    <w:p>
      <w:pPr>
        <w:spacing w:after="120"/>
      </w:pPr>
      <w:r>
        <w:rPr>
          <w:b/>
          <w:bCs/>
          <w:i/>
          <w:iCs/>
          <w:color w:val="595959"/>
        </w:rPr>
        <w:t xml:space="preserve">Think about:</w:t>
      </w:r>
      <w:r>
        <w:rPr>
          <w:i/>
          <w:iCs/>
          <w:color w:val="595959"/>
        </w:rPr>
        <w:t xml:space="preserve"> If a player is in both sources with different teams, which should win, and where should that rule live?</w:t>
      </w:r>
    </w:p>
    <w:p>
      <w:pPr>
        <w:spacing w:after="120"/>
      </w:pPr>
      <w:r>
        <w:rPr>
          <w:b/>
          <w:bCs/>
        </w:rPr>
        <w:t xml:space="preserve">Your answer:</w:t>
      </w:r>
      <w:r>
        <w:t xml:space="preserve"> ______________________________________________</w:t>
      </w:r>
    </w:p>
    <w:p>
      <w:pPr>
        <w:pStyle w:val="Heading2"/>
      </w:pPr>
      <w:r>
        <w:t xml:space="preserve">Q2. Should identity matching use IDs instead of names?</w:t>
      </w:r>
    </w:p>
    <w:p>
      <w:pPr>
        <w:spacing w:after="120"/>
      </w:pPr>
      <w:r>
        <w:t xml:space="preserve">Search de-duplicates by normalized name (Decision 2). Once PR #82 has run, nearly every archive row has a real NBA ID.</w:t>
      </w:r>
    </w:p>
    <w:p>
      <w:pPr>
        <w:pStyle w:val="ListParagraph"/>
        <w:numPr>
          <w:ilvl w:val="0"/>
          <w:numId w:val="2"/>
        </w:numPr>
        <w:spacing w:after="60"/>
      </w:pPr>
      <w:r>
        <w:rPr>
          <w:b/>
          <w:bCs/>
        </w:rPr>
        <w:t xml:space="preserve">A. Keep names.</w:t>
      </w:r>
      <w:r>
        <w:t xml:space="preserve"> Simple and works today.</w:t>
      </w:r>
    </w:p>
    <w:p>
      <w:pPr>
        <w:pStyle w:val="ListParagraph"/>
        <w:numPr>
          <w:ilvl w:val="0"/>
          <w:numId w:val="2"/>
        </w:numPr>
        <w:spacing w:after="60"/>
      </w:pPr>
      <w:r>
        <w:rPr>
          <w:b/>
          <w:bCs/>
        </w:rPr>
        <w:t xml:space="preserve">B. ID first, name as fallback.</w:t>
      </w:r>
      <w:r>
        <w:t xml:space="preserve"> Exact where possible.</w:t>
      </w:r>
    </w:p>
    <w:p>
      <w:pPr>
        <w:pStyle w:val="ListParagraph"/>
        <w:numPr>
          <w:ilvl w:val="0"/>
          <w:numId w:val="2"/>
        </w:numPr>
        <w:spacing w:after="60"/>
      </w:pPr>
      <w:r>
        <w:rPr>
          <w:b/>
          <w:bCs/>
        </w:rPr>
        <w:t xml:space="preserve">C. IDs only.</w:t>
      </w:r>
      <w:r>
        <w:t xml:space="preserve"> Strict, but drops players whose ID could not be resolved.</w:t>
      </w:r>
    </w:p>
    <w:p>
      <w:pPr>
        <w:spacing w:after="120"/>
      </w:pPr>
      <w:r>
        <w:rPr>
          <w:b/>
          <w:bCs/>
        </w:rPr>
        <w:t xml:space="preserve">My recommendation:</w:t>
      </w:r>
      <w:r>
        <w:t xml:space="preserve"> B, done together with Q1, so the rule lives in one place.</w:t>
      </w:r>
    </w:p>
    <w:p>
      <w:pPr>
        <w:spacing w:after="120"/>
      </w:pPr>
      <w:r>
        <w:rPr>
          <w:b/>
          <w:bCs/>
          <w:i/>
          <w:iCs/>
          <w:color w:val="595959"/>
        </w:rPr>
        <w:t xml:space="preserve">Think about:</w:t>
      </w:r>
      <w:r>
        <w:rPr>
          <w:i/>
          <w:iCs/>
          <w:color w:val="595959"/>
        </w:rPr>
        <w:t xml:space="preserve"> What is the worst user-visible outcome of each option: a duplicate result, a missing player, or the wrong player's stats?</w:t>
      </w:r>
    </w:p>
    <w:p>
      <w:pPr>
        <w:spacing w:after="120"/>
      </w:pPr>
      <w:r>
        <w:rPr>
          <w:b/>
          <w:bCs/>
        </w:rPr>
        <w:t xml:space="preserve">Your answer:</w:t>
      </w:r>
      <w:r>
        <w:t xml:space="preserve"> ______________________________________________</w:t>
      </w:r>
    </w:p>
    <w:p>
      <w:pPr>
        <w:pStyle w:val="Heading2"/>
      </w:pPr>
      <w:r>
        <w:t xml:space="preserve">Q3. Should player IDs live in a mapping table?</w:t>
      </w:r>
    </w:p>
    <w:p>
      <w:pPr>
        <w:spacing w:after="120"/>
      </w:pPr>
      <w:r>
        <w:t xml:space="preserve">Today every game row stores its own </w:t>
      </w:r>
      <w:r>
        <w:rPr>
          <w:rFonts w:ascii="Consolas" w:cs="Consolas" w:eastAsia="Consolas" w:hAnsi="Consolas"/>
          <w:sz w:val="20"/>
          <w:szCs w:val="20"/>
        </w:rPr>
        <w:t xml:space="preserve">nba_player_id</w:t>
      </w:r>
      <w:r>
        <w:t xml:space="preserve">, which is why a stale lookup needs a repair pass.</w:t>
      </w:r>
    </w:p>
    <w:p>
      <w:pPr>
        <w:pStyle w:val="ListParagraph"/>
        <w:numPr>
          <w:ilvl w:val="0"/>
          <w:numId w:val="2"/>
        </w:numPr>
        <w:spacing w:after="60"/>
      </w:pPr>
      <w:r>
        <w:rPr>
          <w:b/>
          <w:bCs/>
        </w:rPr>
        <w:t xml:space="preserve">A. Keep the current approach</w:t>
      </w:r>
      <w:r>
        <w:t xml:space="preserve"> (write time + relink).</w:t>
      </w:r>
    </w:p>
    <w:p>
      <w:pPr>
        <w:pStyle w:val="ListParagraph"/>
        <w:numPr>
          <w:ilvl w:val="0"/>
          <w:numId w:val="2"/>
        </w:numPr>
        <w:spacing w:after="60"/>
      </w:pPr>
      <w:r>
        <w:rPr>
          <w:b/>
          <w:bCs/>
        </w:rPr>
        <w:t xml:space="preserve">B. A </w:t>
      </w:r>
      <w:r>
        <w:rPr>
          <w:rFonts w:ascii="Consolas" w:cs="Consolas" w:eastAsia="Consolas" w:hAnsi="Consolas"/>
          <w:b/>
          <w:bCs/>
          <w:sz w:val="20"/>
          <w:szCs w:val="20"/>
        </w:rPr>
        <w:t xml:space="preserve">player_ids(espn_id, nba_id)</w:t>
      </w:r>
      <w:r>
        <w:rPr>
          <w:b/>
          <w:bCs/>
        </w:rPr>
        <w:t xml:space="preserve"> table.</w:t>
      </w:r>
      <w:r>
        <w:t xml:space="preserve"> Fix one row and every game is fixed. Needs a schema migration.</w:t>
      </w:r>
    </w:p>
    <w:p>
      <w:pPr>
        <w:spacing w:after="120"/>
      </w:pPr>
      <w:r>
        <w:rPr>
          <w:b/>
          <w:bCs/>
        </w:rPr>
        <w:t xml:space="preserve">My recommendation:</w:t>
      </w:r>
      <w:r>
        <w:t xml:space="preserve"> A for now. B is cleaner, but the relink already solves the practical problem. Revisit if ID bugs keep happening.</w:t>
      </w:r>
    </w:p>
    <w:p>
      <w:pPr>
        <w:spacing w:after="120"/>
      </w:pPr>
      <w:r>
        <w:rPr>
          <w:b/>
          <w:bCs/>
          <w:i/>
          <w:iCs/>
          <w:color w:val="595959"/>
        </w:rPr>
        <w:t xml:space="preserve">Think about:</w:t>
      </w:r>
      <w:r>
        <w:rPr>
          <w:i/>
          <w:iCs/>
          <w:color w:val="595959"/>
        </w:rPr>
        <w:t xml:space="preserve"> This is normalization vs denormalization. What does each cost on a write, a read, and a fix?</w:t>
      </w:r>
    </w:p>
    <w:p>
      <w:pPr>
        <w:spacing w:after="120"/>
      </w:pPr>
      <w:r>
        <w:rPr>
          <w:b/>
          <w:bCs/>
        </w:rPr>
        <w:t xml:space="preserve">Your answer:</w:t>
      </w:r>
      <w:r>
        <w:t xml:space="preserve"> ______________________________________________</w:t>
      </w:r>
    </w:p>
    <w:p>
      <w:pPr>
        <w:pStyle w:val="Heading2"/>
      </w:pPr>
      <w:r>
        <w:t xml:space="preserve">Q4. Should dependencies use a lockfile?</w:t>
      </w:r>
    </w:p>
    <w:p>
      <w:pPr>
        <w:spacing w:after="120"/>
      </w:pPr>
      <w:r>
        <w:t xml:space="preserve">Version drift caused this bug: local had 1.11.4 and production had 1.12.0.</w:t>
      </w:r>
    </w:p>
    <w:p>
      <w:pPr>
        <w:pStyle w:val="ListParagraph"/>
        <w:numPr>
          <w:ilvl w:val="0"/>
          <w:numId w:val="2"/>
        </w:numPr>
        <w:spacing w:after="60"/>
      </w:pPr>
      <w:r>
        <w:rPr>
          <w:b/>
          <w:bCs/>
        </w:rPr>
        <w:t xml:space="preserve">A. Minimum versions only</w:t>
      </w:r>
      <w:r>
        <w:t xml:space="preserve"> (current).</w:t>
      </w:r>
    </w:p>
    <w:p>
      <w:pPr>
        <w:pStyle w:val="ListParagraph"/>
        <w:numPr>
          <w:ilvl w:val="0"/>
          <w:numId w:val="2"/>
        </w:numPr>
        <w:spacing w:after="60"/>
      </w:pPr>
      <w:r>
        <w:rPr>
          <w:b/>
          <w:bCs/>
        </w:rPr>
        <w:t xml:space="preserve">B. pip-tools or uv lockfile.</w:t>
      </w:r>
      <w:r>
        <w:t xml:space="preserve"> Exact versions recorded, upgraded on purpose.</w:t>
      </w:r>
    </w:p>
    <w:p>
      <w:pPr>
        <w:spacing w:after="120"/>
      </w:pPr>
      <w:r>
        <w:rPr>
          <w:b/>
          <w:bCs/>
        </w:rPr>
        <w:t xml:space="preserve">My recommendation:</w:t>
      </w:r>
      <w:r>
        <w:t xml:space="preserve"> B, eventually. It is a small workflow change that prevents a whole class of "works on my machine" bugs. It does not have to happen now.</w:t>
      </w:r>
    </w:p>
    <w:p>
      <w:pPr>
        <w:spacing w:after="120"/>
      </w:pPr>
      <w:r>
        <w:rPr>
          <w:b/>
          <w:bCs/>
          <w:i/>
          <w:iCs/>
          <w:color w:val="595959"/>
        </w:rPr>
        <w:t xml:space="preserve">Think about:</w:t>
      </w:r>
      <w:r>
        <w:rPr>
          <w:i/>
          <w:iCs/>
          <w:color w:val="595959"/>
        </w:rPr>
        <w:t xml:space="preserve"> With a lockfile, how would next season's rookies get resolved? Who has to do what, and when?</w:t>
      </w:r>
    </w:p>
    <w:p>
      <w:pPr>
        <w:spacing w:after="120"/>
      </w:pPr>
      <w:r>
        <w:rPr>
          <w:b/>
          <w:bCs/>
        </w:rPr>
        <w:t xml:space="preserve">Your answer:</w:t>
      </w:r>
      <w:r>
        <w:t xml:space="preserve"> ______________________________________________</w:t>
      </w:r>
    </w:p>
    <w:p>
      <w:pPr>
        <w:pStyle w:val="Heading2"/>
      </w:pPr>
      <w:r>
        <w:t xml:space="preserve">Q5. Should relinking also happen right after each game is stored?</w:t>
      </w:r>
    </w:p>
    <w:p>
      <w:pPr>
        <w:spacing w:after="120"/>
      </w:pPr>
      <w:r>
        <w:rPr>
          <w:rFonts w:ascii="Consolas" w:cs="Consolas" w:eastAsia="Consolas" w:hAnsi="Consolas"/>
          <w:sz w:val="20"/>
          <w:szCs w:val="20"/>
        </w:rPr>
        <w:t xml:space="preserve">_archive_in_background</w:t>
      </w:r>
      <w:r>
        <w:t xml:space="preserve"> stores a game the moment it goes final but does not relink, so unresolved rows wait up to an hour for the next catch-up.</w:t>
      </w:r>
    </w:p>
    <w:p>
      <w:pPr>
        <w:pStyle w:val="ListParagraph"/>
        <w:numPr>
          <w:ilvl w:val="0"/>
          <w:numId w:val="2"/>
        </w:numPr>
        <w:spacing w:after="60"/>
      </w:pPr>
      <w:r>
        <w:rPr>
          <w:b/>
          <w:bCs/>
        </w:rPr>
        <w:t xml:space="preserve">A. Leave it.</w:t>
      </w:r>
      <w:r>
        <w:t xml:space="preserve"> With nba_api 1.12.0, new rookies resolve at write time anyway.</w:t>
      </w:r>
    </w:p>
    <w:p>
      <w:pPr>
        <w:pStyle w:val="ListParagraph"/>
        <w:numPr>
          <w:ilvl w:val="0"/>
          <w:numId w:val="2"/>
        </w:numPr>
        <w:spacing w:after="60"/>
      </w:pPr>
      <w:r>
        <w:rPr>
          <w:b/>
          <w:bCs/>
        </w:rPr>
        <w:t xml:space="preserve">B. Relink after each single-game archive.</w:t>
      </w:r>
      <w:r>
        <w:t xml:space="preserve"> Faster repair, but one more query per game.</w:t>
      </w:r>
    </w:p>
    <w:p>
      <w:pPr>
        <w:spacing w:after="120"/>
      </w:pPr>
      <w:r>
        <w:rPr>
          <w:b/>
          <w:bCs/>
        </w:rPr>
        <w:t xml:space="preserve">My recommendation:</w:t>
      </w:r>
      <w:r>
        <w:t xml:space="preserve"> A. The gap only matters when the player list is stale, which the version bump addresses.</w:t>
      </w:r>
    </w:p>
    <w:p>
      <w:pPr>
        <w:spacing w:after="120"/>
      </w:pPr>
      <w:r>
        <w:rPr>
          <w:b/>
          <w:bCs/>
          <w:i/>
          <w:iCs/>
          <w:color w:val="595959"/>
        </w:rPr>
        <w:t xml:space="preserve">Think about:</w:t>
      </w:r>
      <w:r>
        <w:rPr>
          <w:i/>
          <w:iCs/>
          <w:color w:val="595959"/>
        </w:rPr>
        <w:t xml:space="preserve"> Is it better to fix the cause (stale list) or to repair the symptom (unlinked rows) faster?</w:t>
      </w:r>
    </w:p>
    <w:p>
      <w:pPr>
        <w:spacing w:after="120"/>
      </w:pPr>
      <w:r>
        <w:rPr>
          <w:b/>
          <w:bCs/>
        </w:rPr>
        <w:t xml:space="preserve">Your answer:</w:t>
      </w:r>
      <w:r>
        <w:t xml:space="preserve"> ______________________________________________</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8"/>
        <w:szCs w:val="18"/>
      </w:rPr>
      <w:t xml:space="preserve">CourtVision design decisions ·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80"/>
    </w:pPr>
    <w:rPr>
      <w:rFonts w:ascii="Calibri" w:cs="Calibri" w:eastAsia="Calibri" w:hAnsi="Calibri"/>
      <w:b/>
      <w:bCs/>
      <w:color w:val="1F4E79"/>
      <w:sz w:val="44"/>
      <w:szCs w:val="44"/>
    </w:rPr>
  </w:style>
  <w:style w:type="paragraph" w:styleId="Heading1">
    <w:name w:val="Heading 1"/>
    <w:basedOn w:val="Normal"/>
    <w:next w:val="Normal"/>
    <w:qFormat/>
    <w:pPr>
      <w:pBdr>
        <w:bottom w:val="single" w:color="1F4E79" w:sz="6" w:space="4"/>
      </w:pBdr>
      <w:spacing w:after="140" w:before="36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300"/>
      <w:outlineLvl w:val="1"/>
    </w:pPr>
    <w:rPr>
      <w:rFonts w:ascii="Calibri" w:cs="Calibri" w:eastAsia="Calibri" w:hAnsi="Calibri"/>
      <w:b/>
      <w:bCs/>
      <w:color w:val="2E2E2E"/>
      <w:sz w:val="25"/>
      <w:szCs w:val="25"/>
    </w:rPr>
  </w:style>
  <w:style w:type="paragraph" w:styleId="Heading3">
    <w:name w:val="Heading 3"/>
    <w:basedOn w:val="Normal"/>
    <w:next w:val="Normal"/>
    <w:qFormat/>
    <w:pPr>
      <w:spacing w:after="80" w:before="200"/>
      <w:outlineLvl w:val="2"/>
    </w:pPr>
    <w:rPr>
      <w:rFonts w:ascii="Calibri" w:cs="Calibri" w:eastAsia="Calibri" w:hAnsi="Calibri"/>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Rookie Search &amp; Player ID Relink: Design Decisions</dc:title>
  <dc:creator>Claude</dc:creator>
  <cp:lastModifiedBy>Un-named</cp:lastModifiedBy>
  <cp:revision>1</cp:revision>
  <dcterms:created xsi:type="dcterms:W3CDTF">2026-11-01T02:44:21.864Z</dcterms:created>
  <dcterms:modified xsi:type="dcterms:W3CDTF">2026-11-01T02:44:21.865Z</dcterms:modified>
</cp:coreProperties>
</file>

<file path=docProps/custom.xml><?xml version="1.0" encoding="utf-8"?>
<Properties xmlns="http://schemas.openxmlformats.org/officeDocument/2006/custom-properties" xmlns:vt="http://schemas.openxmlformats.org/officeDocument/2006/docPropsVTypes"/>
</file>