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6AFE7DB8">
                <wp:simplePos x="0" y="0"/>
                <wp:positionH relativeFrom="column">
                  <wp:posOffset>-634621</wp:posOffset>
                </wp:positionH>
                <wp:positionV relativeFrom="paragraph">
                  <wp:posOffset>6381181</wp:posOffset>
                </wp:positionV>
                <wp:extent cx="5281684"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5281684"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7C393AB7" w:rsidR="0069543E" w:rsidRPr="00733148" w:rsidRDefault="0069543E" w:rsidP="00733148">
                            <w:pPr>
                              <w:pStyle w:val="CoverTitle"/>
                              <w:rPr>
                                <w:sz w:val="56"/>
                                <w:szCs w:val="56"/>
                              </w:rPr>
                            </w:pPr>
                            <w:bookmarkStart w:id="0" w:name="_Hlk37744783"/>
                            <w:r>
                              <w:rPr>
                                <w:sz w:val="56"/>
                                <w:szCs w:val="56"/>
                              </w:rPr>
                              <w:t>A Guide to Migrating a Java Oracle Application to Azure Database for PostgreSQL</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C49672" id="Rectangle 38" o:spid="_x0000_s1026" style="position:absolute;margin-left:-49.95pt;margin-top:502.45pt;width:415.9pt;height:143.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" fillcolor="#00bcf2" stroked="f" strokeweight="1pt">
                <v:textbox>
                  <w:txbxContent>
                    <w:p w14:paraId="144B1C4E" w14:textId="7C393AB7" w:rsidR="0069543E" w:rsidRPr="00733148" w:rsidRDefault="0069543E" w:rsidP="00733148">
                      <w:pPr>
                        <w:pStyle w:val="CoverTitle"/>
                        <w:rPr>
                          <w:sz w:val="56"/>
                          <w:szCs w:val="56"/>
                        </w:rPr>
                      </w:pPr>
                      <w:bookmarkStart w:id="1" w:name="_Hlk37744783"/>
                      <w:r>
                        <w:rPr>
                          <w:sz w:val="56"/>
                          <w:szCs w:val="56"/>
                        </w:rPr>
                        <w:t>A Guide to Migrating a Java Oracle Application to Azure Database for PostgreSQL</w:t>
                      </w:r>
                      <w:bookmarkEnd w:id="1"/>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58D5158B" w14:textId="359F882B" w:rsidR="008B5F71"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7177927" w:history="1">
            <w:r w:rsidR="008B5F71" w:rsidRPr="007D343A">
              <w:rPr>
                <w:rStyle w:val="Hyperlink"/>
                <w:noProof/>
              </w:rPr>
              <w:t>About the guide</w:t>
            </w:r>
            <w:r w:rsidR="008B5F71">
              <w:rPr>
                <w:noProof/>
                <w:webHidden/>
              </w:rPr>
              <w:tab/>
            </w:r>
            <w:r w:rsidR="008B5F71">
              <w:rPr>
                <w:noProof/>
                <w:webHidden/>
              </w:rPr>
              <w:fldChar w:fldCharType="begin"/>
            </w:r>
            <w:r w:rsidR="008B5F71">
              <w:rPr>
                <w:noProof/>
                <w:webHidden/>
              </w:rPr>
              <w:instrText xml:space="preserve"> PAGEREF _Toc37177927 \h </w:instrText>
            </w:r>
            <w:r w:rsidR="008B5F71">
              <w:rPr>
                <w:noProof/>
                <w:webHidden/>
              </w:rPr>
            </w:r>
            <w:r w:rsidR="008B5F71">
              <w:rPr>
                <w:noProof/>
                <w:webHidden/>
              </w:rPr>
              <w:fldChar w:fldCharType="separate"/>
            </w:r>
            <w:r w:rsidR="008B5F71">
              <w:rPr>
                <w:noProof/>
                <w:webHidden/>
              </w:rPr>
              <w:t>6</w:t>
            </w:r>
            <w:r w:rsidR="008B5F71">
              <w:rPr>
                <w:noProof/>
                <w:webHidden/>
              </w:rPr>
              <w:fldChar w:fldCharType="end"/>
            </w:r>
          </w:hyperlink>
        </w:p>
        <w:p w14:paraId="01A85063" w14:textId="75A3E2D6" w:rsidR="008B5F71" w:rsidRDefault="0017595B">
          <w:pPr>
            <w:pStyle w:val="TOC2"/>
            <w:tabs>
              <w:tab w:val="right" w:leader="dot" w:pos="9350"/>
            </w:tabs>
            <w:rPr>
              <w:rFonts w:eastAsiaTheme="minorEastAsia"/>
              <w:noProof/>
            </w:rPr>
          </w:pPr>
          <w:hyperlink w:anchor="_Toc37177928" w:history="1">
            <w:r w:rsidR="008B5F71" w:rsidRPr="007D343A">
              <w:rPr>
                <w:rStyle w:val="Hyperlink"/>
                <w:noProof/>
              </w:rPr>
              <w:t>Scenario overview</w:t>
            </w:r>
            <w:r w:rsidR="008B5F71">
              <w:rPr>
                <w:noProof/>
                <w:webHidden/>
              </w:rPr>
              <w:tab/>
            </w:r>
            <w:r w:rsidR="008B5F71">
              <w:rPr>
                <w:noProof/>
                <w:webHidden/>
              </w:rPr>
              <w:fldChar w:fldCharType="begin"/>
            </w:r>
            <w:r w:rsidR="008B5F71">
              <w:rPr>
                <w:noProof/>
                <w:webHidden/>
              </w:rPr>
              <w:instrText xml:space="preserve"> PAGEREF _Toc37177928 \h </w:instrText>
            </w:r>
            <w:r w:rsidR="008B5F71">
              <w:rPr>
                <w:noProof/>
                <w:webHidden/>
              </w:rPr>
            </w:r>
            <w:r w:rsidR="008B5F71">
              <w:rPr>
                <w:noProof/>
                <w:webHidden/>
              </w:rPr>
              <w:fldChar w:fldCharType="separate"/>
            </w:r>
            <w:r w:rsidR="008B5F71">
              <w:rPr>
                <w:noProof/>
                <w:webHidden/>
              </w:rPr>
              <w:t>7</w:t>
            </w:r>
            <w:r w:rsidR="008B5F71">
              <w:rPr>
                <w:noProof/>
                <w:webHidden/>
              </w:rPr>
              <w:fldChar w:fldCharType="end"/>
            </w:r>
          </w:hyperlink>
        </w:p>
        <w:p w14:paraId="3120A61B" w14:textId="6AA24CD8" w:rsidR="008B5F71" w:rsidRDefault="0017595B">
          <w:pPr>
            <w:pStyle w:val="TOC2"/>
            <w:tabs>
              <w:tab w:val="right" w:leader="dot" w:pos="9350"/>
            </w:tabs>
            <w:rPr>
              <w:rFonts w:eastAsiaTheme="minorEastAsia"/>
              <w:noProof/>
            </w:rPr>
          </w:pPr>
          <w:hyperlink w:anchor="_Toc37177929" w:history="1">
            <w:r w:rsidR="008B5F71" w:rsidRPr="007D343A">
              <w:rPr>
                <w:rStyle w:val="Hyperlink"/>
                <w:noProof/>
              </w:rPr>
              <w:t>Legacy on-premises application architecture</w:t>
            </w:r>
            <w:r w:rsidR="008B5F71">
              <w:rPr>
                <w:noProof/>
                <w:webHidden/>
              </w:rPr>
              <w:tab/>
            </w:r>
            <w:r w:rsidR="008B5F71">
              <w:rPr>
                <w:noProof/>
                <w:webHidden/>
              </w:rPr>
              <w:fldChar w:fldCharType="begin"/>
            </w:r>
            <w:r w:rsidR="008B5F71">
              <w:rPr>
                <w:noProof/>
                <w:webHidden/>
              </w:rPr>
              <w:instrText xml:space="preserve"> PAGEREF _Toc37177929 \h </w:instrText>
            </w:r>
            <w:r w:rsidR="008B5F71">
              <w:rPr>
                <w:noProof/>
                <w:webHidden/>
              </w:rPr>
            </w:r>
            <w:r w:rsidR="008B5F71">
              <w:rPr>
                <w:noProof/>
                <w:webHidden/>
              </w:rPr>
              <w:fldChar w:fldCharType="separate"/>
            </w:r>
            <w:r w:rsidR="008B5F71">
              <w:rPr>
                <w:noProof/>
                <w:webHidden/>
              </w:rPr>
              <w:t>8</w:t>
            </w:r>
            <w:r w:rsidR="008B5F71">
              <w:rPr>
                <w:noProof/>
                <w:webHidden/>
              </w:rPr>
              <w:fldChar w:fldCharType="end"/>
            </w:r>
          </w:hyperlink>
        </w:p>
        <w:p w14:paraId="4C911FDE" w14:textId="1BED9AFA" w:rsidR="008B5F71" w:rsidRDefault="0017595B">
          <w:pPr>
            <w:pStyle w:val="TOC2"/>
            <w:tabs>
              <w:tab w:val="right" w:leader="dot" w:pos="9350"/>
            </w:tabs>
            <w:rPr>
              <w:rFonts w:eastAsiaTheme="minorEastAsia"/>
              <w:noProof/>
            </w:rPr>
          </w:pPr>
          <w:hyperlink w:anchor="_Toc37177930" w:history="1">
            <w:r w:rsidR="008B5F71" w:rsidRPr="007D343A">
              <w:rPr>
                <w:rStyle w:val="Hyperlink"/>
                <w:noProof/>
              </w:rPr>
              <w:t>Sample Oracle Database ER Diagram</w:t>
            </w:r>
            <w:r w:rsidR="008B5F71">
              <w:rPr>
                <w:noProof/>
                <w:webHidden/>
              </w:rPr>
              <w:tab/>
            </w:r>
            <w:r w:rsidR="008B5F71">
              <w:rPr>
                <w:noProof/>
                <w:webHidden/>
              </w:rPr>
              <w:fldChar w:fldCharType="begin"/>
            </w:r>
            <w:r w:rsidR="008B5F71">
              <w:rPr>
                <w:noProof/>
                <w:webHidden/>
              </w:rPr>
              <w:instrText xml:space="preserve"> PAGEREF _Toc37177930 \h </w:instrText>
            </w:r>
            <w:r w:rsidR="008B5F71">
              <w:rPr>
                <w:noProof/>
                <w:webHidden/>
              </w:rPr>
            </w:r>
            <w:r w:rsidR="008B5F71">
              <w:rPr>
                <w:noProof/>
                <w:webHidden/>
              </w:rPr>
              <w:fldChar w:fldCharType="separate"/>
            </w:r>
            <w:r w:rsidR="008B5F71">
              <w:rPr>
                <w:noProof/>
                <w:webHidden/>
              </w:rPr>
              <w:t>10</w:t>
            </w:r>
            <w:r w:rsidR="008B5F71">
              <w:rPr>
                <w:noProof/>
                <w:webHidden/>
              </w:rPr>
              <w:fldChar w:fldCharType="end"/>
            </w:r>
          </w:hyperlink>
        </w:p>
        <w:p w14:paraId="7680669E" w14:textId="3A113594" w:rsidR="008B5F71" w:rsidRDefault="0017595B">
          <w:pPr>
            <w:pStyle w:val="TOC2"/>
            <w:tabs>
              <w:tab w:val="right" w:leader="dot" w:pos="9350"/>
            </w:tabs>
            <w:rPr>
              <w:rFonts w:eastAsiaTheme="minorEastAsia"/>
              <w:noProof/>
            </w:rPr>
          </w:pPr>
          <w:hyperlink w:anchor="_Toc37177931" w:history="1">
            <w:r w:rsidR="008B5F71" w:rsidRPr="007D343A">
              <w:rPr>
                <w:rStyle w:val="Hyperlink"/>
                <w:noProof/>
              </w:rPr>
              <w:t>Getting the document artifacts from Git repo</w:t>
            </w:r>
            <w:r w:rsidR="008B5F71">
              <w:rPr>
                <w:noProof/>
                <w:webHidden/>
              </w:rPr>
              <w:tab/>
            </w:r>
            <w:r w:rsidR="008B5F71">
              <w:rPr>
                <w:noProof/>
                <w:webHidden/>
              </w:rPr>
              <w:fldChar w:fldCharType="begin"/>
            </w:r>
            <w:r w:rsidR="008B5F71">
              <w:rPr>
                <w:noProof/>
                <w:webHidden/>
              </w:rPr>
              <w:instrText xml:space="preserve"> PAGEREF _Toc37177931 \h </w:instrText>
            </w:r>
            <w:r w:rsidR="008B5F71">
              <w:rPr>
                <w:noProof/>
                <w:webHidden/>
              </w:rPr>
            </w:r>
            <w:r w:rsidR="008B5F71">
              <w:rPr>
                <w:noProof/>
                <w:webHidden/>
              </w:rPr>
              <w:fldChar w:fldCharType="separate"/>
            </w:r>
            <w:r w:rsidR="008B5F71">
              <w:rPr>
                <w:noProof/>
                <w:webHidden/>
              </w:rPr>
              <w:t>11</w:t>
            </w:r>
            <w:r w:rsidR="008B5F71">
              <w:rPr>
                <w:noProof/>
                <w:webHidden/>
              </w:rPr>
              <w:fldChar w:fldCharType="end"/>
            </w:r>
          </w:hyperlink>
        </w:p>
        <w:p w14:paraId="36EDB130" w14:textId="333BF9F7" w:rsidR="008B5F71" w:rsidRDefault="0017595B">
          <w:pPr>
            <w:pStyle w:val="TOC2"/>
            <w:tabs>
              <w:tab w:val="right" w:leader="dot" w:pos="9350"/>
            </w:tabs>
            <w:rPr>
              <w:rFonts w:eastAsiaTheme="minorEastAsia"/>
              <w:noProof/>
            </w:rPr>
          </w:pPr>
          <w:hyperlink w:anchor="_Toc37177932" w:history="1">
            <w:r w:rsidR="008B5F71" w:rsidRPr="007D343A">
              <w:rPr>
                <w:rStyle w:val="Hyperlink"/>
                <w:noProof/>
              </w:rPr>
              <w:t>Tour of the application</w:t>
            </w:r>
            <w:r w:rsidR="008B5F71">
              <w:rPr>
                <w:noProof/>
                <w:webHidden/>
              </w:rPr>
              <w:tab/>
            </w:r>
            <w:r w:rsidR="008B5F71">
              <w:rPr>
                <w:noProof/>
                <w:webHidden/>
              </w:rPr>
              <w:fldChar w:fldCharType="begin"/>
            </w:r>
            <w:r w:rsidR="008B5F71">
              <w:rPr>
                <w:noProof/>
                <w:webHidden/>
              </w:rPr>
              <w:instrText xml:space="preserve"> PAGEREF _Toc37177932 \h </w:instrText>
            </w:r>
            <w:r w:rsidR="008B5F71">
              <w:rPr>
                <w:noProof/>
                <w:webHidden/>
              </w:rPr>
            </w:r>
            <w:r w:rsidR="008B5F71">
              <w:rPr>
                <w:noProof/>
                <w:webHidden/>
              </w:rPr>
              <w:fldChar w:fldCharType="separate"/>
            </w:r>
            <w:r w:rsidR="008B5F71">
              <w:rPr>
                <w:noProof/>
                <w:webHidden/>
              </w:rPr>
              <w:t>13</w:t>
            </w:r>
            <w:r w:rsidR="008B5F71">
              <w:rPr>
                <w:noProof/>
                <w:webHidden/>
              </w:rPr>
              <w:fldChar w:fldCharType="end"/>
            </w:r>
          </w:hyperlink>
        </w:p>
        <w:p w14:paraId="57B34698" w14:textId="25894C2E" w:rsidR="008B5F71" w:rsidRDefault="0017595B">
          <w:pPr>
            <w:pStyle w:val="TOC2"/>
            <w:tabs>
              <w:tab w:val="right" w:leader="dot" w:pos="9350"/>
            </w:tabs>
            <w:rPr>
              <w:rFonts w:eastAsiaTheme="minorEastAsia"/>
              <w:noProof/>
            </w:rPr>
          </w:pPr>
          <w:hyperlink w:anchor="_Toc37177933" w:history="1">
            <w:r w:rsidR="008B5F71" w:rsidRPr="007D343A">
              <w:rPr>
                <w:rStyle w:val="Hyperlink"/>
                <w:noProof/>
              </w:rPr>
              <w:t>Application target goal</w:t>
            </w:r>
            <w:r w:rsidR="008B5F71">
              <w:rPr>
                <w:noProof/>
                <w:webHidden/>
              </w:rPr>
              <w:tab/>
            </w:r>
            <w:r w:rsidR="008B5F71">
              <w:rPr>
                <w:noProof/>
                <w:webHidden/>
              </w:rPr>
              <w:fldChar w:fldCharType="begin"/>
            </w:r>
            <w:r w:rsidR="008B5F71">
              <w:rPr>
                <w:noProof/>
                <w:webHidden/>
              </w:rPr>
              <w:instrText xml:space="preserve"> PAGEREF _Toc37177933 \h </w:instrText>
            </w:r>
            <w:r w:rsidR="008B5F71">
              <w:rPr>
                <w:noProof/>
                <w:webHidden/>
              </w:rPr>
            </w:r>
            <w:r w:rsidR="008B5F71">
              <w:rPr>
                <w:noProof/>
                <w:webHidden/>
              </w:rPr>
              <w:fldChar w:fldCharType="separate"/>
            </w:r>
            <w:r w:rsidR="008B5F71">
              <w:rPr>
                <w:noProof/>
                <w:webHidden/>
              </w:rPr>
              <w:t>15</w:t>
            </w:r>
            <w:r w:rsidR="008B5F71">
              <w:rPr>
                <w:noProof/>
                <w:webHidden/>
              </w:rPr>
              <w:fldChar w:fldCharType="end"/>
            </w:r>
          </w:hyperlink>
        </w:p>
        <w:p w14:paraId="13A80BFD" w14:textId="23F40E93" w:rsidR="008B5F71" w:rsidRDefault="0017595B">
          <w:pPr>
            <w:pStyle w:val="TOC2"/>
            <w:tabs>
              <w:tab w:val="right" w:leader="dot" w:pos="9350"/>
            </w:tabs>
            <w:rPr>
              <w:rFonts w:eastAsiaTheme="minorEastAsia"/>
              <w:noProof/>
            </w:rPr>
          </w:pPr>
          <w:hyperlink w:anchor="_Toc37177934" w:history="1">
            <w:r w:rsidR="008B5F71" w:rsidRPr="007D343A">
              <w:rPr>
                <w:rStyle w:val="Hyperlink"/>
                <w:noProof/>
              </w:rPr>
              <w:t>Database migration process</w:t>
            </w:r>
            <w:r w:rsidR="008B5F71">
              <w:rPr>
                <w:noProof/>
                <w:webHidden/>
              </w:rPr>
              <w:tab/>
            </w:r>
            <w:r w:rsidR="008B5F71">
              <w:rPr>
                <w:noProof/>
                <w:webHidden/>
              </w:rPr>
              <w:fldChar w:fldCharType="begin"/>
            </w:r>
            <w:r w:rsidR="008B5F71">
              <w:rPr>
                <w:noProof/>
                <w:webHidden/>
              </w:rPr>
              <w:instrText xml:space="preserve"> PAGEREF _Toc37177934 \h </w:instrText>
            </w:r>
            <w:r w:rsidR="008B5F71">
              <w:rPr>
                <w:noProof/>
                <w:webHidden/>
              </w:rPr>
            </w:r>
            <w:r w:rsidR="008B5F71">
              <w:rPr>
                <w:noProof/>
                <w:webHidden/>
              </w:rPr>
              <w:fldChar w:fldCharType="separate"/>
            </w:r>
            <w:r w:rsidR="008B5F71">
              <w:rPr>
                <w:noProof/>
                <w:webHidden/>
              </w:rPr>
              <w:t>16</w:t>
            </w:r>
            <w:r w:rsidR="008B5F71">
              <w:rPr>
                <w:noProof/>
                <w:webHidden/>
              </w:rPr>
              <w:fldChar w:fldCharType="end"/>
            </w:r>
          </w:hyperlink>
        </w:p>
        <w:p w14:paraId="30E0A96D" w14:textId="74972648" w:rsidR="008B5F71" w:rsidRDefault="0017595B">
          <w:pPr>
            <w:pStyle w:val="TOC2"/>
            <w:tabs>
              <w:tab w:val="right" w:leader="dot" w:pos="9350"/>
            </w:tabs>
            <w:rPr>
              <w:rFonts w:eastAsiaTheme="minorEastAsia"/>
              <w:noProof/>
            </w:rPr>
          </w:pPr>
          <w:hyperlink w:anchor="_Toc37177935" w:history="1">
            <w:r w:rsidR="008B5F71" w:rsidRPr="007D343A">
              <w:rPr>
                <w:rStyle w:val="Hyperlink"/>
                <w:noProof/>
              </w:rPr>
              <w:t>Migrations types</w:t>
            </w:r>
            <w:r w:rsidR="008B5F71">
              <w:rPr>
                <w:noProof/>
                <w:webHidden/>
              </w:rPr>
              <w:tab/>
            </w:r>
            <w:r w:rsidR="008B5F71">
              <w:rPr>
                <w:noProof/>
                <w:webHidden/>
              </w:rPr>
              <w:fldChar w:fldCharType="begin"/>
            </w:r>
            <w:r w:rsidR="008B5F71">
              <w:rPr>
                <w:noProof/>
                <w:webHidden/>
              </w:rPr>
              <w:instrText xml:space="preserve"> PAGEREF _Toc37177935 \h </w:instrText>
            </w:r>
            <w:r w:rsidR="008B5F71">
              <w:rPr>
                <w:noProof/>
                <w:webHidden/>
              </w:rPr>
            </w:r>
            <w:r w:rsidR="008B5F71">
              <w:rPr>
                <w:noProof/>
                <w:webHidden/>
              </w:rPr>
              <w:fldChar w:fldCharType="separate"/>
            </w:r>
            <w:r w:rsidR="008B5F71">
              <w:rPr>
                <w:noProof/>
                <w:webHidden/>
              </w:rPr>
              <w:t>17</w:t>
            </w:r>
            <w:r w:rsidR="008B5F71">
              <w:rPr>
                <w:noProof/>
                <w:webHidden/>
              </w:rPr>
              <w:fldChar w:fldCharType="end"/>
            </w:r>
          </w:hyperlink>
        </w:p>
        <w:p w14:paraId="35D07D23" w14:textId="3D685CE0" w:rsidR="008B5F71" w:rsidRDefault="0017595B">
          <w:pPr>
            <w:pStyle w:val="TOC2"/>
            <w:tabs>
              <w:tab w:val="right" w:leader="dot" w:pos="9350"/>
            </w:tabs>
            <w:rPr>
              <w:rFonts w:eastAsiaTheme="minorEastAsia"/>
              <w:noProof/>
            </w:rPr>
          </w:pPr>
          <w:hyperlink w:anchor="_Toc37177936" w:history="1">
            <w:r w:rsidR="008B5F71" w:rsidRPr="007D343A">
              <w:rPr>
                <w:rStyle w:val="Hyperlink"/>
                <w:noProof/>
              </w:rPr>
              <w:t>Azure hosting options</w:t>
            </w:r>
            <w:r w:rsidR="008B5F71">
              <w:rPr>
                <w:noProof/>
                <w:webHidden/>
              </w:rPr>
              <w:tab/>
            </w:r>
            <w:r w:rsidR="008B5F71">
              <w:rPr>
                <w:noProof/>
                <w:webHidden/>
              </w:rPr>
              <w:fldChar w:fldCharType="begin"/>
            </w:r>
            <w:r w:rsidR="008B5F71">
              <w:rPr>
                <w:noProof/>
                <w:webHidden/>
              </w:rPr>
              <w:instrText xml:space="preserve"> PAGEREF _Toc37177936 \h </w:instrText>
            </w:r>
            <w:r w:rsidR="008B5F71">
              <w:rPr>
                <w:noProof/>
                <w:webHidden/>
              </w:rPr>
            </w:r>
            <w:r w:rsidR="008B5F71">
              <w:rPr>
                <w:noProof/>
                <w:webHidden/>
              </w:rPr>
              <w:fldChar w:fldCharType="separate"/>
            </w:r>
            <w:r w:rsidR="008B5F71">
              <w:rPr>
                <w:noProof/>
                <w:webHidden/>
              </w:rPr>
              <w:t>18</w:t>
            </w:r>
            <w:r w:rsidR="008B5F71">
              <w:rPr>
                <w:noProof/>
                <w:webHidden/>
              </w:rPr>
              <w:fldChar w:fldCharType="end"/>
            </w:r>
          </w:hyperlink>
        </w:p>
        <w:p w14:paraId="1A5D6695" w14:textId="4BABF266" w:rsidR="008B5F71" w:rsidRDefault="0017595B">
          <w:pPr>
            <w:pStyle w:val="TOC2"/>
            <w:tabs>
              <w:tab w:val="right" w:leader="dot" w:pos="9350"/>
            </w:tabs>
            <w:rPr>
              <w:rFonts w:eastAsiaTheme="minorEastAsia"/>
              <w:noProof/>
            </w:rPr>
          </w:pPr>
          <w:hyperlink w:anchor="_Toc37177937" w:history="1">
            <w:r w:rsidR="008B5F71" w:rsidRPr="007D343A">
              <w:rPr>
                <w:rStyle w:val="Hyperlink"/>
                <w:noProof/>
              </w:rPr>
              <w:t>Azure PostgreSQL Introduction</w:t>
            </w:r>
            <w:r w:rsidR="008B5F71">
              <w:rPr>
                <w:noProof/>
                <w:webHidden/>
              </w:rPr>
              <w:tab/>
            </w:r>
            <w:r w:rsidR="008B5F71">
              <w:rPr>
                <w:noProof/>
                <w:webHidden/>
              </w:rPr>
              <w:fldChar w:fldCharType="begin"/>
            </w:r>
            <w:r w:rsidR="008B5F71">
              <w:rPr>
                <w:noProof/>
                <w:webHidden/>
              </w:rPr>
              <w:instrText xml:space="preserve"> PAGEREF _Toc37177937 \h </w:instrText>
            </w:r>
            <w:r w:rsidR="008B5F71">
              <w:rPr>
                <w:noProof/>
                <w:webHidden/>
              </w:rPr>
            </w:r>
            <w:r w:rsidR="008B5F71">
              <w:rPr>
                <w:noProof/>
                <w:webHidden/>
              </w:rPr>
              <w:fldChar w:fldCharType="separate"/>
            </w:r>
            <w:r w:rsidR="008B5F71">
              <w:rPr>
                <w:noProof/>
                <w:webHidden/>
              </w:rPr>
              <w:t>19</w:t>
            </w:r>
            <w:r w:rsidR="008B5F71">
              <w:rPr>
                <w:noProof/>
                <w:webHidden/>
              </w:rPr>
              <w:fldChar w:fldCharType="end"/>
            </w:r>
          </w:hyperlink>
        </w:p>
        <w:p w14:paraId="0C3524D2" w14:textId="3432C909" w:rsidR="008B5F71" w:rsidRDefault="0017595B">
          <w:pPr>
            <w:pStyle w:val="TOC2"/>
            <w:tabs>
              <w:tab w:val="right" w:leader="dot" w:pos="9350"/>
            </w:tabs>
            <w:rPr>
              <w:rFonts w:eastAsiaTheme="minorEastAsia"/>
              <w:noProof/>
            </w:rPr>
          </w:pPr>
          <w:hyperlink w:anchor="_Toc37177938" w:history="1">
            <w:r w:rsidR="008B5F71" w:rsidRPr="007D343A">
              <w:rPr>
                <w:rStyle w:val="Hyperlink"/>
                <w:noProof/>
              </w:rPr>
              <w:t>Measure performance and plan for optimization tasks</w:t>
            </w:r>
            <w:r w:rsidR="008B5F71">
              <w:rPr>
                <w:noProof/>
                <w:webHidden/>
              </w:rPr>
              <w:tab/>
            </w:r>
            <w:r w:rsidR="008B5F71">
              <w:rPr>
                <w:noProof/>
                <w:webHidden/>
              </w:rPr>
              <w:fldChar w:fldCharType="begin"/>
            </w:r>
            <w:r w:rsidR="008B5F71">
              <w:rPr>
                <w:noProof/>
                <w:webHidden/>
              </w:rPr>
              <w:instrText xml:space="preserve"> PAGEREF _Toc37177938 \h </w:instrText>
            </w:r>
            <w:r w:rsidR="008B5F71">
              <w:rPr>
                <w:noProof/>
                <w:webHidden/>
              </w:rPr>
            </w:r>
            <w:r w:rsidR="008B5F71">
              <w:rPr>
                <w:noProof/>
                <w:webHidden/>
              </w:rPr>
              <w:fldChar w:fldCharType="separate"/>
            </w:r>
            <w:r w:rsidR="008B5F71">
              <w:rPr>
                <w:noProof/>
                <w:webHidden/>
              </w:rPr>
              <w:t>20</w:t>
            </w:r>
            <w:r w:rsidR="008B5F71">
              <w:rPr>
                <w:noProof/>
                <w:webHidden/>
              </w:rPr>
              <w:fldChar w:fldCharType="end"/>
            </w:r>
          </w:hyperlink>
        </w:p>
        <w:p w14:paraId="6DD232BA" w14:textId="7B42E6B5" w:rsidR="008B5F71" w:rsidRDefault="0017595B">
          <w:pPr>
            <w:pStyle w:val="TOC2"/>
            <w:tabs>
              <w:tab w:val="right" w:leader="dot" w:pos="9350"/>
            </w:tabs>
            <w:rPr>
              <w:rFonts w:eastAsiaTheme="minorEastAsia"/>
              <w:noProof/>
            </w:rPr>
          </w:pPr>
          <w:hyperlink w:anchor="_Toc37177939" w:history="1">
            <w:r w:rsidR="008B5F71" w:rsidRPr="007D343A">
              <w:rPr>
                <w:rStyle w:val="Hyperlink"/>
                <w:noProof/>
              </w:rPr>
              <w:t>Database migration tool options</w:t>
            </w:r>
            <w:r w:rsidR="008B5F71">
              <w:rPr>
                <w:noProof/>
                <w:webHidden/>
              </w:rPr>
              <w:tab/>
            </w:r>
            <w:r w:rsidR="008B5F71">
              <w:rPr>
                <w:noProof/>
                <w:webHidden/>
              </w:rPr>
              <w:fldChar w:fldCharType="begin"/>
            </w:r>
            <w:r w:rsidR="008B5F71">
              <w:rPr>
                <w:noProof/>
                <w:webHidden/>
              </w:rPr>
              <w:instrText xml:space="preserve"> PAGEREF _Toc37177939 \h </w:instrText>
            </w:r>
            <w:r w:rsidR="008B5F71">
              <w:rPr>
                <w:noProof/>
                <w:webHidden/>
              </w:rPr>
            </w:r>
            <w:r w:rsidR="008B5F71">
              <w:rPr>
                <w:noProof/>
                <w:webHidden/>
              </w:rPr>
              <w:fldChar w:fldCharType="separate"/>
            </w:r>
            <w:r w:rsidR="008B5F71">
              <w:rPr>
                <w:noProof/>
                <w:webHidden/>
              </w:rPr>
              <w:t>21</w:t>
            </w:r>
            <w:r w:rsidR="008B5F71">
              <w:rPr>
                <w:noProof/>
                <w:webHidden/>
              </w:rPr>
              <w:fldChar w:fldCharType="end"/>
            </w:r>
          </w:hyperlink>
        </w:p>
        <w:p w14:paraId="33F0EA61" w14:textId="2AD379AD" w:rsidR="008B5F71" w:rsidRDefault="0017595B">
          <w:pPr>
            <w:pStyle w:val="TOC2"/>
            <w:tabs>
              <w:tab w:val="right" w:leader="dot" w:pos="9350"/>
            </w:tabs>
            <w:rPr>
              <w:rFonts w:eastAsiaTheme="minorEastAsia"/>
              <w:noProof/>
            </w:rPr>
          </w:pPr>
          <w:hyperlink w:anchor="_Toc37177940" w:history="1">
            <w:r w:rsidR="008B5F71" w:rsidRPr="007D343A">
              <w:rPr>
                <w:rStyle w:val="Hyperlink"/>
                <w:noProof/>
              </w:rPr>
              <w:t>Setting up your migration server</w:t>
            </w:r>
            <w:r w:rsidR="008B5F71">
              <w:rPr>
                <w:noProof/>
                <w:webHidden/>
              </w:rPr>
              <w:tab/>
            </w:r>
            <w:r w:rsidR="008B5F71">
              <w:rPr>
                <w:noProof/>
                <w:webHidden/>
              </w:rPr>
              <w:fldChar w:fldCharType="begin"/>
            </w:r>
            <w:r w:rsidR="008B5F71">
              <w:rPr>
                <w:noProof/>
                <w:webHidden/>
              </w:rPr>
              <w:instrText xml:space="preserve"> PAGEREF _Toc37177940 \h </w:instrText>
            </w:r>
            <w:r w:rsidR="008B5F71">
              <w:rPr>
                <w:noProof/>
                <w:webHidden/>
              </w:rPr>
            </w:r>
            <w:r w:rsidR="008B5F71">
              <w:rPr>
                <w:noProof/>
                <w:webHidden/>
              </w:rPr>
              <w:fldChar w:fldCharType="separate"/>
            </w:r>
            <w:r w:rsidR="008B5F71">
              <w:rPr>
                <w:noProof/>
                <w:webHidden/>
              </w:rPr>
              <w:t>23</w:t>
            </w:r>
            <w:r w:rsidR="008B5F71">
              <w:rPr>
                <w:noProof/>
                <w:webHidden/>
              </w:rPr>
              <w:fldChar w:fldCharType="end"/>
            </w:r>
          </w:hyperlink>
        </w:p>
        <w:p w14:paraId="3C5C58CA" w14:textId="00D7244C" w:rsidR="008B5F71" w:rsidRDefault="0017595B">
          <w:pPr>
            <w:pStyle w:val="TOC3"/>
            <w:tabs>
              <w:tab w:val="right" w:leader="dot" w:pos="9350"/>
            </w:tabs>
            <w:rPr>
              <w:rFonts w:eastAsiaTheme="minorEastAsia"/>
              <w:noProof/>
            </w:rPr>
          </w:pPr>
          <w:hyperlink w:anchor="_Toc37177941" w:history="1">
            <w:r w:rsidR="008B5F71" w:rsidRPr="007D343A">
              <w:rPr>
                <w:rStyle w:val="Hyperlink"/>
                <w:noProof/>
              </w:rPr>
              <w:t>Choosing your migration server</w:t>
            </w:r>
            <w:r w:rsidR="008B5F71">
              <w:rPr>
                <w:noProof/>
                <w:webHidden/>
              </w:rPr>
              <w:tab/>
            </w:r>
            <w:r w:rsidR="008B5F71">
              <w:rPr>
                <w:noProof/>
                <w:webHidden/>
              </w:rPr>
              <w:fldChar w:fldCharType="begin"/>
            </w:r>
            <w:r w:rsidR="008B5F71">
              <w:rPr>
                <w:noProof/>
                <w:webHidden/>
              </w:rPr>
              <w:instrText xml:space="preserve"> PAGEREF _Toc37177941 \h </w:instrText>
            </w:r>
            <w:r w:rsidR="008B5F71">
              <w:rPr>
                <w:noProof/>
                <w:webHidden/>
              </w:rPr>
            </w:r>
            <w:r w:rsidR="008B5F71">
              <w:rPr>
                <w:noProof/>
                <w:webHidden/>
              </w:rPr>
              <w:fldChar w:fldCharType="separate"/>
            </w:r>
            <w:r w:rsidR="008B5F71">
              <w:rPr>
                <w:noProof/>
                <w:webHidden/>
              </w:rPr>
              <w:t>23</w:t>
            </w:r>
            <w:r w:rsidR="008B5F71">
              <w:rPr>
                <w:noProof/>
                <w:webHidden/>
              </w:rPr>
              <w:fldChar w:fldCharType="end"/>
            </w:r>
          </w:hyperlink>
        </w:p>
        <w:p w14:paraId="3DC71726" w14:textId="40814A00" w:rsidR="008B5F71" w:rsidRDefault="0017595B">
          <w:pPr>
            <w:pStyle w:val="TOC3"/>
            <w:tabs>
              <w:tab w:val="right" w:leader="dot" w:pos="9350"/>
            </w:tabs>
            <w:rPr>
              <w:rFonts w:eastAsiaTheme="minorEastAsia"/>
              <w:noProof/>
            </w:rPr>
          </w:pPr>
          <w:hyperlink w:anchor="_Toc37177942" w:history="1">
            <w:r w:rsidR="008B5F71" w:rsidRPr="007D343A">
              <w:rPr>
                <w:rStyle w:val="Hyperlink"/>
                <w:noProof/>
              </w:rPr>
              <w:t>Hardware resources</w:t>
            </w:r>
            <w:r w:rsidR="008B5F71">
              <w:rPr>
                <w:noProof/>
                <w:webHidden/>
              </w:rPr>
              <w:tab/>
            </w:r>
            <w:r w:rsidR="008B5F71">
              <w:rPr>
                <w:noProof/>
                <w:webHidden/>
              </w:rPr>
              <w:fldChar w:fldCharType="begin"/>
            </w:r>
            <w:r w:rsidR="008B5F71">
              <w:rPr>
                <w:noProof/>
                <w:webHidden/>
              </w:rPr>
              <w:instrText xml:space="preserve"> PAGEREF _Toc37177942 \h </w:instrText>
            </w:r>
            <w:r w:rsidR="008B5F71">
              <w:rPr>
                <w:noProof/>
                <w:webHidden/>
              </w:rPr>
            </w:r>
            <w:r w:rsidR="008B5F71">
              <w:rPr>
                <w:noProof/>
                <w:webHidden/>
              </w:rPr>
              <w:fldChar w:fldCharType="separate"/>
            </w:r>
            <w:r w:rsidR="008B5F71">
              <w:rPr>
                <w:noProof/>
                <w:webHidden/>
              </w:rPr>
              <w:t>24</w:t>
            </w:r>
            <w:r w:rsidR="008B5F71">
              <w:rPr>
                <w:noProof/>
                <w:webHidden/>
              </w:rPr>
              <w:fldChar w:fldCharType="end"/>
            </w:r>
          </w:hyperlink>
        </w:p>
        <w:p w14:paraId="19CFD783" w14:textId="4356227E" w:rsidR="008B5F71" w:rsidRDefault="0017595B">
          <w:pPr>
            <w:pStyle w:val="TOC3"/>
            <w:tabs>
              <w:tab w:val="right" w:leader="dot" w:pos="9350"/>
            </w:tabs>
            <w:rPr>
              <w:rFonts w:eastAsiaTheme="minorEastAsia"/>
              <w:noProof/>
            </w:rPr>
          </w:pPr>
          <w:hyperlink w:anchor="_Toc37177943" w:history="1">
            <w:r w:rsidR="008B5F71" w:rsidRPr="007D343A">
              <w:rPr>
                <w:rStyle w:val="Hyperlink"/>
                <w:noProof/>
              </w:rPr>
              <w:t>Securing the data during migration</w:t>
            </w:r>
            <w:r w:rsidR="008B5F71">
              <w:rPr>
                <w:noProof/>
                <w:webHidden/>
              </w:rPr>
              <w:tab/>
            </w:r>
            <w:r w:rsidR="008B5F71">
              <w:rPr>
                <w:noProof/>
                <w:webHidden/>
              </w:rPr>
              <w:fldChar w:fldCharType="begin"/>
            </w:r>
            <w:r w:rsidR="008B5F71">
              <w:rPr>
                <w:noProof/>
                <w:webHidden/>
              </w:rPr>
              <w:instrText xml:space="preserve"> PAGEREF _Toc37177943 \h </w:instrText>
            </w:r>
            <w:r w:rsidR="008B5F71">
              <w:rPr>
                <w:noProof/>
                <w:webHidden/>
              </w:rPr>
            </w:r>
            <w:r w:rsidR="008B5F71">
              <w:rPr>
                <w:noProof/>
                <w:webHidden/>
              </w:rPr>
              <w:fldChar w:fldCharType="separate"/>
            </w:r>
            <w:r w:rsidR="008B5F71">
              <w:rPr>
                <w:noProof/>
                <w:webHidden/>
              </w:rPr>
              <w:t>24</w:t>
            </w:r>
            <w:r w:rsidR="008B5F71">
              <w:rPr>
                <w:noProof/>
                <w:webHidden/>
              </w:rPr>
              <w:fldChar w:fldCharType="end"/>
            </w:r>
          </w:hyperlink>
        </w:p>
        <w:p w14:paraId="558B73BC" w14:textId="65366C23" w:rsidR="008B5F71" w:rsidRDefault="0017595B">
          <w:pPr>
            <w:pStyle w:val="TOC3"/>
            <w:tabs>
              <w:tab w:val="right" w:leader="dot" w:pos="9350"/>
            </w:tabs>
            <w:rPr>
              <w:rFonts w:eastAsiaTheme="minorEastAsia"/>
              <w:noProof/>
            </w:rPr>
          </w:pPr>
          <w:hyperlink w:anchor="_Toc37177944" w:history="1">
            <w:r w:rsidR="008B5F71" w:rsidRPr="007D343A">
              <w:rPr>
                <w:rStyle w:val="Hyperlink"/>
                <w:noProof/>
              </w:rPr>
              <w:t>Getting started: Download and install the Oracle database client library</w:t>
            </w:r>
            <w:r w:rsidR="008B5F71">
              <w:rPr>
                <w:noProof/>
                <w:webHidden/>
              </w:rPr>
              <w:tab/>
            </w:r>
            <w:r w:rsidR="008B5F71">
              <w:rPr>
                <w:noProof/>
                <w:webHidden/>
              </w:rPr>
              <w:fldChar w:fldCharType="begin"/>
            </w:r>
            <w:r w:rsidR="008B5F71">
              <w:rPr>
                <w:noProof/>
                <w:webHidden/>
              </w:rPr>
              <w:instrText xml:space="preserve"> PAGEREF _Toc37177944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61E3E782" w14:textId="347DA9E3" w:rsidR="008B5F71" w:rsidRDefault="0017595B">
          <w:pPr>
            <w:pStyle w:val="TOC3"/>
            <w:tabs>
              <w:tab w:val="right" w:leader="dot" w:pos="9350"/>
            </w:tabs>
            <w:rPr>
              <w:rFonts w:eastAsiaTheme="minorEastAsia"/>
              <w:noProof/>
            </w:rPr>
          </w:pPr>
          <w:hyperlink w:anchor="_Toc37177945" w:history="1">
            <w:r w:rsidR="008B5F71" w:rsidRPr="007D343A">
              <w:rPr>
                <w:rStyle w:val="Hyperlink"/>
                <w:noProof/>
              </w:rPr>
              <w:t>Set up the environment variables</w:t>
            </w:r>
            <w:r w:rsidR="008B5F71">
              <w:rPr>
                <w:noProof/>
                <w:webHidden/>
              </w:rPr>
              <w:tab/>
            </w:r>
            <w:r w:rsidR="008B5F71">
              <w:rPr>
                <w:noProof/>
                <w:webHidden/>
              </w:rPr>
              <w:fldChar w:fldCharType="begin"/>
            </w:r>
            <w:r w:rsidR="008B5F71">
              <w:rPr>
                <w:noProof/>
                <w:webHidden/>
              </w:rPr>
              <w:instrText xml:space="preserve"> PAGEREF _Toc37177945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7F355BDC" w14:textId="33285CAB" w:rsidR="008B5F71" w:rsidRDefault="0017595B">
          <w:pPr>
            <w:pStyle w:val="TOC3"/>
            <w:tabs>
              <w:tab w:val="right" w:leader="dot" w:pos="9350"/>
            </w:tabs>
            <w:rPr>
              <w:rFonts w:eastAsiaTheme="minorEastAsia"/>
              <w:noProof/>
            </w:rPr>
          </w:pPr>
          <w:hyperlink w:anchor="_Toc37177946" w:history="1">
            <w:r w:rsidR="008B5F71" w:rsidRPr="007D343A">
              <w:rPr>
                <w:rStyle w:val="Hyperlink"/>
                <w:noProof/>
              </w:rPr>
              <w:t>Set up the pgAdmin PostgreSQL database client</w:t>
            </w:r>
            <w:r w:rsidR="008B5F71">
              <w:rPr>
                <w:noProof/>
                <w:webHidden/>
              </w:rPr>
              <w:tab/>
            </w:r>
            <w:r w:rsidR="008B5F71">
              <w:rPr>
                <w:noProof/>
                <w:webHidden/>
              </w:rPr>
              <w:fldChar w:fldCharType="begin"/>
            </w:r>
            <w:r w:rsidR="008B5F71">
              <w:rPr>
                <w:noProof/>
                <w:webHidden/>
              </w:rPr>
              <w:instrText xml:space="preserve"> PAGEREF _Toc37177946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3D120DDE" w14:textId="1DAD1281" w:rsidR="008B5F71" w:rsidRDefault="0017595B">
          <w:pPr>
            <w:pStyle w:val="TOC3"/>
            <w:tabs>
              <w:tab w:val="right" w:leader="dot" w:pos="9350"/>
            </w:tabs>
            <w:rPr>
              <w:rFonts w:eastAsiaTheme="minorEastAsia"/>
              <w:noProof/>
            </w:rPr>
          </w:pPr>
          <w:hyperlink w:anchor="_Toc37177947" w:history="1">
            <w:r w:rsidR="008B5F71" w:rsidRPr="007D343A">
              <w:rPr>
                <w:rStyle w:val="Hyperlink"/>
                <w:noProof/>
              </w:rPr>
              <w:t>Download and install the ora2pg utility</w:t>
            </w:r>
            <w:r w:rsidR="008B5F71">
              <w:rPr>
                <w:noProof/>
                <w:webHidden/>
              </w:rPr>
              <w:tab/>
            </w:r>
            <w:r w:rsidR="008B5F71">
              <w:rPr>
                <w:noProof/>
                <w:webHidden/>
              </w:rPr>
              <w:fldChar w:fldCharType="begin"/>
            </w:r>
            <w:r w:rsidR="008B5F71">
              <w:rPr>
                <w:noProof/>
                <w:webHidden/>
              </w:rPr>
              <w:instrText xml:space="preserve"> PAGEREF _Toc37177947 \h </w:instrText>
            </w:r>
            <w:r w:rsidR="008B5F71">
              <w:rPr>
                <w:noProof/>
                <w:webHidden/>
              </w:rPr>
            </w:r>
            <w:r w:rsidR="008B5F71">
              <w:rPr>
                <w:noProof/>
                <w:webHidden/>
              </w:rPr>
              <w:fldChar w:fldCharType="separate"/>
            </w:r>
            <w:r w:rsidR="008B5F71">
              <w:rPr>
                <w:noProof/>
                <w:webHidden/>
              </w:rPr>
              <w:t>26</w:t>
            </w:r>
            <w:r w:rsidR="008B5F71">
              <w:rPr>
                <w:noProof/>
                <w:webHidden/>
              </w:rPr>
              <w:fldChar w:fldCharType="end"/>
            </w:r>
          </w:hyperlink>
        </w:p>
        <w:p w14:paraId="78AADCBB" w14:textId="335526B2" w:rsidR="008B5F71" w:rsidRDefault="0017595B">
          <w:pPr>
            <w:pStyle w:val="TOC2"/>
            <w:tabs>
              <w:tab w:val="right" w:leader="dot" w:pos="9350"/>
            </w:tabs>
            <w:rPr>
              <w:rFonts w:eastAsiaTheme="minorEastAsia"/>
              <w:noProof/>
            </w:rPr>
          </w:pPr>
          <w:hyperlink w:anchor="_Toc37177948" w:history="1">
            <w:r w:rsidR="008B5F71" w:rsidRPr="007D343A">
              <w:rPr>
                <w:rStyle w:val="Hyperlink"/>
                <w:noProof/>
              </w:rPr>
              <w:t>Discovering and assessing the source database with ora2pg</w:t>
            </w:r>
            <w:r w:rsidR="008B5F71">
              <w:rPr>
                <w:noProof/>
                <w:webHidden/>
              </w:rPr>
              <w:tab/>
            </w:r>
            <w:r w:rsidR="008B5F71">
              <w:rPr>
                <w:noProof/>
                <w:webHidden/>
              </w:rPr>
              <w:fldChar w:fldCharType="begin"/>
            </w:r>
            <w:r w:rsidR="008B5F71">
              <w:rPr>
                <w:noProof/>
                <w:webHidden/>
              </w:rPr>
              <w:instrText xml:space="preserve"> PAGEREF _Toc37177948 \h </w:instrText>
            </w:r>
            <w:r w:rsidR="008B5F71">
              <w:rPr>
                <w:noProof/>
                <w:webHidden/>
              </w:rPr>
            </w:r>
            <w:r w:rsidR="008B5F71">
              <w:rPr>
                <w:noProof/>
                <w:webHidden/>
              </w:rPr>
              <w:fldChar w:fldCharType="separate"/>
            </w:r>
            <w:r w:rsidR="008B5F71">
              <w:rPr>
                <w:noProof/>
                <w:webHidden/>
              </w:rPr>
              <w:t>27</w:t>
            </w:r>
            <w:r w:rsidR="008B5F71">
              <w:rPr>
                <w:noProof/>
                <w:webHidden/>
              </w:rPr>
              <w:fldChar w:fldCharType="end"/>
            </w:r>
          </w:hyperlink>
        </w:p>
        <w:p w14:paraId="4DE2DF07" w14:textId="476346F6" w:rsidR="008B5F71" w:rsidRDefault="0017595B">
          <w:pPr>
            <w:pStyle w:val="TOC3"/>
            <w:tabs>
              <w:tab w:val="right" w:leader="dot" w:pos="9350"/>
            </w:tabs>
            <w:rPr>
              <w:rFonts w:eastAsiaTheme="minorEastAsia"/>
              <w:noProof/>
            </w:rPr>
          </w:pPr>
          <w:hyperlink w:anchor="_Toc37177949" w:history="1">
            <w:r w:rsidR="008B5F71" w:rsidRPr="007D343A">
              <w:rPr>
                <w:rStyle w:val="Hyperlink"/>
                <w:noProof/>
              </w:rPr>
              <w:t>Prepping your database for export</w:t>
            </w:r>
            <w:r w:rsidR="008B5F71">
              <w:rPr>
                <w:noProof/>
                <w:webHidden/>
              </w:rPr>
              <w:tab/>
            </w:r>
            <w:r w:rsidR="008B5F71">
              <w:rPr>
                <w:noProof/>
                <w:webHidden/>
              </w:rPr>
              <w:fldChar w:fldCharType="begin"/>
            </w:r>
            <w:r w:rsidR="008B5F71">
              <w:rPr>
                <w:noProof/>
                <w:webHidden/>
              </w:rPr>
              <w:instrText xml:space="preserve"> PAGEREF _Toc37177949 \h </w:instrText>
            </w:r>
            <w:r w:rsidR="008B5F71">
              <w:rPr>
                <w:noProof/>
                <w:webHidden/>
              </w:rPr>
            </w:r>
            <w:r w:rsidR="008B5F71">
              <w:rPr>
                <w:noProof/>
                <w:webHidden/>
              </w:rPr>
              <w:fldChar w:fldCharType="separate"/>
            </w:r>
            <w:r w:rsidR="008B5F71">
              <w:rPr>
                <w:noProof/>
                <w:webHidden/>
              </w:rPr>
              <w:t>27</w:t>
            </w:r>
            <w:r w:rsidR="008B5F71">
              <w:rPr>
                <w:noProof/>
                <w:webHidden/>
              </w:rPr>
              <w:fldChar w:fldCharType="end"/>
            </w:r>
          </w:hyperlink>
        </w:p>
        <w:p w14:paraId="1392FB5E" w14:textId="6C032E5E" w:rsidR="008B5F71" w:rsidRDefault="0017595B">
          <w:pPr>
            <w:pStyle w:val="TOC3"/>
            <w:tabs>
              <w:tab w:val="right" w:leader="dot" w:pos="9350"/>
            </w:tabs>
            <w:rPr>
              <w:rFonts w:eastAsiaTheme="minorEastAsia"/>
              <w:noProof/>
            </w:rPr>
          </w:pPr>
          <w:hyperlink w:anchor="_Toc37177950" w:history="1">
            <w:r w:rsidR="008B5F71" w:rsidRPr="007D343A">
              <w:rPr>
                <w:rStyle w:val="Hyperlink"/>
                <w:noProof/>
              </w:rPr>
              <w:t>Checking for invalid Oracle objects</w:t>
            </w:r>
            <w:r w:rsidR="008B5F71">
              <w:rPr>
                <w:noProof/>
                <w:webHidden/>
              </w:rPr>
              <w:tab/>
            </w:r>
            <w:r w:rsidR="008B5F71">
              <w:rPr>
                <w:noProof/>
                <w:webHidden/>
              </w:rPr>
              <w:fldChar w:fldCharType="begin"/>
            </w:r>
            <w:r w:rsidR="008B5F71">
              <w:rPr>
                <w:noProof/>
                <w:webHidden/>
              </w:rPr>
              <w:instrText xml:space="preserve"> PAGEREF _Toc37177950 \h </w:instrText>
            </w:r>
            <w:r w:rsidR="008B5F71">
              <w:rPr>
                <w:noProof/>
                <w:webHidden/>
              </w:rPr>
            </w:r>
            <w:r w:rsidR="008B5F71">
              <w:rPr>
                <w:noProof/>
                <w:webHidden/>
              </w:rPr>
              <w:fldChar w:fldCharType="separate"/>
            </w:r>
            <w:r w:rsidR="008B5F71">
              <w:rPr>
                <w:noProof/>
                <w:webHidden/>
              </w:rPr>
              <w:t>28</w:t>
            </w:r>
            <w:r w:rsidR="008B5F71">
              <w:rPr>
                <w:noProof/>
                <w:webHidden/>
              </w:rPr>
              <w:fldChar w:fldCharType="end"/>
            </w:r>
          </w:hyperlink>
        </w:p>
        <w:p w14:paraId="08C2073D" w14:textId="081665E3" w:rsidR="008B5F71" w:rsidRDefault="0017595B">
          <w:pPr>
            <w:pStyle w:val="TOC3"/>
            <w:tabs>
              <w:tab w:val="right" w:leader="dot" w:pos="9350"/>
            </w:tabs>
            <w:rPr>
              <w:rFonts w:eastAsiaTheme="minorEastAsia"/>
              <w:noProof/>
            </w:rPr>
          </w:pPr>
          <w:hyperlink w:anchor="_Toc37177951" w:history="1">
            <w:r w:rsidR="008B5F71" w:rsidRPr="007D343A">
              <w:rPr>
                <w:rStyle w:val="Hyperlink"/>
                <w:noProof/>
              </w:rPr>
              <w:t>Before migration data trimming and column refactoring</w:t>
            </w:r>
            <w:r w:rsidR="008B5F71">
              <w:rPr>
                <w:noProof/>
                <w:webHidden/>
              </w:rPr>
              <w:tab/>
            </w:r>
            <w:r w:rsidR="008B5F71">
              <w:rPr>
                <w:noProof/>
                <w:webHidden/>
              </w:rPr>
              <w:fldChar w:fldCharType="begin"/>
            </w:r>
            <w:r w:rsidR="008B5F71">
              <w:rPr>
                <w:noProof/>
                <w:webHidden/>
              </w:rPr>
              <w:instrText xml:space="preserve"> PAGEREF _Toc37177951 \h </w:instrText>
            </w:r>
            <w:r w:rsidR="008B5F71">
              <w:rPr>
                <w:noProof/>
                <w:webHidden/>
              </w:rPr>
            </w:r>
            <w:r w:rsidR="008B5F71">
              <w:rPr>
                <w:noProof/>
                <w:webHidden/>
              </w:rPr>
              <w:fldChar w:fldCharType="separate"/>
            </w:r>
            <w:r w:rsidR="008B5F71">
              <w:rPr>
                <w:noProof/>
                <w:webHidden/>
              </w:rPr>
              <w:t>30</w:t>
            </w:r>
            <w:r w:rsidR="008B5F71">
              <w:rPr>
                <w:noProof/>
                <w:webHidden/>
              </w:rPr>
              <w:fldChar w:fldCharType="end"/>
            </w:r>
          </w:hyperlink>
        </w:p>
        <w:p w14:paraId="169C6A95" w14:textId="49B2CDCF" w:rsidR="008B5F71" w:rsidRDefault="0017595B">
          <w:pPr>
            <w:pStyle w:val="TOC3"/>
            <w:tabs>
              <w:tab w:val="right" w:leader="dot" w:pos="9350"/>
            </w:tabs>
            <w:rPr>
              <w:rFonts w:eastAsiaTheme="minorEastAsia"/>
              <w:noProof/>
            </w:rPr>
          </w:pPr>
          <w:hyperlink w:anchor="_Toc37177952" w:history="1">
            <w:r w:rsidR="008B5F71" w:rsidRPr="007D343A">
              <w:rPr>
                <w:rStyle w:val="Hyperlink"/>
                <w:noProof/>
              </w:rPr>
              <w:t>Create your ora2pg conf structure</w:t>
            </w:r>
            <w:r w:rsidR="008B5F71">
              <w:rPr>
                <w:noProof/>
                <w:webHidden/>
              </w:rPr>
              <w:tab/>
            </w:r>
            <w:r w:rsidR="008B5F71">
              <w:rPr>
                <w:noProof/>
                <w:webHidden/>
              </w:rPr>
              <w:fldChar w:fldCharType="begin"/>
            </w:r>
            <w:r w:rsidR="008B5F71">
              <w:rPr>
                <w:noProof/>
                <w:webHidden/>
              </w:rPr>
              <w:instrText xml:space="preserve"> PAGEREF _Toc37177952 \h </w:instrText>
            </w:r>
            <w:r w:rsidR="008B5F71">
              <w:rPr>
                <w:noProof/>
                <w:webHidden/>
              </w:rPr>
            </w:r>
            <w:r w:rsidR="008B5F71">
              <w:rPr>
                <w:noProof/>
                <w:webHidden/>
              </w:rPr>
              <w:fldChar w:fldCharType="separate"/>
            </w:r>
            <w:r w:rsidR="008B5F71">
              <w:rPr>
                <w:noProof/>
                <w:webHidden/>
              </w:rPr>
              <w:t>31</w:t>
            </w:r>
            <w:r w:rsidR="008B5F71">
              <w:rPr>
                <w:noProof/>
                <w:webHidden/>
              </w:rPr>
              <w:fldChar w:fldCharType="end"/>
            </w:r>
          </w:hyperlink>
        </w:p>
        <w:p w14:paraId="09B18B2F" w14:textId="2A20B3B0" w:rsidR="008B5F71" w:rsidRDefault="0017595B">
          <w:pPr>
            <w:pStyle w:val="TOC3"/>
            <w:tabs>
              <w:tab w:val="right" w:leader="dot" w:pos="9350"/>
            </w:tabs>
            <w:rPr>
              <w:rFonts w:eastAsiaTheme="minorEastAsia"/>
              <w:noProof/>
            </w:rPr>
          </w:pPr>
          <w:hyperlink w:anchor="_Toc37177953" w:history="1">
            <w:r w:rsidR="008B5F71" w:rsidRPr="007D343A">
              <w:rPr>
                <w:rStyle w:val="Hyperlink"/>
                <w:noProof/>
              </w:rPr>
              <w:t>Add your Oracle and PostgreSQL DSN configuration to the conf file</w:t>
            </w:r>
            <w:r w:rsidR="008B5F71">
              <w:rPr>
                <w:noProof/>
                <w:webHidden/>
              </w:rPr>
              <w:tab/>
            </w:r>
            <w:r w:rsidR="008B5F71">
              <w:rPr>
                <w:noProof/>
                <w:webHidden/>
              </w:rPr>
              <w:fldChar w:fldCharType="begin"/>
            </w:r>
            <w:r w:rsidR="008B5F71">
              <w:rPr>
                <w:noProof/>
                <w:webHidden/>
              </w:rPr>
              <w:instrText xml:space="preserve"> PAGEREF _Toc37177953 \h </w:instrText>
            </w:r>
            <w:r w:rsidR="008B5F71">
              <w:rPr>
                <w:noProof/>
                <w:webHidden/>
              </w:rPr>
            </w:r>
            <w:r w:rsidR="008B5F71">
              <w:rPr>
                <w:noProof/>
                <w:webHidden/>
              </w:rPr>
              <w:fldChar w:fldCharType="separate"/>
            </w:r>
            <w:r w:rsidR="008B5F71">
              <w:rPr>
                <w:noProof/>
                <w:webHidden/>
              </w:rPr>
              <w:t>32</w:t>
            </w:r>
            <w:r w:rsidR="008B5F71">
              <w:rPr>
                <w:noProof/>
                <w:webHidden/>
              </w:rPr>
              <w:fldChar w:fldCharType="end"/>
            </w:r>
          </w:hyperlink>
        </w:p>
        <w:p w14:paraId="7B352E43" w14:textId="09AF5520" w:rsidR="008B5F71" w:rsidRDefault="0017595B">
          <w:pPr>
            <w:pStyle w:val="TOC3"/>
            <w:tabs>
              <w:tab w:val="right" w:leader="dot" w:pos="9350"/>
            </w:tabs>
            <w:rPr>
              <w:rFonts w:eastAsiaTheme="minorEastAsia"/>
              <w:noProof/>
            </w:rPr>
          </w:pPr>
          <w:hyperlink w:anchor="_Toc37177954" w:history="1">
            <w:r w:rsidR="008B5F71" w:rsidRPr="007D343A">
              <w:rPr>
                <w:rStyle w:val="Hyperlink"/>
                <w:noProof/>
              </w:rPr>
              <w:t>Testing your database connections and permissions</w:t>
            </w:r>
            <w:r w:rsidR="008B5F71">
              <w:rPr>
                <w:noProof/>
                <w:webHidden/>
              </w:rPr>
              <w:tab/>
            </w:r>
            <w:r w:rsidR="008B5F71">
              <w:rPr>
                <w:noProof/>
                <w:webHidden/>
              </w:rPr>
              <w:fldChar w:fldCharType="begin"/>
            </w:r>
            <w:r w:rsidR="008B5F71">
              <w:rPr>
                <w:noProof/>
                <w:webHidden/>
              </w:rPr>
              <w:instrText xml:space="preserve"> PAGEREF _Toc37177954 \h </w:instrText>
            </w:r>
            <w:r w:rsidR="008B5F71">
              <w:rPr>
                <w:noProof/>
                <w:webHidden/>
              </w:rPr>
            </w:r>
            <w:r w:rsidR="008B5F71">
              <w:rPr>
                <w:noProof/>
                <w:webHidden/>
              </w:rPr>
              <w:fldChar w:fldCharType="separate"/>
            </w:r>
            <w:r w:rsidR="008B5F71">
              <w:rPr>
                <w:noProof/>
                <w:webHidden/>
              </w:rPr>
              <w:t>34</w:t>
            </w:r>
            <w:r w:rsidR="008B5F71">
              <w:rPr>
                <w:noProof/>
                <w:webHidden/>
              </w:rPr>
              <w:fldChar w:fldCharType="end"/>
            </w:r>
          </w:hyperlink>
        </w:p>
        <w:p w14:paraId="423CB647" w14:textId="58C5005F" w:rsidR="008B5F71" w:rsidRDefault="0017595B">
          <w:pPr>
            <w:pStyle w:val="TOC3"/>
            <w:tabs>
              <w:tab w:val="right" w:leader="dot" w:pos="9350"/>
            </w:tabs>
            <w:rPr>
              <w:rFonts w:eastAsiaTheme="minorEastAsia"/>
              <w:noProof/>
            </w:rPr>
          </w:pPr>
          <w:hyperlink w:anchor="_Toc37177955" w:history="1">
            <w:r w:rsidR="008B5F71" w:rsidRPr="007D343A">
              <w:rPr>
                <w:rStyle w:val="Hyperlink"/>
                <w:noProof/>
              </w:rPr>
              <w:t>Separating the constraints and indexes into files</w:t>
            </w:r>
            <w:r w:rsidR="008B5F71">
              <w:rPr>
                <w:noProof/>
                <w:webHidden/>
              </w:rPr>
              <w:tab/>
            </w:r>
            <w:r w:rsidR="008B5F71">
              <w:rPr>
                <w:noProof/>
                <w:webHidden/>
              </w:rPr>
              <w:fldChar w:fldCharType="begin"/>
            </w:r>
            <w:r w:rsidR="008B5F71">
              <w:rPr>
                <w:noProof/>
                <w:webHidden/>
              </w:rPr>
              <w:instrText xml:space="preserve"> PAGEREF _Toc37177955 \h </w:instrText>
            </w:r>
            <w:r w:rsidR="008B5F71">
              <w:rPr>
                <w:noProof/>
                <w:webHidden/>
              </w:rPr>
            </w:r>
            <w:r w:rsidR="008B5F71">
              <w:rPr>
                <w:noProof/>
                <w:webHidden/>
              </w:rPr>
              <w:fldChar w:fldCharType="separate"/>
            </w:r>
            <w:r w:rsidR="008B5F71">
              <w:rPr>
                <w:noProof/>
                <w:webHidden/>
              </w:rPr>
              <w:t>35</w:t>
            </w:r>
            <w:r w:rsidR="008B5F71">
              <w:rPr>
                <w:noProof/>
                <w:webHidden/>
              </w:rPr>
              <w:fldChar w:fldCharType="end"/>
            </w:r>
          </w:hyperlink>
        </w:p>
        <w:p w14:paraId="2E299809" w14:textId="1C1C7EA7" w:rsidR="008B5F71" w:rsidRDefault="0017595B">
          <w:pPr>
            <w:pStyle w:val="TOC3"/>
            <w:tabs>
              <w:tab w:val="right" w:leader="dot" w:pos="9350"/>
            </w:tabs>
            <w:rPr>
              <w:rFonts w:eastAsiaTheme="minorEastAsia"/>
              <w:noProof/>
            </w:rPr>
          </w:pPr>
          <w:hyperlink w:anchor="_Toc37177956" w:history="1">
            <w:r w:rsidR="008B5F71" w:rsidRPr="007D343A">
              <w:rPr>
                <w:rStyle w:val="Hyperlink"/>
                <w:noProof/>
              </w:rPr>
              <w:t>Exporting each of the tables as a separate files</w:t>
            </w:r>
            <w:r w:rsidR="008B5F71">
              <w:rPr>
                <w:noProof/>
                <w:webHidden/>
              </w:rPr>
              <w:tab/>
            </w:r>
            <w:r w:rsidR="008B5F71">
              <w:rPr>
                <w:noProof/>
                <w:webHidden/>
              </w:rPr>
              <w:fldChar w:fldCharType="begin"/>
            </w:r>
            <w:r w:rsidR="008B5F71">
              <w:rPr>
                <w:noProof/>
                <w:webHidden/>
              </w:rPr>
              <w:instrText xml:space="preserve"> PAGEREF _Toc37177956 \h </w:instrText>
            </w:r>
            <w:r w:rsidR="008B5F71">
              <w:rPr>
                <w:noProof/>
                <w:webHidden/>
              </w:rPr>
            </w:r>
            <w:r w:rsidR="008B5F71">
              <w:rPr>
                <w:noProof/>
                <w:webHidden/>
              </w:rPr>
              <w:fldChar w:fldCharType="separate"/>
            </w:r>
            <w:r w:rsidR="008B5F71">
              <w:rPr>
                <w:noProof/>
                <w:webHidden/>
              </w:rPr>
              <w:t>39</w:t>
            </w:r>
            <w:r w:rsidR="008B5F71">
              <w:rPr>
                <w:noProof/>
                <w:webHidden/>
              </w:rPr>
              <w:fldChar w:fldCharType="end"/>
            </w:r>
          </w:hyperlink>
        </w:p>
        <w:p w14:paraId="0CBA6DBC" w14:textId="7AA2315E" w:rsidR="008B5F71" w:rsidRDefault="0017595B">
          <w:pPr>
            <w:pStyle w:val="TOC3"/>
            <w:tabs>
              <w:tab w:val="right" w:leader="dot" w:pos="9350"/>
            </w:tabs>
            <w:rPr>
              <w:rFonts w:eastAsiaTheme="minorEastAsia"/>
              <w:noProof/>
            </w:rPr>
          </w:pPr>
          <w:hyperlink w:anchor="_Toc37177957" w:history="1">
            <w:r w:rsidR="008B5F71" w:rsidRPr="007D343A">
              <w:rPr>
                <w:rStyle w:val="Hyperlink"/>
                <w:noProof/>
              </w:rPr>
              <w:t>Evaluate the data type conversions</w:t>
            </w:r>
            <w:r w:rsidR="008B5F71">
              <w:rPr>
                <w:noProof/>
                <w:webHidden/>
              </w:rPr>
              <w:tab/>
            </w:r>
            <w:r w:rsidR="008B5F71">
              <w:rPr>
                <w:noProof/>
                <w:webHidden/>
              </w:rPr>
              <w:fldChar w:fldCharType="begin"/>
            </w:r>
            <w:r w:rsidR="008B5F71">
              <w:rPr>
                <w:noProof/>
                <w:webHidden/>
              </w:rPr>
              <w:instrText xml:space="preserve"> PAGEREF _Toc37177957 \h </w:instrText>
            </w:r>
            <w:r w:rsidR="008B5F71">
              <w:rPr>
                <w:noProof/>
                <w:webHidden/>
              </w:rPr>
            </w:r>
            <w:r w:rsidR="008B5F71">
              <w:rPr>
                <w:noProof/>
                <w:webHidden/>
              </w:rPr>
              <w:fldChar w:fldCharType="separate"/>
            </w:r>
            <w:r w:rsidR="008B5F71">
              <w:rPr>
                <w:noProof/>
                <w:webHidden/>
              </w:rPr>
              <w:t>39</w:t>
            </w:r>
            <w:r w:rsidR="008B5F71">
              <w:rPr>
                <w:noProof/>
                <w:webHidden/>
              </w:rPr>
              <w:fldChar w:fldCharType="end"/>
            </w:r>
          </w:hyperlink>
        </w:p>
        <w:p w14:paraId="67107E51" w14:textId="7B1C33CF" w:rsidR="008B5F71" w:rsidRDefault="0017595B">
          <w:pPr>
            <w:pStyle w:val="TOC3"/>
            <w:tabs>
              <w:tab w:val="right" w:leader="dot" w:pos="9350"/>
            </w:tabs>
            <w:rPr>
              <w:rFonts w:eastAsiaTheme="minorEastAsia"/>
              <w:noProof/>
            </w:rPr>
          </w:pPr>
          <w:hyperlink w:anchor="_Toc37177958" w:history="1">
            <w:r w:rsidR="008B5F71" w:rsidRPr="007D343A">
              <w:rPr>
                <w:rStyle w:val="Hyperlink"/>
                <w:noProof/>
              </w:rPr>
              <w:t>Layering on the sequences and triggers</w:t>
            </w:r>
            <w:r w:rsidR="008B5F71">
              <w:rPr>
                <w:noProof/>
                <w:webHidden/>
              </w:rPr>
              <w:tab/>
            </w:r>
            <w:r w:rsidR="008B5F71">
              <w:rPr>
                <w:noProof/>
                <w:webHidden/>
              </w:rPr>
              <w:fldChar w:fldCharType="begin"/>
            </w:r>
            <w:r w:rsidR="008B5F71">
              <w:rPr>
                <w:noProof/>
                <w:webHidden/>
              </w:rPr>
              <w:instrText xml:space="preserve"> PAGEREF _Toc37177958 \h </w:instrText>
            </w:r>
            <w:r w:rsidR="008B5F71">
              <w:rPr>
                <w:noProof/>
                <w:webHidden/>
              </w:rPr>
            </w:r>
            <w:r w:rsidR="008B5F71">
              <w:rPr>
                <w:noProof/>
                <w:webHidden/>
              </w:rPr>
              <w:fldChar w:fldCharType="separate"/>
            </w:r>
            <w:r w:rsidR="008B5F71">
              <w:rPr>
                <w:noProof/>
                <w:webHidden/>
              </w:rPr>
              <w:t>40</w:t>
            </w:r>
            <w:r w:rsidR="008B5F71">
              <w:rPr>
                <w:noProof/>
                <w:webHidden/>
              </w:rPr>
              <w:fldChar w:fldCharType="end"/>
            </w:r>
          </w:hyperlink>
        </w:p>
        <w:p w14:paraId="7ECACC07" w14:textId="5DBD6375" w:rsidR="008B5F71" w:rsidRDefault="0017595B">
          <w:pPr>
            <w:pStyle w:val="TOC3"/>
            <w:tabs>
              <w:tab w:val="right" w:leader="dot" w:pos="9350"/>
            </w:tabs>
            <w:rPr>
              <w:rFonts w:eastAsiaTheme="minorEastAsia"/>
              <w:noProof/>
            </w:rPr>
          </w:pPr>
          <w:hyperlink w:anchor="_Toc37177959" w:history="1">
            <w:r w:rsidR="008B5F71" w:rsidRPr="007D343A">
              <w:rPr>
                <w:rStyle w:val="Hyperlink"/>
                <w:noProof/>
              </w:rPr>
              <w:t>Converting the procedures</w:t>
            </w:r>
            <w:r w:rsidR="008B5F71">
              <w:rPr>
                <w:noProof/>
                <w:webHidden/>
              </w:rPr>
              <w:tab/>
            </w:r>
            <w:r w:rsidR="008B5F71">
              <w:rPr>
                <w:noProof/>
                <w:webHidden/>
              </w:rPr>
              <w:fldChar w:fldCharType="begin"/>
            </w:r>
            <w:r w:rsidR="008B5F71">
              <w:rPr>
                <w:noProof/>
                <w:webHidden/>
              </w:rPr>
              <w:instrText xml:space="preserve"> PAGEREF _Toc37177959 \h </w:instrText>
            </w:r>
            <w:r w:rsidR="008B5F71">
              <w:rPr>
                <w:noProof/>
                <w:webHidden/>
              </w:rPr>
            </w:r>
            <w:r w:rsidR="008B5F71">
              <w:rPr>
                <w:noProof/>
                <w:webHidden/>
              </w:rPr>
              <w:fldChar w:fldCharType="separate"/>
            </w:r>
            <w:r w:rsidR="008B5F71">
              <w:rPr>
                <w:noProof/>
                <w:webHidden/>
              </w:rPr>
              <w:t>40</w:t>
            </w:r>
            <w:r w:rsidR="008B5F71">
              <w:rPr>
                <w:noProof/>
                <w:webHidden/>
              </w:rPr>
              <w:fldChar w:fldCharType="end"/>
            </w:r>
          </w:hyperlink>
        </w:p>
        <w:p w14:paraId="45022A3E" w14:textId="0883528A" w:rsidR="008B5F71" w:rsidRDefault="0017595B">
          <w:pPr>
            <w:pStyle w:val="TOC3"/>
            <w:tabs>
              <w:tab w:val="right" w:leader="dot" w:pos="9350"/>
            </w:tabs>
            <w:rPr>
              <w:rFonts w:eastAsiaTheme="minorEastAsia"/>
              <w:noProof/>
            </w:rPr>
          </w:pPr>
          <w:hyperlink w:anchor="_Toc37177960" w:history="1">
            <w:r w:rsidR="008B5F71" w:rsidRPr="007D343A">
              <w:rPr>
                <w:rStyle w:val="Hyperlink"/>
                <w:noProof/>
              </w:rPr>
              <w:t>Other default ora2pg code conversions to consider</w:t>
            </w:r>
            <w:r w:rsidR="008B5F71">
              <w:rPr>
                <w:noProof/>
                <w:webHidden/>
              </w:rPr>
              <w:tab/>
            </w:r>
            <w:r w:rsidR="008B5F71">
              <w:rPr>
                <w:noProof/>
                <w:webHidden/>
              </w:rPr>
              <w:fldChar w:fldCharType="begin"/>
            </w:r>
            <w:r w:rsidR="008B5F71">
              <w:rPr>
                <w:noProof/>
                <w:webHidden/>
              </w:rPr>
              <w:instrText xml:space="preserve"> PAGEREF _Toc37177960 \h </w:instrText>
            </w:r>
            <w:r w:rsidR="008B5F71">
              <w:rPr>
                <w:noProof/>
                <w:webHidden/>
              </w:rPr>
            </w:r>
            <w:r w:rsidR="008B5F71">
              <w:rPr>
                <w:noProof/>
                <w:webHidden/>
              </w:rPr>
              <w:fldChar w:fldCharType="separate"/>
            </w:r>
            <w:r w:rsidR="008B5F71">
              <w:rPr>
                <w:noProof/>
                <w:webHidden/>
              </w:rPr>
              <w:t>45</w:t>
            </w:r>
            <w:r w:rsidR="008B5F71">
              <w:rPr>
                <w:noProof/>
                <w:webHidden/>
              </w:rPr>
              <w:fldChar w:fldCharType="end"/>
            </w:r>
          </w:hyperlink>
        </w:p>
        <w:p w14:paraId="7F1B768B" w14:textId="548723F2" w:rsidR="008B5F71" w:rsidRDefault="0017595B">
          <w:pPr>
            <w:pStyle w:val="TOC3"/>
            <w:tabs>
              <w:tab w:val="right" w:leader="dot" w:pos="9350"/>
            </w:tabs>
            <w:rPr>
              <w:rFonts w:eastAsiaTheme="minorEastAsia"/>
              <w:noProof/>
            </w:rPr>
          </w:pPr>
          <w:hyperlink w:anchor="_Toc37177961" w:history="1">
            <w:r w:rsidR="008B5F71" w:rsidRPr="007D343A">
              <w:rPr>
                <w:rStyle w:val="Hyperlink"/>
                <w:noProof/>
              </w:rPr>
              <w:t>Object conversion errors that do not produce runtime errors</w:t>
            </w:r>
            <w:r w:rsidR="008B5F71">
              <w:rPr>
                <w:noProof/>
                <w:webHidden/>
              </w:rPr>
              <w:tab/>
            </w:r>
            <w:r w:rsidR="008B5F71">
              <w:rPr>
                <w:noProof/>
                <w:webHidden/>
              </w:rPr>
              <w:fldChar w:fldCharType="begin"/>
            </w:r>
            <w:r w:rsidR="008B5F71">
              <w:rPr>
                <w:noProof/>
                <w:webHidden/>
              </w:rPr>
              <w:instrText xml:space="preserve"> PAGEREF _Toc37177961 \h </w:instrText>
            </w:r>
            <w:r w:rsidR="008B5F71">
              <w:rPr>
                <w:noProof/>
                <w:webHidden/>
              </w:rPr>
            </w:r>
            <w:r w:rsidR="008B5F71">
              <w:rPr>
                <w:noProof/>
                <w:webHidden/>
              </w:rPr>
              <w:fldChar w:fldCharType="separate"/>
            </w:r>
            <w:r w:rsidR="008B5F71">
              <w:rPr>
                <w:noProof/>
                <w:webHidden/>
              </w:rPr>
              <w:t>49</w:t>
            </w:r>
            <w:r w:rsidR="008B5F71">
              <w:rPr>
                <w:noProof/>
                <w:webHidden/>
              </w:rPr>
              <w:fldChar w:fldCharType="end"/>
            </w:r>
          </w:hyperlink>
        </w:p>
        <w:p w14:paraId="5B9FB385" w14:textId="40E04F42" w:rsidR="008B5F71" w:rsidRDefault="0017595B">
          <w:pPr>
            <w:pStyle w:val="TOC3"/>
            <w:tabs>
              <w:tab w:val="right" w:leader="dot" w:pos="9350"/>
            </w:tabs>
            <w:rPr>
              <w:rFonts w:eastAsiaTheme="minorEastAsia"/>
              <w:noProof/>
            </w:rPr>
          </w:pPr>
          <w:hyperlink w:anchor="_Toc37177962" w:history="1">
            <w:r w:rsidR="008B5F71" w:rsidRPr="007D343A">
              <w:rPr>
                <w:rStyle w:val="Hyperlink"/>
                <w:noProof/>
              </w:rPr>
              <w:t>Objects that cannot be converted automatically</w:t>
            </w:r>
            <w:r w:rsidR="008B5F71">
              <w:rPr>
                <w:noProof/>
                <w:webHidden/>
              </w:rPr>
              <w:tab/>
            </w:r>
            <w:r w:rsidR="008B5F71">
              <w:rPr>
                <w:noProof/>
                <w:webHidden/>
              </w:rPr>
              <w:fldChar w:fldCharType="begin"/>
            </w:r>
            <w:r w:rsidR="008B5F71">
              <w:rPr>
                <w:noProof/>
                <w:webHidden/>
              </w:rPr>
              <w:instrText xml:space="preserve"> PAGEREF _Toc37177962 \h </w:instrText>
            </w:r>
            <w:r w:rsidR="008B5F71">
              <w:rPr>
                <w:noProof/>
                <w:webHidden/>
              </w:rPr>
            </w:r>
            <w:r w:rsidR="008B5F71">
              <w:rPr>
                <w:noProof/>
                <w:webHidden/>
              </w:rPr>
              <w:fldChar w:fldCharType="separate"/>
            </w:r>
            <w:r w:rsidR="008B5F71">
              <w:rPr>
                <w:noProof/>
                <w:webHidden/>
              </w:rPr>
              <w:t>50</w:t>
            </w:r>
            <w:r w:rsidR="008B5F71">
              <w:rPr>
                <w:noProof/>
                <w:webHidden/>
              </w:rPr>
              <w:fldChar w:fldCharType="end"/>
            </w:r>
          </w:hyperlink>
        </w:p>
        <w:p w14:paraId="18B6ED6E" w14:textId="23425BD6" w:rsidR="008B5F71" w:rsidRDefault="0017595B">
          <w:pPr>
            <w:pStyle w:val="TOC3"/>
            <w:tabs>
              <w:tab w:val="right" w:leader="dot" w:pos="9350"/>
            </w:tabs>
            <w:rPr>
              <w:rFonts w:eastAsiaTheme="minorEastAsia"/>
              <w:noProof/>
            </w:rPr>
          </w:pPr>
          <w:hyperlink w:anchor="_Toc37177963" w:history="1">
            <w:r w:rsidR="008B5F71" w:rsidRPr="007D343A">
              <w:rPr>
                <w:rStyle w:val="Hyperlink"/>
                <w:noProof/>
              </w:rPr>
              <w:t>Other useful ora2pg configurations</w:t>
            </w:r>
            <w:r w:rsidR="008B5F71">
              <w:rPr>
                <w:noProof/>
                <w:webHidden/>
              </w:rPr>
              <w:tab/>
            </w:r>
            <w:r w:rsidR="008B5F71">
              <w:rPr>
                <w:noProof/>
                <w:webHidden/>
              </w:rPr>
              <w:fldChar w:fldCharType="begin"/>
            </w:r>
            <w:r w:rsidR="008B5F71">
              <w:rPr>
                <w:noProof/>
                <w:webHidden/>
              </w:rPr>
              <w:instrText xml:space="preserve"> PAGEREF _Toc37177963 \h </w:instrText>
            </w:r>
            <w:r w:rsidR="008B5F71">
              <w:rPr>
                <w:noProof/>
                <w:webHidden/>
              </w:rPr>
            </w:r>
            <w:r w:rsidR="008B5F71">
              <w:rPr>
                <w:noProof/>
                <w:webHidden/>
              </w:rPr>
              <w:fldChar w:fldCharType="separate"/>
            </w:r>
            <w:r w:rsidR="008B5F71">
              <w:rPr>
                <w:noProof/>
                <w:webHidden/>
              </w:rPr>
              <w:t>51</w:t>
            </w:r>
            <w:r w:rsidR="008B5F71">
              <w:rPr>
                <w:noProof/>
                <w:webHidden/>
              </w:rPr>
              <w:fldChar w:fldCharType="end"/>
            </w:r>
          </w:hyperlink>
        </w:p>
        <w:p w14:paraId="3CBF4EF5" w14:textId="70FDA7FB" w:rsidR="008B5F71" w:rsidRDefault="0017595B">
          <w:pPr>
            <w:pStyle w:val="TOC3"/>
            <w:tabs>
              <w:tab w:val="right" w:leader="dot" w:pos="9350"/>
            </w:tabs>
            <w:rPr>
              <w:rFonts w:eastAsiaTheme="minorEastAsia"/>
              <w:noProof/>
            </w:rPr>
          </w:pPr>
          <w:hyperlink w:anchor="_Toc37177964" w:history="1">
            <w:r w:rsidR="008B5F71" w:rsidRPr="007D343A">
              <w:rPr>
                <w:rStyle w:val="Hyperlink"/>
                <w:noProof/>
              </w:rPr>
              <w:t>PostgreSQL workarounds for Oracle objects and features</w:t>
            </w:r>
            <w:r w:rsidR="008B5F71">
              <w:rPr>
                <w:noProof/>
                <w:webHidden/>
              </w:rPr>
              <w:tab/>
            </w:r>
            <w:r w:rsidR="008B5F71">
              <w:rPr>
                <w:noProof/>
                <w:webHidden/>
              </w:rPr>
              <w:fldChar w:fldCharType="begin"/>
            </w:r>
            <w:r w:rsidR="008B5F71">
              <w:rPr>
                <w:noProof/>
                <w:webHidden/>
              </w:rPr>
              <w:instrText xml:space="preserve"> PAGEREF _Toc37177964 \h </w:instrText>
            </w:r>
            <w:r w:rsidR="008B5F71">
              <w:rPr>
                <w:noProof/>
                <w:webHidden/>
              </w:rPr>
            </w:r>
            <w:r w:rsidR="008B5F71">
              <w:rPr>
                <w:noProof/>
                <w:webHidden/>
              </w:rPr>
              <w:fldChar w:fldCharType="separate"/>
            </w:r>
            <w:r w:rsidR="008B5F71">
              <w:rPr>
                <w:noProof/>
                <w:webHidden/>
              </w:rPr>
              <w:t>52</w:t>
            </w:r>
            <w:r w:rsidR="008B5F71">
              <w:rPr>
                <w:noProof/>
                <w:webHidden/>
              </w:rPr>
              <w:fldChar w:fldCharType="end"/>
            </w:r>
          </w:hyperlink>
        </w:p>
        <w:p w14:paraId="1244D71C" w14:textId="6CDF7B49" w:rsidR="008B5F71" w:rsidRDefault="0017595B">
          <w:pPr>
            <w:pStyle w:val="TOC3"/>
            <w:tabs>
              <w:tab w:val="right" w:leader="dot" w:pos="9350"/>
            </w:tabs>
            <w:rPr>
              <w:rFonts w:eastAsiaTheme="minorEastAsia"/>
              <w:noProof/>
            </w:rPr>
          </w:pPr>
          <w:hyperlink w:anchor="_Toc37177965" w:history="1">
            <w:r w:rsidR="008B5F71" w:rsidRPr="007D343A">
              <w:rPr>
                <w:rStyle w:val="Hyperlink"/>
                <w:noProof/>
              </w:rPr>
              <w:t>Assessing database complexity and time to import</w:t>
            </w:r>
            <w:r w:rsidR="008B5F71">
              <w:rPr>
                <w:noProof/>
                <w:webHidden/>
              </w:rPr>
              <w:tab/>
            </w:r>
            <w:r w:rsidR="008B5F71">
              <w:rPr>
                <w:noProof/>
                <w:webHidden/>
              </w:rPr>
              <w:fldChar w:fldCharType="begin"/>
            </w:r>
            <w:r w:rsidR="008B5F71">
              <w:rPr>
                <w:noProof/>
                <w:webHidden/>
              </w:rPr>
              <w:instrText xml:space="preserve"> PAGEREF _Toc37177965 \h </w:instrText>
            </w:r>
            <w:r w:rsidR="008B5F71">
              <w:rPr>
                <w:noProof/>
                <w:webHidden/>
              </w:rPr>
            </w:r>
            <w:r w:rsidR="008B5F71">
              <w:rPr>
                <w:noProof/>
                <w:webHidden/>
              </w:rPr>
              <w:fldChar w:fldCharType="separate"/>
            </w:r>
            <w:r w:rsidR="008B5F71">
              <w:rPr>
                <w:noProof/>
                <w:webHidden/>
              </w:rPr>
              <w:t>52</w:t>
            </w:r>
            <w:r w:rsidR="008B5F71">
              <w:rPr>
                <w:noProof/>
                <w:webHidden/>
              </w:rPr>
              <w:fldChar w:fldCharType="end"/>
            </w:r>
          </w:hyperlink>
        </w:p>
        <w:p w14:paraId="75FD194C" w14:textId="7CF7222D" w:rsidR="008B5F71" w:rsidRDefault="0017595B">
          <w:pPr>
            <w:pStyle w:val="TOC3"/>
            <w:tabs>
              <w:tab w:val="right" w:leader="dot" w:pos="9350"/>
            </w:tabs>
            <w:rPr>
              <w:rFonts w:eastAsiaTheme="minorEastAsia"/>
              <w:noProof/>
            </w:rPr>
          </w:pPr>
          <w:hyperlink w:anchor="_Toc37177966" w:history="1">
            <w:r w:rsidR="008B5F71" w:rsidRPr="007D343A">
              <w:rPr>
                <w:rStyle w:val="Hyperlink"/>
                <w:noProof/>
              </w:rPr>
              <w:t>Comparing the Oracle and PostgreSQL instance schema</w:t>
            </w:r>
            <w:r w:rsidR="008B5F71">
              <w:rPr>
                <w:noProof/>
                <w:webHidden/>
              </w:rPr>
              <w:tab/>
            </w:r>
            <w:r w:rsidR="008B5F71">
              <w:rPr>
                <w:noProof/>
                <w:webHidden/>
              </w:rPr>
              <w:fldChar w:fldCharType="begin"/>
            </w:r>
            <w:r w:rsidR="008B5F71">
              <w:rPr>
                <w:noProof/>
                <w:webHidden/>
              </w:rPr>
              <w:instrText xml:space="preserve"> PAGEREF _Toc37177966 \h </w:instrText>
            </w:r>
            <w:r w:rsidR="008B5F71">
              <w:rPr>
                <w:noProof/>
                <w:webHidden/>
              </w:rPr>
            </w:r>
            <w:r w:rsidR="008B5F71">
              <w:rPr>
                <w:noProof/>
                <w:webHidden/>
              </w:rPr>
              <w:fldChar w:fldCharType="separate"/>
            </w:r>
            <w:r w:rsidR="008B5F71">
              <w:rPr>
                <w:noProof/>
                <w:webHidden/>
              </w:rPr>
              <w:t>54</w:t>
            </w:r>
            <w:r w:rsidR="008B5F71">
              <w:rPr>
                <w:noProof/>
                <w:webHidden/>
              </w:rPr>
              <w:fldChar w:fldCharType="end"/>
            </w:r>
          </w:hyperlink>
        </w:p>
        <w:p w14:paraId="09C0676F" w14:textId="420C550F" w:rsidR="008B5F71" w:rsidRDefault="0017595B">
          <w:pPr>
            <w:pStyle w:val="TOC2"/>
            <w:tabs>
              <w:tab w:val="right" w:leader="dot" w:pos="9350"/>
            </w:tabs>
            <w:rPr>
              <w:rFonts w:eastAsiaTheme="minorEastAsia"/>
              <w:noProof/>
            </w:rPr>
          </w:pPr>
          <w:hyperlink w:anchor="_Toc37177967" w:history="1">
            <w:r w:rsidR="008B5F71" w:rsidRPr="007D343A">
              <w:rPr>
                <w:rStyle w:val="Hyperlink"/>
                <w:noProof/>
              </w:rPr>
              <w:t>Migration</w:t>
            </w:r>
            <w:r w:rsidR="008B5F71">
              <w:rPr>
                <w:noProof/>
                <w:webHidden/>
              </w:rPr>
              <w:tab/>
            </w:r>
            <w:r w:rsidR="008B5F71">
              <w:rPr>
                <w:noProof/>
                <w:webHidden/>
              </w:rPr>
              <w:fldChar w:fldCharType="begin"/>
            </w:r>
            <w:r w:rsidR="008B5F71">
              <w:rPr>
                <w:noProof/>
                <w:webHidden/>
              </w:rPr>
              <w:instrText xml:space="preserve"> PAGEREF _Toc37177967 \h </w:instrText>
            </w:r>
            <w:r w:rsidR="008B5F71">
              <w:rPr>
                <w:noProof/>
                <w:webHidden/>
              </w:rPr>
            </w:r>
            <w:r w:rsidR="008B5F71">
              <w:rPr>
                <w:noProof/>
                <w:webHidden/>
              </w:rPr>
              <w:fldChar w:fldCharType="separate"/>
            </w:r>
            <w:r w:rsidR="008B5F71">
              <w:rPr>
                <w:noProof/>
                <w:webHidden/>
              </w:rPr>
              <w:t>55</w:t>
            </w:r>
            <w:r w:rsidR="008B5F71">
              <w:rPr>
                <w:noProof/>
                <w:webHidden/>
              </w:rPr>
              <w:fldChar w:fldCharType="end"/>
            </w:r>
          </w:hyperlink>
        </w:p>
        <w:p w14:paraId="354CB350" w14:textId="3F82773C" w:rsidR="008B5F71" w:rsidRDefault="0017595B">
          <w:pPr>
            <w:pStyle w:val="TOC3"/>
            <w:tabs>
              <w:tab w:val="right" w:leader="dot" w:pos="9350"/>
            </w:tabs>
            <w:rPr>
              <w:rFonts w:eastAsiaTheme="minorEastAsia"/>
              <w:noProof/>
            </w:rPr>
          </w:pPr>
          <w:hyperlink w:anchor="_Toc37177968" w:history="1">
            <w:r w:rsidR="008B5F71" w:rsidRPr="007D343A">
              <w:rPr>
                <w:rStyle w:val="Hyperlink"/>
                <w:noProof/>
              </w:rPr>
              <w:t>Filtering your source data</w:t>
            </w:r>
            <w:r w:rsidR="008B5F71">
              <w:rPr>
                <w:noProof/>
                <w:webHidden/>
              </w:rPr>
              <w:tab/>
            </w:r>
            <w:r w:rsidR="008B5F71">
              <w:rPr>
                <w:noProof/>
                <w:webHidden/>
              </w:rPr>
              <w:fldChar w:fldCharType="begin"/>
            </w:r>
            <w:r w:rsidR="008B5F71">
              <w:rPr>
                <w:noProof/>
                <w:webHidden/>
              </w:rPr>
              <w:instrText xml:space="preserve"> PAGEREF _Toc37177968 \h </w:instrText>
            </w:r>
            <w:r w:rsidR="008B5F71">
              <w:rPr>
                <w:noProof/>
                <w:webHidden/>
              </w:rPr>
            </w:r>
            <w:r w:rsidR="008B5F71">
              <w:rPr>
                <w:noProof/>
                <w:webHidden/>
              </w:rPr>
              <w:fldChar w:fldCharType="separate"/>
            </w:r>
            <w:r w:rsidR="008B5F71">
              <w:rPr>
                <w:noProof/>
                <w:webHidden/>
              </w:rPr>
              <w:t>55</w:t>
            </w:r>
            <w:r w:rsidR="008B5F71">
              <w:rPr>
                <w:noProof/>
                <w:webHidden/>
              </w:rPr>
              <w:fldChar w:fldCharType="end"/>
            </w:r>
          </w:hyperlink>
        </w:p>
        <w:p w14:paraId="5A87E16C" w14:textId="20D90219" w:rsidR="008B5F71" w:rsidRDefault="0017595B">
          <w:pPr>
            <w:pStyle w:val="TOC3"/>
            <w:tabs>
              <w:tab w:val="right" w:leader="dot" w:pos="9350"/>
            </w:tabs>
            <w:rPr>
              <w:rFonts w:eastAsiaTheme="minorEastAsia"/>
              <w:noProof/>
            </w:rPr>
          </w:pPr>
          <w:hyperlink w:anchor="_Toc37177969" w:history="1">
            <w:r w:rsidR="008B5F71" w:rsidRPr="007D343A">
              <w:rPr>
                <w:rStyle w:val="Hyperlink"/>
                <w:noProof/>
              </w:rPr>
              <w:t>Sample application modifications for the PostgreSQL database</w:t>
            </w:r>
            <w:r w:rsidR="008B5F71">
              <w:rPr>
                <w:noProof/>
                <w:webHidden/>
              </w:rPr>
              <w:tab/>
            </w:r>
            <w:r w:rsidR="008B5F71">
              <w:rPr>
                <w:noProof/>
                <w:webHidden/>
              </w:rPr>
              <w:fldChar w:fldCharType="begin"/>
            </w:r>
            <w:r w:rsidR="008B5F71">
              <w:rPr>
                <w:noProof/>
                <w:webHidden/>
              </w:rPr>
              <w:instrText xml:space="preserve"> PAGEREF _Toc37177969 \h </w:instrText>
            </w:r>
            <w:r w:rsidR="008B5F71">
              <w:rPr>
                <w:noProof/>
                <w:webHidden/>
              </w:rPr>
            </w:r>
            <w:r w:rsidR="008B5F71">
              <w:rPr>
                <w:noProof/>
                <w:webHidden/>
              </w:rPr>
              <w:fldChar w:fldCharType="separate"/>
            </w:r>
            <w:r w:rsidR="008B5F71">
              <w:rPr>
                <w:noProof/>
                <w:webHidden/>
              </w:rPr>
              <w:t>56</w:t>
            </w:r>
            <w:r w:rsidR="008B5F71">
              <w:rPr>
                <w:noProof/>
                <w:webHidden/>
              </w:rPr>
              <w:fldChar w:fldCharType="end"/>
            </w:r>
          </w:hyperlink>
        </w:p>
        <w:p w14:paraId="29DFD283" w14:textId="33254E9C" w:rsidR="008B5F71" w:rsidRDefault="0017595B">
          <w:pPr>
            <w:pStyle w:val="TOC3"/>
            <w:tabs>
              <w:tab w:val="right" w:leader="dot" w:pos="9350"/>
            </w:tabs>
            <w:rPr>
              <w:rFonts w:eastAsiaTheme="minorEastAsia"/>
              <w:noProof/>
            </w:rPr>
          </w:pPr>
          <w:hyperlink w:anchor="_Toc37177970" w:history="1">
            <w:r w:rsidR="008B5F71" w:rsidRPr="007D343A">
              <w:rPr>
                <w:rStyle w:val="Hyperlink"/>
                <w:noProof/>
              </w:rPr>
              <w:t>Copying the data over to Azure PostgreSQL</w:t>
            </w:r>
            <w:r w:rsidR="008B5F71">
              <w:rPr>
                <w:noProof/>
                <w:webHidden/>
              </w:rPr>
              <w:tab/>
            </w:r>
            <w:r w:rsidR="008B5F71">
              <w:rPr>
                <w:noProof/>
                <w:webHidden/>
              </w:rPr>
              <w:fldChar w:fldCharType="begin"/>
            </w:r>
            <w:r w:rsidR="008B5F71">
              <w:rPr>
                <w:noProof/>
                <w:webHidden/>
              </w:rPr>
              <w:instrText xml:space="preserve"> PAGEREF _Toc37177970 \h </w:instrText>
            </w:r>
            <w:r w:rsidR="008B5F71">
              <w:rPr>
                <w:noProof/>
                <w:webHidden/>
              </w:rPr>
            </w:r>
            <w:r w:rsidR="008B5F71">
              <w:rPr>
                <w:noProof/>
                <w:webHidden/>
              </w:rPr>
              <w:fldChar w:fldCharType="separate"/>
            </w:r>
            <w:r w:rsidR="008B5F71">
              <w:rPr>
                <w:noProof/>
                <w:webHidden/>
              </w:rPr>
              <w:t>58</w:t>
            </w:r>
            <w:r w:rsidR="008B5F71">
              <w:rPr>
                <w:noProof/>
                <w:webHidden/>
              </w:rPr>
              <w:fldChar w:fldCharType="end"/>
            </w:r>
          </w:hyperlink>
        </w:p>
        <w:p w14:paraId="0A9BC31C" w14:textId="1AB8FEE5" w:rsidR="008B5F71" w:rsidRDefault="0017595B">
          <w:pPr>
            <w:pStyle w:val="TOC3"/>
            <w:tabs>
              <w:tab w:val="right" w:leader="dot" w:pos="9350"/>
            </w:tabs>
            <w:rPr>
              <w:rFonts w:eastAsiaTheme="minorEastAsia"/>
              <w:noProof/>
            </w:rPr>
          </w:pPr>
          <w:hyperlink w:anchor="_Toc37177971" w:history="1">
            <w:r w:rsidR="008B5F71" w:rsidRPr="007D343A">
              <w:rPr>
                <w:rStyle w:val="Hyperlink"/>
                <w:noProof/>
              </w:rPr>
              <w:t>Data synchronization</w:t>
            </w:r>
            <w:r w:rsidR="008B5F71">
              <w:rPr>
                <w:noProof/>
                <w:webHidden/>
              </w:rPr>
              <w:tab/>
            </w:r>
            <w:r w:rsidR="008B5F71">
              <w:rPr>
                <w:noProof/>
                <w:webHidden/>
              </w:rPr>
              <w:fldChar w:fldCharType="begin"/>
            </w:r>
            <w:r w:rsidR="008B5F71">
              <w:rPr>
                <w:noProof/>
                <w:webHidden/>
              </w:rPr>
              <w:instrText xml:space="preserve"> PAGEREF _Toc37177971 \h </w:instrText>
            </w:r>
            <w:r w:rsidR="008B5F71">
              <w:rPr>
                <w:noProof/>
                <w:webHidden/>
              </w:rPr>
            </w:r>
            <w:r w:rsidR="008B5F71">
              <w:rPr>
                <w:noProof/>
                <w:webHidden/>
              </w:rPr>
              <w:fldChar w:fldCharType="separate"/>
            </w:r>
            <w:r w:rsidR="008B5F71">
              <w:rPr>
                <w:noProof/>
                <w:webHidden/>
              </w:rPr>
              <w:t>62</w:t>
            </w:r>
            <w:r w:rsidR="008B5F71">
              <w:rPr>
                <w:noProof/>
                <w:webHidden/>
              </w:rPr>
              <w:fldChar w:fldCharType="end"/>
            </w:r>
          </w:hyperlink>
        </w:p>
        <w:p w14:paraId="1498C2A5" w14:textId="08DBFE98" w:rsidR="008B5F71" w:rsidRDefault="0017595B">
          <w:pPr>
            <w:pStyle w:val="TOC2"/>
            <w:tabs>
              <w:tab w:val="right" w:leader="dot" w:pos="9350"/>
            </w:tabs>
            <w:rPr>
              <w:rFonts w:eastAsiaTheme="minorEastAsia"/>
              <w:noProof/>
            </w:rPr>
          </w:pPr>
          <w:hyperlink w:anchor="_Toc37177972" w:history="1">
            <w:r w:rsidR="008B5F71" w:rsidRPr="007D343A">
              <w:rPr>
                <w:rStyle w:val="Hyperlink"/>
                <w:noProof/>
              </w:rPr>
              <w:t>Post-migration</w:t>
            </w:r>
            <w:r w:rsidR="008B5F71">
              <w:rPr>
                <w:noProof/>
                <w:webHidden/>
              </w:rPr>
              <w:tab/>
            </w:r>
            <w:r w:rsidR="008B5F71">
              <w:rPr>
                <w:noProof/>
                <w:webHidden/>
              </w:rPr>
              <w:fldChar w:fldCharType="begin"/>
            </w:r>
            <w:r w:rsidR="008B5F71">
              <w:rPr>
                <w:noProof/>
                <w:webHidden/>
              </w:rPr>
              <w:instrText xml:space="preserve"> PAGEREF _Toc37177972 \h </w:instrText>
            </w:r>
            <w:r w:rsidR="008B5F71">
              <w:rPr>
                <w:noProof/>
                <w:webHidden/>
              </w:rPr>
            </w:r>
            <w:r w:rsidR="008B5F71">
              <w:rPr>
                <w:noProof/>
                <w:webHidden/>
              </w:rPr>
              <w:fldChar w:fldCharType="separate"/>
            </w:r>
            <w:r w:rsidR="008B5F71">
              <w:rPr>
                <w:noProof/>
                <w:webHidden/>
              </w:rPr>
              <w:t>64</w:t>
            </w:r>
            <w:r w:rsidR="008B5F71">
              <w:rPr>
                <w:noProof/>
                <w:webHidden/>
              </w:rPr>
              <w:fldChar w:fldCharType="end"/>
            </w:r>
          </w:hyperlink>
        </w:p>
        <w:p w14:paraId="436FF3A1" w14:textId="60B836FB" w:rsidR="008B5F71" w:rsidRDefault="0017595B">
          <w:pPr>
            <w:pStyle w:val="TOC3"/>
            <w:tabs>
              <w:tab w:val="right" w:leader="dot" w:pos="9350"/>
            </w:tabs>
            <w:rPr>
              <w:rFonts w:eastAsiaTheme="minorEastAsia"/>
              <w:noProof/>
            </w:rPr>
          </w:pPr>
          <w:hyperlink w:anchor="_Toc37177973" w:history="1">
            <w:r w:rsidR="008B5F71" w:rsidRPr="007D343A">
              <w:rPr>
                <w:rStyle w:val="Hyperlink"/>
                <w:noProof/>
              </w:rPr>
              <w:t>Should you convert Stored Procedure and Functions to application code?</w:t>
            </w:r>
            <w:r w:rsidR="008B5F71">
              <w:rPr>
                <w:noProof/>
                <w:webHidden/>
              </w:rPr>
              <w:tab/>
            </w:r>
            <w:r w:rsidR="008B5F71">
              <w:rPr>
                <w:noProof/>
                <w:webHidden/>
              </w:rPr>
              <w:fldChar w:fldCharType="begin"/>
            </w:r>
            <w:r w:rsidR="008B5F71">
              <w:rPr>
                <w:noProof/>
                <w:webHidden/>
              </w:rPr>
              <w:instrText xml:space="preserve"> PAGEREF _Toc37177973 \h </w:instrText>
            </w:r>
            <w:r w:rsidR="008B5F71">
              <w:rPr>
                <w:noProof/>
                <w:webHidden/>
              </w:rPr>
            </w:r>
            <w:r w:rsidR="008B5F71">
              <w:rPr>
                <w:noProof/>
                <w:webHidden/>
              </w:rPr>
              <w:fldChar w:fldCharType="separate"/>
            </w:r>
            <w:r w:rsidR="008B5F71">
              <w:rPr>
                <w:noProof/>
                <w:webHidden/>
              </w:rPr>
              <w:t>64</w:t>
            </w:r>
            <w:r w:rsidR="008B5F71">
              <w:rPr>
                <w:noProof/>
                <w:webHidden/>
              </w:rPr>
              <w:fldChar w:fldCharType="end"/>
            </w:r>
          </w:hyperlink>
        </w:p>
        <w:p w14:paraId="38E25077" w14:textId="61261BAD" w:rsidR="008B5F71" w:rsidRDefault="0017595B">
          <w:pPr>
            <w:pStyle w:val="TOC3"/>
            <w:tabs>
              <w:tab w:val="right" w:leader="dot" w:pos="9350"/>
            </w:tabs>
            <w:rPr>
              <w:rFonts w:eastAsiaTheme="minorEastAsia"/>
              <w:noProof/>
            </w:rPr>
          </w:pPr>
          <w:hyperlink w:anchor="_Toc37177974" w:history="1">
            <w:r w:rsidR="008B5F71" w:rsidRPr="007D343A">
              <w:rPr>
                <w:rStyle w:val="Hyperlink"/>
                <w:noProof/>
              </w:rPr>
              <w:t>Architecture strategies</w:t>
            </w:r>
            <w:r w:rsidR="008B5F71">
              <w:rPr>
                <w:noProof/>
                <w:webHidden/>
              </w:rPr>
              <w:tab/>
            </w:r>
            <w:r w:rsidR="008B5F71">
              <w:rPr>
                <w:noProof/>
                <w:webHidden/>
              </w:rPr>
              <w:fldChar w:fldCharType="begin"/>
            </w:r>
            <w:r w:rsidR="008B5F71">
              <w:rPr>
                <w:noProof/>
                <w:webHidden/>
              </w:rPr>
              <w:instrText xml:space="preserve"> PAGEREF _Toc37177974 \h </w:instrText>
            </w:r>
            <w:r w:rsidR="008B5F71">
              <w:rPr>
                <w:noProof/>
                <w:webHidden/>
              </w:rPr>
            </w:r>
            <w:r w:rsidR="008B5F71">
              <w:rPr>
                <w:noProof/>
                <w:webHidden/>
              </w:rPr>
              <w:fldChar w:fldCharType="separate"/>
            </w:r>
            <w:r w:rsidR="008B5F71">
              <w:rPr>
                <w:noProof/>
                <w:webHidden/>
              </w:rPr>
              <w:t>65</w:t>
            </w:r>
            <w:r w:rsidR="008B5F71">
              <w:rPr>
                <w:noProof/>
                <w:webHidden/>
              </w:rPr>
              <w:fldChar w:fldCharType="end"/>
            </w:r>
          </w:hyperlink>
        </w:p>
        <w:p w14:paraId="5D35AB10" w14:textId="18124BE7" w:rsidR="008B5F71" w:rsidRDefault="0017595B">
          <w:pPr>
            <w:pStyle w:val="TOC2"/>
            <w:tabs>
              <w:tab w:val="right" w:leader="dot" w:pos="9350"/>
            </w:tabs>
            <w:rPr>
              <w:rFonts w:eastAsiaTheme="minorEastAsia"/>
              <w:noProof/>
            </w:rPr>
          </w:pPr>
          <w:hyperlink w:anchor="_Toc37177975" w:history="1">
            <w:r w:rsidR="008B5F71" w:rsidRPr="007D343A">
              <w:rPr>
                <w:rStyle w:val="Hyperlink"/>
                <w:noProof/>
              </w:rPr>
              <w:t>Have questions?</w:t>
            </w:r>
            <w:r w:rsidR="008B5F71">
              <w:rPr>
                <w:noProof/>
                <w:webHidden/>
              </w:rPr>
              <w:tab/>
            </w:r>
            <w:r w:rsidR="008B5F71">
              <w:rPr>
                <w:noProof/>
                <w:webHidden/>
              </w:rPr>
              <w:fldChar w:fldCharType="begin"/>
            </w:r>
            <w:r w:rsidR="008B5F71">
              <w:rPr>
                <w:noProof/>
                <w:webHidden/>
              </w:rPr>
              <w:instrText xml:space="preserve"> PAGEREF _Toc37177975 \h </w:instrText>
            </w:r>
            <w:r w:rsidR="008B5F71">
              <w:rPr>
                <w:noProof/>
                <w:webHidden/>
              </w:rPr>
            </w:r>
            <w:r w:rsidR="008B5F71">
              <w:rPr>
                <w:noProof/>
                <w:webHidden/>
              </w:rPr>
              <w:fldChar w:fldCharType="separate"/>
            </w:r>
            <w:r w:rsidR="008B5F71">
              <w:rPr>
                <w:noProof/>
                <w:webHidden/>
              </w:rPr>
              <w:t>65</w:t>
            </w:r>
            <w:r w:rsidR="008B5F71">
              <w:rPr>
                <w:noProof/>
                <w:webHidden/>
              </w:rPr>
              <w:fldChar w:fldCharType="end"/>
            </w:r>
          </w:hyperlink>
        </w:p>
        <w:p w14:paraId="7BC6B0AF" w14:textId="6EF069BD"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2" w:name="_Toc37177927"/>
      <w:r>
        <w:lastRenderedPageBreak/>
        <w:t>About the guide</w:t>
      </w:r>
      <w:bookmarkEnd w:id="2"/>
    </w:p>
    <w:p w14:paraId="34BDDA86" w14:textId="77777777" w:rsidR="00393E05" w:rsidRPr="00393E05" w:rsidRDefault="00393E05" w:rsidP="00393E05"/>
    <w:p w14:paraId="1125AEBC" w14:textId="66525A98"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using a cloud</w:t>
      </w:r>
      <w:r w:rsidR="00091029">
        <w:t>-</w:t>
      </w:r>
      <w:r w:rsidR="00B54E67">
        <w:t xml:space="preserve">hosted Azure PostgreSQL database.  </w:t>
      </w:r>
    </w:p>
    <w:p w14:paraId="25820F16" w14:textId="704E6059"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xml:space="preserve"> and implement a solution</w:t>
      </w:r>
      <w:r>
        <w:t>.  This guide focuse</w:t>
      </w:r>
      <w:r w:rsidR="00F70964">
        <w:t>s</w:t>
      </w:r>
      <w:r w:rsidR="001A429F">
        <w:t xml:space="preserve"> on </w:t>
      </w:r>
      <w:r w:rsidR="0094167B">
        <w:t xml:space="preserve">a </w:t>
      </w:r>
      <w:r w:rsidR="001A429F">
        <w:t xml:space="preserve">simple to </w:t>
      </w:r>
      <w:r w:rsidR="00F70964">
        <w:t xml:space="preserve">moderately complex </w:t>
      </w:r>
      <w:r>
        <w:t>web application</w:t>
      </w:r>
      <w:r w:rsidR="003E2EEC">
        <w:t>s</w:t>
      </w:r>
      <w:r w:rsidR="00427240">
        <w:t xml:space="preserve"> that need to switch the database to PostgreSQL.</w:t>
      </w:r>
      <w:r w:rsidR="008C0237">
        <w:t xml:space="preserve">  Several real</w:t>
      </w:r>
      <w:r w:rsidR="00EB0934">
        <w:t>-</w:t>
      </w:r>
      <w:r w:rsidR="008C0237">
        <w:t>world migration warnings and tasks are listed in this document.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7253C969" w:rsidR="00393E05" w:rsidRDefault="009A487C">
      <w:r>
        <w:t xml:space="preserve">Applications that take advantage of ORM tools like Hibernate are great candidates for </w:t>
      </w:r>
      <w:r w:rsidR="00DF6AA7">
        <w:t xml:space="preserve">database </w:t>
      </w:r>
      <w:r>
        <w:t xml:space="preserve">migrations. </w:t>
      </w:r>
      <w:r w:rsidR="00EB0934">
        <w:t>ORM tools</w:t>
      </w:r>
      <w:r>
        <w:t xml:space="preserve"> abstract the mapping of data and types.  </w:t>
      </w:r>
      <w:r w:rsidR="00EA7020">
        <w:t>The</w:t>
      </w:r>
      <w:r w:rsidR="00427240">
        <w:t xml:space="preserve"> </w:t>
      </w:r>
      <w:r w:rsidR="000473B5">
        <w:t xml:space="preserve">sample </w:t>
      </w:r>
      <w:r w:rsidR="00427240">
        <w:t>Oracle database fields, objects, and data</w:t>
      </w:r>
      <w:r w:rsidR="00EA7020">
        <w:t xml:space="preserve"> </w:t>
      </w:r>
      <w:r w:rsidR="00224931">
        <w:t xml:space="preserve">were </w:t>
      </w:r>
      <w:r w:rsidR="00EA7020">
        <w:t xml:space="preserve">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36A62329" w:rsidR="00BD0E78" w:rsidRDefault="00A429CA">
      <w:r>
        <w:t>Some of the database schema objects are contrived and meant to exercise the process of migration</w:t>
      </w:r>
      <w:r w:rsidR="00C63CF7">
        <w:t xml:space="preserve">, not advocate </w:t>
      </w:r>
      <w:r w:rsidR="00224931">
        <w:t xml:space="preserve">the </w:t>
      </w:r>
      <w:r w:rsidR="00C63CF7">
        <w:t>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the steps required to host the migrated database in Azure and the small Java application adjustments necessary to connect to PostgreSQL.</w:t>
      </w:r>
      <w:r w:rsidR="00BD0E78">
        <w:t xml:space="preserve">  </w:t>
      </w:r>
    </w:p>
    <w:p w14:paraId="6E15BF73" w14:textId="2395F24C" w:rsidR="008C0237" w:rsidRDefault="00BD0E78">
      <w:r>
        <w:t>It is recommended the reader build up the knowledge of a</w:t>
      </w:r>
      <w:r w:rsidR="00606B1A">
        <w:t>n</w:t>
      </w:r>
      <w:r>
        <w:t xml:space="preserve">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3" w:name="_Toc37177928"/>
      <w:r>
        <w:lastRenderedPageBreak/>
        <w:t xml:space="preserve">Scenario </w:t>
      </w:r>
      <w:r w:rsidR="00461E77">
        <w:t>o</w:t>
      </w:r>
      <w:r>
        <w:t>verview</w:t>
      </w:r>
      <w:bookmarkEnd w:id="3"/>
    </w:p>
    <w:p w14:paraId="44A86365" w14:textId="77777777" w:rsidR="00393E05" w:rsidRPr="00393E05" w:rsidRDefault="00393E05" w:rsidP="00393E05"/>
    <w:p w14:paraId="2AAA8B1F" w14:textId="60587523" w:rsidR="00F70964" w:rsidRDefault="00F70964" w:rsidP="00F70964">
      <w:r>
        <w:t>Contoso Tech specializes in providing leading</w:t>
      </w:r>
      <w:r w:rsidR="00606B1A">
        <w:t>-</w:t>
      </w:r>
      <w:r>
        <w:t xml:space="preserve">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36CAE36F" w:rsidR="00F70964" w:rsidRDefault="00F70964" w:rsidP="00F70964">
      <w:r>
        <w:t xml:space="preserve">Contoso has been modernizing </w:t>
      </w:r>
      <w:r w:rsidR="00606B1A">
        <w:t>its</w:t>
      </w:r>
      <w:r>
        <w:t xml:space="preserve"> infrastructure</w:t>
      </w:r>
      <w:r w:rsidR="00606B1A">
        <w:t>,</w:t>
      </w:r>
      <w:r>
        <w:t xml:space="preserv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w:t>
      </w:r>
      <w:r w:rsidR="00606B1A">
        <w:t>,</w:t>
      </w:r>
      <w:r>
        <w:t xml:space="preserve"> and developers were called in to resolve</w:t>
      </w:r>
      <w:r w:rsidR="000473B5">
        <w:t xml:space="preserve"> the problem in the early morning hours</w:t>
      </w:r>
      <w:r>
        <w:t xml:space="preserve">. Since then, the development team has made great improvements to the web and API stack preparing for the move to the cloud. However, there is a reluctance to modernize or change the database feeding the web site due to the amount objects layered on over the years. A lot has </w:t>
      </w:r>
      <w:r w:rsidR="00606B1A">
        <w:t>evolved</w:t>
      </w:r>
      <w:r>
        <w:t xml:space="preserve"> in the database marketplace since this application was originally developed</w:t>
      </w:r>
      <w:r w:rsidR="00606B1A">
        <w:t>,</w:t>
      </w:r>
      <w:r>
        <w:t xml:space="preserve">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183700FB"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r w:rsidR="005A5D2C">
        <w:t xml:space="preserve">  There is no a la carte model licensing necessary.  All of the features are available for one price.</w:t>
      </w:r>
    </w:p>
    <w:p w14:paraId="3958D5A8" w14:textId="3B74B14E" w:rsidR="0092545F" w:rsidRDefault="0092545F" w:rsidP="00F70964">
      <w:pPr>
        <w:pStyle w:val="ListParagraph"/>
        <w:numPr>
          <w:ilvl w:val="0"/>
          <w:numId w:val="3"/>
        </w:numPr>
      </w:pPr>
      <w:r>
        <w:t xml:space="preserve">Cost of licensing and support is pay-as-you-go for the open source software.  </w:t>
      </w:r>
      <w:r w:rsidR="00BA6DD8">
        <w:t>All-inclusive</w:t>
      </w:r>
      <w:r>
        <w:t xml:space="preserve"> pricing from one vendor.</w:t>
      </w:r>
    </w:p>
    <w:p w14:paraId="0E36DF78" w14:textId="77777777" w:rsidR="005F3310" w:rsidRDefault="005F3310" w:rsidP="005F3310">
      <w:pPr>
        <w:pStyle w:val="ListParagraph"/>
      </w:pPr>
    </w:p>
    <w:p w14:paraId="045E2A91" w14:textId="1627ECC5"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w:t>
      </w:r>
      <w:proofErr w:type="spellStart"/>
      <w:r w:rsidR="002F7705" w:rsidRPr="002F7705">
        <w:t>PgSQL</w:t>
      </w:r>
      <w:proofErr w:type="spellEnd"/>
      <w:r w:rsidR="002F7705">
        <w:t xml:space="preserve"> reveal the syntax is very similar between the two databases.  </w:t>
      </w:r>
      <w:r w:rsidR="006017F7">
        <w:t>Given the similarities, t</w:t>
      </w:r>
      <w:r w:rsidR="002F7705">
        <w:t>he ramp</w:t>
      </w:r>
      <w:r w:rsidR="001D629F">
        <w:t>-</w:t>
      </w:r>
      <w:r w:rsidR="002F7705">
        <w:t>up time should be low</w:t>
      </w:r>
      <w:r w:rsidR="003F51EE">
        <w:t>er compared to other database</w:t>
      </w:r>
      <w:r w:rsidR="006D4B13">
        <w:t xml:space="preserve"> options</w:t>
      </w:r>
      <w:r w:rsidR="003F51EE">
        <w:t>.</w:t>
      </w:r>
    </w:p>
    <w:p w14:paraId="5E913A8B" w14:textId="66911E0F"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rsidR="001D629F">
        <w:t>most significant</w:t>
      </w:r>
      <w:r>
        <w:t xml:space="preserve">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4" w:name="_Toc37177929"/>
      <w:r>
        <w:t xml:space="preserve">Legacy </w:t>
      </w:r>
      <w:r w:rsidR="00D60EAB">
        <w:t>o</w:t>
      </w:r>
      <w:r>
        <w:t>n-</w:t>
      </w:r>
      <w:r w:rsidR="00D60EAB">
        <w:t>p</w:t>
      </w:r>
      <w:r>
        <w:t xml:space="preserve">remises </w:t>
      </w:r>
      <w:r w:rsidR="00D60EAB">
        <w:t>a</w:t>
      </w:r>
      <w:r>
        <w:t xml:space="preserve">pplication </w:t>
      </w:r>
      <w:r w:rsidR="00D60EAB">
        <w:t>a</w:t>
      </w:r>
      <w:r>
        <w:t>rchitecture</w:t>
      </w:r>
      <w:bookmarkEnd w:id="4"/>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3750B4C6"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2E33E3ED" w14:textId="5FA2D1A2" w:rsidR="00C00CD2" w:rsidRDefault="00C00CD2">
      <w:r>
        <w:t>The Angular framework provides a light HTML frontend that calls the Java API using RESTful calls.  The Java layer contains all of the business and</w:t>
      </w:r>
      <w:r w:rsidR="00106503">
        <w:t xml:space="preserve"> data access logic.</w:t>
      </w:r>
    </w:p>
    <w:p w14:paraId="58371CB5" w14:textId="77777777" w:rsidR="00694151" w:rsidRDefault="00694151">
      <w:r>
        <w:br w:type="page"/>
      </w:r>
    </w:p>
    <w:p w14:paraId="3DFD707D" w14:textId="77777777" w:rsidR="00694151" w:rsidRDefault="00694151" w:rsidP="006E30BD"/>
    <w:p w14:paraId="4188A96B" w14:textId="325CA7C7"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w:t>
      </w:r>
      <w:r w:rsidR="00861FE5">
        <w:t>,</w:t>
      </w:r>
      <w:r w:rsidR="00694151" w:rsidRPr="00694151">
        <w:t xml:space="preserve">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17595B" w:rsidP="006E30BD">
      <w:pPr>
        <w:rPr>
          <w:b/>
          <w:bCs/>
        </w:rPr>
      </w:pPr>
      <w:hyperlink r:id="rId15" w:history="1">
        <w:r w:rsidR="006E30BD">
          <w:rPr>
            <w:rStyle w:val="Hyperlink"/>
          </w:rPr>
          <w:t>Java long-term support for Azure and Azure Stack</w:t>
        </w:r>
      </w:hyperlink>
    </w:p>
    <w:p w14:paraId="2DD9C329" w14:textId="0A9CA5A4" w:rsidR="006E30BD" w:rsidRDefault="0017595B"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21E5BC72" w:rsidR="00EF2618" w:rsidRDefault="006213FE" w:rsidP="00EF2618">
      <w:pPr>
        <w:pStyle w:val="Heading2"/>
      </w:pPr>
      <w:bookmarkStart w:id="5" w:name="_Toc37177930"/>
      <w:r>
        <w:lastRenderedPageBreak/>
        <w:t xml:space="preserve">Sample </w:t>
      </w:r>
      <w:r w:rsidR="0069132A">
        <w:t xml:space="preserve">Oracle </w:t>
      </w:r>
      <w:r w:rsidR="00EF2618">
        <w:t>Database ER Diagram</w:t>
      </w:r>
      <w:bookmarkEnd w:id="5"/>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6CE6A95F" w:rsidR="001D2436" w:rsidRDefault="001D2436" w:rsidP="001D2436">
      <w:pPr>
        <w:pStyle w:val="Heading2"/>
      </w:pPr>
      <w:bookmarkStart w:id="6" w:name="_Toc37177931"/>
      <w:r>
        <w:lastRenderedPageBreak/>
        <w:t>Get</w:t>
      </w:r>
      <w:r w:rsidR="00714B7D">
        <w:t>ting</w:t>
      </w:r>
      <w:r>
        <w:t xml:space="preserve"> the document artifacts from </w:t>
      </w:r>
      <w:proofErr w:type="spellStart"/>
      <w:r>
        <w:t>Git</w:t>
      </w:r>
      <w:proofErr w:type="spellEnd"/>
      <w:r>
        <w:t xml:space="preserve"> repo</w:t>
      </w:r>
      <w:bookmarkEnd w:id="6"/>
    </w:p>
    <w:p w14:paraId="67FCA173" w14:textId="61CAABA4" w:rsidR="00BF2DCE" w:rsidRDefault="00BF2DCE" w:rsidP="00BF2DCE"/>
    <w:p w14:paraId="37279DE0" w14:textId="3D49CFD4" w:rsidR="00BF2DCE" w:rsidRDefault="00BF2DCE" w:rsidP="00BF2DCE">
      <w:r>
        <w:t xml:space="preserve">The reference application and database artifacts can be found in the </w:t>
      </w:r>
      <w:proofErr w:type="spellStart"/>
      <w:r>
        <w:t>Git</w:t>
      </w:r>
      <w:proofErr w:type="spellEnd"/>
      <w:r>
        <w:t xml:space="preserve"> repo.</w:t>
      </w:r>
    </w:p>
    <w:p w14:paraId="53B6D048" w14:textId="4762BA4C" w:rsidR="00BF2DCE" w:rsidRPr="00BF2DCE" w:rsidRDefault="00BF2DCE" w:rsidP="00BF2DCE">
      <w:r>
        <w:t>&lt;TODO: Microsoft repo&gt;</w:t>
      </w:r>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77A30463" w:rsidR="001D2436" w:rsidRDefault="00C42AA1" w:rsidP="001D2436">
      <w:pPr>
        <w:pStyle w:val="ListParagraph"/>
      </w:pPr>
      <w:r w:rsidRPr="00C42AA1">
        <w:rPr>
          <w:noProof/>
        </w:rPr>
        <w:drawing>
          <wp:inline distT="0" distB="0" distL="0" distR="0" wp14:anchorId="46B88A44" wp14:editId="0D28642D">
            <wp:extent cx="1886715" cy="13988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1805" cy="1424913"/>
                    </a:xfrm>
                    <a:prstGeom prst="rect">
                      <a:avLst/>
                    </a:prstGeom>
                  </pic:spPr>
                </pic:pic>
              </a:graphicData>
            </a:graphic>
          </wp:inline>
        </w:drawing>
      </w:r>
      <w:r w:rsidRPr="00C42AA1">
        <w:rPr>
          <w:noProof/>
        </w:rPr>
        <w:t xml:space="preserve"> </w:t>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proofErr w:type="spellStart"/>
      <w:r w:rsidRPr="00DD12A3">
        <w:rPr>
          <w:b/>
          <w:bCs/>
        </w:rPr>
        <w:t>conferencedemo</w:t>
      </w:r>
      <w:proofErr w:type="spellEnd"/>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proofErr w:type="spellStart"/>
      <w:r>
        <w:rPr>
          <w:b/>
          <w:bCs/>
        </w:rPr>
        <w:t>conferencedemo</w:t>
      </w:r>
      <w:proofErr w:type="spellEnd"/>
      <w:r>
        <w:rPr>
          <w:b/>
          <w:bCs/>
        </w:rPr>
        <w:t xml:space="preserve">-client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proofErr w:type="spellStart"/>
      <w:r>
        <w:rPr>
          <w:b/>
          <w:bCs/>
        </w:rPr>
        <w:t>conferencedemo</w:t>
      </w:r>
      <w:proofErr w:type="spellEnd"/>
      <w:r>
        <w:rPr>
          <w:b/>
          <w:bCs/>
        </w:rPr>
        <w:t>-azure-</w:t>
      </w:r>
      <w:proofErr w:type="spellStart"/>
      <w:r>
        <w:rPr>
          <w:b/>
          <w:bCs/>
        </w:rPr>
        <w:t>psql</w:t>
      </w:r>
      <w:proofErr w:type="spellEnd"/>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7BA8F192" w:rsidR="001D2436" w:rsidRDefault="001D2436" w:rsidP="001D2436">
      <w:pPr>
        <w:pStyle w:val="ListParagraph"/>
      </w:pPr>
      <w:r>
        <w:t xml:space="preserve">Once </w:t>
      </w:r>
      <w:r w:rsidR="00F529AA">
        <w:t>you</w:t>
      </w:r>
      <w:r>
        <w:t xml:space="preserve">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1E72B223" w:rsidR="00317D19" w:rsidRDefault="00317D19" w:rsidP="008007E7">
      <w:r>
        <w:t xml:space="preserve">If you are utilizing a </w:t>
      </w:r>
      <w:r w:rsidR="00AC27A9">
        <w:t xml:space="preserve">database </w:t>
      </w:r>
      <w:r>
        <w:t xml:space="preserve">server other than a local </w:t>
      </w:r>
      <w:r w:rsidR="006D7055">
        <w:t>instance</w:t>
      </w:r>
      <w:r>
        <w:t xml:space="preserve">,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4327EB">
        <w:t>G</w:t>
      </w:r>
      <w:r w:rsidR="00F3114F">
        <w:t>rant all the rights</w:t>
      </w:r>
      <w:r w:rsidR="004327EB">
        <w:t xml:space="preserve"> for a local testing database instance</w:t>
      </w:r>
      <w:r w:rsidR="00F3114F">
        <w:t>.</w:t>
      </w:r>
      <w:r w:rsidR="005B0B56">
        <w:t xml:space="preserve">  It makes the learning experience easier.</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211788D2" w14:textId="23665FD5" w:rsidR="00A32A04" w:rsidRDefault="009A7AA2" w:rsidP="00A32A04">
      <w:pPr>
        <w:pStyle w:val="Heading2"/>
      </w:pPr>
      <w:bookmarkStart w:id="7" w:name="_Toc37177932"/>
      <w:r>
        <w:lastRenderedPageBreak/>
        <w:t xml:space="preserve">Tour of the </w:t>
      </w:r>
      <w:r w:rsidR="00EF226D">
        <w:t xml:space="preserve">sample </w:t>
      </w:r>
      <w:r>
        <w:t>application</w:t>
      </w:r>
      <w:bookmarkEnd w:id="7"/>
    </w:p>
    <w:p w14:paraId="136C191A" w14:textId="77777777" w:rsidR="007C24F0" w:rsidRPr="007C24F0" w:rsidRDefault="007C24F0" w:rsidP="007C24F0"/>
    <w:p w14:paraId="27F66495" w14:textId="01660C82" w:rsidR="00A32A04" w:rsidRDefault="00A32A04" w:rsidP="00F517F8">
      <w:r>
        <w:t xml:space="preserve">The </w:t>
      </w:r>
      <w:r w:rsidR="00C00CD2">
        <w:t xml:space="preserve">Java API </w:t>
      </w:r>
      <w:r>
        <w:t xml:space="preserve">project structure follows </w:t>
      </w:r>
      <w:r w:rsidR="007C24F0">
        <w:t xml:space="preserve">the </w:t>
      </w:r>
      <w:r w:rsidR="00CC05E4">
        <w:t>Model View Controller (</w:t>
      </w:r>
      <w:r w:rsidR="007C24F0">
        <w:t>MVC</w:t>
      </w:r>
      <w:r w:rsidR="00CC05E4">
        <w:t>)</w:t>
      </w:r>
      <w:r>
        <w:t xml:space="preserve"> pattern.</w:t>
      </w:r>
    </w:p>
    <w:p w14:paraId="0F7D8BFB" w14:textId="11F8084F" w:rsidR="00A32A04" w:rsidRDefault="00A32A04" w:rsidP="00F517F8">
      <w:r w:rsidRPr="00A32A04">
        <w:rPr>
          <w:noProof/>
        </w:rPr>
        <w:drawing>
          <wp:inline distT="0" distB="0" distL="0" distR="0" wp14:anchorId="736378C4" wp14:editId="33338143">
            <wp:extent cx="2081284" cy="16014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8262" cy="1622245"/>
                    </a:xfrm>
                    <a:prstGeom prst="rect">
                      <a:avLst/>
                    </a:prstGeom>
                  </pic:spPr>
                </pic:pic>
              </a:graphicData>
            </a:graphic>
          </wp:inline>
        </w:drawing>
      </w:r>
    </w:p>
    <w:p w14:paraId="09687078" w14:textId="05546EA0" w:rsidR="00A27B9E" w:rsidRDefault="00A32A04" w:rsidP="00F517F8">
      <w:r>
        <w:t>Web requests are handled by the controllers</w:t>
      </w:r>
      <w:r w:rsidR="005141E0">
        <w:t>,</w:t>
      </w:r>
      <w:r>
        <w:t xml:space="preserve"> and </w:t>
      </w:r>
      <w:r w:rsidR="00A27B9E">
        <w:t xml:space="preserve">the </w:t>
      </w:r>
      <w:r w:rsidR="007C24F0">
        <w:t xml:space="preserve">repositories map the database calls.  </w:t>
      </w:r>
    </w:p>
    <w:p w14:paraId="0C904948" w14:textId="4EA728C2" w:rsidR="00C00CD2" w:rsidRDefault="007C24F0" w:rsidP="00F517F8">
      <w:r>
        <w:t>Each of these layers could have been separated out into a modules</w:t>
      </w:r>
      <w:r w:rsidR="000B47FC">
        <w:t xml:space="preserve"> within the Maven project</w:t>
      </w:r>
      <w:r w:rsidR="0091236D">
        <w:t xml:space="preserve">, but for simplicity purposes </w:t>
      </w:r>
      <w:r w:rsidR="00A27B9E">
        <w:t>they</w:t>
      </w:r>
      <w:r w:rsidR="0091236D">
        <w:t xml:space="preserve"> are in one module with different namespaces</w:t>
      </w:r>
      <w:r>
        <w:t>.</w:t>
      </w:r>
    </w:p>
    <w:p w14:paraId="05867527" w14:textId="1324A673" w:rsidR="00A32A04" w:rsidRDefault="00485C55" w:rsidP="00F517F8">
      <w:r>
        <w:t xml:space="preserve">The </w:t>
      </w:r>
      <w:r w:rsidR="007C24F0">
        <w:t xml:space="preserve">Spring </w:t>
      </w:r>
      <w:r>
        <w:t xml:space="preserve">framework </w:t>
      </w:r>
      <w:r w:rsidR="001C4C9A">
        <w:t xml:space="preserve">was chosen </w:t>
      </w:r>
      <w:r w:rsidR="002B3C31">
        <w:t xml:space="preserve">for the sample project </w:t>
      </w:r>
      <w:r w:rsidR="001C4C9A">
        <w:t xml:space="preserve">because it </w:t>
      </w:r>
      <w:r w:rsidR="00C00CD2">
        <w:t>makes creating Java applications easy</w:t>
      </w:r>
      <w:r w:rsidR="005141E0">
        <w:t>,</w:t>
      </w:r>
      <w:r w:rsidR="00C00CD2">
        <w:t xml:space="preserve"> and </w:t>
      </w:r>
      <w:r w:rsidR="002B3C31">
        <w:t xml:space="preserve">it </w:t>
      </w:r>
      <w:r w:rsidR="00C00CD2">
        <w:t xml:space="preserve">is a very popular among the development community.  </w:t>
      </w:r>
      <w:r w:rsidR="000B47FC">
        <w:t xml:space="preserve">The </w:t>
      </w:r>
      <w:r w:rsidR="00C00CD2">
        <w:t xml:space="preserve">Hibernate </w:t>
      </w:r>
      <w:r w:rsidR="000B47FC">
        <w:t xml:space="preserve">ORM framework allows the application to </w:t>
      </w:r>
      <w:r w:rsidR="00C00CD2">
        <w:t xml:space="preserve">handle the calls to the database and </w:t>
      </w:r>
      <w:r w:rsidR="000B47FC">
        <w:t xml:space="preserve">the </w:t>
      </w:r>
      <w:r w:rsidR="00C00CD2">
        <w:t xml:space="preserve">mapping </w:t>
      </w:r>
      <w:r w:rsidR="000B47FC">
        <w:t xml:space="preserve">of </w:t>
      </w:r>
      <w:r w:rsidR="00C00CD2">
        <w:t xml:space="preserve">the </w:t>
      </w:r>
      <w:r w:rsidR="00A27B9E">
        <w:t xml:space="preserve">database query </w:t>
      </w:r>
      <w:r w:rsidR="00C00CD2">
        <w:t>results to</w:t>
      </w:r>
      <w:r w:rsidR="00A27B9E">
        <w:t xml:space="preserve"> Java POJOs.</w:t>
      </w:r>
      <w:r w:rsidR="00D33480">
        <w:t xml:space="preserve">  Developers spend more time providing application solutions instead of basic </w:t>
      </w:r>
      <w:r w:rsidR="000A7E7D">
        <w:t xml:space="preserve">data access </w:t>
      </w:r>
      <w:r w:rsidR="00D33480">
        <w:t>plumbing.</w:t>
      </w:r>
    </w:p>
    <w:p w14:paraId="5EE113D4" w14:textId="4068A37D" w:rsidR="00F517F8" w:rsidRDefault="00F517F8" w:rsidP="00F517F8">
      <w:r>
        <w:t xml:space="preserve">The </w:t>
      </w:r>
      <w:r w:rsidR="007C24F0">
        <w:t xml:space="preserve">entire solution goal was to exercise </w:t>
      </w:r>
      <w:r>
        <w:t>basic CRUD actions.</w:t>
      </w:r>
    </w:p>
    <w:p w14:paraId="68B3EB1E" w14:textId="77777777" w:rsidR="00A32A04" w:rsidRPr="00F517F8" w:rsidRDefault="00A32A04" w:rsidP="00F517F8"/>
    <w:p w14:paraId="760D1456" w14:textId="4CFC861B" w:rsidR="002A352C" w:rsidRDefault="002A352C" w:rsidP="00A32A04">
      <w:pPr>
        <w:pStyle w:val="Heading4"/>
      </w:pPr>
      <w:r>
        <w:t>Landing page</w:t>
      </w:r>
    </w:p>
    <w:p w14:paraId="0EB1A808" w14:textId="365B3C11" w:rsidR="005574B0" w:rsidRPr="002A352C" w:rsidRDefault="00C91C0D" w:rsidP="002A352C">
      <w:r>
        <w:t xml:space="preserve">This landing page assumes the user has been authenticated and is ready to choose an event.  </w:t>
      </w:r>
      <w:r w:rsidR="005574B0">
        <w:t>Users can choose from the list of events.</w:t>
      </w:r>
      <w:r>
        <w:t xml:space="preserve">  Once the event is selected, users can see a list of event sessions.</w:t>
      </w:r>
    </w:p>
    <w:p w14:paraId="4D0FA4D9" w14:textId="29FB176F" w:rsidR="00097E79" w:rsidRDefault="002A352C" w:rsidP="00097E79">
      <w:r w:rsidRPr="002A352C">
        <w:rPr>
          <w:noProof/>
        </w:rPr>
        <w:drawing>
          <wp:inline distT="0" distB="0" distL="0" distR="0" wp14:anchorId="7F2B0131" wp14:editId="2D104C88">
            <wp:extent cx="4048760" cy="1954737"/>
            <wp:effectExtent l="19050" t="19050" r="279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1483" cy="1980192"/>
                    </a:xfrm>
                    <a:prstGeom prst="rect">
                      <a:avLst/>
                    </a:prstGeom>
                    <a:ln>
                      <a:solidFill>
                        <a:schemeClr val="accent1"/>
                      </a:solidFill>
                    </a:ln>
                  </pic:spPr>
                </pic:pic>
              </a:graphicData>
            </a:graphic>
          </wp:inline>
        </w:drawing>
      </w:r>
    </w:p>
    <w:p w14:paraId="20BEBCDE" w14:textId="50604553" w:rsidR="00A32A04" w:rsidRDefault="00A32A04" w:rsidP="00097E79"/>
    <w:p w14:paraId="18504F3B" w14:textId="03CBFF80" w:rsidR="00A32A04" w:rsidRDefault="00A32A04" w:rsidP="00A32A04">
      <w:pPr>
        <w:pStyle w:val="Heading4"/>
      </w:pPr>
      <w:r>
        <w:lastRenderedPageBreak/>
        <w:t>Event session list</w:t>
      </w:r>
    </w:p>
    <w:p w14:paraId="3961068A" w14:textId="39169D4B" w:rsidR="002A352C" w:rsidRDefault="005471E5" w:rsidP="00097E79">
      <w:r>
        <w:t>T</w:t>
      </w:r>
      <w:r w:rsidR="002A352C">
        <w:t>he session list</w:t>
      </w:r>
      <w:r w:rsidR="00AC75A2">
        <w:t xml:space="preserve"> is</w:t>
      </w:r>
      <w:r w:rsidR="002A352C">
        <w:t xml:space="preserve"> presented</w:t>
      </w:r>
      <w:r>
        <w:t xml:space="preserve"> after selecting an event</w:t>
      </w:r>
      <w:r w:rsidR="002A352C">
        <w:t xml:space="preserve">.  Attendees can register for the sessions </w:t>
      </w:r>
      <w:r w:rsidR="00C45B9E">
        <w:t>on this page</w:t>
      </w:r>
      <w:r w:rsidR="00E13A59">
        <w:t xml:space="preserve"> by selecting the ‘Register Here’ button</w:t>
      </w:r>
      <w:r w:rsidR="00C45B9E">
        <w:t>.</w:t>
      </w:r>
      <w:r w:rsidR="005574B0">
        <w:t xml:space="preserve">  </w:t>
      </w:r>
      <w:r w:rsidR="00A53CD7">
        <w:t>The register action saves the user and session</w:t>
      </w:r>
      <w:r w:rsidR="00B11447">
        <w:t xml:space="preserve"> data</w:t>
      </w:r>
      <w:r w:rsidR="00A53CD7">
        <w:t xml:space="preserve"> to the database.  U</w:t>
      </w:r>
      <w:r w:rsidR="005574B0">
        <w:t>ser</w:t>
      </w:r>
      <w:r w:rsidR="00A53CD7">
        <w:t>s</w:t>
      </w:r>
      <w:r w:rsidR="005574B0">
        <w:t xml:space="preserve"> can </w:t>
      </w:r>
      <w:r w:rsidR="00A53CD7">
        <w:t>select</w:t>
      </w:r>
      <w:r w:rsidR="005574B0">
        <w:t xml:space="preserve"> the speaker link to see the bio details.</w:t>
      </w:r>
      <w:r w:rsidR="00A32A04">
        <w:t xml:space="preserve">  This page utilizes database views for content.</w:t>
      </w:r>
    </w:p>
    <w:p w14:paraId="696549B3" w14:textId="57BE0726" w:rsidR="002A352C" w:rsidRDefault="002A352C" w:rsidP="00097E79">
      <w:r w:rsidRPr="002A352C">
        <w:rPr>
          <w:noProof/>
        </w:rPr>
        <w:drawing>
          <wp:inline distT="0" distB="0" distL="0" distR="0" wp14:anchorId="0E955B66" wp14:editId="5D514F5B">
            <wp:extent cx="4048950" cy="1949639"/>
            <wp:effectExtent l="19050" t="19050" r="2794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853" cy="1983298"/>
                    </a:xfrm>
                    <a:prstGeom prst="rect">
                      <a:avLst/>
                    </a:prstGeom>
                    <a:ln>
                      <a:solidFill>
                        <a:schemeClr val="accent1"/>
                      </a:solidFill>
                    </a:ln>
                  </pic:spPr>
                </pic:pic>
              </a:graphicData>
            </a:graphic>
          </wp:inline>
        </w:drawing>
      </w:r>
    </w:p>
    <w:p w14:paraId="30251F09" w14:textId="77777777" w:rsidR="00035450" w:rsidRDefault="00035450" w:rsidP="00097E79"/>
    <w:p w14:paraId="6CB4F922" w14:textId="173699B2" w:rsidR="006A7CBE" w:rsidRDefault="006A7CBE" w:rsidP="00A32A04">
      <w:pPr>
        <w:pStyle w:val="Heading4"/>
      </w:pPr>
      <w:r>
        <w:t>Speaker bio details</w:t>
      </w:r>
    </w:p>
    <w:p w14:paraId="211A1329" w14:textId="07DE414F" w:rsidR="00A32A04" w:rsidRDefault="00A32A04" w:rsidP="00097E79">
      <w:r>
        <w:t>The speaker bio contains a picture (blob) and background information (</w:t>
      </w:r>
      <w:proofErr w:type="spellStart"/>
      <w:r>
        <w:t>clob</w:t>
      </w:r>
      <w:proofErr w:type="spellEnd"/>
      <w:r>
        <w:t>).</w:t>
      </w:r>
      <w:r w:rsidR="000B47FC">
        <w:t xml:space="preserve"> </w:t>
      </w:r>
    </w:p>
    <w:p w14:paraId="0D777B71" w14:textId="7D724AB7" w:rsidR="006A7CBE" w:rsidRDefault="006137AF" w:rsidP="00097E79">
      <w:r w:rsidRPr="006137AF">
        <w:rPr>
          <w:noProof/>
        </w:rPr>
        <w:drawing>
          <wp:inline distT="0" distB="0" distL="0" distR="0" wp14:anchorId="3A2D3A63" wp14:editId="79B31679">
            <wp:extent cx="4056150" cy="1786700"/>
            <wp:effectExtent l="19050" t="19050" r="2095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0601" cy="1815090"/>
                    </a:xfrm>
                    <a:prstGeom prst="rect">
                      <a:avLst/>
                    </a:prstGeom>
                    <a:ln>
                      <a:solidFill>
                        <a:schemeClr val="accent1"/>
                      </a:solidFill>
                    </a:ln>
                  </pic:spPr>
                </pic:pic>
              </a:graphicData>
            </a:graphic>
          </wp:inline>
        </w:drawing>
      </w:r>
    </w:p>
    <w:p w14:paraId="24A94638" w14:textId="77777777" w:rsidR="00A32A04" w:rsidRDefault="00A32A04" w:rsidP="00097E79"/>
    <w:p w14:paraId="4CC812F7" w14:textId="77777777" w:rsidR="00C42AA1" w:rsidRDefault="00C42AA1">
      <w:pPr>
        <w:rPr>
          <w:rFonts w:asciiTheme="majorHAnsi" w:eastAsiaTheme="majorEastAsia" w:hAnsiTheme="majorHAnsi" w:cstheme="majorBidi"/>
          <w:color w:val="2F5496" w:themeColor="accent1" w:themeShade="BF"/>
          <w:sz w:val="26"/>
          <w:szCs w:val="26"/>
        </w:rPr>
      </w:pPr>
      <w:r>
        <w:br w:type="page"/>
      </w:r>
    </w:p>
    <w:p w14:paraId="7331B45F" w14:textId="642078D3" w:rsidR="00235B55" w:rsidRDefault="00235B55" w:rsidP="00E04E8D">
      <w:pPr>
        <w:pStyle w:val="Heading2"/>
      </w:pPr>
      <w:bookmarkStart w:id="8" w:name="_Toc37177933"/>
      <w:r>
        <w:lastRenderedPageBreak/>
        <w:t xml:space="preserve">Application </w:t>
      </w:r>
      <w:r w:rsidR="000340E1">
        <w:t xml:space="preserve">target </w:t>
      </w:r>
      <w:r>
        <w:t>goal</w:t>
      </w:r>
      <w:bookmarkEnd w:id="8"/>
    </w:p>
    <w:p w14:paraId="497CC8D7" w14:textId="22594F9A" w:rsidR="00235B55" w:rsidRDefault="00235B55" w:rsidP="00235B55"/>
    <w:p w14:paraId="7192DA4A" w14:textId="21367DBB" w:rsidR="00BE643D" w:rsidRDefault="009E6D57" w:rsidP="00235B55">
      <w:r w:rsidRPr="009E6D57">
        <w:t>Weigh</w:t>
      </w:r>
      <w:r w:rsidR="00F517F8">
        <w:t>ing</w:t>
      </w:r>
      <w:r w:rsidRPr="009E6D57">
        <w:t xml:space="preserve">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r w:rsidR="00F517F8">
        <w:t xml:space="preserve"> Also, y</w:t>
      </w:r>
      <w:r>
        <w:t>ou can</w:t>
      </w:r>
      <w:r w:rsidRPr="009E6D57">
        <w:t xml:space="preserve"> scal</w:t>
      </w:r>
      <w:r>
        <w:t>e the environment</w:t>
      </w:r>
      <w:r w:rsidRPr="009E6D57">
        <w:t xml:space="preserve"> resources up or down</w:t>
      </w:r>
      <w:r w:rsidR="00543349">
        <w:t>,</w:t>
      </w:r>
      <w:r w:rsidRPr="009E6D57">
        <w:t xml:space="preserve"> </w:t>
      </w:r>
      <w:r w:rsidR="00F517F8">
        <w:t>depending on your</w:t>
      </w:r>
      <w:r w:rsidRPr="009E6D57">
        <w:t xml:space="preserve"> applications</w:t>
      </w:r>
      <w:r w:rsidR="00F517F8">
        <w:t>’ needs</w:t>
      </w:r>
      <w:r w:rsidRPr="009E6D57">
        <w:t>.</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C3E4D">
      <w:pPr>
        <w:jc w:val="center"/>
      </w:pPr>
      <w:r w:rsidRPr="009E6D57">
        <w:rPr>
          <w:noProof/>
        </w:rPr>
        <w:drawing>
          <wp:inline distT="0" distB="0" distL="0" distR="0" wp14:anchorId="710B23E7" wp14:editId="30FE08AE">
            <wp:extent cx="4773600" cy="26728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5977" cy="2691019"/>
                    </a:xfrm>
                    <a:prstGeom prst="rect">
                      <a:avLst/>
                    </a:prstGeom>
                  </pic:spPr>
                </pic:pic>
              </a:graphicData>
            </a:graphic>
          </wp:inline>
        </w:drawing>
      </w:r>
    </w:p>
    <w:p w14:paraId="7E89E989" w14:textId="04157F14" w:rsidR="005A0AA0" w:rsidRDefault="00BE643D" w:rsidP="005A0AA0">
      <w:r w:rsidRPr="00BE643D">
        <w:t>Application Insights, a feature of </w:t>
      </w:r>
      <w:hyperlink r:id="rId25"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667633DC" w14:textId="77777777" w:rsidR="00BE643D" w:rsidRDefault="00BE643D">
      <w:pPr>
        <w:rPr>
          <w:b/>
          <w:bCs/>
        </w:rPr>
      </w:pPr>
    </w:p>
    <w:p w14:paraId="06BB6D03" w14:textId="661E9FFC" w:rsidR="00BE643D" w:rsidRDefault="00BE643D">
      <w:pPr>
        <w:rPr>
          <w:b/>
          <w:bCs/>
        </w:rPr>
      </w:pPr>
      <w:r w:rsidRPr="00BE643D">
        <w:rPr>
          <w:b/>
          <w:bCs/>
        </w:rPr>
        <w:t>Additional resources</w:t>
      </w:r>
    </w:p>
    <w:p w14:paraId="3FEC7657" w14:textId="187D9AFA" w:rsidR="00BE643D" w:rsidRPr="00BE643D" w:rsidRDefault="0017595B">
      <w:pPr>
        <w:rPr>
          <w:b/>
          <w:bCs/>
        </w:rPr>
      </w:pPr>
      <w:hyperlink r:id="rId26" w:history="1">
        <w:r w:rsidR="00BE643D">
          <w:rPr>
            <w:rStyle w:val="Hyperlink"/>
          </w:rPr>
          <w:t>Azure Key Vault</w:t>
        </w:r>
      </w:hyperlink>
    </w:p>
    <w:p w14:paraId="70CD55FC" w14:textId="4A90B668" w:rsidR="00BE643D" w:rsidRDefault="0017595B">
      <w:hyperlink r:id="rId27" w:history="1">
        <w:r w:rsidR="00BE643D">
          <w:rPr>
            <w:rStyle w:val="Hyperlink"/>
          </w:rPr>
          <w:t>What is Application Insights?</w:t>
        </w:r>
      </w:hyperlink>
    </w:p>
    <w:p w14:paraId="0D71E9AF" w14:textId="394D35F3" w:rsidR="00BE643D" w:rsidRPr="005C3E4D" w:rsidRDefault="0017595B">
      <w:hyperlink r:id="rId28" w:history="1">
        <w:r w:rsidR="00BE643D">
          <w:rPr>
            <w:rStyle w:val="Hyperlink"/>
          </w:rPr>
          <w:t>Azure Monitor</w:t>
        </w:r>
      </w:hyperlink>
    </w:p>
    <w:p w14:paraId="006D8CA4" w14:textId="5FB06725" w:rsidR="00E04E8D" w:rsidRDefault="001A7FEC" w:rsidP="00E04E8D">
      <w:pPr>
        <w:pStyle w:val="Heading2"/>
      </w:pPr>
      <w:bookmarkStart w:id="9" w:name="_Toc37177934"/>
      <w:r>
        <w:lastRenderedPageBreak/>
        <w:t>D</w:t>
      </w:r>
      <w:r w:rsidR="005643EA">
        <w:t>atabase m</w:t>
      </w:r>
      <w:r w:rsidR="00E04E8D">
        <w:t xml:space="preserve">igration </w:t>
      </w:r>
      <w:r w:rsidR="007F357B">
        <w:t>p</w:t>
      </w:r>
      <w:r w:rsidR="00E04E8D">
        <w:t>rocess</w:t>
      </w:r>
      <w:bookmarkEnd w:id="9"/>
    </w:p>
    <w:p w14:paraId="2BFB16E3" w14:textId="77777777" w:rsidR="00C90DAB" w:rsidRPr="00C90DAB" w:rsidRDefault="00C90DAB" w:rsidP="00C90DAB"/>
    <w:p w14:paraId="48375B12" w14:textId="6D68A61E" w:rsidR="00097E79" w:rsidRDefault="00097E79" w:rsidP="005E4CDA">
      <w:r>
        <w:t>At this point, you should have the sample application running and be familiar</w:t>
      </w:r>
      <w:r w:rsidR="009C7506">
        <w:t xml:space="preserve"> with the</w:t>
      </w:r>
      <w:r>
        <w:t xml:space="preserve">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data sync so that data continues to be replicated from source to target until customer is ready to cut-over. </w:t>
      </w:r>
    </w:p>
    <w:p w14:paraId="50F53544" w14:textId="2E83CCE5" w:rsidR="001A7FEC" w:rsidRDefault="001A7FEC" w:rsidP="001A7FEC">
      <w:r w:rsidRPr="001A7FEC">
        <w:rPr>
          <w:b/>
          <w:bCs/>
        </w:rPr>
        <w:lastRenderedPageBreak/>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10" w:name="_Toc37177935"/>
      <w:r>
        <w:t xml:space="preserve">Migrations </w:t>
      </w:r>
      <w:r w:rsidR="00DB45D9">
        <w:t>t</w:t>
      </w:r>
      <w:r>
        <w:t>ypes</w:t>
      </w:r>
      <w:bookmarkEnd w:id="10"/>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6FC8FAA4" w:rsidR="00E30469" w:rsidRDefault="00E30469" w:rsidP="00E30469">
      <w:pPr>
        <w:pStyle w:val="ListParagraph"/>
        <w:numPr>
          <w:ilvl w:val="0"/>
          <w:numId w:val="5"/>
        </w:numPr>
      </w:pPr>
      <w:r>
        <w:t xml:space="preserve">Little to no code changes.  Migration works </w:t>
      </w:r>
      <w:r w:rsidR="000C7EAB">
        <w:t>with small conversion</w:t>
      </w:r>
      <w:r>
        <w:t xml:space="preserve">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bookmarkStart w:id="11" w:name="_Toc37177936"/>
      <w:r>
        <w:lastRenderedPageBreak/>
        <w:t>Azure hosting options</w:t>
      </w:r>
      <w:bookmarkEnd w:id="11"/>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16580E49"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w:t>
      </w:r>
      <w:r w:rsidR="005C3E4D">
        <w:t>Another</w:t>
      </w:r>
      <w:r w:rsidR="005270E6">
        <w:t xml:space="preserve"> option to consider </w:t>
      </w:r>
      <w:r w:rsidR="00B673C7">
        <w:t xml:space="preserve">is </w:t>
      </w:r>
      <w:r w:rsidR="00CD160A">
        <w:t>the</w:t>
      </w:r>
      <w:r w:rsidR="005270E6">
        <w:t xml:space="preserve">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high-availability, and multi-tenant capability are included, reducing the amount of coding that developers must do.</w:t>
      </w:r>
    </w:p>
    <w:p w14:paraId="5B485833" w14:textId="77777777" w:rsidR="0096650D" w:rsidRPr="0096650D" w:rsidRDefault="0096650D" w:rsidP="0096650D">
      <w:r w:rsidRPr="0096650D">
        <w:rPr>
          <w:b/>
          <w:bCs/>
        </w:rPr>
        <w:lastRenderedPageBreak/>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17595B" w:rsidP="00E70ADA">
      <w:pPr>
        <w:rPr>
          <w:b/>
          <w:bCs/>
        </w:rPr>
      </w:pPr>
      <w:hyperlink r:id="rId31" w:history="1">
        <w:r w:rsidR="0096650D">
          <w:rPr>
            <w:rStyle w:val="Hyperlink"/>
          </w:rPr>
          <w:t>What is PaaS?</w:t>
        </w:r>
      </w:hyperlink>
    </w:p>
    <w:p w14:paraId="183A063E" w14:textId="25AF1A6D" w:rsidR="00E70ADA" w:rsidRDefault="0017595B" w:rsidP="00E70ADA">
      <w:pPr>
        <w:rPr>
          <w:rStyle w:val="Hyperlink"/>
        </w:rPr>
      </w:pPr>
      <w:hyperlink r:id="rId32" w:history="1">
        <w:r w:rsidR="00E70ADA">
          <w:rPr>
            <w:rStyle w:val="Hyperlink"/>
          </w:rPr>
          <w:t>Application Modernization on Azure</w:t>
        </w:r>
      </w:hyperlink>
    </w:p>
    <w:p w14:paraId="49958484" w14:textId="77777777" w:rsidR="00BE643D" w:rsidRDefault="00BE643D" w:rsidP="00E70ADA"/>
    <w:p w14:paraId="4B42FC46" w14:textId="363C3B10" w:rsidR="005643EA" w:rsidRDefault="00202BA8" w:rsidP="005643EA">
      <w:pPr>
        <w:pStyle w:val="Heading2"/>
      </w:pPr>
      <w:r w:rsidRPr="00202BA8">
        <w:t>Introduction to Azure Database for PostgreSQL</w:t>
      </w:r>
    </w:p>
    <w:p w14:paraId="63D4D69B" w14:textId="77777777" w:rsidR="005643EA" w:rsidRDefault="005643EA" w:rsidP="005643EA"/>
    <w:p w14:paraId="7A323028" w14:textId="6946A87A" w:rsidR="00C436C8" w:rsidRDefault="005643EA" w:rsidP="005643EA">
      <w:r w:rsidRPr="00694151">
        <w:t>Azure Database for PostgreSQL is a</w:t>
      </w:r>
      <w:r w:rsidR="00202BA8">
        <w:t xml:space="preserve"> fully-managed</w:t>
      </w:r>
      <w:r w:rsidRPr="00694151">
        <w:t xml:space="preserve"> relational database service based on the open-source Postgres database engine. It's a database-as-a-service offering that can handle mission-critical workloads with predictable performance, security, high availability, and dynamic scalability. It's available in two deployment options, as a </w:t>
      </w:r>
      <w:r w:rsidR="00202BA8">
        <w:t>S</w:t>
      </w:r>
      <w:r w:rsidRPr="00694151">
        <w:t xml:space="preserve">ingle </w:t>
      </w:r>
      <w:r w:rsidR="00202BA8">
        <w:t>S</w:t>
      </w:r>
      <w:r w:rsidRPr="00694151">
        <w:t>erver and as a Hyperscale (</w:t>
      </w:r>
      <w:proofErr w:type="spellStart"/>
      <w:r w:rsidRPr="00694151">
        <w:t>Citus</w:t>
      </w:r>
      <w:proofErr w:type="spellEnd"/>
      <w:r w:rsidRPr="00694151">
        <w:t xml:space="preserve">) cluster. </w:t>
      </w:r>
    </w:p>
    <w:p w14:paraId="7739D597" w14:textId="23345315" w:rsidR="005643EA" w:rsidRDefault="00C436C8" w:rsidP="005643EA">
      <w:r w:rsidRPr="00171134">
        <w:t xml:space="preserve">Single </w:t>
      </w:r>
      <w:r w:rsidR="00202BA8">
        <w:t>S</w:t>
      </w:r>
      <w:r w:rsidRPr="00171134">
        <w:t>erver is best for workloads that can perform well with the compute, memory, and storage of a single node.</w:t>
      </w:r>
      <w:r>
        <w:t xml:space="preserve">  </w:t>
      </w:r>
      <w:r w:rsidRPr="00171134">
        <w:t>Hyperscale (</w:t>
      </w:r>
      <w:proofErr w:type="spellStart"/>
      <w:r w:rsidRPr="00171134">
        <w:t>Citus</w:t>
      </w:r>
      <w:proofErr w:type="spellEnd"/>
      <w:r w:rsidRPr="00171134">
        <w:t>) is best for applications that have demanding performance &amp; concurrency requirements and need to scale out Postgres horizontally. With Hyperscale (</w:t>
      </w:r>
      <w:proofErr w:type="spellStart"/>
      <w:r w:rsidRPr="00171134">
        <w:t>Citus</w:t>
      </w:r>
      <w:proofErr w:type="spellEnd"/>
      <w:r w:rsidRPr="00171134">
        <w:t>) you can take advantage of the aggregate compute, memory, and storage of a multi-node database cluster.</w:t>
      </w:r>
      <w:r>
        <w:t xml:space="preserve">  </w:t>
      </w:r>
      <w:r w:rsidRPr="00171134">
        <w:t>​</w:t>
      </w:r>
      <w:r w:rsidR="005643EA" w:rsidRPr="00694151">
        <w:t>The Hyperscale (</w:t>
      </w:r>
      <w:proofErr w:type="spellStart"/>
      <w:r w:rsidR="005643EA" w:rsidRPr="00694151">
        <w:t>Citus</w:t>
      </w:r>
      <w:proofErr w:type="spellEnd"/>
      <w:r w:rsidR="005643EA" w:rsidRPr="00694151">
        <w:t>)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3"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17595B">
      <w:hyperlink r:id="rId34"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bookmarkStart w:id="12" w:name="_Toc37177938"/>
      <w:r>
        <w:t>Measure performance</w:t>
      </w:r>
      <w:r w:rsidR="00BC41CA">
        <w:t xml:space="preserve"> and plan for optimization tasks</w:t>
      </w:r>
      <w:bookmarkEnd w:id="12"/>
    </w:p>
    <w:p w14:paraId="1A3077CD" w14:textId="77777777" w:rsidR="00056CF8" w:rsidRDefault="00056CF8" w:rsidP="00CD2621"/>
    <w:p w14:paraId="1B31CDEF" w14:textId="3090A15C" w:rsidR="00356CBD" w:rsidRDefault="00356CBD" w:rsidP="00CD2621">
      <w:r>
        <w:lastRenderedPageBreak/>
        <w:t>Successfully migrating the data and the schema objects to the new database platform is not the only measurement of project success.  If the application appears to perform slower than before migration, users will complain</w:t>
      </w:r>
      <w:r w:rsidR="00466D38">
        <w:t>,</w:t>
      </w:r>
      <w:r>
        <w:t xml:space="preserve"> and there will be a question about the migration choice.  </w:t>
      </w:r>
      <w:r w:rsidR="00EF226D">
        <w:t>The</w:t>
      </w:r>
      <w:r w:rsidR="00056CF8">
        <w:t xml:space="preserve">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2407257F" w:rsidR="00CF4FE7" w:rsidRDefault="00225C36" w:rsidP="00CD2621">
      <w:r>
        <w:t>How do we achieve acceptable database performance?  One of the first steps is to m</w:t>
      </w:r>
      <w:r w:rsidR="00A433D8">
        <w:t xml:space="preserve">easure </w:t>
      </w:r>
      <w:r w:rsidR="00EF226D">
        <w:t>the</w:t>
      </w:r>
      <w:r w:rsidR="00A433D8">
        <w:t xml:space="preserve"> current environment performance</w:t>
      </w:r>
      <w:r w:rsidR="00356CBD">
        <w:t xml:space="preserve"> in a way </w:t>
      </w:r>
      <w:r w:rsidR="00EF226D">
        <w:t>the test</w:t>
      </w:r>
      <w:r w:rsidR="00356CBD">
        <w:t xml:space="preserve">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17D52756" w:rsidR="008A7939" w:rsidRDefault="008A7939" w:rsidP="008A7939">
      <w:r>
        <w:t>See</w:t>
      </w:r>
      <w:r w:rsidR="002A2147">
        <w:t>:</w:t>
      </w:r>
      <w:r>
        <w:t xml:space="preserve"> </w:t>
      </w:r>
      <w:hyperlink r:id="rId35" w:history="1">
        <w:r>
          <w:rPr>
            <w:rStyle w:val="Hyperlink"/>
          </w:rPr>
          <w:t>Performance best practices for using Azure Database for PostgreSQL</w:t>
        </w:r>
      </w:hyperlink>
    </w:p>
    <w:p w14:paraId="6C9D0899" w14:textId="23F36709" w:rsidR="004C1B89" w:rsidRDefault="004C1B89" w:rsidP="00CD2621">
      <w:r>
        <w:t>You can build up realistic test</w:t>
      </w:r>
      <w:r w:rsidR="004F674F">
        <w:t>s</w:t>
      </w:r>
      <w:r>
        <w:t xml:space="preserve"> in a UI testing tool, like </w:t>
      </w:r>
      <w:hyperlink r:id="rId36" w:history="1">
        <w:r w:rsidRPr="004F674F">
          <w:rPr>
            <w:rStyle w:val="Hyperlink"/>
          </w:rPr>
          <w:t>Selenium</w:t>
        </w:r>
      </w:hyperlink>
      <w:r>
        <w:t xml:space="preserve">.  This </w:t>
      </w:r>
      <w:r w:rsidR="00533740">
        <w:t xml:space="preserve">tool </w:t>
      </w:r>
      <w:r>
        <w:t xml:space="preserve">allows you </w:t>
      </w:r>
      <w:r w:rsidR="00707823">
        <w:t xml:space="preserve">to </w:t>
      </w:r>
      <w:r>
        <w:t>replay the same test cases in each environment.</w:t>
      </w:r>
      <w:r w:rsidR="004F674F">
        <w:t xml:space="preserve">  You can use the </w:t>
      </w:r>
      <w:hyperlink r:id="rId37"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3D607D39" w:rsidR="006D00DA" w:rsidRDefault="00716865" w:rsidP="00CD2621">
      <w:r>
        <w:t xml:space="preserve">One tool that can assist in database load generation is </w:t>
      </w:r>
      <w:hyperlink r:id="rId38" w:history="1">
        <w:r w:rsidR="00B16D3E">
          <w:rPr>
            <w:rStyle w:val="Hyperlink"/>
          </w:rPr>
          <w:t xml:space="preserve">PostgreSQL </w:t>
        </w:r>
        <w:proofErr w:type="spellStart"/>
        <w:r w:rsidR="00B16D3E">
          <w:rPr>
            <w:rStyle w:val="Hyperlink"/>
          </w:rPr>
          <w:t>pgbench</w:t>
        </w:r>
        <w:proofErr w:type="spellEnd"/>
      </w:hyperlink>
      <w:r>
        <w:t xml:space="preserve">.  </w:t>
      </w:r>
      <w:proofErr w:type="spellStart"/>
      <w:r w:rsidRPr="008A204A">
        <w:rPr>
          <w:b/>
          <w:bCs/>
        </w:rPr>
        <w:t>pgbench</w:t>
      </w:r>
      <w:proofErr w:type="spellEnd"/>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EF226D">
        <w:t>The</w:t>
      </w:r>
      <w:r w:rsidR="00117B07">
        <w:t xml:space="preserve"> tests </w:t>
      </w:r>
      <w:r w:rsidR="00EF226D">
        <w:t xml:space="preserve">must be </w:t>
      </w:r>
      <w:r w:rsidR="00117B07">
        <w:t xml:space="preserve">significant and take several minutes or hours to complete in order to get </w:t>
      </w:r>
      <w:r w:rsidR="00707823" w:rsidRPr="00707823">
        <w:t xml:space="preserve">reproducible </w:t>
      </w:r>
      <w:r w:rsidR="00117B07">
        <w:t xml:space="preserve">numbers.  </w:t>
      </w:r>
      <w:r w:rsidR="004B59A5">
        <w:t>A t</w:t>
      </w:r>
      <w:r w:rsidR="00117B07">
        <w:t xml:space="preserve">esting </w:t>
      </w:r>
      <w:r w:rsidR="0013034F">
        <w:t xml:space="preserve">script </w:t>
      </w:r>
      <w:r w:rsidR="00117B07">
        <w:t xml:space="preserve">that completes in seconds </w:t>
      </w:r>
      <w:r w:rsidR="006D00DA">
        <w:t>most likely contains inaccurate numbers</w:t>
      </w:r>
      <w:r w:rsidR="008968A1">
        <w:t xml:space="preserve"> and should not be relied </w:t>
      </w:r>
      <w:r w:rsidR="000D667A">
        <w:t>up</w:t>
      </w:r>
      <w:r w:rsidR="008968A1">
        <w:t>on</w:t>
      </w:r>
      <w:r w:rsidR="0020117F">
        <w:t xml:space="preserve"> as a </w:t>
      </w:r>
      <w:r w:rsidR="00164077">
        <w:t xml:space="preserve">reference </w:t>
      </w:r>
      <w:r w:rsidR="0020117F">
        <w:t>point</w:t>
      </w:r>
      <w:r w:rsidR="006D00DA">
        <w:t>.</w:t>
      </w:r>
      <w:r w:rsidR="00117B07">
        <w:t xml:space="preserve"> </w:t>
      </w:r>
    </w:p>
    <w:p w14:paraId="4DEAFEEA" w14:textId="68E21A56" w:rsidR="00171134" w:rsidRDefault="00AD7D8A" w:rsidP="00CD2621">
      <w:r>
        <w:t>T</w:t>
      </w:r>
      <w:r w:rsidR="00056CF8">
        <w:t xml:space="preserve">esting </w:t>
      </w:r>
      <w:r w:rsidR="002E4301">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rsidR="002E4301">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17595B" w:rsidP="00CD2621">
      <w:pPr>
        <w:rPr>
          <w:b/>
          <w:bCs/>
        </w:rPr>
      </w:pPr>
      <w:hyperlink r:id="rId39" w:history="1">
        <w:r w:rsidR="004C1B89">
          <w:rPr>
            <w:rStyle w:val="Hyperlink"/>
          </w:rPr>
          <w:t>UI test with Selenium</w:t>
        </w:r>
      </w:hyperlink>
    </w:p>
    <w:p w14:paraId="53B1E66A" w14:textId="42D4F28E" w:rsidR="00AA1EC9" w:rsidRDefault="0017595B" w:rsidP="00CD2621">
      <w:pPr>
        <w:rPr>
          <w:b/>
          <w:bCs/>
        </w:rPr>
      </w:pPr>
      <w:hyperlink r:id="rId40" w:history="1">
        <w:r w:rsidR="004C1B89">
          <w:rPr>
            <w:rStyle w:val="Hyperlink"/>
          </w:rPr>
          <w:t>Optimize performance using Azure Database for PostgreSQL Recommendations</w:t>
        </w:r>
      </w:hyperlink>
    </w:p>
    <w:p w14:paraId="2BF35C92" w14:textId="34866DCF" w:rsidR="00F31929" w:rsidRDefault="0017595B" w:rsidP="00CD2621">
      <w:hyperlink r:id="rId41" w:history="1">
        <w:r w:rsidR="00F31929">
          <w:rPr>
            <w:rStyle w:val="Hyperlink"/>
          </w:rPr>
          <w:t xml:space="preserve">PostgreSQL </w:t>
        </w:r>
        <w:proofErr w:type="spellStart"/>
        <w:r w:rsidR="00F31929">
          <w:rPr>
            <w:rStyle w:val="Hyperlink"/>
          </w:rPr>
          <w:t>pgbench</w:t>
        </w:r>
        <w:proofErr w:type="spellEnd"/>
      </w:hyperlink>
    </w:p>
    <w:p w14:paraId="242F7BF0" w14:textId="08FE23C4" w:rsidR="00C436C8" w:rsidRPr="00B93B1A" w:rsidRDefault="0017595B" w:rsidP="00CD2621">
      <w:pPr>
        <w:rPr>
          <w:b/>
          <w:bCs/>
        </w:rPr>
      </w:pPr>
      <w:hyperlink r:id="rId42" w:history="1">
        <w:r w:rsidR="00B16D3E">
          <w:rPr>
            <w:rStyle w:val="Hyperlink"/>
          </w:rPr>
          <w:t>PostgreSQL reclaiming space from delete rows with VACUUM</w:t>
        </w:r>
      </w:hyperlink>
    </w:p>
    <w:p w14:paraId="68897D17" w14:textId="274014E8" w:rsidR="005822D4" w:rsidRDefault="0017595B" w:rsidP="00CD2621">
      <w:hyperlink r:id="rId43" w:history="1">
        <w:r w:rsidR="005822D4">
          <w:rPr>
            <w:rStyle w:val="Hyperlink"/>
          </w:rPr>
          <w:t>Performance best practices for using Azure Database for PostgreSQL</w:t>
        </w:r>
      </w:hyperlink>
    </w:p>
    <w:p w14:paraId="4D4525F8" w14:textId="5D3D9B87" w:rsidR="00B93B1A" w:rsidRDefault="0017595B" w:rsidP="00CD2621">
      <w:hyperlink r:id="rId44" w:history="1">
        <w:r w:rsidR="005822D4" w:rsidRPr="00612890">
          <w:rPr>
            <w:rStyle w:val="Hyperlink"/>
          </w:rPr>
          <w:t>https://wiki.postgresql.org/wiki/Performance_Optimization</w:t>
        </w:r>
      </w:hyperlink>
    </w:p>
    <w:p w14:paraId="6409EFC8" w14:textId="4C06A4D9" w:rsidR="00B93B1A" w:rsidRDefault="0017595B" w:rsidP="00CD2621">
      <w:hyperlink r:id="rId45" w:history="1">
        <w:r w:rsidR="00B93B1A">
          <w:rPr>
            <w:rStyle w:val="Hyperlink"/>
          </w:rPr>
          <w:t>https://www.postgresql.org/docs/current/performance-tips.html</w:t>
        </w:r>
      </w:hyperlink>
    </w:p>
    <w:p w14:paraId="35EF05EE" w14:textId="07776AD2" w:rsidR="00B93B1A" w:rsidRDefault="0017595B" w:rsidP="00CD2621">
      <w:hyperlink r:id="rId46" w:history="1">
        <w:r w:rsidR="00CF4FE7">
          <w:rPr>
            <w:rStyle w:val="Hyperlink"/>
          </w:rPr>
          <w:t>Using PostgreSQL EXPLAIN</w:t>
        </w:r>
      </w:hyperlink>
    </w:p>
    <w:p w14:paraId="0B499EEF" w14:textId="0D2AFEF2" w:rsidR="00551629" w:rsidRDefault="0017595B" w:rsidP="00CD2621">
      <w:hyperlink r:id="rId47" w:anchor="TGDBA025" w:history="1">
        <w:r w:rsidR="00551629">
          <w:rPr>
            <w:rStyle w:val="Hyperlink"/>
          </w:rPr>
          <w:t>Oracle Database Tuning Overview</w:t>
        </w:r>
      </w:hyperlink>
    </w:p>
    <w:p w14:paraId="4583451B" w14:textId="20E17FBC" w:rsidR="00762762" w:rsidRDefault="0017595B" w:rsidP="00CD2621">
      <w:hyperlink r:id="rId48"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3" w:name="_Toc37177939"/>
      <w:r>
        <w:t>Database migration tool options</w:t>
      </w:r>
      <w:bookmarkEnd w:id="13"/>
    </w:p>
    <w:p w14:paraId="1546F778" w14:textId="77777777" w:rsidR="007E3F7B" w:rsidRDefault="007E3F7B" w:rsidP="00C90DAB"/>
    <w:p w14:paraId="5DED8359" w14:textId="253255A8" w:rsidR="007E3F7B" w:rsidRPr="007E3F7B" w:rsidRDefault="007E3F7B" w:rsidP="00C90DAB">
      <w:r>
        <w:t>There are few options for migrating a</w:t>
      </w:r>
      <w:r w:rsidR="00FA21B8">
        <w:t>n</w:t>
      </w:r>
      <w:r>
        <w:t xml:space="preserve"> </w:t>
      </w:r>
      <w:r w:rsidR="001A7FEC">
        <w:t xml:space="preserve">Oracle database to Azure Database for PostgreSQL.  </w:t>
      </w:r>
      <w:r w:rsidR="00EF226D">
        <w:t>The option</w:t>
      </w:r>
      <w:r w:rsidR="001A7FEC">
        <w:t xml:space="preserve"> will depend on </w:t>
      </w:r>
      <w:r w:rsidR="00EF226D">
        <w:t>the</w:t>
      </w:r>
      <w:r w:rsidR="001A7FEC">
        <w:t xml:space="preserve">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9" w:history="1">
        <w:r w:rsidRPr="00612AFA">
          <w:rPr>
            <w:rStyle w:val="Hyperlink"/>
          </w:rPr>
          <w:t>Azure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17595B" w:rsidP="007E3F7B">
      <w:hyperlink r:id="rId50" w:history="1">
        <w:r w:rsidR="00562112">
          <w:rPr>
            <w:rStyle w:val="Hyperlink"/>
          </w:rPr>
          <w:t>Known issues/migration limitations with online migrations from Oracle to Azure DB for PostgreSQL-Single server</w:t>
        </w:r>
      </w:hyperlink>
    </w:p>
    <w:p w14:paraId="4196B977" w14:textId="019DFD84" w:rsidR="00222D7F" w:rsidRDefault="00222D7F"/>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5C44576F" w:rsidR="00E30469" w:rsidRDefault="00E30469" w:rsidP="00C90DAB">
      <w:r>
        <w:lastRenderedPageBreak/>
        <w:t>Other commercial data transfer utilities</w:t>
      </w:r>
      <w:r w:rsidR="00361D0E">
        <w:t xml:space="preserve"> exist in the marketplace.  For example, </w:t>
      </w:r>
      <w:hyperlink r:id="rId51" w:history="1">
        <w:r w:rsidR="00AC629B">
          <w:rPr>
            <w:rStyle w:val="Hyperlink"/>
          </w:rPr>
          <w:t>Qlik Replicate</w:t>
        </w:r>
      </w:hyperlink>
      <w:r w:rsidR="00361D0E" w:rsidRPr="00361D0E">
        <w:t> </w:t>
      </w:r>
      <w:r w:rsidR="00F30336">
        <w:t xml:space="preserve">and </w:t>
      </w:r>
      <w:hyperlink r:id="rId52" w:history="1">
        <w:proofErr w:type="spellStart"/>
        <w:r w:rsidR="00F30336">
          <w:rPr>
            <w:rStyle w:val="Hyperlink"/>
          </w:rPr>
          <w:t>Striim</w:t>
        </w:r>
        <w:proofErr w:type="spellEnd"/>
      </w:hyperlink>
      <w:r w:rsidR="00F30336">
        <w:t xml:space="preserve"> </w:t>
      </w:r>
      <w:r w:rsidR="00361D0E" w:rsidRPr="00361D0E">
        <w:t>facilitate and simpli</w:t>
      </w:r>
      <w:r w:rsidR="00F30336">
        <w:t>fy</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6377F6A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17595B" w:rsidP="00DD0D99">
      <w:hyperlink r:id="rId53"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4" w:name="_Toc37177940"/>
      <w:r>
        <w:lastRenderedPageBreak/>
        <w:t>Setting up your migration server</w:t>
      </w:r>
      <w:bookmarkEnd w:id="14"/>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5" w:name="_Toc37177941"/>
      <w:r>
        <w:t>Choosing your migration server</w:t>
      </w:r>
      <w:bookmarkEnd w:id="15"/>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124A7FFB"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6" w:name="_Toc37177942"/>
      <w:r w:rsidRPr="004A57E1">
        <w:lastRenderedPageBreak/>
        <w:t>Hardware resources</w:t>
      </w:r>
      <w:bookmarkEnd w:id="16"/>
    </w:p>
    <w:p w14:paraId="2E5713E9" w14:textId="77777777" w:rsidR="00C90DAB" w:rsidRPr="00C90DAB" w:rsidRDefault="00C90DAB" w:rsidP="00C90DAB"/>
    <w:p w14:paraId="7612C953" w14:textId="70CB110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w:t>
      </w:r>
      <w:r w:rsidR="006E0B27">
        <w:t>migration</w:t>
      </w:r>
      <w:r w:rsidR="008C0237">
        <w:t xml:space="preserve">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9946659" w:rsidR="00EC180B" w:rsidRDefault="00FD2819" w:rsidP="00F465A6">
      <w:r>
        <w:t xml:space="preserve">The migration server needs access to the Oracle and the Azure PostgreSQL instances.  Depending on </w:t>
      </w:r>
      <w:r w:rsidR="00F80AF9">
        <w:t>the</w:t>
      </w:r>
      <w:r>
        <w:t xml:space="preserve">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7" w:name="_Toc37177943"/>
      <w:r w:rsidRPr="004A57E1">
        <w:t>Securing the data during migration</w:t>
      </w:r>
      <w:bookmarkEnd w:id="17"/>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t>“Connection Security” blade -&gt; SSL Settings -&gt; Enforce SSL Connection -&gt; DISABLED</w:t>
      </w:r>
    </w:p>
    <w:p w14:paraId="29D87DB3" w14:textId="37AE2E2A" w:rsidR="001C345A" w:rsidRDefault="00695B76" w:rsidP="00067EFE">
      <w:pPr>
        <w:pStyle w:val="Heading3"/>
      </w:pPr>
      <w:bookmarkStart w:id="18" w:name="_Toc37177944"/>
      <w:r>
        <w:lastRenderedPageBreak/>
        <w:t xml:space="preserve">Getting started: </w:t>
      </w:r>
      <w:r w:rsidR="001C345A">
        <w:t xml:space="preserve">Download and install </w:t>
      </w:r>
      <w:r w:rsidR="00AB4DFB">
        <w:t xml:space="preserve">the Oracle </w:t>
      </w:r>
      <w:r w:rsidR="001C345A">
        <w:t>database</w:t>
      </w:r>
      <w:r w:rsidR="000B5AD1">
        <w:t xml:space="preserve"> client library</w:t>
      </w:r>
      <w:bookmarkEnd w:id="18"/>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9" w:name="_Toc37177945"/>
      <w:r>
        <w:t>Set up the environment variables</w:t>
      </w:r>
      <w:bookmarkEnd w:id="19"/>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20" w:name="_Toc37177946"/>
      <w:r>
        <w:t xml:space="preserve">Set up </w:t>
      </w:r>
      <w:r w:rsidR="0073079D">
        <w:t xml:space="preserve">the </w:t>
      </w:r>
      <w:proofErr w:type="spellStart"/>
      <w:r>
        <w:t>pgAdmin</w:t>
      </w:r>
      <w:proofErr w:type="spellEnd"/>
      <w:r w:rsidR="00F072AC">
        <w:t xml:space="preserve"> PostgreSQL</w:t>
      </w:r>
      <w:r w:rsidR="0073079D">
        <w:t xml:space="preserve"> database client</w:t>
      </w:r>
      <w:bookmarkEnd w:id="20"/>
    </w:p>
    <w:p w14:paraId="085688C9" w14:textId="77777777" w:rsidR="0005708E" w:rsidRPr="0005708E" w:rsidRDefault="0005708E" w:rsidP="0005708E"/>
    <w:p w14:paraId="0D00E6A7" w14:textId="58DC5833" w:rsidR="00045EB9" w:rsidRDefault="00045EB9" w:rsidP="00045EB9">
      <w:r>
        <w:t xml:space="preserve">You will need to install the </w:t>
      </w:r>
      <w:proofErr w:type="spellStart"/>
      <w:r>
        <w:t>pgAdmin</w:t>
      </w:r>
      <w:proofErr w:type="spellEnd"/>
      <w:r>
        <w:t xml:space="preserve"> admin client</w:t>
      </w:r>
      <w:r w:rsidR="00F0461C">
        <w:t xml:space="preserve"> to administrate and query the PostgreSQL database</w:t>
      </w:r>
      <w:r>
        <w:t xml:space="preserve">.  </w:t>
      </w:r>
      <w:r w:rsidR="00F80AF9">
        <w:t>The utility can be downloaded</w:t>
      </w:r>
      <w:r>
        <w:t xml:space="preserve"> from </w:t>
      </w:r>
      <w:hyperlink r:id="rId57"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proofErr w:type="spellStart"/>
      <w:r w:rsidR="008D2414" w:rsidRPr="008D2414">
        <w:rPr>
          <w:b/>
          <w:bCs/>
        </w:rPr>
        <w:t>conferencedemo</w:t>
      </w:r>
      <w:proofErr w:type="spellEnd"/>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proofErr w:type="spellStart"/>
      <w:r w:rsidRPr="00B53066">
        <w:rPr>
          <w:b/>
          <w:bCs/>
        </w:rPr>
        <w:t>reg_app</w:t>
      </w:r>
      <w:proofErr w:type="spellEnd"/>
      <w:r>
        <w:t xml:space="preserve">.  Assign the </w:t>
      </w:r>
      <w:proofErr w:type="spellStart"/>
      <w:r w:rsidRPr="00B53066">
        <w:rPr>
          <w:b/>
          <w:bCs/>
        </w:rPr>
        <w:t>conferenceadmin</w:t>
      </w:r>
      <w:proofErr w:type="spellEnd"/>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1" w:name="_Toc37177947"/>
      <w:r>
        <w:t>Download and install the ora2pg</w:t>
      </w:r>
      <w:r w:rsidR="00506485">
        <w:t xml:space="preserve"> utility</w:t>
      </w:r>
      <w:bookmarkEnd w:id="21"/>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 xml:space="preserve">docker pull </w:t>
      </w:r>
      <w:proofErr w:type="spellStart"/>
      <w:r w:rsidRPr="005F347F">
        <w:rPr>
          <w:rFonts w:ascii="Lucida Console" w:hAnsi="Lucida Console"/>
        </w:rPr>
        <w:t>georgmoser</w:t>
      </w:r>
      <w:proofErr w:type="spellEnd"/>
      <w:r w:rsidRPr="005F347F">
        <w:rPr>
          <w:rFonts w:ascii="Lucida Console" w:hAnsi="Lucida Console"/>
        </w:rPr>
        <w:t>/ora2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60"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17595B" w:rsidP="00F465A6">
      <w:pPr>
        <w:rPr>
          <w:b/>
          <w:bCs/>
        </w:rPr>
      </w:pPr>
      <w:hyperlink r:id="rId61" w:history="1">
        <w:r w:rsidR="00F20D81">
          <w:rPr>
            <w:rStyle w:val="Hyperlink"/>
          </w:rPr>
          <w:t>Migrate Oracle to Azure Database for PostgreSQL</w:t>
        </w:r>
      </w:hyperlink>
    </w:p>
    <w:p w14:paraId="2C2235B2" w14:textId="1401D0E9" w:rsidR="006A70F2" w:rsidRPr="006A70F2" w:rsidRDefault="0017595B" w:rsidP="00F465A6">
      <w:pPr>
        <w:rPr>
          <w:b/>
          <w:bCs/>
        </w:rPr>
      </w:pPr>
      <w:hyperlink r:id="rId62" w:history="1">
        <w:r w:rsidR="006A70F2">
          <w:rPr>
            <w:rStyle w:val="Hyperlink"/>
          </w:rPr>
          <w:t>What is VPN Gateway?</w:t>
        </w:r>
      </w:hyperlink>
    </w:p>
    <w:p w14:paraId="1A304283" w14:textId="088AE372" w:rsidR="00FD2819" w:rsidRDefault="0017595B" w:rsidP="00F465A6">
      <w:hyperlink r:id="rId63" w:history="1">
        <w:r w:rsidR="00FD2819">
          <w:rPr>
            <w:rStyle w:val="Hyperlink"/>
          </w:rPr>
          <w:t>Virtual machine network bandwidth</w:t>
        </w:r>
      </w:hyperlink>
    </w:p>
    <w:p w14:paraId="53444C41" w14:textId="7996A149" w:rsidR="00FD2819" w:rsidRDefault="0017595B" w:rsidP="00F465A6">
      <w:hyperlink r:id="rId64" w:history="1">
        <w:r w:rsidR="006A70F2">
          <w:rPr>
            <w:rStyle w:val="Hyperlink"/>
          </w:rPr>
          <w:t>Optimize network throughput for Azure virtual machines</w:t>
        </w:r>
      </w:hyperlink>
    </w:p>
    <w:p w14:paraId="22B6790A" w14:textId="0E85C47D" w:rsidR="00DB484A" w:rsidRDefault="0017595B" w:rsidP="00F465A6">
      <w:hyperlink r:id="rId65"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2" w:name="_Discovering_and_assessing"/>
      <w:bookmarkStart w:id="23" w:name="_Toc37177948"/>
      <w:bookmarkEnd w:id="22"/>
      <w:r>
        <w:lastRenderedPageBreak/>
        <w:t xml:space="preserve">Discovering and </w:t>
      </w:r>
      <w:r w:rsidR="00FD6A69">
        <w:t>a</w:t>
      </w:r>
      <w:r w:rsidRPr="00E04E8D">
        <w:t xml:space="preserve">ssessing the source database </w:t>
      </w:r>
      <w:r>
        <w:t xml:space="preserve">with </w:t>
      </w:r>
      <w:r w:rsidRPr="00E04E8D">
        <w:t>ora2pg</w:t>
      </w:r>
      <w:bookmarkEnd w:id="23"/>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4" w:name="_Toc37177949"/>
      <w:r>
        <w:t>Prepping your database for export</w:t>
      </w:r>
      <w:bookmarkEnd w:id="24"/>
    </w:p>
    <w:p w14:paraId="13BF15C2" w14:textId="77777777" w:rsidR="007667A4" w:rsidRDefault="007667A4" w:rsidP="00276F3D"/>
    <w:p w14:paraId="07F6D010" w14:textId="00FAD16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become stale over time because of changing data volumes or changes in column values.</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bookmarkStart w:id="25" w:name="_Checking_for_invalid"/>
      <w:bookmarkStart w:id="26" w:name="_Toc37177950"/>
      <w:bookmarkEnd w:id="25"/>
      <w:r>
        <w:lastRenderedPageBreak/>
        <w:t xml:space="preserve">Checking for invalid </w:t>
      </w:r>
      <w:r w:rsidR="00AD0AFC">
        <w:t xml:space="preserve">Oracle </w:t>
      </w:r>
      <w:r>
        <w:t>objects</w:t>
      </w:r>
      <w:bookmarkEnd w:id="26"/>
    </w:p>
    <w:p w14:paraId="0D6CC0C2" w14:textId="77777777" w:rsidR="004071CF" w:rsidRDefault="004071CF" w:rsidP="00A429CA">
      <w:pPr>
        <w:pStyle w:val="ListParagraph"/>
        <w:ind w:left="0"/>
      </w:pPr>
    </w:p>
    <w:p w14:paraId="258FB88C" w14:textId="3876B6D8" w:rsidR="00F12F15" w:rsidRDefault="00FC18BC" w:rsidP="00A429CA">
      <w:pPr>
        <w:pStyle w:val="ListParagraph"/>
        <w:ind w:left="0"/>
      </w:pPr>
      <w:r>
        <w:t>One of the important steps before migration, is</w:t>
      </w:r>
      <w:r w:rsidR="00F12F15">
        <w:t xml:space="preserve"> check</w:t>
      </w:r>
      <w:r>
        <w:t>ing</w:t>
      </w:r>
      <w:r w:rsidR="00F12F15">
        <w:t xml:space="preserve"> for invalid </w:t>
      </w:r>
      <w:r>
        <w:t xml:space="preserve">database </w:t>
      </w:r>
      <w:r w:rsidR="00F12F15">
        <w:t>objects.  The Data</w:t>
      </w:r>
      <w:r w:rsidR="00995E89">
        <w:t xml:space="preserve"> M</w:t>
      </w:r>
      <w:r w:rsidR="00F12F15">
        <w:t xml:space="preserve">igration Team at Microsoft wrote an Oracle </w:t>
      </w:r>
      <w:r w:rsidR="00C35A28">
        <w:t xml:space="preserve">select </w:t>
      </w:r>
      <w:r w:rsidR="005E3E14">
        <w:t>statement</w:t>
      </w:r>
      <w:r w:rsidR="00F12F15">
        <w:t xml:space="preserve"> that queries the database and shows the count of objects and their validity.  Invalid objects will not be converted</w:t>
      </w:r>
      <w:r w:rsidR="00694E5A">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w:t>
      </w:r>
      <w:r w:rsidR="005E3E14">
        <w:t xml:space="preserve">the ora2pg </w:t>
      </w:r>
      <w:r w:rsidR="004071CF">
        <w:t xml:space="preserve">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unexpected results</w:t>
      </w:r>
      <w:r w:rsidR="008A7C90">
        <w:t xml:space="preserve"> may occur</w:t>
      </w:r>
      <w:r w:rsidR="004B496A">
        <w:t xml:space="preserve">.  </w:t>
      </w:r>
      <w:r w:rsidR="007B1B88">
        <w:t>Also, a</w:t>
      </w:r>
      <w:r w:rsidR="004B496A">
        <w:t>n invalid object may not be used anymore and maybe a candidate for deprecation.</w:t>
      </w:r>
    </w:p>
    <w:p w14:paraId="2014944F" w14:textId="508A58BD" w:rsidR="008B1873" w:rsidRDefault="008B1873" w:rsidP="00A429CA">
      <w:pPr>
        <w:pStyle w:val="ListParagraph"/>
        <w:ind w:left="0"/>
      </w:pPr>
    </w:p>
    <w:p w14:paraId="667B33C8" w14:textId="25DF8BAF" w:rsidR="008B1873" w:rsidRDefault="008B1873" w:rsidP="00A429CA">
      <w:pPr>
        <w:pStyle w:val="ListParagraph"/>
        <w:ind w:left="0"/>
      </w:pPr>
      <w:r>
        <w:t>This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6575F012">
            <wp:extent cx="4068454" cy="3712463"/>
            <wp:effectExtent l="19050" t="19050" r="2730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1867" cy="3770327"/>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70"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r>
        <w:br w:type="page"/>
      </w:r>
    </w:p>
    <w:p w14:paraId="7FCBEC7F" w14:textId="1F585161" w:rsidR="00CA78DA" w:rsidRDefault="005C3AC8" w:rsidP="00CA78DA">
      <w:pPr>
        <w:pStyle w:val="Heading3"/>
      </w:pPr>
      <w:bookmarkStart w:id="27" w:name="_Toc37177951"/>
      <w:r>
        <w:lastRenderedPageBreak/>
        <w:t>Before migration d</w:t>
      </w:r>
      <w:r w:rsidR="00CA78DA">
        <w:t>ata</w:t>
      </w:r>
      <w:r w:rsidR="00A423CB">
        <w:t xml:space="preserve"> trimming</w:t>
      </w:r>
      <w:r w:rsidR="00CA78DA">
        <w:t xml:space="preserve"> and column refactoring</w:t>
      </w:r>
      <w:bookmarkEnd w:id="27"/>
    </w:p>
    <w:p w14:paraId="000AD643" w14:textId="77777777" w:rsidR="00CA78DA" w:rsidRDefault="00CA78DA"/>
    <w:p w14:paraId="123A6F59" w14:textId="159801EB"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w:t>
      </w:r>
      <w:r w:rsidR="0043044E">
        <w:t xml:space="preserve">objects, </w:t>
      </w:r>
      <w:r w:rsidR="004049F4">
        <w:t>columns</w:t>
      </w:r>
      <w:r w:rsidR="0043044E">
        <w:t>,</w:t>
      </w:r>
      <w:r w:rsidR="004049F4">
        <w:t xml:space="preserve">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 xml:space="preserve">Depending on the data, </w:t>
      </w:r>
      <w:r>
        <w:t>sign off</w:t>
      </w:r>
      <w:r w:rsidR="00B8360D">
        <w:t xml:space="preserve"> from</w:t>
      </w:r>
      <w:r w:rsidR="00360D67">
        <w:t xml:space="preserve"> </w:t>
      </w:r>
      <w:r>
        <w:t xml:space="preserve">management and </w:t>
      </w:r>
      <w:r w:rsidR="00B8360D">
        <w:t xml:space="preserve">possibly the </w:t>
      </w:r>
      <w:r w:rsidR="00360D67">
        <w:t>records management</w:t>
      </w:r>
      <w:r w:rsidR="00B8360D">
        <w:t xml:space="preserve"> team </w:t>
      </w:r>
      <w:r w:rsidR="00DB7827">
        <w:t xml:space="preserve">will be required </w:t>
      </w:r>
      <w:r w:rsidR="00B8360D">
        <w:t>before implementing changes.</w:t>
      </w:r>
      <w:r w:rsidR="00A95959">
        <w:br w:type="page"/>
      </w:r>
    </w:p>
    <w:p w14:paraId="51B24512" w14:textId="0B3EEBC0" w:rsidR="009C6F06" w:rsidRDefault="009C6F06" w:rsidP="009C6F06">
      <w:pPr>
        <w:pStyle w:val="Heading3"/>
      </w:pPr>
      <w:bookmarkStart w:id="28" w:name="_Toc37177952"/>
      <w:r>
        <w:lastRenderedPageBreak/>
        <w:t>Create your ora2pg conf structure</w:t>
      </w:r>
      <w:bookmarkEnd w:id="28"/>
    </w:p>
    <w:p w14:paraId="07E6DBFA" w14:textId="77777777" w:rsidR="001A6554" w:rsidRPr="001A6554" w:rsidRDefault="001A6554" w:rsidP="001A6554"/>
    <w:p w14:paraId="42EAE463" w14:textId="3792C0A4"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43044E">
        <w:t xml:space="preserve">This approach will ensure the highest likelihood of overall success.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3531186C"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w:t>
      </w:r>
      <w:r w:rsidR="0043044E">
        <w:t xml:space="preserve">For example, if a team member changes a flag in the conf file that filters export </w:t>
      </w:r>
      <w:r w:rsidR="0085140B">
        <w:t xml:space="preserve">data </w:t>
      </w:r>
      <w:r w:rsidR="0043044E">
        <w:t xml:space="preserve">to one schema, </w:t>
      </w:r>
      <w:r w:rsidR="00CF798C">
        <w:t>that change may need to be reviewed</w:t>
      </w:r>
      <w:r w:rsidR="0043044E">
        <w:t xml:space="preserve">.  </w:t>
      </w:r>
      <w:r w:rsidR="00F2671F">
        <w:t>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w:t>
      </w:r>
      <w:proofErr w:type="spellStart"/>
      <w:r>
        <w:t>init_project</w:t>
      </w:r>
      <w:proofErr w:type="spellEnd"/>
      <w:r>
        <w:t xml:space="preserve"> </w:t>
      </w:r>
      <w:proofErr w:type="spellStart"/>
      <w:r>
        <w:t>reg_app</w:t>
      </w:r>
      <w:proofErr w:type="spellEnd"/>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02B2AB0B"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w:t>
      </w:r>
      <w:r w:rsidR="0043044E">
        <w:t xml:space="preserve">Copy of the ‘ora2pg.conf’ was created for testing configuration parameters.  </w:t>
      </w:r>
      <w:r w:rsidR="00747D52">
        <w:t>Once you are comfortable</w:t>
      </w:r>
      <w:r w:rsidR="00027464">
        <w:t xml:space="preserve"> with the parameter changes</w:t>
      </w:r>
      <w:r w:rsidR="00747D52">
        <w:t>, you can transfer the</w:t>
      </w:r>
      <w:r w:rsidR="00027464">
        <w:t>m to your master conf file</w:t>
      </w:r>
      <w:r w:rsidR="00747D52">
        <w:t>.</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282350F1" w14:textId="528C0848" w:rsidR="00702D9B" w:rsidRDefault="00702D9B" w:rsidP="00702D9B">
      <w:pPr>
        <w:pStyle w:val="Heading3"/>
      </w:pPr>
      <w:bookmarkStart w:id="29" w:name="_Toc37177953"/>
      <w:r>
        <w:lastRenderedPageBreak/>
        <w:t>Add your Oracle and PostgreSQL DSN configuration</w:t>
      </w:r>
      <w:r w:rsidR="009C3EEF">
        <w:t xml:space="preserve"> to the conf file</w:t>
      </w:r>
      <w:bookmarkEnd w:id="29"/>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4D24421C" w:rsidR="00702D9B" w:rsidRDefault="00702D9B" w:rsidP="00A429CA">
      <w:pPr>
        <w:pStyle w:val="ListParagraph"/>
        <w:ind w:left="0"/>
      </w:pPr>
      <w:r>
        <w:lastRenderedPageBreak/>
        <w:t>If you are having trouble finding your DSN settings</w:t>
      </w:r>
      <w:r w:rsidR="00AC27A9">
        <w:t xml:space="preserve"> for your Oracle instance</w:t>
      </w:r>
      <w:r>
        <w:t>, try running</w:t>
      </w:r>
      <w:r w:rsidR="009466C4">
        <w:t xml:space="preserve"> the</w:t>
      </w:r>
      <w:r>
        <w:t xml:space="preserve"> </w:t>
      </w:r>
      <w:r w:rsidR="009C3EEF">
        <w:t>‘</w:t>
      </w:r>
      <w:proofErr w:type="spellStart"/>
      <w:r w:rsidR="009C3EEF">
        <w:t>lsnrctl</w:t>
      </w:r>
      <w:proofErr w:type="spellEnd"/>
      <w:r w:rsidR="009C3EEF">
        <w:t xml:space="preserve">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30" w:name="_Toc37177954"/>
      <w:r>
        <w:lastRenderedPageBreak/>
        <w:t>Testing your database connections and permissions</w:t>
      </w:r>
      <w:bookmarkEnd w:id="30"/>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6979AA6A" w:rsidR="00A3206C" w:rsidRDefault="00A3206C" w:rsidP="00A429CA">
      <w:pPr>
        <w:pStyle w:val="ListParagraph"/>
        <w:ind w:left="0"/>
      </w:pPr>
      <w:r>
        <w:t>Run the following command</w:t>
      </w:r>
      <w:r w:rsidR="00490BBC">
        <w:t>,</w:t>
      </w:r>
      <w:r>
        <w:t xml:space="preserve">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5F1ABF2C" w:rsidR="00E66545" w:rsidRDefault="00A3206C" w:rsidP="00A429CA">
      <w:pPr>
        <w:pStyle w:val="ListParagraph"/>
        <w:ind w:left="0"/>
      </w:pPr>
      <w:r>
        <w:t>434 tables</w:t>
      </w:r>
      <w:r w:rsidR="00CA2A15">
        <w:t xml:space="preserve"> exported</w:t>
      </w:r>
      <w:r>
        <w:t>?!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6F8D320D" w:rsidR="00595DB0" w:rsidRDefault="00E55C63" w:rsidP="00595DB0">
      <w:pPr>
        <w:pStyle w:val="ListParagraph"/>
        <w:ind w:left="0"/>
      </w:pPr>
      <w:r>
        <w:t xml:space="preserve">When migrating </w:t>
      </w:r>
      <w:r w:rsidR="003E1B89">
        <w:t xml:space="preserve">a </w:t>
      </w:r>
      <w:r>
        <w:t>large database</w:t>
      </w:r>
      <w:r w:rsidR="00595DB0">
        <w:t xml:space="preserve">, the indexes and constraints should be applied once the tables have been created and the data has </w:t>
      </w:r>
      <w:r w:rsidR="00490BBC">
        <w:t xml:space="preserve">been </w:t>
      </w:r>
      <w:r w:rsidR="00595DB0">
        <w:t xml:space="preserve">imported.  </w:t>
      </w:r>
      <w:r w:rsidR="003E1B89">
        <w:t xml:space="preserve">The </w:t>
      </w:r>
      <w:r w:rsidR="00595DB0">
        <w:t>import performance</w:t>
      </w:r>
      <w:r w:rsidR="003E1B89">
        <w:t xml:space="preserve"> will be significantly better compared to a database with all of the indexes and constraints applied</w:t>
      </w:r>
      <w:r w:rsidR="00595DB0">
        <w:t>.</w:t>
      </w:r>
    </w:p>
    <w:p w14:paraId="4FF06B8A" w14:textId="540593C3" w:rsidR="006D7692" w:rsidRDefault="006D7692" w:rsidP="00595DB0">
      <w:pPr>
        <w:pStyle w:val="ListParagraph"/>
        <w:ind w:left="0"/>
      </w:pPr>
    </w:p>
    <w:p w14:paraId="75027242" w14:textId="0107CD93" w:rsidR="006D7692" w:rsidRPr="006D7692" w:rsidRDefault="006D7692" w:rsidP="00595DB0">
      <w:pPr>
        <w:pStyle w:val="ListParagraph"/>
        <w:ind w:left="0"/>
      </w:pPr>
      <w:r w:rsidRPr="006D7692">
        <w:rPr>
          <w:b/>
          <w:bCs/>
        </w:rPr>
        <w:t>Notice all of the table names appear in lower case?</w:t>
      </w:r>
      <w:r>
        <w:rPr>
          <w:b/>
          <w:bCs/>
        </w:rPr>
        <w:t xml:space="preserve"> </w:t>
      </w:r>
      <w:r>
        <w:t xml:space="preserve"> If previous naming convention</w:t>
      </w:r>
      <w:r w:rsidR="008C20F6">
        <w:t>s</w:t>
      </w:r>
      <w:r>
        <w:t xml:space="preserve"> makes use of upper case names for objects, consider adopting a new appreciation for lower case named objects.</w:t>
      </w:r>
      <w:r w:rsidR="00E01E8E">
        <w:t xml:space="preserve">  Otherwise, reference</w:t>
      </w:r>
      <w:r w:rsidR="008C20F6">
        <w:t>d</w:t>
      </w:r>
      <w:r w:rsidR="00E01E8E">
        <w:t xml:space="preserve"> tables and columns with upper case letters </w:t>
      </w:r>
      <w:r w:rsidR="008C20F6">
        <w:t>will require</w:t>
      </w:r>
      <w:r w:rsidR="00E01E8E">
        <w:t xml:space="preserve"> quotes.  The quotes workaround can lead to possible coding error</w:t>
      </w:r>
      <w:r w:rsidR="004C3123">
        <w:t>s</w:t>
      </w:r>
      <w:r w:rsidR="00E01E8E">
        <w:t>.</w:t>
      </w:r>
    </w:p>
    <w:p w14:paraId="6921B7EC" w14:textId="6A0BB195" w:rsidR="00595DB0" w:rsidRDefault="00595DB0" w:rsidP="00A429CA">
      <w:pPr>
        <w:pStyle w:val="ListParagraph"/>
        <w:ind w:left="0"/>
      </w:pPr>
    </w:p>
    <w:p w14:paraId="5DA87F63" w14:textId="490B1A29" w:rsidR="008165A6" w:rsidRDefault="008165A6" w:rsidP="00A429CA">
      <w:pPr>
        <w:pStyle w:val="ListParagraph"/>
        <w:ind w:left="0"/>
      </w:pPr>
      <w:r>
        <w:t>See</w:t>
      </w:r>
      <w:r w:rsidR="002A2147">
        <w:t>:</w:t>
      </w:r>
      <w:r>
        <w:t xml:space="preserve"> </w:t>
      </w:r>
      <w:hyperlink w:anchor="_Table_name_case" w:history="1">
        <w:r w:rsidRPr="008165A6">
          <w:rPr>
            <w:rStyle w:val="Hyperlink"/>
          </w:rPr>
          <w:t>Table name case matters</w:t>
        </w:r>
      </w:hyperlink>
      <w:r>
        <w:t xml:space="preserve"> </w:t>
      </w:r>
    </w:p>
    <w:p w14:paraId="287445C0" w14:textId="77777777" w:rsidR="008165A6" w:rsidRDefault="008165A6" w:rsidP="00A429CA">
      <w:pPr>
        <w:pStyle w:val="ListParagraph"/>
        <w:ind w:left="0"/>
      </w:pPr>
    </w:p>
    <w:p w14:paraId="4F00731D" w14:textId="1819E56C" w:rsidR="00A3206C" w:rsidRDefault="00A84C5B" w:rsidP="00A84C5B">
      <w:pPr>
        <w:pStyle w:val="Heading3"/>
      </w:pPr>
      <w:bookmarkStart w:id="31" w:name="_Toc37177955"/>
      <w:r>
        <w:t>Separating the constraints and indexes into files</w:t>
      </w:r>
      <w:bookmarkEnd w:id="31"/>
    </w:p>
    <w:p w14:paraId="487A4C61" w14:textId="202F1F31" w:rsidR="00E66545" w:rsidRDefault="00E66545" w:rsidP="00A429CA">
      <w:pPr>
        <w:pStyle w:val="ListParagraph"/>
        <w:ind w:left="0"/>
      </w:pPr>
    </w:p>
    <w:p w14:paraId="4ACC4B47" w14:textId="4352586F" w:rsidR="00A84C5B" w:rsidRDefault="0035542F" w:rsidP="00A429CA">
      <w:pPr>
        <w:pStyle w:val="ListParagraph"/>
        <w:ind w:left="0"/>
      </w:pPr>
      <w:r>
        <w:t>To separate the indexes and constraints into separate files, u</w:t>
      </w:r>
      <w:r w:rsidR="00A84C5B">
        <w:t>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lastRenderedPageBreak/>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8293" cy="2580960"/>
                    </a:xfrm>
                    <a:prstGeom prst="rect">
                      <a:avLst/>
                    </a:prstGeom>
                    <a:ln>
                      <a:solidFill>
                        <a:schemeClr val="accent1"/>
                      </a:solidFill>
                    </a:ln>
                  </pic:spPr>
                </pic:pic>
              </a:graphicData>
            </a:graphic>
          </wp:inline>
        </w:drawing>
      </w:r>
    </w:p>
    <w:p w14:paraId="4FCBA31D" w14:textId="5AC210E6" w:rsidR="00E32842" w:rsidRDefault="00E32842"/>
    <w:p w14:paraId="11835F4E" w14:textId="77777777" w:rsidR="004C291A" w:rsidRDefault="004C291A">
      <w:r>
        <w:br w:type="page"/>
      </w:r>
    </w:p>
    <w:p w14:paraId="1E2C7CB7" w14:textId="502AB58A"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0B81511B" w:rsidR="00522363" w:rsidRDefault="00D76B88" w:rsidP="00A429CA">
      <w:pPr>
        <w:pStyle w:val="ListParagraph"/>
        <w:ind w:left="0"/>
      </w:pPr>
      <w:r>
        <w:t>Given the command in the example above, a</w:t>
      </w:r>
      <w:r w:rsidR="00055203">
        <w:t>ll the tables schemas can be found in the ‘</w:t>
      </w:r>
      <w:proofErr w:type="spellStart"/>
      <w:r w:rsidR="00055203">
        <w:t>reg_app-psql.sql</w:t>
      </w:r>
      <w:proofErr w:type="spellEnd"/>
      <w:r w:rsidR="00055203">
        <w:t xml:space="preserve">’ file.  </w:t>
      </w:r>
      <w:r w:rsidR="00522363">
        <w:t xml:space="preserve">Notice </w:t>
      </w:r>
      <w:r w:rsidR="00754D20">
        <w:t xml:space="preserve">only the tables are shown and the </w:t>
      </w:r>
      <w:r w:rsidR="00522363">
        <w:t>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5F50644D"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w:t>
      </w:r>
      <w:r w:rsidR="00D00DCC">
        <w:t xml:space="preserve">and optimize </w:t>
      </w:r>
      <w:r w:rsidR="00123A24">
        <w:t>the conversions before migration</w:t>
      </w:r>
      <w:r w:rsidR="00D00DCC">
        <w:t>.</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2DDE9D0E" w:rsidR="005324D1" w:rsidRDefault="005324D1">
      <w:r>
        <w:t xml:space="preserve">If you are using a Linux migration server, consider </w:t>
      </w:r>
      <w:r w:rsidR="00DE23F2">
        <w:t>utilizing</w:t>
      </w:r>
      <w:r>
        <w:t xml:space="preserve"> the </w:t>
      </w:r>
      <w:r w:rsidR="0039633B">
        <w:t>helpful Bash shell scripts</w:t>
      </w:r>
      <w:r w:rsidR="008C20F6">
        <w:t xml:space="preserve"> to export the objects into separate files</w:t>
      </w:r>
      <w:r w:rsidR="0039633B">
        <w:t>.</w:t>
      </w:r>
    </w:p>
    <w:p w14:paraId="3FCCDBF8" w14:textId="15EE8C6F" w:rsidR="0039633B" w:rsidRDefault="000B145B">
      <w:r w:rsidRPr="000B145B">
        <w:rPr>
          <w:noProof/>
        </w:rPr>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rPr>
          <w:noProof/>
        </w:rPr>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r>
        <w:br w:type="page"/>
      </w:r>
    </w:p>
    <w:p w14:paraId="136DA152" w14:textId="13566FF0" w:rsidR="00CB23DE" w:rsidRDefault="00CB23DE" w:rsidP="00CB23DE">
      <w:pPr>
        <w:pStyle w:val="Heading3"/>
      </w:pPr>
      <w:bookmarkStart w:id="32" w:name="_Toc37177956"/>
      <w:r>
        <w:lastRenderedPageBreak/>
        <w:t>Exporting each of the tables as a separate files</w:t>
      </w:r>
      <w:bookmarkEnd w:id="32"/>
    </w:p>
    <w:p w14:paraId="02C05F90" w14:textId="77777777" w:rsidR="00CB23DE" w:rsidRDefault="00CB23DE" w:rsidP="00CB23DE"/>
    <w:p w14:paraId="55D62DB6" w14:textId="2C262F8E" w:rsidR="00CB23DE" w:rsidRDefault="00CB23DE" w:rsidP="00CB23DE">
      <w:r>
        <w:t xml:space="preserve">As part of the sample Oracle database included in the </w:t>
      </w:r>
      <w:proofErr w:type="spellStart"/>
      <w:r>
        <w:t>Git</w:t>
      </w:r>
      <w:proofErr w:type="spellEnd"/>
      <w:r>
        <w:t xml:space="preserve"> repo, there is a sample script to export all of the tables as separate ora2pg scripts.</w:t>
      </w:r>
    </w:p>
    <w:p w14:paraId="09219788" w14:textId="05C95850" w:rsidR="00CB23DE" w:rsidRDefault="00CB23DE" w:rsidP="00CB23DE">
      <w:r w:rsidRPr="00CB23DE">
        <w:rPr>
          <w:noProof/>
        </w:rPr>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818640"/>
                    </a:xfrm>
                    <a:prstGeom prst="rect">
                      <a:avLst/>
                    </a:prstGeom>
                    <a:ln>
                      <a:solidFill>
                        <a:schemeClr val="accent1"/>
                      </a:solidFill>
                    </a:ln>
                  </pic:spPr>
                </pic:pic>
              </a:graphicData>
            </a:graphic>
          </wp:inline>
        </w:drawing>
      </w:r>
    </w:p>
    <w:p w14:paraId="184DB0A2" w14:textId="0A13E8B5"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rPr>
          <w:noProof/>
        </w:rPr>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bookmarkStart w:id="33" w:name="_Toc37177957"/>
      <w:r>
        <w:t>Evaluate the data type conversions</w:t>
      </w:r>
      <w:bookmarkEnd w:id="33"/>
    </w:p>
    <w:p w14:paraId="3E50AD7F" w14:textId="298C2852" w:rsidR="006A74B8" w:rsidRDefault="006A74B8"/>
    <w:p w14:paraId="00F38F3C" w14:textId="7E36D0E8" w:rsidR="004D658C" w:rsidRDefault="004D658C">
      <w:r w:rsidRPr="004D658C">
        <w:t xml:space="preserve">Most of the </w:t>
      </w:r>
      <w:r>
        <w:t xml:space="preserve">ora2pg </w:t>
      </w:r>
      <w:r w:rsidR="00D00DCC">
        <w:t xml:space="preserve">data </w:t>
      </w:r>
      <w:r>
        <w:t>type conversions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8C20F6">
        <w:t xml:space="preserve"> for storage and performance reasons</w:t>
      </w:r>
      <w:r w:rsidR="00B457A5">
        <w:t>.</w:t>
      </w:r>
      <w:r w:rsidR="00A87CA5">
        <w:t xml:space="preserve">  Do I need a </w:t>
      </w:r>
      <w:proofErr w:type="spellStart"/>
      <w:r w:rsidR="00A87CA5">
        <w:t>bigint</w:t>
      </w:r>
      <w:proofErr w:type="spellEnd"/>
      <w:r w:rsidR="00A87CA5">
        <w:t xml:space="preserve"> or </w:t>
      </w:r>
      <w:r w:rsidR="00716FCC">
        <w:t xml:space="preserve">is </w:t>
      </w:r>
      <w:r w:rsidR="008C20F6">
        <w:t xml:space="preserve">the </w:t>
      </w:r>
      <w:r w:rsidR="00A87CA5">
        <w:t xml:space="preserve">int </w:t>
      </w:r>
      <w:r w:rsidR="008C20F6">
        <w:t xml:space="preserve">data type </w:t>
      </w:r>
      <w:r w:rsidR="00F9412F">
        <w:t>sufficient</w:t>
      </w:r>
      <w:r w:rsidR="00A87CA5">
        <w:t>?</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34" w:name="_Toc37177958"/>
      <w:r>
        <w:t>Layering on the sequences and triggers</w:t>
      </w:r>
      <w:bookmarkEnd w:id="34"/>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w:t>
      </w:r>
      <w:r>
        <w:t>SEQUENCE</w:t>
      </w:r>
    </w:p>
    <w:p w14:paraId="4B34C6FE" w14:textId="1563222E"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9669" cy="1537647"/>
                    </a:xfrm>
                    <a:prstGeom prst="rect">
                      <a:avLst/>
                    </a:prstGeom>
                    <a:ln>
                      <a:solidFill>
                        <a:schemeClr val="accent1"/>
                      </a:solidFill>
                    </a:ln>
                  </pic:spPr>
                </pic:pic>
              </a:graphicData>
            </a:graphic>
          </wp:inline>
        </w:drawing>
      </w:r>
    </w:p>
    <w:p w14:paraId="238AEA31" w14:textId="2033B109" w:rsidR="001D2CD5" w:rsidRDefault="001D2CD5" w:rsidP="00B85708"/>
    <w:p w14:paraId="7A1B6787" w14:textId="61ADED76" w:rsidR="00AD7D8A" w:rsidRDefault="00781388" w:rsidP="00B85708">
      <w:r>
        <w:t>This document only covers some of the basic commands.  T</w:t>
      </w:r>
      <w:r w:rsidR="00AD7D8A">
        <w:t xml:space="preserve">he </w:t>
      </w:r>
      <w:r w:rsidR="00930121">
        <w:t xml:space="preserve">ora2ph </w:t>
      </w:r>
      <w:r w:rsidR="00AD7D8A">
        <w:t>help command</w:t>
      </w:r>
      <w:r>
        <w:t xml:space="preserve"> will show you all of the features and their descriptions</w:t>
      </w:r>
      <w:r w:rsidR="00AD7D8A">
        <w:t>.</w:t>
      </w:r>
    </w:p>
    <w:p w14:paraId="76409B7B" w14:textId="095A1E8F" w:rsidR="00AD7D8A" w:rsidRDefault="0098020C" w:rsidP="00B85708">
      <w:pPr>
        <w:rPr>
          <w:rFonts w:ascii="Lucida Console" w:hAnsi="Lucida Console"/>
        </w:rPr>
      </w:pPr>
      <w:r>
        <w:rPr>
          <w:rFonts w:ascii="Lucida Console" w:hAnsi="Lucida Console"/>
        </w:rPr>
        <w:t>o</w:t>
      </w:r>
      <w:r w:rsidR="00AD7D8A" w:rsidRPr="00AD7D8A">
        <w:rPr>
          <w:rFonts w:ascii="Lucida Console" w:hAnsi="Lucida Console"/>
        </w:rPr>
        <w:t xml:space="preserve">ra2og </w:t>
      </w:r>
      <w:r w:rsidR="00AD7D8A">
        <w:rPr>
          <w:rFonts w:ascii="Lucida Console" w:hAnsi="Lucida Console"/>
        </w:rPr>
        <w:t>--</w:t>
      </w:r>
      <w:r w:rsidR="00AD7D8A" w:rsidRPr="00AD7D8A">
        <w:rPr>
          <w:rFonts w:ascii="Lucida Console" w:hAnsi="Lucida Console"/>
        </w:rPr>
        <w:t>help</w:t>
      </w:r>
    </w:p>
    <w:p w14:paraId="40CDCF33" w14:textId="77777777" w:rsidR="00AD7D8A" w:rsidRPr="00AD7D8A" w:rsidRDefault="00AD7D8A" w:rsidP="00B85708">
      <w:pPr>
        <w:rPr>
          <w:rFonts w:cstheme="minorHAnsi"/>
        </w:rPr>
      </w:pPr>
    </w:p>
    <w:p w14:paraId="4F8EF6A0" w14:textId="41E39D53" w:rsidR="00B3799F" w:rsidRDefault="00B3799F" w:rsidP="00B3799F">
      <w:pPr>
        <w:pStyle w:val="Heading3"/>
      </w:pPr>
      <w:bookmarkStart w:id="35" w:name="_Toc37177959"/>
      <w:r>
        <w:t>Convert</w:t>
      </w:r>
      <w:r w:rsidR="00754BCB">
        <w:t>ing</w:t>
      </w:r>
      <w:r>
        <w:t xml:space="preserve"> the procedures</w:t>
      </w:r>
      <w:bookmarkEnd w:id="35"/>
    </w:p>
    <w:p w14:paraId="65F09E56" w14:textId="77777777" w:rsidR="00B3799F" w:rsidRDefault="00B3799F" w:rsidP="00B3799F"/>
    <w:p w14:paraId="59C81AA4" w14:textId="3BE6E542"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9466C4">
        <w:t>s</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w:t>
      </w:r>
      <w:hyperlink w:anchor="_Checking_for_invalid" w:history="1">
        <w:r w:rsidR="00B3799F" w:rsidRPr="00E00F5B">
          <w:rPr>
            <w:rStyle w:val="Hyperlink"/>
          </w:rPr>
          <w:t>Oracle invalid objects</w:t>
        </w:r>
      </w:hyperlink>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lastRenderedPageBreak/>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00990"/>
                    </a:xfrm>
                    <a:prstGeom prst="rect">
                      <a:avLst/>
                    </a:prstGeom>
                  </pic:spPr>
                </pic:pic>
              </a:graphicData>
            </a:graphic>
          </wp:inline>
        </w:drawing>
      </w:r>
    </w:p>
    <w:p w14:paraId="28DD6DFB" w14:textId="3E868EBF" w:rsidR="006158FF" w:rsidRDefault="006158FF">
      <w:r>
        <w:t xml:space="preserve">What did we get?  The original </w:t>
      </w:r>
      <w:r w:rsidR="000F7870">
        <w:t xml:space="preserve">Oracle </w:t>
      </w:r>
      <w:r>
        <w:t>object was a procedure, but I got a function</w:t>
      </w:r>
      <w:r w:rsidR="00C72E38">
        <w:t>.  Will this work?</w:t>
      </w:r>
    </w:p>
    <w:p w14:paraId="1C5BBE2D" w14:textId="37555DE9" w:rsidR="00B3799F" w:rsidRDefault="007B6F3B">
      <w:r>
        <w:rPr>
          <w:noProof/>
        </w:rPr>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78712" cy="3324456"/>
                    </a:xfrm>
                    <a:prstGeom prst="rect">
                      <a:avLst/>
                    </a:prstGeom>
                    <a:ln>
                      <a:solidFill>
                        <a:schemeClr val="accent1"/>
                      </a:solidFill>
                    </a:ln>
                  </pic:spPr>
                </pic:pic>
              </a:graphicData>
            </a:graphic>
          </wp:inline>
        </w:drawing>
      </w:r>
    </w:p>
    <w:p w14:paraId="411AC913" w14:textId="33599D70" w:rsidR="00451B46" w:rsidRDefault="00451B46">
      <w:r>
        <w:t xml:space="preserve">This is a contrived example.  </w:t>
      </w:r>
      <w:r w:rsidR="00C72AC7">
        <w:t xml:space="preserve">The SQL statement could have been written without </w:t>
      </w:r>
      <w:r>
        <w:t>nesting, etc.</w:t>
      </w:r>
      <w:r w:rsidR="00AC717E">
        <w:t xml:space="preserve">  Part of the </w:t>
      </w:r>
      <w:r w:rsidR="00FD5728">
        <w:t xml:space="preserve">goal for this </w:t>
      </w:r>
      <w:r w:rsidR="00AC717E">
        <w:t>example is to show how ora2pg will convert nested queries.</w:t>
      </w:r>
      <w:r>
        <w:t xml:space="preserve">  </w:t>
      </w:r>
    </w:p>
    <w:p w14:paraId="1BB78EA0" w14:textId="3704126F" w:rsidR="00B3799F" w:rsidRDefault="006158FF">
      <w:r>
        <w:t>PostgreSQL 11 introduced procedures.</w:t>
      </w:r>
      <w:r w:rsidR="008B0A0F">
        <w:t xml:space="preserve">  The ora2pg </w:t>
      </w:r>
      <w:r w:rsidR="006B1F31">
        <w:t xml:space="preserve">v20 </w:t>
      </w:r>
      <w:r w:rsidR="008B0A0F">
        <w:t>utility exports to functions</w:t>
      </w:r>
      <w:r w:rsidR="0077519E">
        <w:t>,</w:t>
      </w:r>
      <w:r w:rsidR="004E7BF3">
        <w:t xml:space="preserve"> and this may work depending on the complexity of the original stored procedure</w:t>
      </w:r>
      <w:r w:rsidR="008B0A0F">
        <w:t>.</w:t>
      </w:r>
      <w:r w:rsidR="007B6F3B">
        <w:t xml:space="preserve">  Something else to keep in mind</w:t>
      </w:r>
      <w:r w:rsidR="00E65968">
        <w:t>, t</w:t>
      </w:r>
      <w:r w:rsidR="007B6F3B">
        <w:t xml:space="preserve">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37E95586" w14:textId="00B8DFDA" w:rsidR="00866C37" w:rsidRDefault="00C32130">
      <w:r>
        <w:lastRenderedPageBreak/>
        <w:t>The ora2</w:t>
      </w:r>
      <w:r w:rsidR="000F7870">
        <w:t>p</w:t>
      </w:r>
      <w:r>
        <w:t xml:space="preserve">g script converted the procedures to functions.  Are functions and procedures in PostgreSQL 11 the same?  No!  </w:t>
      </w:r>
      <w:r w:rsidR="0086016E">
        <w:t xml:space="preserve">The main difference is a function returns a value, whereas a procedure does not.  </w:t>
      </w:r>
      <w:r w:rsidR="00866C37">
        <w:t xml:space="preserve">Also, do you plan </w:t>
      </w:r>
      <w:r w:rsidR="00E65968">
        <w:t xml:space="preserve">on </w:t>
      </w:r>
      <w:r w:rsidR="00866C37">
        <w:t>chang</w:t>
      </w:r>
      <w:r w:rsidR="00E65968">
        <w:t>ing</w:t>
      </w:r>
      <w:r w:rsidR="00866C37">
        <w:t xml:space="preserve"> values in the tables</w:t>
      </w:r>
      <w:r w:rsidR="00FB5857">
        <w:t xml:space="preserve"> </w:t>
      </w:r>
      <w:r w:rsidR="00571ADC">
        <w:t>during f</w:t>
      </w:r>
      <w:r w:rsidR="00FB5857">
        <w:t>unction</w:t>
      </w:r>
      <w:r w:rsidR="00571ADC">
        <w:t xml:space="preserve"> processing</w:t>
      </w:r>
      <w:r w:rsidR="00866C37">
        <w:t>?  D</w:t>
      </w:r>
      <w:r w:rsidR="00475FBD">
        <w:t>oes your function need to see changes</w:t>
      </w:r>
      <w:r w:rsidR="00866C37">
        <w:t xml:space="preserve"> as the function processes?  </w:t>
      </w:r>
      <w:r w:rsidR="00F15525" w:rsidRPr="00F15525">
        <w:t>Any function with side-effects must be labeled VOLATILE</w:t>
      </w:r>
      <w:r w:rsidR="00F15525">
        <w:t>.</w:t>
      </w:r>
    </w:p>
    <w:p w14:paraId="6C5A8A44" w14:textId="26C230C8" w:rsidR="00866C37" w:rsidRDefault="00866C37">
      <w:r>
        <w:t>See</w:t>
      </w:r>
      <w:r w:rsidR="002A2147">
        <w:t>:</w:t>
      </w:r>
      <w:r>
        <w:t xml:space="preserve"> </w:t>
      </w:r>
      <w:hyperlink r:id="rId96" w:history="1">
        <w:r>
          <w:rPr>
            <w:rStyle w:val="Hyperlink"/>
          </w:rPr>
          <w:t>Function Volatility Categories</w:t>
        </w:r>
      </w:hyperlink>
    </w:p>
    <w:p w14:paraId="5FC2BF57" w14:textId="0D82C209" w:rsidR="00C32130" w:rsidRDefault="00C32130">
      <w:r>
        <w:t>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5CDFF159"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r w:rsidR="00700E9D">
        <w:t xml:space="preserve">  The following sections discuss your conversion PostgreSQL options.</w:t>
      </w:r>
    </w:p>
    <w:p w14:paraId="76CA92A5" w14:textId="414E0D67" w:rsidR="00700E9D" w:rsidRDefault="00700E9D"/>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442BBA8F"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w:t>
      </w:r>
      <w:r w:rsidR="008C38DD">
        <w:t>Remember</w:t>
      </w:r>
      <w:r w:rsidR="008B1C11">
        <w:t>,</w:t>
      </w:r>
      <w:r w:rsidR="008C38DD">
        <w:t xml:space="preserve"> procedures d</w:t>
      </w:r>
      <w:r w:rsidR="00571ADC">
        <w:t>o</w:t>
      </w:r>
      <w:r w:rsidR="008C38DD">
        <w:t xml:space="preserve"> not return </w:t>
      </w:r>
      <w:r w:rsidR="00597DD1">
        <w:t>anything</w:t>
      </w:r>
      <w:r w:rsidR="008C38DD">
        <w:t xml:space="preserve">.  </w:t>
      </w:r>
      <w:r w:rsidR="005D238A">
        <w:t>Remove unnecessary comments for production</w:t>
      </w:r>
      <w:r w:rsidR="00700E9D">
        <w:t xml:space="preserve"> deployments</w:t>
      </w:r>
      <w:r w:rsidR="005D238A">
        <w:t>.</w:t>
      </w:r>
      <w:r w:rsidR="002D7D84">
        <w:t xml:space="preserve">  Also, procedures and functions cannot have the same name and arguments.  If you are testing changing a function into a procedure, you may have to rename or drop the function</w:t>
      </w:r>
      <w:r w:rsidR="008B1C11">
        <w:t xml:space="preserve"> first</w:t>
      </w:r>
      <w:r w:rsidR="002D7D84">
        <w:t>.</w:t>
      </w:r>
      <w:r w:rsidR="00E00F5B">
        <w:t xml:space="preserve">  Otherwise, you will get an error</w:t>
      </w:r>
      <w:r w:rsidR="00BE5CEC">
        <w:t xml:space="preserve"> upon saving.</w:t>
      </w:r>
    </w:p>
    <w:p w14:paraId="608526F7" w14:textId="77777777" w:rsidR="002D7D84" w:rsidRDefault="002D7D84"/>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033905"/>
                    </a:xfrm>
                    <a:prstGeom prst="rect">
                      <a:avLst/>
                    </a:prstGeom>
                    <a:ln>
                      <a:solidFill>
                        <a:schemeClr val="accent1"/>
                      </a:solidFill>
                    </a:ln>
                  </pic:spPr>
                </pic:pic>
              </a:graphicData>
            </a:graphic>
          </wp:inline>
        </w:drawing>
      </w:r>
    </w:p>
    <w:p w14:paraId="57A5F829" w14:textId="77777777" w:rsidR="002D7D84" w:rsidRDefault="002D7D84">
      <w:pPr>
        <w:rPr>
          <w:i/>
          <w:iCs/>
        </w:rPr>
      </w:pPr>
    </w:p>
    <w:p w14:paraId="7FF01BC7" w14:textId="6F34CCE9" w:rsidR="00F85DA5" w:rsidRPr="00F85DA5" w:rsidRDefault="00385832">
      <w:pPr>
        <w:rPr>
          <w:i/>
          <w:iCs/>
        </w:rPr>
      </w:pPr>
      <w:r w:rsidRPr="00F85DA5">
        <w:rPr>
          <w:i/>
          <w:iCs/>
        </w:rPr>
        <w:lastRenderedPageBreak/>
        <w:t xml:space="preserve"> </w:t>
      </w:r>
      <w:r w:rsidR="00F85DA5" w:rsidRPr="00F85DA5">
        <w:rPr>
          <w:i/>
          <w:iCs/>
        </w:rPr>
        <w:t>“A SECURITY DEFINER procedure cannot execute transaction control statements (for example, COMMIT and ROLLBACK, depending on the language).”</w:t>
      </w:r>
    </w:p>
    <w:p w14:paraId="1870F696" w14:textId="77777777" w:rsidR="002A2147" w:rsidRDefault="00385832">
      <w:r>
        <w:t>Commenting or removing code requires you to research the consequences</w:t>
      </w:r>
      <w:r w:rsidR="00444909">
        <w:t xml:space="preserve"> and should be done carefully</w:t>
      </w:r>
      <w:r>
        <w:t xml:space="preserve">.  </w:t>
      </w:r>
    </w:p>
    <w:p w14:paraId="6C3EF2DE" w14:textId="6205ED64" w:rsidR="00C32130" w:rsidRDefault="00385832">
      <w:r>
        <w:t>See</w:t>
      </w:r>
      <w:r w:rsidR="002A2147">
        <w:t xml:space="preserve">: </w:t>
      </w:r>
      <w:hyperlink r:id="rId101" w:history="1">
        <w:r w:rsidR="00EF0708">
          <w:rPr>
            <w:rStyle w:val="Hyperlink"/>
          </w:rPr>
          <w:t>PostgreSQL documentation</w:t>
        </w:r>
      </w:hyperlink>
    </w:p>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17595B">
      <w:hyperlink r:id="rId102" w:history="1">
        <w:r w:rsidR="00EF0708" w:rsidRPr="00EF0708">
          <w:rPr>
            <w:rStyle w:val="Hyperlink"/>
          </w:rPr>
          <w:t>https://www.postgresql.org/docs/11/</w:t>
        </w:r>
      </w:hyperlink>
    </w:p>
    <w:p w14:paraId="2B614A55" w14:textId="3EB93985" w:rsidR="0011102B" w:rsidRPr="008B0A0F" w:rsidRDefault="0017595B">
      <w:pPr>
        <w:rPr>
          <w:b/>
          <w:bCs/>
        </w:rPr>
      </w:pPr>
      <w:hyperlink r:id="rId103" w:history="1">
        <w:r w:rsidR="0011102B">
          <w:rPr>
            <w:rStyle w:val="Hyperlink"/>
          </w:rPr>
          <w:t>https://www.postgresql.org/docs/current/sql-createprocedure.html</w:t>
        </w:r>
      </w:hyperlink>
    </w:p>
    <w:p w14:paraId="79822EDE" w14:textId="7E3CB65D" w:rsidR="008B0A0F" w:rsidRDefault="0017595B">
      <w:hyperlink r:id="rId104"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7BC0152A" w:rsidR="00BF6E3F" w:rsidRDefault="00CE48FF" w:rsidP="00797001">
      <w:pPr>
        <w:pStyle w:val="Heading3"/>
      </w:pPr>
      <w:bookmarkStart w:id="36" w:name="_Toc37177960"/>
      <w:r>
        <w:lastRenderedPageBreak/>
        <w:t>Other d</w:t>
      </w:r>
      <w:r w:rsidR="00797001">
        <w:t xml:space="preserve">efault </w:t>
      </w:r>
      <w:r w:rsidR="00D060AF">
        <w:t xml:space="preserve">ora2pg </w:t>
      </w:r>
      <w:r w:rsidR="00797001">
        <w:t>code conversion</w:t>
      </w:r>
      <w:r>
        <w:t>s to consider</w:t>
      </w:r>
      <w:bookmarkEnd w:id="36"/>
    </w:p>
    <w:p w14:paraId="2D8DB266" w14:textId="77777777" w:rsidR="0064668B" w:rsidRPr="0064668B" w:rsidRDefault="0064668B" w:rsidP="0064668B"/>
    <w:p w14:paraId="357E6028" w14:textId="594F06C8" w:rsidR="009A487C" w:rsidRDefault="009A487C" w:rsidP="00BF6E3F">
      <w:r>
        <w:t>ora2pg does a good job of converting Oracle PL/SQL syntax to PostgreSQL PL/</w:t>
      </w:r>
      <w:proofErr w:type="spellStart"/>
      <w:r>
        <w:t>pgSQL</w:t>
      </w:r>
      <w:proofErr w:type="spellEnd"/>
      <w:r>
        <w:t xml:space="preserve">. </w:t>
      </w:r>
      <w:r w:rsidR="00BD6725">
        <w:t xml:space="preserve">Most of the syntax </w:t>
      </w:r>
      <w:r w:rsidR="009A0E8B">
        <w:t>looks similar</w:t>
      </w:r>
      <w:r w:rsidR="00BD6725">
        <w:t>.</w:t>
      </w:r>
      <w:r w:rsidR="00E42A00">
        <w:t xml:space="preserve">  Additional syntax maybe inserted that is not necessary</w:t>
      </w:r>
      <w:r w:rsidR="00AE6F4C">
        <w:t xml:space="preserve"> by the conversion process</w:t>
      </w:r>
      <w:r w:rsidR="00E42A00">
        <w:t>.  For example, STRICT is not necessary for the command to run properly.</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004E15C0" w:rsidR="005919DA" w:rsidRDefault="005919DA" w:rsidP="00BF6E3F">
      <w:r>
        <w:lastRenderedPageBreak/>
        <w:t xml:space="preserve">What happened?!   </w:t>
      </w:r>
      <w:r w:rsidR="00DC7EE7">
        <w:t xml:space="preserve">The </w:t>
      </w:r>
      <w:r w:rsidR="00B3799F">
        <w:t xml:space="preserve">call failed.  </w:t>
      </w:r>
      <w:r>
        <w:t xml:space="preserve">This conversion </w:t>
      </w:r>
      <w:r w:rsidR="0064668B">
        <w:t xml:space="preserve">script </w:t>
      </w:r>
      <w:r>
        <w:t xml:space="preserve">works for </w:t>
      </w:r>
      <w:r w:rsidR="00C90DAB">
        <w:t xml:space="preserve">a </w:t>
      </w:r>
      <w:r w:rsidR="005F6E73">
        <w:t>specific</w:t>
      </w:r>
      <w:r>
        <w:t xml:space="preserve"> </w:t>
      </w:r>
      <w:r w:rsidR="00DC7EE7">
        <w:t xml:space="preserve">commercial </w:t>
      </w:r>
      <w:r>
        <w:t>version of PostgreSQL</w:t>
      </w:r>
      <w:r w:rsidR="004B32E7">
        <w:t xml:space="preserve">, but </w:t>
      </w:r>
      <w:r w:rsidR="004E5A80">
        <w:t xml:space="preserve">not for </w:t>
      </w:r>
      <w:r w:rsidR="004B32E7">
        <w:t>Azure Database for PostgreSQL</w:t>
      </w:r>
      <w:r w:rsidR="002342A1">
        <w:t xml:space="preserve"> 11</w:t>
      </w:r>
      <w:r w:rsidR="004B32E7">
        <w:t>.</w:t>
      </w:r>
      <w:r w:rsidR="005F6E73">
        <w:t xml:space="preserve">  Azure Database for PostgreSQL is built on the community edition.  The ora2pg utility does a good job of converting most of the syntax, but some  updates may be required.</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 xml:space="preserve">of PostgreSQL is ‘random()’, not </w:t>
      </w:r>
      <w:proofErr w:type="spellStart"/>
      <w:r>
        <w:t>dbms_random.value</w:t>
      </w:r>
      <w:proofErr w:type="spellEnd"/>
      <w:r>
        <w:t>.</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proofErr w:type="spellStart"/>
      <w:r w:rsidR="00F52112" w:rsidRPr="008A204A">
        <w:rPr>
          <w:b/>
          <w:bCs/>
        </w:rPr>
        <w:t>orafce</w:t>
      </w:r>
      <w:proofErr w:type="spellEnd"/>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 xml:space="preserve">PostgreSQL </w:t>
      </w:r>
      <w:proofErr w:type="spellStart"/>
      <w:r>
        <w:t>orafce</w:t>
      </w:r>
      <w:proofErr w:type="spellEnd"/>
      <w:r>
        <w:t xml:space="preserv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233CFBA2" w14:textId="46F18842" w:rsidR="00700E9D" w:rsidRDefault="00930041" w:rsidP="00BF6E3F">
      <w:r>
        <w:t xml:space="preserve">The </w:t>
      </w:r>
      <w:proofErr w:type="spellStart"/>
      <w:r w:rsidR="003B2A81" w:rsidRPr="002A6FA8">
        <w:rPr>
          <w:b/>
          <w:bCs/>
        </w:rPr>
        <w:t>orafce</w:t>
      </w:r>
      <w:proofErr w:type="spellEnd"/>
      <w:r w:rsidR="003B2A81">
        <w:t xml:space="preserve"> extension for PostgreSQL </w:t>
      </w:r>
      <w:r w:rsidR="007F3DFF">
        <w:t>should be an option to consider</w:t>
      </w:r>
      <w:r w:rsidR="007B7210">
        <w:t xml:space="preserve">.  </w:t>
      </w:r>
      <w:r w:rsidR="00564DC0">
        <w:t xml:space="preserve">The </w:t>
      </w:r>
      <w:proofErr w:type="spellStart"/>
      <w:r w:rsidR="00564DC0">
        <w:t>orafce</w:t>
      </w:r>
      <w:proofErr w:type="spellEnd"/>
      <w:r w:rsidR="00564DC0">
        <w:t xml:space="preserv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proofErr w:type="spellStart"/>
      <w:r w:rsidR="00657661" w:rsidRPr="00CA673F">
        <w:rPr>
          <w:i/>
          <w:iCs/>
        </w:rPr>
        <w:t>dbms_random.value</w:t>
      </w:r>
      <w:proofErr w:type="spellEnd"/>
      <w:r w:rsidR="00657661" w:rsidRPr="00CA673F">
        <w:rPr>
          <w:i/>
          <w:iCs/>
        </w:rPr>
        <w:t>()</w:t>
      </w:r>
      <w:r w:rsidR="00657661">
        <w:t xml:space="preserve"> should work.</w:t>
      </w:r>
      <w:r w:rsidR="003B2A81">
        <w:t xml:space="preserve"> </w:t>
      </w:r>
      <w:r w:rsidR="00657661">
        <w:t xml:space="preserve"> </w:t>
      </w:r>
      <w:r w:rsidR="00700E9D">
        <w:t xml:space="preserve">In </w:t>
      </w:r>
      <w:proofErr w:type="spellStart"/>
      <w:r w:rsidR="00700E9D">
        <w:t>pgAdmin</w:t>
      </w:r>
      <w:proofErr w:type="spellEnd"/>
      <w:r w:rsidR="00700E9D">
        <w:t>, run the following command:</w:t>
      </w:r>
    </w:p>
    <w:p w14:paraId="05BBDEA0" w14:textId="65FAC2B6" w:rsidR="00700E9D" w:rsidRPr="00700E9D" w:rsidRDefault="00700E9D" w:rsidP="00BF6E3F">
      <w:pPr>
        <w:rPr>
          <w:rFonts w:ascii="Lucida Console" w:hAnsi="Lucida Console"/>
        </w:rPr>
      </w:pPr>
      <w:r w:rsidRPr="00700E9D">
        <w:rPr>
          <w:rFonts w:ascii="Lucida Console" w:hAnsi="Lucida Console"/>
        </w:rPr>
        <w:t xml:space="preserve">CREATE EXTENSION </w:t>
      </w:r>
      <w:proofErr w:type="spellStart"/>
      <w:r w:rsidRPr="00700E9D">
        <w:rPr>
          <w:rFonts w:ascii="Lucida Console" w:hAnsi="Lucida Console"/>
        </w:rPr>
        <w:t>orafce</w:t>
      </w:r>
      <w:proofErr w:type="spellEnd"/>
      <w:r w:rsidRPr="00700E9D">
        <w:rPr>
          <w:rFonts w:ascii="Lucida Console" w:hAnsi="Lucida Console"/>
        </w:rPr>
        <w:t xml:space="preserve"> IF NOT EXISTS</w:t>
      </w:r>
    </w:p>
    <w:p w14:paraId="1D2F3D1E" w14:textId="5EA68689" w:rsidR="007B1B88" w:rsidRDefault="00657661" w:rsidP="00BF6E3F">
      <w:r>
        <w:lastRenderedPageBreak/>
        <w:t xml:space="preserve">In addition to fixing the </w:t>
      </w:r>
      <w:r w:rsidR="004817DF">
        <w:t>‘</w:t>
      </w:r>
      <w:r>
        <w:t>random</w:t>
      </w:r>
      <w:r w:rsidR="004817DF">
        <w:t>’</w:t>
      </w:r>
      <w:r>
        <w:t xml:space="preserve"> function error, the</w:t>
      </w:r>
      <w:r w:rsidR="003B2A81">
        <w:t xml:space="preserve"> extension has several date functions that are </w:t>
      </w:r>
      <w:r w:rsidR="00CA673F">
        <w:t>typical</w:t>
      </w:r>
      <w:r w:rsidR="0013457F">
        <w:t xml:space="preserve">ly </w:t>
      </w:r>
      <w:r w:rsidR="00CA673F">
        <w:t>used in Oracle stored procedures</w:t>
      </w:r>
      <w:r>
        <w:t>.</w:t>
      </w:r>
      <w:r w:rsidR="00CA234A">
        <w:t xml:space="preserve">  Also, the capability to use the dummy table “dual” has been added as well.</w:t>
      </w:r>
      <w:r w:rsidR="004B2581">
        <w:t xml:space="preserve">  </w:t>
      </w:r>
    </w:p>
    <w:p w14:paraId="4AF9ACBB" w14:textId="77777777" w:rsidR="00CE4731" w:rsidRDefault="00CE4731" w:rsidP="00BF6E3F">
      <w:r>
        <w:t>Example of the installed extension package.</w:t>
      </w:r>
    </w:p>
    <w:p w14:paraId="3E5F1E48" w14:textId="4FDC2163" w:rsidR="007B1B88" w:rsidRDefault="007B1B88" w:rsidP="00BF6E3F">
      <w:r>
        <w:rPr>
          <w:noProof/>
        </w:rPr>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28C76948"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removing all Oracle like functionality</w:t>
      </w:r>
      <w:r w:rsidR="007B1B88">
        <w:t xml:space="preserve">.  </w:t>
      </w:r>
      <w:r w:rsidR="00440652">
        <w:t>In this case, t</w:t>
      </w:r>
      <w:r w:rsidR="007B1B88">
        <w:t xml:space="preserve">he </w:t>
      </w:r>
      <w:proofErr w:type="spellStart"/>
      <w:r w:rsidR="007B1B88">
        <w:t>orafce</w:t>
      </w:r>
      <w:proofErr w:type="spellEnd"/>
      <w:r w:rsidR="007B1B88">
        <w:t xml:space="preserve"> extension can be a bridge until the next </w:t>
      </w:r>
      <w:r w:rsidR="00912D35">
        <w:t xml:space="preserve">project </w:t>
      </w:r>
      <w:r w:rsidR="007B1B88">
        <w:t>phase.</w:t>
      </w:r>
    </w:p>
    <w:p w14:paraId="0F61C4C7" w14:textId="706F311B" w:rsidR="003B2A81" w:rsidRDefault="00B670DF" w:rsidP="00BF6E3F">
      <w:r>
        <w:t>Other helpful extensions:</w:t>
      </w:r>
    </w:p>
    <w:p w14:paraId="74BBCC7F" w14:textId="1A96C7C1" w:rsidR="00B670DF" w:rsidRDefault="00B670DF" w:rsidP="00B670DF">
      <w:pPr>
        <w:pStyle w:val="ListParagraph"/>
        <w:numPr>
          <w:ilvl w:val="0"/>
          <w:numId w:val="25"/>
        </w:numPr>
      </w:pPr>
      <w:proofErr w:type="spellStart"/>
      <w:r>
        <w:t>hstore</w:t>
      </w:r>
      <w:proofErr w:type="spellEnd"/>
    </w:p>
    <w:p w14:paraId="2579E86B" w14:textId="18DAC75F" w:rsidR="00B670DF" w:rsidRDefault="00B670DF" w:rsidP="00B670DF">
      <w:pPr>
        <w:pStyle w:val="ListParagraph"/>
        <w:numPr>
          <w:ilvl w:val="0"/>
          <w:numId w:val="25"/>
        </w:numPr>
      </w:pPr>
      <w:proofErr w:type="spellStart"/>
      <w:r>
        <w:t>PostGIS</w:t>
      </w:r>
      <w:proofErr w:type="spellEnd"/>
    </w:p>
    <w:p w14:paraId="1C1F49AD" w14:textId="668BBB0F" w:rsidR="00B670DF" w:rsidRDefault="00B670DF" w:rsidP="00B670DF">
      <w:pPr>
        <w:pStyle w:val="ListParagraph"/>
        <w:numPr>
          <w:ilvl w:val="0"/>
          <w:numId w:val="25"/>
        </w:numPr>
      </w:pPr>
      <w:proofErr w:type="spellStart"/>
      <w:r>
        <w:t>Pg_partman</w:t>
      </w:r>
      <w:proofErr w:type="spellEnd"/>
    </w:p>
    <w:p w14:paraId="199410E8" w14:textId="686954FA" w:rsidR="00B670DF" w:rsidRDefault="00B670DF" w:rsidP="00B670DF">
      <w:pPr>
        <w:pStyle w:val="ListParagraph"/>
        <w:numPr>
          <w:ilvl w:val="0"/>
          <w:numId w:val="25"/>
        </w:numPr>
      </w:pPr>
      <w:r>
        <w:t>Timescale</w:t>
      </w:r>
    </w:p>
    <w:p w14:paraId="2BEDE645" w14:textId="18DD491D" w:rsidR="00B670DF" w:rsidRDefault="00B670DF" w:rsidP="00B670DF">
      <w:pPr>
        <w:pStyle w:val="ListParagraph"/>
        <w:numPr>
          <w:ilvl w:val="0"/>
          <w:numId w:val="25"/>
        </w:numPr>
      </w:pPr>
      <w:r>
        <w:t>Postgres FDW</w:t>
      </w:r>
    </w:p>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17595B">
      <w:hyperlink r:id="rId109" w:history="1">
        <w:r w:rsidR="00564DC0">
          <w:rPr>
            <w:rStyle w:val="Hyperlink"/>
          </w:rPr>
          <w:t xml:space="preserve">The </w:t>
        </w:r>
        <w:proofErr w:type="spellStart"/>
        <w:r w:rsidR="00564DC0">
          <w:rPr>
            <w:rStyle w:val="Hyperlink"/>
          </w:rPr>
          <w:t>Orafce</w:t>
        </w:r>
        <w:proofErr w:type="spellEnd"/>
        <w:r w:rsidR="00564DC0">
          <w:rPr>
            <w:rStyle w:val="Hyperlink"/>
          </w:rPr>
          <w:t xml:space="preserve"> extension on Azure Database for PostgreSQL is now available</w:t>
        </w:r>
      </w:hyperlink>
      <w:r w:rsidR="00564DC0">
        <w:t xml:space="preserve"> </w:t>
      </w:r>
    </w:p>
    <w:p w14:paraId="40892CE6" w14:textId="11320B27" w:rsidR="00564DC0" w:rsidRDefault="0017595B">
      <w:hyperlink r:id="rId110" w:history="1">
        <w:r w:rsidR="00564DC0">
          <w:rPr>
            <w:rStyle w:val="Hyperlink"/>
          </w:rPr>
          <w:t>PostgreSQL extensions in Azure Database for PostgreSQL - Single Server</w:t>
        </w:r>
      </w:hyperlink>
    </w:p>
    <w:p w14:paraId="54C44B75" w14:textId="77777777" w:rsidR="00564DC0" w:rsidRDefault="0017595B">
      <w:hyperlink r:id="rId111" w:history="1">
        <w:r w:rsidR="00564DC0">
          <w:rPr>
            <w:rStyle w:val="Hyperlink"/>
          </w:rPr>
          <w:t>PostgreSQL Extension Network</w:t>
        </w:r>
      </w:hyperlink>
    </w:p>
    <w:p w14:paraId="2853477B" w14:textId="06C4A8AF" w:rsidR="00B506CB" w:rsidRDefault="0017595B">
      <w:pPr>
        <w:rPr>
          <w:rFonts w:asciiTheme="majorHAnsi" w:eastAsiaTheme="majorEastAsia" w:hAnsiTheme="majorHAnsi" w:cstheme="majorBidi"/>
          <w:color w:val="1F3763" w:themeColor="accent1" w:themeShade="7F"/>
          <w:sz w:val="24"/>
          <w:szCs w:val="24"/>
        </w:rPr>
      </w:pPr>
      <w:hyperlink r:id="rId112" w:history="1">
        <w:proofErr w:type="spellStart"/>
        <w:r w:rsidR="00564DC0">
          <w:rPr>
            <w:rStyle w:val="Hyperlink"/>
          </w:rPr>
          <w:t>orafce</w:t>
        </w:r>
        <w:proofErr w:type="spellEnd"/>
        <w:r w:rsidR="00564DC0">
          <w:rPr>
            <w:rStyle w:val="Hyperlink"/>
          </w:rPr>
          <w:t xml:space="preserve"> extension GitHub repo</w:t>
        </w:r>
      </w:hyperlink>
      <w:r w:rsidR="00564DC0">
        <w:t xml:space="preserve"> </w:t>
      </w:r>
      <w:r w:rsidR="00B506CB">
        <w:br w:type="page"/>
      </w:r>
    </w:p>
    <w:p w14:paraId="47705F9D" w14:textId="0B280BAB" w:rsidR="003731CB" w:rsidRDefault="00D260D5" w:rsidP="00BB26DA">
      <w:pPr>
        <w:pStyle w:val="Heading3"/>
      </w:pPr>
      <w:bookmarkStart w:id="37" w:name="_Toc37177961"/>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7"/>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2EAA4557" w14:textId="7BB203B2" w:rsidR="00B506CB" w:rsidRDefault="00B506CB" w:rsidP="00BF6E3F"/>
    <w:p w14:paraId="7744B1E1" w14:textId="7028413B" w:rsidR="00CF6CC4" w:rsidRDefault="00CF6CC4" w:rsidP="00BF6E3F">
      <w:r>
        <w:t xml:space="preserve">By looking at the comments, </w:t>
      </w:r>
      <w:r w:rsidRPr="00394077">
        <w:rPr>
          <w:b/>
          <w:bCs/>
        </w:rPr>
        <w:t>you can see the query results returned are very different</w:t>
      </w:r>
      <w:r>
        <w:t xml:space="preserve">.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25F8C99E" w:rsidR="00995E89" w:rsidRDefault="003B4C39" w:rsidP="00BF6E3F">
      <w:r>
        <w:t>Empty string vs NULL evaluation is one of</w:t>
      </w:r>
      <w:r w:rsidR="0013457F">
        <w:t xml:space="preserve"> a</w:t>
      </w:r>
      <w:r>
        <w:t xml:space="preserve"> handful issues to remember.</w:t>
      </w:r>
    </w:p>
    <w:p w14:paraId="6C54EF16" w14:textId="23EC4ED3" w:rsidR="003B4C39" w:rsidRDefault="002839D2" w:rsidP="002839D2">
      <w:r>
        <w:t>By default</w:t>
      </w:r>
      <w:r w:rsidR="00394077">
        <w:t>,</w:t>
      </w:r>
      <w:r>
        <w:t xml:space="preserve"> Ora2Pg</w:t>
      </w:r>
      <w:r w:rsidR="00394077">
        <w:t xml:space="preserve"> </w:t>
      </w:r>
      <w:r>
        <w:t>replace</w:t>
      </w:r>
      <w:r w:rsidR="00394077">
        <w:t>s</w:t>
      </w:r>
      <w:r>
        <w:t xml:space="preserv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71609BFC" w14:textId="77777777" w:rsidR="00040CE4" w:rsidRDefault="00040CE4">
      <w:pPr>
        <w:rPr>
          <w:b/>
          <w:bCs/>
        </w:rPr>
      </w:pPr>
    </w:p>
    <w:p w14:paraId="4E32859B" w14:textId="09648C22" w:rsidR="005A1159" w:rsidRDefault="005A1159">
      <w:pPr>
        <w:rPr>
          <w:b/>
          <w:bCs/>
        </w:rPr>
      </w:pPr>
      <w:r w:rsidRPr="005A1159">
        <w:rPr>
          <w:b/>
          <w:bCs/>
        </w:rPr>
        <w:lastRenderedPageBreak/>
        <w:t>Additional resources</w:t>
      </w:r>
    </w:p>
    <w:p w14:paraId="6B42B6F4" w14:textId="5D3A4804" w:rsidR="00246B15" w:rsidRPr="005A1159" w:rsidRDefault="0017595B">
      <w:pPr>
        <w:rPr>
          <w:b/>
          <w:bCs/>
        </w:rPr>
      </w:pPr>
      <w:hyperlink r:id="rId113" w:anchor="id-1.8.8.15.6" w:history="1">
        <w:r w:rsidR="00246B15">
          <w:rPr>
            <w:rStyle w:val="Hyperlink"/>
          </w:rPr>
          <w:t>Porting from Oracle PL/SQL</w:t>
        </w:r>
      </w:hyperlink>
    </w:p>
    <w:p w14:paraId="65CC5B7F" w14:textId="48CB705B" w:rsidR="00FB6C25" w:rsidRDefault="0017595B">
      <w:hyperlink r:id="rId114" w:history="1">
        <w:r w:rsidR="0013457F">
          <w:rPr>
            <w:rStyle w:val="Hyperlink"/>
          </w:rPr>
          <w:t>Database SQL Language Reference - NULL</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8" w:name="_Toc37177962"/>
      <w:r>
        <w:t>O</w:t>
      </w:r>
      <w:r w:rsidR="00797001">
        <w:t>bjects that cannot be converted automatically</w:t>
      </w:r>
      <w:bookmarkEnd w:id="38"/>
    </w:p>
    <w:p w14:paraId="32332A0A" w14:textId="5C794948" w:rsidR="00760926" w:rsidRDefault="00760926" w:rsidP="00760926"/>
    <w:p w14:paraId="4BF7814F" w14:textId="0E9D34A0" w:rsidR="00D07068" w:rsidRDefault="00C56B65" w:rsidP="00BF6E3F">
      <w:r>
        <w:t xml:space="preserve">Unfortunately, not all objects can be converted by the utility or even provide a basis </w:t>
      </w:r>
      <w:r w:rsidR="00BC47DC">
        <w:t>for the conversion process</w:t>
      </w:r>
      <w:r>
        <w:t>.  For example, O</w:t>
      </w:r>
      <w:r w:rsidR="009A38A9">
        <w:t>racle allows you to write stored procedures in languages</w:t>
      </w:r>
      <w:r w:rsidR="005254B9">
        <w:t xml:space="preserve"> other than SQL</w:t>
      </w:r>
      <w:r w:rsidR="009A38A9">
        <w:t>.</w:t>
      </w:r>
    </w:p>
    <w:p w14:paraId="5C2A8049" w14:textId="39CDEFB2" w:rsidR="009A38A9" w:rsidRDefault="00974872" w:rsidP="00BF6E3F">
      <w:r>
        <w:t xml:space="preserve">Below is a </w:t>
      </w:r>
      <w:r w:rsidR="009A38A9">
        <w:t>Java example</w:t>
      </w:r>
      <w:r w:rsidR="00D07068">
        <w:t>:</w:t>
      </w:r>
    </w:p>
    <w:p w14:paraId="3E670AC9" w14:textId="61D73C1C" w:rsidR="009A487C" w:rsidRPr="009A487C" w:rsidRDefault="009A487C" w:rsidP="00BF6E3F">
      <w:pPr>
        <w:rPr>
          <w:b/>
          <w:bCs/>
        </w:rPr>
      </w:pPr>
      <w:r w:rsidRPr="009A487C">
        <w:rPr>
          <w:b/>
          <w:bCs/>
        </w:rPr>
        <w:t xml:space="preserve">PROCEDURE </w:t>
      </w:r>
      <w:proofErr w:type="spellStart"/>
      <w:r w:rsidRPr="009A487C">
        <w:rPr>
          <w:b/>
          <w:bCs/>
        </w:rPr>
        <w:t>add_item</w:t>
      </w:r>
      <w:proofErr w:type="spellEnd"/>
      <w:r w:rsidRPr="009A487C">
        <w:rPr>
          <w:b/>
          <w:bCs/>
        </w:rPr>
        <w:t xml:space="preserve"> (</w:t>
      </w:r>
      <w:proofErr w:type="spellStart"/>
      <w:r w:rsidRPr="009A487C">
        <w:rPr>
          <w:b/>
          <w:bCs/>
        </w:rPr>
        <w:t>stock_no</w:t>
      </w:r>
      <w:proofErr w:type="spellEnd"/>
      <w:r w:rsidRPr="009A487C">
        <w:rPr>
          <w:b/>
          <w:bCs/>
        </w:rPr>
        <w:t xml:space="preserve"> NUMBER, description VARCHAR2, price NUMBER) AS LANGUAGE JAVA NAME '</w:t>
      </w:r>
      <w:proofErr w:type="spellStart"/>
      <w:r w:rsidRPr="009A487C">
        <w:rPr>
          <w:b/>
          <w:bCs/>
        </w:rPr>
        <w:t>LOBManager.addStockItem</w:t>
      </w:r>
      <w:proofErr w:type="spellEnd"/>
      <w:r w:rsidRPr="009A487C">
        <w:rPr>
          <w:b/>
          <w:bCs/>
        </w:rPr>
        <w:t xml:space="preserve">(int, </w:t>
      </w:r>
      <w:proofErr w:type="spellStart"/>
      <w:r w:rsidRPr="009A487C">
        <w:rPr>
          <w:b/>
          <w:bCs/>
        </w:rPr>
        <w:t>java.lang.String</w:t>
      </w:r>
      <w:proofErr w:type="spellEnd"/>
      <w:r w:rsidRPr="009A487C">
        <w:rPr>
          <w:b/>
          <w:bCs/>
        </w:rPr>
        <w:t>, float)';</w:t>
      </w:r>
    </w:p>
    <w:p w14:paraId="13893B48" w14:textId="77777777" w:rsidR="00D07068" w:rsidRDefault="00D07068" w:rsidP="00BF6E3F"/>
    <w:p w14:paraId="3204B2EE" w14:textId="5B6F0E57" w:rsidR="00BF6E3F" w:rsidRDefault="009A38A9" w:rsidP="00BF6E3F">
      <w:r>
        <w:t>This stored procedure cannot be automatically converted by ora2pg.  The user will need to</w:t>
      </w:r>
      <w:r w:rsidR="00BC47DC">
        <w:t xml:space="preserve"> review manually and</w:t>
      </w:r>
      <w:r>
        <w:t xml:space="preserve"> make a </w:t>
      </w:r>
      <w:r w:rsidR="009113C1">
        <w:t xml:space="preserve">conversion </w:t>
      </w:r>
      <w:r>
        <w:t>decision</w:t>
      </w:r>
      <w:r w:rsidR="009113C1">
        <w:t>, write a new PostgreSQL procedure or convert to application logic</w:t>
      </w:r>
      <w:r w:rsidR="001C4A99">
        <w:t>.</w:t>
      </w:r>
      <w:r w:rsidR="00D07068">
        <w:t xml:space="preserve">  These efforts will happen for some of the Oracle objects.</w:t>
      </w:r>
    </w:p>
    <w:p w14:paraId="7F13AC7D" w14:textId="2B4D56AF" w:rsidR="009A38A9" w:rsidRDefault="009A38A9" w:rsidP="00BF6E3F"/>
    <w:p w14:paraId="527E583C" w14:textId="77777777" w:rsidR="00C56B65" w:rsidRDefault="00C56B65" w:rsidP="004D658C">
      <w:pPr>
        <w:rPr>
          <w:b/>
          <w:bCs/>
        </w:rPr>
      </w:pPr>
    </w:p>
    <w:p w14:paraId="7C228AAD" w14:textId="056017D1" w:rsidR="00EF46C1" w:rsidRPr="00EF46C1" w:rsidRDefault="00EF46C1" w:rsidP="004D658C">
      <w:pPr>
        <w:rPr>
          <w:b/>
          <w:bCs/>
        </w:rPr>
      </w:pPr>
      <w:r w:rsidRPr="00EF46C1">
        <w:rPr>
          <w:b/>
          <w:bCs/>
        </w:rPr>
        <w:t>Additional resources</w:t>
      </w:r>
    </w:p>
    <w:p w14:paraId="4CD004C2" w14:textId="6BD2B467" w:rsidR="00EF46C1" w:rsidRDefault="0017595B" w:rsidP="004D658C">
      <w:hyperlink r:id="rId115" w:history="1">
        <w:r w:rsidR="00EF46C1">
          <w:rPr>
            <w:rStyle w:val="Hyperlink"/>
          </w:rPr>
          <w:t>https://www.postgresql.org/docs/11/sql-syntax.html</w:t>
        </w:r>
      </w:hyperlink>
    </w:p>
    <w:p w14:paraId="0D5FBB1F" w14:textId="5ED7AE40" w:rsidR="00EF46C1" w:rsidRPr="004D658C" w:rsidRDefault="0017595B" w:rsidP="004D658C">
      <w:hyperlink r:id="rId116"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9" w:name="_Toc37177963"/>
      <w:r>
        <w:lastRenderedPageBreak/>
        <w:t>Other useful ora2pg configurations</w:t>
      </w:r>
      <w:bookmarkEnd w:id="39"/>
    </w:p>
    <w:p w14:paraId="673C896E" w14:textId="77777777" w:rsidR="00FC291E" w:rsidRPr="00FC291E" w:rsidRDefault="00FC291E" w:rsidP="00FC291E"/>
    <w:p w14:paraId="477294A7" w14:textId="7D870F95" w:rsidR="00F83004" w:rsidRPr="00F83004" w:rsidRDefault="00930121" w:rsidP="00F83004">
      <w:r>
        <w:t>The</w:t>
      </w:r>
      <w:r w:rsidR="00F83004">
        <w:t xml:space="preserve"> </w:t>
      </w:r>
      <w:r w:rsidR="00061039">
        <w:t xml:space="preserve">ora2pg </w:t>
      </w:r>
      <w:r w:rsidR="00F83004">
        <w:t>conf file has other useful configurations.  The</w:t>
      </w:r>
      <w:r w:rsidR="004C291A">
        <w:t xml:space="preserve"> parameter descriptions are found </w:t>
      </w:r>
      <w:r w:rsidR="00F83004">
        <w:t xml:space="preserve">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GridTable4-Accent1"/>
        <w:tblW w:w="0" w:type="auto"/>
        <w:tblLook w:val="04A0" w:firstRow="1" w:lastRow="0" w:firstColumn="1" w:lastColumn="0" w:noHBand="0" w:noVBand="1"/>
      </w:tblPr>
      <w:tblGrid>
        <w:gridCol w:w="3116"/>
        <w:gridCol w:w="1019"/>
        <w:gridCol w:w="4320"/>
      </w:tblGrid>
      <w:tr w:rsidR="00CA78DA" w14:paraId="070A4CEA" w14:textId="58D4CAEE" w:rsidTr="004C2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A9E775" w14:textId="14C96F37" w:rsidR="00CA78DA" w:rsidRDefault="00CA78DA" w:rsidP="00A429CA">
            <w:pPr>
              <w:pStyle w:val="ListParagraph"/>
              <w:ind w:left="0"/>
            </w:pPr>
            <w:r>
              <w:t>Parameter</w:t>
            </w:r>
          </w:p>
        </w:tc>
        <w:tc>
          <w:tcPr>
            <w:tcW w:w="1019" w:type="dxa"/>
          </w:tcPr>
          <w:p w14:paraId="5B21543C" w14:textId="4E1B770F"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c>
          <w:tcPr>
            <w:tcW w:w="4320" w:type="dxa"/>
          </w:tcPr>
          <w:p w14:paraId="7679E9F8" w14:textId="3C5CBD11"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Other info</w:t>
            </w:r>
          </w:p>
        </w:tc>
      </w:tr>
      <w:tr w:rsidR="00CA78DA" w14:paraId="2B18240D" w14:textId="3E11C34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4A7E7D0C" w14:textId="4CB29EA2" w:rsidR="00CA78DA" w:rsidRDefault="00AE31CF" w:rsidP="00A429CA">
            <w:pPr>
              <w:pStyle w:val="ListParagraph"/>
              <w:ind w:left="0"/>
              <w:cnfStyle w:val="000000100000" w:firstRow="0" w:lastRow="0" w:firstColumn="0" w:lastColumn="0" w:oddVBand="0" w:evenVBand="0" w:oddHBand="1" w:evenHBand="0" w:firstRowFirstColumn="0" w:firstRowLastColumn="0" w:lastRowFirstColumn="0" w:lastRowLastColumn="0"/>
            </w:pPr>
            <w:r w:rsidRPr="00AE31CF">
              <w:t>Enable this directive if you want to continue direct data import on error.</w:t>
            </w:r>
          </w:p>
        </w:tc>
      </w:tr>
      <w:tr w:rsidR="00CA78DA" w14:paraId="32128F88" w14:textId="71901CE8" w:rsidTr="004C291A">
        <w:tc>
          <w:tcPr>
            <w:cnfStyle w:val="001000000000" w:firstRow="0" w:lastRow="0" w:firstColumn="1" w:lastColumn="0" w:oddVBand="0" w:evenVBand="0" w:oddHBand="0" w:evenHBand="0" w:firstRowFirstColumn="0" w:firstRowLastColumn="0" w:lastRowFirstColumn="0" w:lastRowLastColumn="0"/>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40B1F188" w14:textId="6919A678"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4E1CADC7" w14:textId="058BD4F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60769492" w14:textId="2D249F2F"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08164949" w14:textId="402E9AC0" w:rsidTr="004C291A">
        <w:tc>
          <w:tcPr>
            <w:cnfStyle w:val="001000000000" w:firstRow="0" w:lastRow="0" w:firstColumn="1" w:lastColumn="0" w:oddVBand="0" w:evenVBand="0" w:oddHBand="0" w:evenHBand="0" w:firstRowFirstColumn="0" w:firstRowLastColumn="0" w:lastRowFirstColumn="0" w:lastRowLastColumn="0"/>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56F39F4D" w14:textId="0112316F"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2D9A77D1" w14:textId="5B3327DC"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548D096C" w14:textId="24821D2A"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446A887F" w14:textId="41AF60A8" w:rsidTr="004C291A">
        <w:tc>
          <w:tcPr>
            <w:cnfStyle w:val="001000000000" w:firstRow="0" w:lastRow="0" w:firstColumn="1" w:lastColumn="0" w:oddVBand="0" w:evenVBand="0" w:oddHBand="0" w:evenHBand="0" w:firstRowFirstColumn="0" w:firstRowLastColumn="0" w:lastRowFirstColumn="0" w:lastRowLastColumn="0"/>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rsidRPr="00A84C5B">
              <w:t>2000</w:t>
            </w:r>
          </w:p>
        </w:tc>
        <w:tc>
          <w:tcPr>
            <w:tcW w:w="4320" w:type="dxa"/>
          </w:tcPr>
          <w:p w14:paraId="001BE081" w14:textId="5898F2F9" w:rsidR="00CA78DA" w:rsidRPr="00A84C5B"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755A2A42" w14:textId="488075A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032F4C43" w14:textId="0E01D307" w:rsidR="00CA78DA" w:rsidRDefault="00AE31CF" w:rsidP="00AE31CF">
            <w:pPr>
              <w:cnfStyle w:val="000000100000" w:firstRow="0" w:lastRow="0" w:firstColumn="0" w:lastColumn="0" w:oddVBand="0" w:evenVBand="0" w:oddHBand="1" w:evenHBand="0" w:firstRowFirstColumn="0" w:firstRowLastColumn="0" w:lastRowFirstColumn="0" w:lastRowLastColumn="0"/>
            </w:pPr>
            <w:r>
              <w:t>Force Ora2Pg to set the object owner to be the one used in the Oracle database.</w:t>
            </w:r>
          </w:p>
        </w:tc>
      </w:tr>
      <w:tr w:rsidR="00CA78DA" w14:paraId="04FCC554" w14:textId="488D631B" w:rsidTr="004C291A">
        <w:tc>
          <w:tcPr>
            <w:cnfStyle w:val="001000000000" w:firstRow="0" w:lastRow="0" w:firstColumn="1" w:lastColumn="0" w:oddVBand="0" w:evenVBand="0" w:oddHBand="0" w:evenHBand="0" w:firstRowFirstColumn="0" w:firstRowLastColumn="0" w:lastRowFirstColumn="0" w:lastRowLastColumn="0"/>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500</w:t>
            </w:r>
          </w:p>
        </w:tc>
        <w:tc>
          <w:tcPr>
            <w:tcW w:w="4320" w:type="dxa"/>
          </w:tcPr>
          <w:p w14:paraId="731FE890" w14:textId="72ECB4CA"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62786D39" w14:textId="2A29C06B"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1EC79620" w14:textId="13976A2A"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reduce duplicate data insertion.</w:t>
            </w:r>
            <w:r w:rsidR="002801C2">
              <w:t xml:space="preserve"> Helpful during test runs.</w:t>
            </w:r>
          </w:p>
        </w:tc>
      </w:tr>
      <w:tr w:rsidR="00CA78DA" w14:paraId="79B2A93D" w14:textId="69D70783" w:rsidTr="004C291A">
        <w:tc>
          <w:tcPr>
            <w:cnfStyle w:val="001000000000" w:firstRow="0" w:lastRow="0" w:firstColumn="1" w:lastColumn="0" w:oddVBand="0" w:evenVBand="0" w:oddHBand="0" w:evenHBand="0" w:firstRowFirstColumn="0" w:firstRowLastColumn="0" w:lastRowFirstColumn="0" w:lastRowLastColumn="0"/>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p>
        </w:tc>
        <w:tc>
          <w:tcPr>
            <w:tcW w:w="4320" w:type="dxa"/>
          </w:tcPr>
          <w:p w14:paraId="79482E23" w14:textId="2602EABF"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Setting this value will prevent unwanted object creation.</w:t>
            </w:r>
          </w:p>
        </w:tc>
      </w:tr>
      <w:tr w:rsidR="00CA78DA" w14:paraId="70B35036" w14:textId="611EF71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p>
        </w:tc>
        <w:tc>
          <w:tcPr>
            <w:tcW w:w="4320" w:type="dxa"/>
          </w:tcPr>
          <w:p w14:paraId="7BFA094A" w14:textId="1270D633"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Setting this value will prevent unwanted object creation.</w:t>
            </w:r>
          </w:p>
        </w:tc>
      </w:tr>
      <w:tr w:rsidR="00CA78DA" w14:paraId="2370588B" w14:textId="42435737" w:rsidTr="004C291A">
        <w:tc>
          <w:tcPr>
            <w:cnfStyle w:val="001000000000" w:firstRow="0" w:lastRow="0" w:firstColumn="1" w:lastColumn="0" w:oddVBand="0" w:evenVBand="0" w:oddHBand="0" w:evenHBand="0" w:firstRowFirstColumn="0" w:firstRowLastColumn="0" w:lastRowFirstColumn="0" w:lastRowLastColumn="0"/>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2C75B239" w14:textId="656B6F04"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This setting could help reduce object conversion tasks.</w:t>
            </w:r>
            <w:r w:rsidR="002818DE">
              <w:t xml:space="preserve">  Make sure to install the extension first.</w:t>
            </w:r>
          </w:p>
        </w:tc>
      </w:tr>
      <w:tr w:rsidR="00CA78DA" w14:paraId="588B4C23" w14:textId="3A42F4F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35BDAEA2" w14:textId="04F4F1B1"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Review the description carefully.</w:t>
            </w:r>
            <w:r w:rsidR="003C641E">
              <w:t xml:space="preserve">  Allows users to export invalid schema objects.</w:t>
            </w:r>
          </w:p>
        </w:tc>
      </w:tr>
      <w:tr w:rsidR="00CA78DA" w14:paraId="543A14D8" w14:textId="48E14814" w:rsidTr="004C291A">
        <w:tc>
          <w:tcPr>
            <w:cnfStyle w:val="001000000000" w:firstRow="0" w:lastRow="0" w:firstColumn="1" w:lastColumn="0" w:oddVBand="0" w:evenVBand="0" w:oddHBand="0" w:evenHBand="0" w:firstRowFirstColumn="0" w:firstRowLastColumn="0" w:lastRowFirstColumn="0" w:lastRowLastColumn="0"/>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05970F32" w14:textId="5138F355"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r w:rsidR="009720AE" w14:paraId="5D8794D8" w14:textId="7777777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4E4E" w14:textId="35661197" w:rsidR="009720AE" w:rsidRPr="009720AE" w:rsidRDefault="009720AE" w:rsidP="00A429CA">
            <w:pPr>
              <w:pStyle w:val="ListParagraph"/>
              <w:ind w:left="0"/>
            </w:pPr>
            <w:r w:rsidRPr="009720AE">
              <w:t>REPLACE_QUERY</w:t>
            </w:r>
          </w:p>
        </w:tc>
        <w:tc>
          <w:tcPr>
            <w:tcW w:w="1019" w:type="dxa"/>
          </w:tcPr>
          <w:p w14:paraId="6817DF0D" w14:textId="27BD8FA5"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76D4D1F5" w14:textId="15FEC3B9"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filter down the exported data.  Could be used for cutover tasks.</w:t>
            </w:r>
          </w:p>
        </w:tc>
      </w:tr>
      <w:tr w:rsidR="009720AE" w14:paraId="55E819BE" w14:textId="77777777" w:rsidTr="004C291A">
        <w:tc>
          <w:tcPr>
            <w:cnfStyle w:val="001000000000" w:firstRow="0" w:lastRow="0" w:firstColumn="1" w:lastColumn="0" w:oddVBand="0" w:evenVBand="0" w:oddHBand="0" w:evenHBand="0" w:firstRowFirstColumn="0" w:firstRowLastColumn="0" w:lastRowFirstColumn="0" w:lastRowLastColumn="0"/>
            <w:tcW w:w="3116" w:type="dxa"/>
          </w:tcPr>
          <w:p w14:paraId="03FE3D1E" w14:textId="366B86C0" w:rsidR="009720AE" w:rsidRPr="009720AE" w:rsidRDefault="009720AE" w:rsidP="00A429CA">
            <w:pPr>
              <w:pStyle w:val="ListParagraph"/>
              <w:ind w:left="0"/>
            </w:pPr>
            <w:r w:rsidRPr="009720AE">
              <w:t>WHERE</w:t>
            </w:r>
          </w:p>
        </w:tc>
        <w:tc>
          <w:tcPr>
            <w:tcW w:w="1019" w:type="dxa"/>
          </w:tcPr>
          <w:p w14:paraId="4B7B6B7C" w14:textId="21363371"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58D747BE" w14:textId="3717A588"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Helps filter down the exported data.  </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bookmarkStart w:id="40" w:name="_Toc37177964"/>
      <w:r w:rsidRPr="009110E0">
        <w:lastRenderedPageBreak/>
        <w:t>PostgreSQL</w:t>
      </w:r>
      <w:r w:rsidR="00172655">
        <w:t xml:space="preserve"> workarounds for Oracle objects</w:t>
      </w:r>
      <w:r w:rsidR="00D408A6">
        <w:t xml:space="preserve"> and features</w:t>
      </w:r>
      <w:bookmarkEnd w:id="40"/>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w:t>
            </w:r>
            <w:proofErr w:type="spellStart"/>
            <w:r w:rsidRPr="008B14F8">
              <w:rPr>
                <w:b w:val="0"/>
                <w:bCs w:val="0"/>
              </w:rPr>
              <w:t>file_fdw</w:t>
            </w:r>
            <w:proofErr w:type="spellEnd"/>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 xml:space="preserve">Jobs – use </w:t>
            </w:r>
            <w:proofErr w:type="spellStart"/>
            <w:r w:rsidRPr="00CE43B2">
              <w:rPr>
                <w:b w:val="0"/>
                <w:bCs w:val="0"/>
              </w:rPr>
              <w:t>pgAgent</w:t>
            </w:r>
            <w:proofErr w:type="spellEnd"/>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 xml:space="preserve">global temp tables migrated to </w:t>
            </w:r>
            <w:proofErr w:type="spellStart"/>
            <w:r w:rsidRPr="0029445E">
              <w:rPr>
                <w:b w:val="0"/>
                <w:bCs w:val="0"/>
              </w:rPr>
              <w:t>postgres</w:t>
            </w:r>
            <w:proofErr w:type="spellEnd"/>
            <w:r w:rsidRPr="0029445E">
              <w:rPr>
                <w:b w:val="0"/>
                <w:bCs w:val="0"/>
              </w:rPr>
              <w:t xml:space="preserve">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 xml:space="preserve">pragma </w:t>
            </w:r>
            <w:proofErr w:type="spellStart"/>
            <w:r w:rsidRPr="0029445E">
              <w:rPr>
                <w:b w:val="0"/>
                <w:bCs w:val="0"/>
              </w:rPr>
              <w:t>autonomous_transaction</w:t>
            </w:r>
            <w:proofErr w:type="spellEnd"/>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17595B" w:rsidP="009110E0">
      <w:hyperlink r:id="rId117" w:anchor="PLPGSQL-PORTING-OTHER" w:history="1">
        <w:r w:rsidR="005022BF">
          <w:rPr>
            <w:rStyle w:val="Hyperlink"/>
          </w:rPr>
          <w:t>Porting from Oracle PL/SQL</w:t>
        </w:r>
      </w:hyperlink>
    </w:p>
    <w:p w14:paraId="79F59E01" w14:textId="77F900BD" w:rsidR="005022BF" w:rsidRDefault="0017595B" w:rsidP="009110E0">
      <w:hyperlink r:id="rId118" w:history="1">
        <w:proofErr w:type="spellStart"/>
        <w:r w:rsidR="001E7CDE">
          <w:rPr>
            <w:rStyle w:val="Hyperlink"/>
          </w:rPr>
          <w:t>p</w:t>
        </w:r>
        <w:r w:rsidR="00CE43B2">
          <w:rPr>
            <w:rStyle w:val="Hyperlink"/>
          </w:rPr>
          <w:t>gAdmin</w:t>
        </w:r>
        <w:proofErr w:type="spellEnd"/>
        <w:r w:rsidR="00CE43B2">
          <w:rPr>
            <w:rStyle w:val="Hyperlink"/>
          </w:rPr>
          <w:t xml:space="preserve"> </w:t>
        </w:r>
        <w:proofErr w:type="spellStart"/>
        <w:r w:rsidR="00CE43B2">
          <w:rPr>
            <w:rStyle w:val="Hyperlink"/>
          </w:rPr>
          <w:t>pgAgent</w:t>
        </w:r>
        <w:proofErr w:type="spellEnd"/>
      </w:hyperlink>
    </w:p>
    <w:p w14:paraId="6E924AD7" w14:textId="77777777" w:rsidR="00CE43B2" w:rsidRPr="009110E0" w:rsidRDefault="00CE43B2" w:rsidP="009110E0"/>
    <w:p w14:paraId="134CC5DF" w14:textId="2D6DD72E" w:rsidR="00D05FD5" w:rsidRDefault="00D05FD5" w:rsidP="007724EA">
      <w:pPr>
        <w:pStyle w:val="Heading3"/>
      </w:pPr>
      <w:bookmarkStart w:id="41" w:name="_Toc37177965"/>
      <w:r>
        <w:t>Assessing database complexity and time to import</w:t>
      </w:r>
      <w:bookmarkEnd w:id="41"/>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42" w:name="_Toc37177966"/>
      <w:r>
        <w:lastRenderedPageBreak/>
        <w:t>Comparing the Oracle and PostgreSQL instance schema</w:t>
      </w:r>
      <w:bookmarkEnd w:id="42"/>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42CE5FB3" w:rsidR="00425325" w:rsidRDefault="00FF709F" w:rsidP="00A429CA">
      <w:pPr>
        <w:pStyle w:val="ListParagraph"/>
        <w:ind w:left="0"/>
      </w:pPr>
      <w:r>
        <w:t>Migration report e</w:t>
      </w:r>
      <w:r w:rsidR="00425325">
        <w:t>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0EC98E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43" w:name="_Toc37177967"/>
      <w:r>
        <w:lastRenderedPageBreak/>
        <w:t>Migration</w:t>
      </w:r>
      <w:bookmarkEnd w:id="43"/>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4D35776C"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753870"/>
                    </a:xfrm>
                    <a:prstGeom prst="rect">
                      <a:avLst/>
                    </a:prstGeom>
                  </pic:spPr>
                </pic:pic>
              </a:graphicData>
            </a:graphic>
          </wp:inline>
        </w:drawing>
      </w:r>
    </w:p>
    <w:p w14:paraId="17333970" w14:textId="232F30F1" w:rsidR="00593D34" w:rsidRDefault="00593D34" w:rsidP="00BB542B"/>
    <w:p w14:paraId="64754A51" w14:textId="6BCB13E6" w:rsidR="00593D34" w:rsidRDefault="00593D34" w:rsidP="00A70517">
      <w:pPr>
        <w:pStyle w:val="Heading3"/>
      </w:pPr>
      <w:bookmarkStart w:id="44" w:name="_Toc37177968"/>
      <w:r>
        <w:t>Filter</w:t>
      </w:r>
      <w:r w:rsidR="006C1FF7">
        <w:t>ing</w:t>
      </w:r>
      <w:r>
        <w:t xml:space="preserve"> your source data</w:t>
      </w:r>
      <w:bookmarkEnd w:id="44"/>
    </w:p>
    <w:p w14:paraId="08D72523" w14:textId="77777777" w:rsidR="006C1FF7" w:rsidRPr="006C1FF7" w:rsidRDefault="006C1FF7" w:rsidP="006C1FF7"/>
    <w:p w14:paraId="50856864" w14:textId="2424312B" w:rsidR="00BB542B" w:rsidRDefault="00A70517" w:rsidP="00BB542B">
      <w:r>
        <w:t>For testing data migration</w:t>
      </w:r>
      <w:r w:rsidR="00562497">
        <w:t xml:space="preserve">, </w:t>
      </w:r>
      <w:r>
        <w:t>consider using this conf file parameter</w:t>
      </w:r>
      <w:r w:rsidR="006C1FF7">
        <w:t xml:space="preserve"> to limit exported data</w:t>
      </w:r>
      <w:r>
        <w:t>:</w:t>
      </w:r>
    </w:p>
    <w:p w14:paraId="6596C8A8" w14:textId="1C9BA856" w:rsidR="00A70517" w:rsidRDefault="00A70517" w:rsidP="00A70517">
      <w:r w:rsidRPr="00A70517">
        <w:rPr>
          <w:b/>
          <w:bCs/>
        </w:rPr>
        <w:t>WHERE</w:t>
      </w:r>
      <w:r w:rsidRPr="00A70517">
        <w:t xml:space="preserve">   ROWNUM &lt; 1000</w:t>
      </w:r>
    </w:p>
    <w:p w14:paraId="1A959BB9" w14:textId="5A8A0881" w:rsidR="00A70517" w:rsidRPr="00A70517" w:rsidRDefault="00A70517" w:rsidP="00A70517"/>
    <w:p w14:paraId="143358D8" w14:textId="77777777" w:rsidR="00A70517" w:rsidRPr="00A70517" w:rsidRDefault="00A70517" w:rsidP="00A70517">
      <w:r w:rsidRPr="00A70517">
        <w:rPr>
          <w:b/>
          <w:bCs/>
        </w:rPr>
        <w:t>REPLACE_QUERY</w:t>
      </w:r>
      <w:r w:rsidRPr="00A70517">
        <w:t xml:space="preserve">   EMPLOYEES[SELECT </w:t>
      </w:r>
      <w:proofErr w:type="spellStart"/>
      <w:r w:rsidRPr="00A70517">
        <w:t>e.id,e.fisrtname,lastname</w:t>
      </w:r>
      <w:proofErr w:type="spellEnd"/>
      <w:r w:rsidRPr="00A70517">
        <w:t xml:space="preserve"> FROM EMPLOYEES e JOIN EMP_UPDT u ON (e.id=u.id AND </w:t>
      </w:r>
      <w:proofErr w:type="spellStart"/>
      <w:r w:rsidRPr="00A70517">
        <w:t>u.cdate</w:t>
      </w:r>
      <w:proofErr w:type="spellEnd"/>
      <w:r w:rsidRPr="00A70517">
        <w:t>&gt;'2014-08-01 00:00:00')]</w:t>
      </w:r>
    </w:p>
    <w:p w14:paraId="48A6EBD6" w14:textId="40B8630A" w:rsidR="00A70517" w:rsidRDefault="00A70517" w:rsidP="00BB542B"/>
    <w:p w14:paraId="546307CF" w14:textId="77777777" w:rsidR="002A2147" w:rsidRDefault="006C1FF7" w:rsidP="00BB542B">
      <w:r>
        <w:t>Limiting your</w:t>
      </w:r>
      <w:r w:rsidR="00D73B77">
        <w:t xml:space="preserve"> source</w:t>
      </w:r>
      <w:r>
        <w:t xml:space="preserve"> data export can be very helpful verifying your schema choices.  Detecting problems with limited data is better than</w:t>
      </w:r>
      <w:r w:rsidR="00D73B77">
        <w:t xml:space="preserve"> pouring out the database only to find an obvious error</w:t>
      </w:r>
      <w:r w:rsidR="00535F41">
        <w:t xml:space="preserve"> in the beginning of the export</w:t>
      </w:r>
      <w:r w:rsidR="00015C45">
        <w:t xml:space="preserve"> and having to restart</w:t>
      </w:r>
      <w:r w:rsidR="00D73B77">
        <w:t>.</w:t>
      </w:r>
      <w:r w:rsidR="008057FA">
        <w:t xml:space="preserve">   Also, these parameters can be used for synchronizing data across environments.</w:t>
      </w:r>
      <w:r w:rsidR="00074314">
        <w:t xml:space="preserve">  </w:t>
      </w:r>
    </w:p>
    <w:p w14:paraId="7CBC60BA" w14:textId="762F8383" w:rsidR="006C1FF7" w:rsidRPr="00BB542B" w:rsidRDefault="00074314" w:rsidP="00BB542B">
      <w:r>
        <w:t>See</w:t>
      </w:r>
      <w:r w:rsidR="002A2147">
        <w:t>:</w:t>
      </w:r>
      <w:r>
        <w:t xml:space="preserve"> </w:t>
      </w:r>
      <w:hyperlink w:anchor="_Data_synchronization" w:history="1">
        <w:r w:rsidRPr="00074314">
          <w:rPr>
            <w:rStyle w:val="Hyperlink"/>
          </w:rPr>
          <w:t>Data synchronization</w:t>
        </w:r>
      </w:hyperlink>
      <w:r>
        <w:t>.</w:t>
      </w:r>
    </w:p>
    <w:p w14:paraId="3791AE0D" w14:textId="77777777" w:rsidR="004D53E0" w:rsidRDefault="004D53E0">
      <w:pPr>
        <w:rPr>
          <w:rFonts w:asciiTheme="majorHAnsi" w:eastAsiaTheme="majorEastAsia" w:hAnsiTheme="majorHAnsi" w:cstheme="majorBidi"/>
          <w:color w:val="1F3763" w:themeColor="accent1" w:themeShade="7F"/>
          <w:sz w:val="24"/>
          <w:szCs w:val="24"/>
        </w:rPr>
      </w:pPr>
      <w:r>
        <w:br w:type="page"/>
      </w:r>
    </w:p>
    <w:p w14:paraId="092B9A75" w14:textId="12613DEF" w:rsidR="00920FCE" w:rsidRDefault="00920FCE" w:rsidP="000F1F68">
      <w:pPr>
        <w:pStyle w:val="Heading3"/>
      </w:pPr>
      <w:bookmarkStart w:id="45" w:name="_Toc37177969"/>
      <w:r>
        <w:lastRenderedPageBreak/>
        <w:t>Sample application</w:t>
      </w:r>
      <w:r w:rsidR="00114C8A">
        <w:t xml:space="preserve"> modifications</w:t>
      </w:r>
      <w:r w:rsidR="00694F0A">
        <w:t xml:space="preserve"> for the PostgreSQL database</w:t>
      </w:r>
      <w:bookmarkEnd w:id="45"/>
    </w:p>
    <w:p w14:paraId="0FF340FD" w14:textId="77777777" w:rsidR="001B26D1" w:rsidRDefault="001B26D1" w:rsidP="00920FCE"/>
    <w:p w14:paraId="2EFF6B67" w14:textId="7A8595F9"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r w:rsidR="005254B9">
        <w:t xml:space="preserve"> for migration cutover</w:t>
      </w:r>
      <w:r w:rsidR="00694F0A">
        <w:t>.</w:t>
      </w:r>
    </w:p>
    <w:p w14:paraId="7F08F9A3" w14:textId="66E95440" w:rsidR="00225BF2" w:rsidRDefault="002F08C5" w:rsidP="00920FCE">
      <w:r>
        <w:t>In order to connect your Java application to Oracle, you set these configurations:</w:t>
      </w:r>
    </w:p>
    <w:p w14:paraId="20520C2B" w14:textId="66BF9263" w:rsidR="006B5847" w:rsidRDefault="006B5847" w:rsidP="00920FCE">
      <w:r>
        <w:t>Application properties</w:t>
      </w:r>
    </w:p>
    <w:p w14:paraId="53E81DD1" w14:textId="5E5FD886" w:rsidR="002F08C5" w:rsidRDefault="002F08C5" w:rsidP="00920FCE">
      <w:r w:rsidRPr="002F08C5">
        <w:rPr>
          <w:noProof/>
        </w:rPr>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9545" cy="1383942"/>
                    </a:xfrm>
                    <a:prstGeom prst="rect">
                      <a:avLst/>
                    </a:prstGeom>
                  </pic:spPr>
                </pic:pic>
              </a:graphicData>
            </a:graphic>
          </wp:inline>
        </w:drawing>
      </w:r>
    </w:p>
    <w:p w14:paraId="1E02707D" w14:textId="6AB00487" w:rsidR="006B5847" w:rsidRDefault="006B5847" w:rsidP="00920FCE">
      <w:r>
        <w:t>POM file</w:t>
      </w:r>
    </w:p>
    <w:p w14:paraId="7F08230E" w14:textId="67C2A995" w:rsidR="002F08C5" w:rsidRDefault="002F08C5" w:rsidP="00920FCE">
      <w:r w:rsidRPr="002F08C5">
        <w:rPr>
          <w:noProof/>
        </w:rPr>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9237730" w:rsidR="00694F0A" w:rsidRDefault="00694F0A" w:rsidP="00920FCE">
      <w:r>
        <w:t>Change your provider</w:t>
      </w:r>
      <w:r w:rsidR="006B5847">
        <w:t xml:space="preserve"> in the application properties</w:t>
      </w:r>
    </w:p>
    <w:p w14:paraId="37FCB7D3" w14:textId="64E6E066"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69266" cy="1339091"/>
                    </a:xfrm>
                    <a:prstGeom prst="rect">
                      <a:avLst/>
                    </a:prstGeom>
                  </pic:spPr>
                </pic:pic>
              </a:graphicData>
            </a:graphic>
          </wp:inline>
        </w:drawing>
      </w:r>
    </w:p>
    <w:p w14:paraId="73B3BC54" w14:textId="77777777" w:rsidR="00624F9A" w:rsidRDefault="00624F9A" w:rsidP="00624F9A">
      <w:r>
        <w:t>Example DB_CONNECTION_URL:</w:t>
      </w:r>
    </w:p>
    <w:p w14:paraId="514CCB1D" w14:textId="77777777" w:rsidR="00624F9A" w:rsidRDefault="00624F9A" w:rsidP="00624F9A">
      <w:r w:rsidRPr="005A2FD0">
        <w:t>jdbc:postgresql://</w:t>
      </w:r>
      <w:r>
        <w:t>your-</w:t>
      </w:r>
      <w:r w:rsidRPr="005A2FD0">
        <w:t>ora2pg-server.postgres.database.azure.com:5432/conferencedemo?ssl=true&amp;sslmode=require</w:t>
      </w:r>
    </w:p>
    <w:p w14:paraId="083BA849" w14:textId="77777777" w:rsidR="00624F9A" w:rsidRDefault="00624F9A" w:rsidP="00920FCE"/>
    <w:p w14:paraId="196F39E4" w14:textId="6854E83E" w:rsidR="002F08C5" w:rsidRDefault="006B5847" w:rsidP="00920FCE">
      <w:r>
        <w:t>Update your POM file to pull the PostgreSQL libraries</w:t>
      </w:r>
      <w:r w:rsidR="003769F7">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00000" cy="1238095"/>
                    </a:xfrm>
                    <a:prstGeom prst="rect">
                      <a:avLst/>
                    </a:prstGeom>
                  </pic:spPr>
                </pic:pic>
              </a:graphicData>
            </a:graphic>
          </wp:inline>
        </w:drawing>
      </w:r>
    </w:p>
    <w:p w14:paraId="70A79FFC" w14:textId="77777777" w:rsidR="00000DB8" w:rsidRDefault="00000DB8"/>
    <w:p w14:paraId="53FFA2C4" w14:textId="52590E0F" w:rsidR="00AC00EC" w:rsidRDefault="00000DB8">
      <w:r>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proofErr w:type="spellStart"/>
      <w:r w:rsidR="00AC00EC" w:rsidRPr="00AC00EC">
        <w:t>conferencedemo</w:t>
      </w:r>
      <w:proofErr w:type="spellEnd"/>
      <w:r w:rsidR="00AC00EC" w:rsidRPr="00AC00EC">
        <w:t>-azure-</w:t>
      </w:r>
      <w:proofErr w:type="spellStart"/>
      <w:r w:rsidR="00AC00EC" w:rsidRPr="00AC00EC">
        <w:t>psql</w:t>
      </w:r>
      <w:proofErr w:type="spellEnd"/>
      <w:r w:rsidR="00AC00EC">
        <w:t xml:space="preserve">’ folder </w:t>
      </w:r>
      <w:r w:rsidR="0093121C">
        <w:t xml:space="preserve">in the </w:t>
      </w:r>
      <w:proofErr w:type="spellStart"/>
      <w:r w:rsidR="0093121C">
        <w:t>Git</w:t>
      </w:r>
      <w:proofErr w:type="spellEnd"/>
      <w:r w:rsidR="0093121C">
        <w:t xml:space="preserve"> repo.</w:t>
      </w:r>
    </w:p>
    <w:p w14:paraId="6E54BDD8" w14:textId="378B4451" w:rsidR="00AC00EC" w:rsidRDefault="00AC00EC">
      <w:r>
        <w:t xml:space="preserve">The most important change to note is the addition of the </w:t>
      </w:r>
      <w:hyperlink r:id="rId128" w:history="1">
        <w:r>
          <w:rPr>
            <w:rStyle w:val="Hyperlink"/>
          </w:rPr>
          <w:t>Maven Plugin for Azure App Service</w:t>
        </w:r>
      </w:hyperlink>
      <w:r>
        <w:t>.</w:t>
      </w:r>
      <w:r w:rsidR="00F944FA">
        <w:t xml:space="preserve">  This plugin makes the deployment to </w:t>
      </w:r>
      <w:r w:rsidR="00464FDB">
        <w:t>the</w:t>
      </w:r>
      <w:r w:rsidR="00B25751">
        <w:t xml:space="preserve"> Azure hosted</w:t>
      </w:r>
      <w:r w:rsidR="00464FDB">
        <w:t xml:space="preserv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bookmarkStart w:id="46" w:name="_Table_name_case"/>
      <w:bookmarkEnd w:id="46"/>
      <w:r>
        <w:lastRenderedPageBreak/>
        <w:t>Table name case matters</w:t>
      </w:r>
    </w:p>
    <w:p w14:paraId="6C36C72E" w14:textId="77777777" w:rsidR="005A2FD0" w:rsidRPr="005A2FD0" w:rsidRDefault="005A2FD0" w:rsidP="005A2FD0"/>
    <w:p w14:paraId="31B9EFE3" w14:textId="192E84D7" w:rsidR="001B26D1" w:rsidRDefault="006B5847" w:rsidP="00694F0A">
      <w:r>
        <w:t>T</w:t>
      </w:r>
      <w:r w:rsidR="00694F0A">
        <w:t>here are some other small changes that need to be made</w:t>
      </w:r>
      <w:r w:rsidR="005A2FD0">
        <w:t xml:space="preserve"> to the models.</w:t>
      </w:r>
    </w:p>
    <w:p w14:paraId="25A932E1" w14:textId="2542D1EE" w:rsidR="00694F0A" w:rsidRDefault="00694F0A" w:rsidP="00694F0A">
      <w:r>
        <w:t xml:space="preserve">In PostgreSQL, the upper case ‘EVENTS’ </w:t>
      </w:r>
      <w:r w:rsidR="005A2FD0">
        <w:t>and lower</w:t>
      </w:r>
      <w:r w:rsidR="00E01E8E">
        <w:t xml:space="preserve"> </w:t>
      </w:r>
      <w:r w:rsidR="005A2FD0">
        <w:t xml:space="preserve">case ‘events’ </w:t>
      </w:r>
      <w:r>
        <w:t>table</w:t>
      </w:r>
      <w:r w:rsidR="005A2FD0">
        <w:t>s are different.  Unfortunately, ‘EVENTS’</w:t>
      </w:r>
      <w:r>
        <w:t xml:space="preserve"> </w:t>
      </w:r>
      <w:r w:rsidR="003203A6">
        <w:t xml:space="preserve">in upper case </w:t>
      </w:r>
      <w:r>
        <w:t xml:space="preserve">is not recognized by </w:t>
      </w:r>
      <w:r w:rsidR="0091068D">
        <w:t xml:space="preserve">default in </w:t>
      </w:r>
      <w:r>
        <w:t>Hibernate.</w:t>
      </w:r>
    </w:p>
    <w:p w14:paraId="6C84412D" w14:textId="65262354" w:rsidR="00DE4B59" w:rsidRDefault="00DE4B59" w:rsidP="00694F0A">
      <w:r>
        <w:t xml:space="preserve">Screenshot from </w:t>
      </w:r>
      <w:proofErr w:type="spellStart"/>
      <w:r>
        <w:t>pgAdmin</w:t>
      </w:r>
      <w:proofErr w:type="spellEnd"/>
    </w:p>
    <w:p w14:paraId="79960374" w14:textId="0D249A90" w:rsidR="00694F0A" w:rsidRDefault="00694F0A" w:rsidP="00694F0A">
      <w:r w:rsidRPr="00694F0A">
        <w:rPr>
          <w:noProof/>
        </w:rPr>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914528"/>
                    </a:xfrm>
                    <a:prstGeom prst="rect">
                      <a:avLst/>
                    </a:prstGeom>
                    <a:ln>
                      <a:solidFill>
                        <a:schemeClr val="accent1"/>
                      </a:solidFill>
                    </a:ln>
                  </pic:spPr>
                </pic:pic>
              </a:graphicData>
            </a:graphic>
          </wp:inline>
        </w:drawing>
      </w:r>
    </w:p>
    <w:p w14:paraId="21BC2C0D" w14:textId="18974F36" w:rsidR="00E01E8E" w:rsidRDefault="0039633B" w:rsidP="00694F0A">
      <w:r w:rsidRPr="0039633B">
        <w:rPr>
          <w:color w:val="FF0000"/>
        </w:rPr>
        <w:t xml:space="preserve">Table names:  </w:t>
      </w:r>
      <w:r w:rsidR="00AC22C6">
        <w:rPr>
          <w:color w:val="FF0000"/>
        </w:rPr>
        <w:t>“</w:t>
      </w:r>
      <w:r w:rsidRPr="0039633B">
        <w:rPr>
          <w:color w:val="FF0000"/>
        </w:rPr>
        <w:t>EVENTS</w:t>
      </w:r>
      <w:r w:rsidR="00AC22C6">
        <w:rPr>
          <w:color w:val="FF0000"/>
        </w:rPr>
        <w:t>”</w:t>
      </w:r>
      <w:r w:rsidRPr="0039633B">
        <w:rPr>
          <w:color w:val="FF0000"/>
        </w:rPr>
        <w:t xml:space="preserve"> &lt;&gt; events</w:t>
      </w:r>
      <w:r w:rsidR="005A2FD0">
        <w:rPr>
          <w:color w:val="FF0000"/>
        </w:rPr>
        <w:t>.  Case matters!</w:t>
      </w:r>
      <w:r w:rsidR="00E01E8E">
        <w:rPr>
          <w:color w:val="FF0000"/>
        </w:rPr>
        <w:t xml:space="preserve">  </w:t>
      </w:r>
    </w:p>
    <w:p w14:paraId="54C16185" w14:textId="43F060EC" w:rsidR="00E01E8E" w:rsidRPr="00E01E8E" w:rsidRDefault="00E01E8E" w:rsidP="00694F0A">
      <w:r>
        <w:t>‘SELECT * FROM events’ is different from ‘SELECT * FROM “</w:t>
      </w:r>
      <w:r w:rsidR="00463AA9">
        <w:t>EVENTS</w:t>
      </w:r>
      <w:r>
        <w:t>” ’.</w:t>
      </w:r>
    </w:p>
    <w:p w14:paraId="5C3751E1" w14:textId="2C11AF83" w:rsidR="005A2FD0" w:rsidRDefault="00862DE0" w:rsidP="00694F0A">
      <w:pPr>
        <w:rPr>
          <w:color w:val="FF0000"/>
        </w:rPr>
      </w:pPr>
      <w:r>
        <w:t xml:space="preserve">See: </w:t>
      </w:r>
      <w:hyperlink r:id="rId131" w:history="1">
        <w:r>
          <w:rPr>
            <w:rStyle w:val="Hyperlink"/>
          </w:rPr>
          <w:t>Lexical Structure</w:t>
        </w:r>
      </w:hyperlink>
    </w:p>
    <w:p w14:paraId="7644952C" w14:textId="1633D419" w:rsidR="008A0676" w:rsidRDefault="008A0676" w:rsidP="005A2FD0">
      <w:r>
        <w:t xml:space="preserve">You will need to add some adjustments to the @Table annotations for each of the </w:t>
      </w:r>
      <w:r w:rsidR="00A667B7">
        <w:t xml:space="preserve">Java </w:t>
      </w:r>
      <w:r>
        <w:t xml:space="preserve">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bookmarkStart w:id="47" w:name="_Toc37177970"/>
      <w:r>
        <w:t>Copying the data over to Azure PostgreSQL</w:t>
      </w:r>
      <w:bookmarkEnd w:id="47"/>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54259AE4" w:rsidR="00CB33AD" w:rsidRDefault="00CB33AD" w:rsidP="00A429CA">
      <w:pPr>
        <w:pStyle w:val="ListParagraph"/>
        <w:ind w:left="0"/>
      </w:pPr>
      <w:r>
        <w:t xml:space="preserve">When migrating data, always </w:t>
      </w:r>
      <w:r w:rsidR="00A97E5B">
        <w:t xml:space="preserve">use </w:t>
      </w:r>
      <w:r w:rsidR="000361CA">
        <w:t xml:space="preserve">the </w:t>
      </w:r>
      <w:r>
        <w:t xml:space="preserve">COPY data export mode.  You </w:t>
      </w:r>
      <w:r w:rsidR="00E639A8">
        <w:t xml:space="preserve">will </w:t>
      </w:r>
      <w:r>
        <w:t>get a performance boost compared to using the INSERT command.</w:t>
      </w:r>
      <w:r w:rsidR="00A76BA3">
        <w:t xml:space="preserve">  </w:t>
      </w:r>
      <w:r w:rsidR="00D6589D">
        <w:t>The</w:t>
      </w:r>
      <w:r w:rsidR="00A76BA3">
        <w:t xml:space="preserve"> PG_SCHEMA </w:t>
      </w:r>
      <w:r w:rsidR="00D6589D">
        <w:t>parameter should be set</w:t>
      </w:r>
      <w:r w:rsidR="00A76BA3">
        <w:t xml:space="preserve">.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39F10F7A"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575435"/>
                    </a:xfrm>
                    <a:prstGeom prst="rect">
                      <a:avLst/>
                    </a:prstGeom>
                    <a:ln>
                      <a:solidFill>
                        <a:schemeClr val="accent1"/>
                      </a:solidFill>
                    </a:ln>
                  </pic:spPr>
                </pic:pic>
              </a:graphicData>
            </a:graphic>
          </wp:inline>
        </w:drawing>
      </w:r>
    </w:p>
    <w:p w14:paraId="6FEB8353" w14:textId="77777777" w:rsidR="00713C5E" w:rsidRDefault="00713C5E" w:rsidP="00A429CA">
      <w:pPr>
        <w:pStyle w:val="ListParagraph"/>
        <w:ind w:left="0"/>
      </w:pPr>
    </w:p>
    <w:p w14:paraId="75A34C95" w14:textId="23FDAEBC" w:rsidR="005306D4" w:rsidRDefault="00713C5E" w:rsidP="00533142">
      <w:pPr>
        <w:pStyle w:val="ListParagraph"/>
        <w:ind w:left="0"/>
      </w:pPr>
      <w:r>
        <w:t xml:space="preserve">To speed up data migration, consider </w:t>
      </w:r>
      <w:r w:rsidR="00533142" w:rsidRPr="00533142">
        <w:t>copy</w:t>
      </w:r>
      <w:r>
        <w:t>ing</w:t>
      </w:r>
      <w:r w:rsidR="00533142" w:rsidRPr="00533142">
        <w:t xml:space="preserve"> the tables from the database</w:t>
      </w:r>
      <w:r w:rsidR="00B46CC3">
        <w:t xml:space="preserve"> in parallel</w:t>
      </w:r>
      <w:r w:rsidR="00533142"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w:t>
      </w:r>
      <w:proofErr w:type="spellStart"/>
      <w:r w:rsidRPr="005306D4">
        <w:rPr>
          <w:rFonts w:ascii="Lucida Console" w:hAnsi="Lucida Console"/>
        </w:rPr>
        <w:t>etc</w:t>
      </w:r>
      <w:proofErr w:type="spellEnd"/>
      <w:r w:rsidRPr="005306D4">
        <w:rPr>
          <w:rFonts w:ascii="Lucida Console" w:hAnsi="Lucida Console"/>
        </w:rPr>
        <w:t>/ora2pg/ora2pg.conf]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691D36E5" w:rsidR="00E66399" w:rsidRDefault="00E66399" w:rsidP="00A429CA">
      <w:pPr>
        <w:pStyle w:val="ListParagraph"/>
        <w:ind w:left="0"/>
      </w:pPr>
      <w:r>
        <w:t>Notice the data was copied over to the PostgreSQL database</w:t>
      </w:r>
      <w:r w:rsidR="00316893">
        <w:t>, including</w:t>
      </w:r>
      <w:r w:rsidR="00896625">
        <w:t xml:space="preserve"> the blob and </w:t>
      </w:r>
      <w:proofErr w:type="spellStart"/>
      <w:r w:rsidR="00896625">
        <w:t>clob</w:t>
      </w:r>
      <w:proofErr w:type="spellEnd"/>
      <w:r w:rsidR="00896625">
        <w:t xml:space="preserve">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lastRenderedPageBreak/>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r>
        <w:br w:type="page"/>
      </w:r>
    </w:p>
    <w:p w14:paraId="0447206D" w14:textId="52ACAA3F" w:rsidR="005504F9" w:rsidRDefault="008B5D48" w:rsidP="00222D7F">
      <w:pPr>
        <w:pStyle w:val="Heading3"/>
      </w:pPr>
      <w:bookmarkStart w:id="48" w:name="_Data_synchronization"/>
      <w:bookmarkStart w:id="49" w:name="_Toc37177971"/>
      <w:bookmarkEnd w:id="48"/>
      <w:r>
        <w:lastRenderedPageBreak/>
        <w:t>Data synchronization</w:t>
      </w:r>
      <w:bookmarkEnd w:id="49"/>
    </w:p>
    <w:p w14:paraId="010B5F5B" w14:textId="77777777" w:rsidR="005504F9" w:rsidRDefault="005504F9" w:rsidP="00A429CA">
      <w:pPr>
        <w:pStyle w:val="ListParagraph"/>
        <w:ind w:left="0"/>
      </w:pPr>
    </w:p>
    <w:p w14:paraId="3C00DDBC" w14:textId="703D147E"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w:t>
      </w:r>
      <w:r w:rsidR="000361CA">
        <w:t>d</w:t>
      </w:r>
      <w:r w:rsidRPr="00222D7F">
        <w:t xml:space="preserve">ata cutover phase, you need to ensure that all changes in the source are captured and applied to the target in near real time. </w:t>
      </w:r>
      <w:r w:rsidR="00533142">
        <w:t xml:space="preserve"> </w:t>
      </w:r>
      <w:r w:rsidRPr="00222D7F">
        <w:t>After you verify that all changes in</w:t>
      </w:r>
      <w:r w:rsidR="000361CA">
        <w:t xml:space="preserve"> the</w:t>
      </w:r>
      <w:r w:rsidRPr="00222D7F">
        <w:t xml:space="preserve"> source</w:t>
      </w:r>
      <w:r w:rsidR="000361CA">
        <w:t xml:space="preserve"> database</w:t>
      </w:r>
      <w:r w:rsidRPr="00222D7F">
        <w:t xml:space="preserv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238D581E"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00BC094B">
        <w:rPr>
          <w:rFonts w:ascii="Lucida Console" w:hAnsi="Lucida Console"/>
        </w:rPr>
        <w:t>create</w:t>
      </w:r>
      <w:r w:rsidRPr="00533142">
        <w:rPr>
          <w:rFonts w:ascii="Lucida Console" w:hAnsi="Lucida Console"/>
        </w:rPr>
        <w:t>_dat</w:t>
      </w:r>
      <w:r w:rsidR="001E7A1C">
        <w:rPr>
          <w:rFonts w:ascii="Lucida Console" w:hAnsi="Lucida Console"/>
        </w:rPr>
        <w:t>e</w:t>
      </w:r>
      <w:proofErr w:type="spellEnd"/>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6A6F1594"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00BC094B">
        <w:rPr>
          <w:rFonts w:ascii="Lucida Console" w:hAnsi="Lucida Console"/>
        </w:rPr>
        <w:t>create</w:t>
      </w:r>
      <w:r w:rsidR="00861BA6" w:rsidRPr="00533142">
        <w:rPr>
          <w:rFonts w:ascii="Lucida Console" w:hAnsi="Lucida Console"/>
        </w:rPr>
        <w:t>_dat</w:t>
      </w:r>
      <w:r w:rsidR="00861BA6">
        <w:rPr>
          <w:rFonts w:ascii="Lucida Console" w:hAnsi="Lucida Console"/>
        </w:rPr>
        <w:t>e</w:t>
      </w:r>
      <w:proofErr w:type="spellEnd"/>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633921B9" w:rsidR="002726F8" w:rsidRPr="00860675" w:rsidRDefault="00222D7F" w:rsidP="00A429CA">
      <w:pPr>
        <w:pStyle w:val="ListParagraph"/>
        <w:ind w:left="0"/>
      </w:pPr>
      <w:r w:rsidRPr="00222D7F">
        <w:t>In this case</w:t>
      </w:r>
      <w:r w:rsidR="00830A18">
        <w:t>,</w:t>
      </w:r>
      <w:r w:rsidRPr="00222D7F">
        <w:t xml:space="preserve"> it is recommended that the validation is enhanced by checking data parity on both sides, source and target</w:t>
      </w:r>
      <w:r w:rsidRPr="00222D7F">
        <w:rPr>
          <w:b/>
          <w:bCs/>
        </w:rPr>
        <w:t>.</w:t>
      </w:r>
      <w:r w:rsidR="00860675">
        <w:rPr>
          <w:b/>
          <w:bCs/>
        </w:rPr>
        <w:t xml:space="preserve">   </w:t>
      </w:r>
      <w:r w:rsidR="00860675">
        <w:t>This type of data synchronization technique works well for INSERT changes.</w:t>
      </w:r>
      <w:r w:rsidR="00C2220F">
        <w:t xml:space="preserve">  </w:t>
      </w:r>
      <w:r w:rsidR="000D60B1">
        <w:t xml:space="preserve">The source tables </w:t>
      </w:r>
      <w:r w:rsidR="00CD2848">
        <w:t xml:space="preserve">require fields capturing the create date and time for the inserted data.  </w:t>
      </w:r>
      <w:r w:rsidR="00BC094B">
        <w:t>Tracking only inserted</w:t>
      </w:r>
      <w:r w:rsidR="00C2220F">
        <w:t xml:space="preserve"> data might be unrealistic for your application</w:t>
      </w:r>
      <w:r w:rsidR="00BC094B">
        <w:t xml:space="preserve"> needs</w:t>
      </w:r>
      <w:r w:rsidR="00C2220F">
        <w:t>.</w:t>
      </w:r>
    </w:p>
    <w:p w14:paraId="6EB1C000" w14:textId="0B5010E0" w:rsidR="002726F8" w:rsidRDefault="002726F8" w:rsidP="00A429CA">
      <w:pPr>
        <w:pStyle w:val="ListParagraph"/>
        <w:ind w:left="0"/>
        <w:rPr>
          <w:b/>
          <w:bCs/>
        </w:rPr>
      </w:pPr>
    </w:p>
    <w:p w14:paraId="205A9A3D" w14:textId="106576D9" w:rsidR="004D53E0" w:rsidRDefault="00C2220F" w:rsidP="00A429CA">
      <w:pPr>
        <w:pStyle w:val="ListParagraph"/>
        <w:ind w:left="0"/>
      </w:pPr>
      <w:r>
        <w:t>Synchronizing source t</w:t>
      </w:r>
      <w:r w:rsidR="008B5D48">
        <w:t xml:space="preserve">ables </w:t>
      </w:r>
      <w:r w:rsidR="003F0E71">
        <w:t>for all</w:t>
      </w:r>
      <w:r w:rsidR="008B5D48">
        <w:t xml:space="preserve"> </w:t>
      </w:r>
      <w:r>
        <w:t xml:space="preserve">data </w:t>
      </w:r>
      <w:r w:rsidR="008B5D48">
        <w:t xml:space="preserve">changes </w:t>
      </w:r>
      <w:r>
        <w:t xml:space="preserve">(INSERT, UPDATE, DELETE) </w:t>
      </w:r>
      <w:r w:rsidR="008B5D48">
        <w:t xml:space="preserve">will </w:t>
      </w:r>
      <w:r w:rsidR="003F0E71">
        <w:t>require</w:t>
      </w:r>
      <w:r w:rsidR="008B5D48">
        <w:t xml:space="preserve"> </w:t>
      </w:r>
      <w:r w:rsidR="003F0E71">
        <w:t>a</w:t>
      </w:r>
      <w:r>
        <w:t xml:space="preserve"> </w:t>
      </w:r>
      <w:r w:rsidR="008B5D48">
        <w:t>Change Data Capture</w:t>
      </w:r>
      <w:r>
        <w:t xml:space="preserve"> (CDC) </w:t>
      </w:r>
      <w:r w:rsidR="003F0E71">
        <w:t xml:space="preserve">or </w:t>
      </w:r>
      <w:r w:rsidR="008B7A77">
        <w:t xml:space="preserve">a </w:t>
      </w:r>
      <w:r w:rsidR="003F0E71">
        <w:t xml:space="preserve">Change Tracking (CT) </w:t>
      </w:r>
      <w:r>
        <w:t>solution.  The migration team will need to capture all of the source table changes in log tables and use an ETL tool</w:t>
      </w:r>
      <w:r w:rsidR="001A646A">
        <w:t xml:space="preserve">, like </w:t>
      </w:r>
      <w:hyperlink r:id="rId138" w:history="1">
        <w:r w:rsidR="001A646A" w:rsidRPr="005E6183">
          <w:rPr>
            <w:rStyle w:val="Hyperlink"/>
          </w:rPr>
          <w:t>Qlik Replicate</w:t>
        </w:r>
      </w:hyperlink>
      <w:r w:rsidR="004D53E0">
        <w:t xml:space="preserve"> or </w:t>
      </w:r>
      <w:hyperlink r:id="rId139" w:history="1">
        <w:proofErr w:type="spellStart"/>
        <w:r w:rsidR="004D53E0" w:rsidRPr="004D53E0">
          <w:rPr>
            <w:rStyle w:val="Hyperlink"/>
          </w:rPr>
          <w:t>Striim</w:t>
        </w:r>
        <w:proofErr w:type="spellEnd"/>
      </w:hyperlink>
      <w:r w:rsidR="001A646A">
        <w:t>,</w:t>
      </w:r>
      <w:r>
        <w:t xml:space="preserve"> to synchronize the data between the two environments.</w:t>
      </w:r>
      <w:r w:rsidR="00CA1701">
        <w:t xml:space="preserve">  </w:t>
      </w:r>
    </w:p>
    <w:p w14:paraId="65680F1F" w14:textId="2CF85684" w:rsidR="004D53E0" w:rsidRDefault="004D53E0" w:rsidP="00A429CA">
      <w:pPr>
        <w:pStyle w:val="ListParagraph"/>
        <w:ind w:left="0"/>
      </w:pPr>
    </w:p>
    <w:p w14:paraId="0E663374" w14:textId="77777777" w:rsidR="003F0E71" w:rsidRPr="003F0E71" w:rsidRDefault="003F0E71" w:rsidP="003F0E71">
      <w:pPr>
        <w:jc w:val="both"/>
      </w:pPr>
      <w:r w:rsidRPr="003F0E71">
        <w:t>The following illustration shows the principal data flow for change data capture.</w:t>
      </w:r>
    </w:p>
    <w:p w14:paraId="01D0A3D0" w14:textId="23B5ECFB" w:rsidR="003F0E71" w:rsidRDefault="003F0E71" w:rsidP="003F0E71">
      <w:pPr>
        <w:pStyle w:val="ListParagraph"/>
        <w:jc w:val="center"/>
      </w:pPr>
      <w:r w:rsidRPr="003F0E71">
        <w:rPr>
          <w:noProof/>
        </w:rPr>
        <w:drawing>
          <wp:inline distT="0" distB="0" distL="0" distR="0" wp14:anchorId="05905DAC" wp14:editId="6EB9C2AE">
            <wp:extent cx="1366121" cy="2289745"/>
            <wp:effectExtent l="0" t="0" r="5715" b="0"/>
            <wp:docPr id="71"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data capture data flow"/>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378422" cy="2310363"/>
                    </a:xfrm>
                    <a:prstGeom prst="rect">
                      <a:avLst/>
                    </a:prstGeom>
                    <a:noFill/>
                    <a:ln>
                      <a:noFill/>
                    </a:ln>
                  </pic:spPr>
                </pic:pic>
              </a:graphicData>
            </a:graphic>
          </wp:inline>
        </w:drawing>
      </w:r>
    </w:p>
    <w:p w14:paraId="38631D24" w14:textId="1FC675C6" w:rsidR="003F0E71" w:rsidRPr="003F0E71" w:rsidRDefault="003F0E71" w:rsidP="003F0E71">
      <w:r w:rsidRPr="003F0E71">
        <w:t xml:space="preserve">As inserts, updates, and deletes are applied to tracked source tables, entries that describe those changes are added to the log. The log serves as input to the capture process. </w:t>
      </w:r>
      <w:r w:rsidR="000D60B1">
        <w:t>The capture process</w:t>
      </w:r>
      <w:r w:rsidRPr="003F0E71">
        <w:t xml:space="preserve"> reads </w:t>
      </w:r>
      <w:r w:rsidRPr="003F0E71">
        <w:lastRenderedPageBreak/>
        <w:t>the log and adds information about changes to the tracked table's associated change table.</w:t>
      </w:r>
      <w:r w:rsidR="00D04AFF">
        <w:t xml:space="preserve">  Finally, at the appropriate interval, the ETL service will </w:t>
      </w:r>
      <w:r w:rsidR="00815D88">
        <w:t xml:space="preserve">execute queries and </w:t>
      </w:r>
      <w:r w:rsidR="00D04AFF">
        <w:t>migrate the changed data to the target environment.</w:t>
      </w:r>
    </w:p>
    <w:p w14:paraId="4DFECD2F" w14:textId="77777777" w:rsidR="003F0E71" w:rsidRDefault="003F0E71" w:rsidP="00A429CA">
      <w:pPr>
        <w:pStyle w:val="ListParagraph"/>
        <w:ind w:left="0"/>
      </w:pPr>
    </w:p>
    <w:p w14:paraId="19A41D65" w14:textId="3C1E33E6" w:rsidR="00860675" w:rsidRDefault="00C2220F" w:rsidP="00A429CA">
      <w:pPr>
        <w:pStyle w:val="ListParagraph"/>
        <w:ind w:left="0"/>
      </w:pPr>
      <w:r>
        <w:t>The</w:t>
      </w:r>
      <w:r w:rsidR="00CF13EE">
        <w:t xml:space="preserve"> implementation</w:t>
      </w:r>
      <w:r>
        <w:t xml:space="preserve"> details of this solution go beyond the scope of this document.</w:t>
      </w:r>
      <w:r w:rsidR="005D41E3">
        <w:t xml:space="preserve">  Review the additional resources for more information.</w:t>
      </w:r>
    </w:p>
    <w:p w14:paraId="40AB704A" w14:textId="0BFF9676" w:rsidR="00C2220F" w:rsidRDefault="00C2220F" w:rsidP="00A429CA">
      <w:pPr>
        <w:pStyle w:val="ListParagraph"/>
        <w:ind w:left="0"/>
      </w:pPr>
    </w:p>
    <w:p w14:paraId="1C739498" w14:textId="12A718BB" w:rsidR="00CA1701" w:rsidRDefault="00CA1701" w:rsidP="00CA1701">
      <w:pPr>
        <w:pStyle w:val="ListParagraph"/>
        <w:ind w:left="0"/>
      </w:pPr>
      <w:r>
        <w:t xml:space="preserve">Another easy and effective solution </w:t>
      </w:r>
      <w:r w:rsidR="00074037">
        <w:t xml:space="preserve">for data transfer </w:t>
      </w:r>
      <w:r>
        <w:t>is Azure Data</w:t>
      </w:r>
      <w:r w:rsidR="007C70F6">
        <w:t>base</w:t>
      </w:r>
      <w:r>
        <w:t xml:space="preserve"> Migration Services (DMS).  Azure DMS can also migrate the changed data as well between environments</w:t>
      </w:r>
      <w:r w:rsidR="00074037">
        <w:t xml:space="preserve"> without the complexity of custom</w:t>
      </w:r>
      <w:r w:rsidR="00830A18">
        <w:t xml:space="preserve"> change data tracking</w:t>
      </w:r>
      <w:r w:rsidR="00074037">
        <w:t xml:space="preserve"> solution</w:t>
      </w:r>
      <w:r>
        <w:t xml:space="preserve">.  </w:t>
      </w:r>
      <w:r w:rsidR="00717247">
        <w:t>Also, t</w:t>
      </w:r>
      <w:r>
        <w:t>here is no need to set up an extra migration server for the data transfer.  Microsoft automates the VM setup and configuration.  The workflow screen provides an easy step by step migration process.</w:t>
      </w:r>
    </w:p>
    <w:p w14:paraId="673BDC98" w14:textId="2863BF63" w:rsidR="00C2220F" w:rsidRDefault="00C2220F" w:rsidP="00A429CA">
      <w:pPr>
        <w:pStyle w:val="ListParagraph"/>
        <w:ind w:left="0"/>
      </w:pPr>
    </w:p>
    <w:p w14:paraId="15B1EE3E" w14:textId="2DFF8BF9" w:rsidR="007474D2" w:rsidRPr="008B5D48" w:rsidRDefault="007474D2" w:rsidP="00A429CA">
      <w:pPr>
        <w:pStyle w:val="ListParagraph"/>
        <w:ind w:left="0"/>
      </w:pPr>
      <w:r>
        <w:rPr>
          <w:noProof/>
        </w:rPr>
        <w:drawing>
          <wp:inline distT="0" distB="0" distL="0" distR="0" wp14:anchorId="3FA9A6AD" wp14:editId="4C1B1B5F">
            <wp:extent cx="4747671" cy="160795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ms-map-to-target-databases.png"/>
                    <pic:cNvPicPr/>
                  </pic:nvPicPr>
                  <pic:blipFill>
                    <a:blip r:embed="rId141">
                      <a:extLst>
                        <a:ext uri="{28A0092B-C50C-407E-A947-70E740481C1C}">
                          <a14:useLocalDpi xmlns:a14="http://schemas.microsoft.com/office/drawing/2010/main" val="0"/>
                        </a:ext>
                      </a:extLst>
                    </a:blip>
                    <a:stretch>
                      <a:fillRect/>
                    </a:stretch>
                  </pic:blipFill>
                  <pic:spPr>
                    <a:xfrm>
                      <a:off x="0" y="0"/>
                      <a:ext cx="4747671" cy="1607959"/>
                    </a:xfrm>
                    <a:prstGeom prst="rect">
                      <a:avLst/>
                    </a:prstGeom>
                  </pic:spPr>
                </pic:pic>
              </a:graphicData>
            </a:graphic>
          </wp:inline>
        </w:drawing>
      </w:r>
    </w:p>
    <w:p w14:paraId="3CE1B8DC" w14:textId="76B9B48C" w:rsidR="002726F8" w:rsidRDefault="002726F8" w:rsidP="00A429CA">
      <w:pPr>
        <w:pStyle w:val="ListParagraph"/>
        <w:ind w:left="0"/>
        <w:rPr>
          <w:b/>
          <w:bCs/>
        </w:rPr>
      </w:pPr>
    </w:p>
    <w:p w14:paraId="3C33176C" w14:textId="77777777" w:rsidR="00074037" w:rsidRDefault="00074037" w:rsidP="00A429CA">
      <w:pPr>
        <w:pStyle w:val="ListParagraph"/>
        <w:ind w:left="0"/>
        <w:rPr>
          <w:b/>
          <w:bCs/>
        </w:rPr>
      </w:pPr>
    </w:p>
    <w:p w14:paraId="6AEF7C01" w14:textId="00752E39" w:rsidR="00074037" w:rsidRDefault="00074037" w:rsidP="00A429CA">
      <w:pPr>
        <w:pStyle w:val="ListParagraph"/>
        <w:ind w:left="0"/>
        <w:rPr>
          <w:b/>
          <w:bCs/>
        </w:rPr>
      </w:pPr>
    </w:p>
    <w:p w14:paraId="0DE762AE" w14:textId="77777777" w:rsidR="00074037" w:rsidRDefault="00074037">
      <w:r>
        <w:br w:type="page"/>
      </w:r>
    </w:p>
    <w:p w14:paraId="2F87606F" w14:textId="3B32CEDE" w:rsidR="00074037" w:rsidRDefault="00074037" w:rsidP="00A429CA">
      <w:pPr>
        <w:pStyle w:val="ListParagraph"/>
        <w:ind w:left="0"/>
      </w:pPr>
      <w:r>
        <w:lastRenderedPageBreak/>
        <w:t xml:space="preserve">The workflow is very flexible.  </w:t>
      </w:r>
      <w:r w:rsidR="001C4484">
        <w:t>Users</w:t>
      </w:r>
      <w:r>
        <w:t xml:space="preserve"> can migrate tables in a phased approached</w:t>
      </w:r>
      <w:r w:rsidR="007474D2">
        <w:t xml:space="preserve"> by</w:t>
      </w:r>
      <w:r>
        <w:t xml:space="preserve"> choos</w:t>
      </w:r>
      <w:r w:rsidR="007474D2">
        <w:t>ing</w:t>
      </w:r>
      <w:r>
        <w:t xml:space="preserve"> </w:t>
      </w:r>
      <w:r w:rsidR="007474D2">
        <w:t xml:space="preserve">specific </w:t>
      </w:r>
      <w:r>
        <w:t>tables they need to migrate.</w:t>
      </w:r>
    </w:p>
    <w:p w14:paraId="594EF25F" w14:textId="77777777" w:rsidR="007474D2" w:rsidRDefault="007474D2" w:rsidP="00A429CA">
      <w:pPr>
        <w:pStyle w:val="ListParagraph"/>
        <w:ind w:left="0"/>
      </w:pPr>
    </w:p>
    <w:p w14:paraId="18D76CE2" w14:textId="77777777" w:rsidR="00074037" w:rsidRDefault="00074037" w:rsidP="00A429CA">
      <w:pPr>
        <w:pStyle w:val="ListParagraph"/>
        <w:ind w:left="0"/>
      </w:pPr>
    </w:p>
    <w:p w14:paraId="2A7AFDED" w14:textId="1704D385" w:rsidR="00074037" w:rsidRDefault="00074037" w:rsidP="00A429CA">
      <w:pPr>
        <w:pStyle w:val="ListParagraph"/>
        <w:ind w:left="0"/>
      </w:pPr>
      <w:r>
        <w:t xml:space="preserve"> </w:t>
      </w:r>
      <w:r w:rsidRPr="00074037">
        <w:rPr>
          <w:noProof/>
        </w:rPr>
        <w:drawing>
          <wp:inline distT="0" distB="0" distL="0" distR="0" wp14:anchorId="7C489660" wp14:editId="03A047BE">
            <wp:extent cx="4715301" cy="2228181"/>
            <wp:effectExtent l="19050" t="19050" r="9525"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25212" cy="2232864"/>
                    </a:xfrm>
                    <a:prstGeom prst="rect">
                      <a:avLst/>
                    </a:prstGeom>
                    <a:ln>
                      <a:solidFill>
                        <a:schemeClr val="accent1"/>
                      </a:solidFill>
                    </a:ln>
                  </pic:spPr>
                </pic:pic>
              </a:graphicData>
            </a:graphic>
          </wp:inline>
        </w:drawing>
      </w:r>
    </w:p>
    <w:p w14:paraId="2F334067" w14:textId="6BFE3019" w:rsidR="00074037" w:rsidRDefault="00074037" w:rsidP="00A429CA">
      <w:pPr>
        <w:pStyle w:val="ListParagraph"/>
        <w:ind w:left="0"/>
      </w:pPr>
    </w:p>
    <w:p w14:paraId="3BA37D9B" w14:textId="335E177F" w:rsidR="00074037" w:rsidRDefault="0044587B" w:rsidP="00A429CA">
      <w:pPr>
        <w:pStyle w:val="ListParagraph"/>
        <w:ind w:left="0"/>
      </w:pPr>
      <w:r>
        <w:t>To save on downtime, t</w:t>
      </w:r>
      <w:r w:rsidR="002A2853">
        <w:t xml:space="preserve">he first step </w:t>
      </w:r>
      <w:r>
        <w:t xml:space="preserve">in migration </w:t>
      </w:r>
      <w:r w:rsidR="002A2853">
        <w:t xml:space="preserve">will be </w:t>
      </w:r>
      <w:r w:rsidR="009D63BE">
        <w:t xml:space="preserve">to perform </w:t>
      </w:r>
      <w:r>
        <w:t>a</w:t>
      </w:r>
      <w:r w:rsidR="002A2853">
        <w:t xml:space="preserve"> full load</w:t>
      </w:r>
      <w:r>
        <w:t xml:space="preserve"> transfer</w:t>
      </w:r>
      <w:r w:rsidR="002A2853">
        <w:t>.  The bulk of the data will be transferred</w:t>
      </w:r>
      <w:r>
        <w:t xml:space="preserve"> to the target environment</w:t>
      </w:r>
      <w:r w:rsidR="002A2853">
        <w:t>.  Once complete, the remaining incremental changes will be transferred.  Azure DMS can handle the full load as well as the incremental changes.</w:t>
      </w:r>
    </w:p>
    <w:p w14:paraId="5544277C" w14:textId="55419726" w:rsidR="004F19F3" w:rsidRDefault="004F19F3" w:rsidP="00A429CA">
      <w:pPr>
        <w:pStyle w:val="ListParagraph"/>
        <w:ind w:left="0"/>
        <w:rPr>
          <w:b/>
          <w:bCs/>
        </w:rPr>
      </w:pPr>
    </w:p>
    <w:p w14:paraId="5050715C" w14:textId="13F51FF8" w:rsidR="00D6589D" w:rsidRDefault="007474D2" w:rsidP="00A429CA">
      <w:pPr>
        <w:pStyle w:val="ListParagraph"/>
        <w:ind w:left="0"/>
        <w:rPr>
          <w:b/>
          <w:bCs/>
        </w:rPr>
      </w:pPr>
      <w:r>
        <w:rPr>
          <w:b/>
          <w:bCs/>
          <w:noProof/>
        </w:rPr>
        <w:drawing>
          <wp:inline distT="0" distB="0" distL="0" distR="0" wp14:anchorId="7F29FB48" wp14:editId="6C806023">
            <wp:extent cx="5943600" cy="32061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ms-activity-full-load-completed.png"/>
                    <pic:cNvPicPr/>
                  </pic:nvPicPr>
                  <pic:blipFill>
                    <a:blip r:embed="rId143">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3DD82D4F" w14:textId="45DB30EC" w:rsidR="007474D2" w:rsidRDefault="007474D2" w:rsidP="00A429CA">
      <w:pPr>
        <w:pStyle w:val="ListParagraph"/>
        <w:ind w:left="0"/>
        <w:rPr>
          <w:b/>
          <w:bCs/>
        </w:rPr>
      </w:pPr>
    </w:p>
    <w:p w14:paraId="04F0A8A0" w14:textId="500670C3" w:rsidR="007474D2" w:rsidRDefault="007474D2" w:rsidP="00A429CA">
      <w:pPr>
        <w:pStyle w:val="ListParagraph"/>
        <w:ind w:left="0"/>
        <w:rPr>
          <w:b/>
          <w:bCs/>
        </w:rPr>
      </w:pPr>
      <w:r>
        <w:rPr>
          <w:b/>
          <w:bCs/>
          <w:noProof/>
        </w:rPr>
        <w:lastRenderedPageBreak/>
        <w:drawing>
          <wp:inline distT="0" distB="0" distL="0" distR="0" wp14:anchorId="2220BC50" wp14:editId="1DFC57C4">
            <wp:extent cx="5943600" cy="29540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ms-activity-incremental-data-sync.png"/>
                    <pic:cNvPicPr/>
                  </pic:nvPicPr>
                  <pic:blipFill>
                    <a:blip r:embed="rId144">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31009019" w14:textId="77777777" w:rsidR="00D6589D" w:rsidRDefault="00D6589D" w:rsidP="00A429CA">
      <w:pPr>
        <w:pStyle w:val="ListParagraph"/>
        <w:ind w:left="0"/>
        <w:rPr>
          <w:b/>
          <w:bCs/>
        </w:rPr>
      </w:pPr>
    </w:p>
    <w:p w14:paraId="1AC89765" w14:textId="77777777" w:rsidR="000F08E8" w:rsidRDefault="000F08E8" w:rsidP="00A429CA">
      <w:pPr>
        <w:pStyle w:val="ListParagraph"/>
        <w:ind w:left="0"/>
        <w:rPr>
          <w:b/>
          <w:bCs/>
        </w:rPr>
      </w:pPr>
    </w:p>
    <w:p w14:paraId="5644A6F3" w14:textId="450EA11E" w:rsidR="00D55B86" w:rsidRDefault="00D55B86" w:rsidP="00A429CA">
      <w:pPr>
        <w:pStyle w:val="ListParagraph"/>
        <w:ind w:left="0"/>
        <w:rPr>
          <w:b/>
          <w:bCs/>
        </w:rPr>
      </w:pPr>
      <w:r>
        <w:rPr>
          <w:b/>
          <w:bCs/>
        </w:rPr>
        <w:t>Additional resources</w:t>
      </w:r>
    </w:p>
    <w:p w14:paraId="5D47D92F" w14:textId="77777777" w:rsidR="007474D2" w:rsidRDefault="007474D2" w:rsidP="00A429CA">
      <w:pPr>
        <w:pStyle w:val="ListParagraph"/>
        <w:ind w:left="0"/>
        <w:rPr>
          <w:b/>
          <w:bCs/>
        </w:rPr>
      </w:pPr>
    </w:p>
    <w:p w14:paraId="2B4FFAE2" w14:textId="3187E2A5" w:rsidR="007474D2" w:rsidRDefault="0017595B" w:rsidP="00A429CA">
      <w:pPr>
        <w:pStyle w:val="ListParagraph"/>
        <w:ind w:left="0"/>
        <w:rPr>
          <w:b/>
          <w:bCs/>
        </w:rPr>
      </w:pPr>
      <w:hyperlink r:id="rId145" w:history="1">
        <w:r w:rsidR="007474D2">
          <w:rPr>
            <w:rStyle w:val="Hyperlink"/>
          </w:rPr>
          <w:t>Tutorial: Migrate Oracle to Azure Database for PostgreSQL online using DMS</w:t>
        </w:r>
      </w:hyperlink>
    </w:p>
    <w:p w14:paraId="4A8A02C3" w14:textId="77777777" w:rsidR="006157D9" w:rsidRDefault="006157D9" w:rsidP="00A429CA">
      <w:pPr>
        <w:pStyle w:val="ListParagraph"/>
        <w:ind w:left="0"/>
        <w:rPr>
          <w:b/>
          <w:bCs/>
        </w:rPr>
      </w:pPr>
    </w:p>
    <w:p w14:paraId="41E85354" w14:textId="0D8D5051" w:rsidR="006157D9" w:rsidRDefault="0017595B" w:rsidP="00A429CA">
      <w:pPr>
        <w:pStyle w:val="ListParagraph"/>
        <w:ind w:left="0"/>
        <w:rPr>
          <w:b/>
          <w:bCs/>
        </w:rPr>
      </w:pPr>
      <w:hyperlink r:id="rId146" w:history="1">
        <w:r w:rsidR="006157D9">
          <w:rPr>
            <w:rStyle w:val="Hyperlink"/>
          </w:rPr>
          <w:t>Azure Database Migration Guide</w:t>
        </w:r>
      </w:hyperlink>
    </w:p>
    <w:p w14:paraId="3ECAE32E" w14:textId="77777777" w:rsidR="004D53E0" w:rsidRDefault="004D53E0" w:rsidP="00CF13EE">
      <w:pPr>
        <w:pStyle w:val="ListParagraph"/>
        <w:ind w:left="0"/>
      </w:pPr>
    </w:p>
    <w:p w14:paraId="51142012" w14:textId="7ABF9F9F" w:rsidR="00CF13EE" w:rsidRDefault="0017595B" w:rsidP="00CF13EE">
      <w:pPr>
        <w:pStyle w:val="ListParagraph"/>
        <w:ind w:left="0"/>
      </w:pPr>
      <w:hyperlink r:id="rId147" w:history="1">
        <w:r w:rsidR="004D53E0" w:rsidRPr="00BA18D1">
          <w:rPr>
            <w:rStyle w:val="Hyperlink"/>
          </w:rPr>
          <w:t>https://www.striim.com/change-data-capture/</w:t>
        </w:r>
      </w:hyperlink>
    </w:p>
    <w:p w14:paraId="32F8AB20" w14:textId="77777777" w:rsidR="004D53E0" w:rsidRDefault="004D53E0" w:rsidP="00CF13EE">
      <w:pPr>
        <w:pStyle w:val="ListParagraph"/>
        <w:ind w:left="0"/>
      </w:pPr>
    </w:p>
    <w:p w14:paraId="4EC38545" w14:textId="24B6C2BD" w:rsidR="00CF13EE" w:rsidRDefault="0017595B" w:rsidP="00CF13EE">
      <w:pPr>
        <w:pStyle w:val="ListParagraph"/>
        <w:ind w:left="0"/>
      </w:pPr>
      <w:hyperlink r:id="rId148" w:history="1">
        <w:r w:rsidR="00CF13EE">
          <w:rPr>
            <w:rStyle w:val="Hyperlink"/>
          </w:rPr>
          <w:t>Change data capture</w:t>
        </w:r>
      </w:hyperlink>
    </w:p>
    <w:p w14:paraId="267EE829" w14:textId="77777777" w:rsidR="001A646A" w:rsidRDefault="001A646A" w:rsidP="00A429CA">
      <w:pPr>
        <w:pStyle w:val="ListParagraph"/>
        <w:ind w:left="0"/>
        <w:rPr>
          <w:b/>
          <w:bCs/>
        </w:rPr>
      </w:pPr>
    </w:p>
    <w:p w14:paraId="18937A5F" w14:textId="6287F739" w:rsidR="001A646A" w:rsidRDefault="0017595B" w:rsidP="00A429CA">
      <w:pPr>
        <w:pStyle w:val="ListParagraph"/>
        <w:ind w:left="0"/>
        <w:rPr>
          <w:b/>
          <w:bCs/>
        </w:rPr>
      </w:pPr>
      <w:hyperlink r:id="rId149" w:history="1">
        <w:r w:rsidR="001A646A">
          <w:rPr>
            <w:rStyle w:val="Hyperlink"/>
          </w:rPr>
          <w:t>Streaming Data With Change Data Capture</w:t>
        </w:r>
      </w:hyperlink>
    </w:p>
    <w:p w14:paraId="1B482272" w14:textId="77777777" w:rsidR="00CF13EE" w:rsidRDefault="00CF13EE" w:rsidP="00A429CA">
      <w:pPr>
        <w:pStyle w:val="ListParagraph"/>
        <w:ind w:left="0"/>
        <w:rPr>
          <w:b/>
          <w:bCs/>
        </w:rPr>
      </w:pPr>
    </w:p>
    <w:p w14:paraId="3902FFBA" w14:textId="2F191918" w:rsidR="00D55B86" w:rsidRDefault="0017595B" w:rsidP="00A429CA">
      <w:pPr>
        <w:pStyle w:val="ListParagraph"/>
        <w:ind w:left="0"/>
        <w:rPr>
          <w:b/>
          <w:bCs/>
        </w:rPr>
      </w:pPr>
      <w:hyperlink r:id="rId150" w:history="1">
        <w:r w:rsidR="00D55B86">
          <w:rPr>
            <w:rStyle w:val="Hyperlink"/>
          </w:rPr>
          <w:t>https://docs.microsoft.com/en-us/azure/dms/tutorial-oracle-azure-postgresql-online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r>
        <w:br w:type="page"/>
      </w:r>
    </w:p>
    <w:p w14:paraId="4093E036" w14:textId="64AD4B52" w:rsidR="006976B8" w:rsidRPr="006976B8" w:rsidRDefault="006976B8" w:rsidP="006976B8">
      <w:pPr>
        <w:pStyle w:val="Heading2"/>
      </w:pPr>
      <w:bookmarkStart w:id="50" w:name="_Toc37177972"/>
      <w:r>
        <w:lastRenderedPageBreak/>
        <w:t>Post-migration</w:t>
      </w:r>
      <w:bookmarkEnd w:id="50"/>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51" w:name="_Toc37177973"/>
      <w:r>
        <w:t>Should you convert Stored Procedure and Functions to application code?</w:t>
      </w:r>
      <w:bookmarkEnd w:id="51"/>
    </w:p>
    <w:p w14:paraId="48F1FFCB" w14:textId="77777777" w:rsidR="00A146A3" w:rsidRPr="00A146A3" w:rsidRDefault="00A146A3" w:rsidP="00A146A3"/>
    <w:p w14:paraId="6A4C042B" w14:textId="177F66EB" w:rsidR="00557A70" w:rsidRDefault="00A146A3" w:rsidP="00557A70">
      <w:r>
        <w:t xml:space="preserve">Stored procedures have an advantage of reducing the round trips between the application and the database.  </w:t>
      </w:r>
      <w:r w:rsidR="000361CA">
        <w:t xml:space="preserve">The business logic is executed on the database server saving network calls and data transfer.  </w:t>
      </w:r>
      <w:r w:rsidR="004C3123">
        <w:t>However, i</w:t>
      </w:r>
      <w:r w:rsidR="00412F76">
        <w:t>f you are struggling to convert stored procedures and functions that are several hundred</w:t>
      </w:r>
      <w:r w:rsidR="00BA6DD8">
        <w:t>s of</w:t>
      </w:r>
      <w:r w:rsidR="00412F76">
        <w:t xml:space="preserve">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w:t>
      </w:r>
      <w:r w:rsidR="00F80AF9">
        <w:t>the t</w:t>
      </w:r>
      <w:r>
        <w:t xml:space="preserve">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r>
        <w:br w:type="page"/>
      </w:r>
    </w:p>
    <w:p w14:paraId="25681C3F" w14:textId="2D886DCC" w:rsidR="002726F8" w:rsidRDefault="00557A70" w:rsidP="00557A70">
      <w:pPr>
        <w:pStyle w:val="Heading3"/>
      </w:pPr>
      <w:bookmarkStart w:id="52" w:name="_Toc37177974"/>
      <w:r>
        <w:lastRenderedPageBreak/>
        <w:t>Architecture strategies</w:t>
      </w:r>
      <w:bookmarkEnd w:id="52"/>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52"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7pt;height:104.05pt" o:ole="">
            <v:imagedata r:id="rId153" o:title=""/>
          </v:shape>
          <o:OLEObject Type="Embed" ProgID="Visio.Drawing.15" ShapeID="_x0000_i1025" DrawAspect="Content" ObjectID="_1649217596" r:id="rId154"/>
        </w:object>
      </w:r>
    </w:p>
    <w:p w14:paraId="095B4940" w14:textId="77777777" w:rsidR="00A43C58" w:rsidRDefault="00A43C58" w:rsidP="009A38A9">
      <w:pPr>
        <w:pStyle w:val="ListParagraph"/>
        <w:ind w:left="0"/>
        <w:jc w:val="center"/>
      </w:pPr>
    </w:p>
    <w:p w14:paraId="43201BA9" w14:textId="4FF3A8B4" w:rsidR="00A43C58" w:rsidRPr="009A38A9" w:rsidRDefault="00073FEC" w:rsidP="00A43C58">
      <w:pPr>
        <w:pStyle w:val="ListParagraph"/>
        <w:ind w:left="0"/>
      </w:pPr>
      <w:r>
        <w:t>S</w:t>
      </w:r>
      <w:r w:rsidR="00A43C58">
        <w:t>ignificant application development</w:t>
      </w:r>
      <w:r w:rsidR="00A51D9B">
        <w:t xml:space="preserve"> and testing</w:t>
      </w:r>
      <w:r w:rsidR="00A43C58">
        <w:t xml:space="preserve"> time</w:t>
      </w:r>
      <w:r>
        <w:t xml:space="preserve"> would be required to implement this design</w:t>
      </w:r>
      <w:r w:rsidR="00A43C58">
        <w:t>.</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55"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FBA9839" w14:textId="77777777" w:rsidR="00F3045F" w:rsidRDefault="00F3045F">
      <w:pPr>
        <w:rPr>
          <w:rFonts w:asciiTheme="majorHAnsi" w:eastAsiaTheme="majorEastAsia" w:hAnsiTheme="majorHAnsi" w:cstheme="majorBidi"/>
          <w:color w:val="2F5496" w:themeColor="accent1" w:themeShade="BF"/>
          <w:sz w:val="26"/>
          <w:szCs w:val="26"/>
        </w:rPr>
      </w:pPr>
      <w:r>
        <w:br w:type="page"/>
      </w:r>
    </w:p>
    <w:p w14:paraId="10E2E6E0" w14:textId="2B881C83" w:rsidR="008445B9" w:rsidRDefault="00717247" w:rsidP="00717247">
      <w:pPr>
        <w:pStyle w:val="Heading2"/>
      </w:pPr>
      <w:r>
        <w:lastRenderedPageBreak/>
        <w:t>Summary</w:t>
      </w:r>
    </w:p>
    <w:p w14:paraId="38454FAA" w14:textId="2F210729" w:rsidR="008445B9" w:rsidRDefault="008445B9" w:rsidP="00A429CA">
      <w:pPr>
        <w:pStyle w:val="ListParagraph"/>
        <w:ind w:left="0"/>
      </w:pPr>
    </w:p>
    <w:p w14:paraId="0849F817" w14:textId="7AD526E3" w:rsidR="00717247" w:rsidRDefault="00717247" w:rsidP="00A429CA">
      <w:pPr>
        <w:pStyle w:val="ListParagraph"/>
        <w:ind w:left="0"/>
      </w:pPr>
      <w:r>
        <w:t>This document has covered several topics related to migrating an application from Oracle to Azure Database for PostgreSQL.</w:t>
      </w:r>
      <w:r w:rsidR="007F5E08">
        <w:t xml:space="preserve">  We covered how to begin and assess the project all the way to application cutover.</w:t>
      </w:r>
      <w:r w:rsidR="0069543E">
        <w:t xml:space="preserve">  </w:t>
      </w:r>
    </w:p>
    <w:p w14:paraId="7C1B6164" w14:textId="2EA05473" w:rsidR="00717247" w:rsidRDefault="00717247" w:rsidP="00A429CA">
      <w:pPr>
        <w:pStyle w:val="ListParagraph"/>
        <w:ind w:left="0"/>
      </w:pPr>
    </w:p>
    <w:p w14:paraId="57D48B27" w14:textId="08C7F48F" w:rsidR="00717247" w:rsidRDefault="0069543E" w:rsidP="00A429CA">
      <w:pPr>
        <w:pStyle w:val="ListParagraph"/>
        <w:ind w:left="0"/>
      </w:pPr>
      <w:r>
        <w:t xml:space="preserve">The migration team will need to review the topics carefully as the choices made can have project timeline effects.  </w:t>
      </w:r>
      <w:r w:rsidR="00717247">
        <w:t xml:space="preserve">Migrating from Oracle to </w:t>
      </w:r>
      <w:r w:rsidR="004B1026">
        <w:t xml:space="preserve">Azure Database for </w:t>
      </w:r>
      <w:r w:rsidR="00717247">
        <w:t xml:space="preserve">PostgreSQL is a </w:t>
      </w:r>
      <w:r w:rsidR="00ED71DA">
        <w:t>smart</w:t>
      </w:r>
      <w:r w:rsidR="00717247">
        <w:t xml:space="preserve"> choice given the functional </w:t>
      </w:r>
      <w:r w:rsidR="00F3045F">
        <w:t xml:space="preserve">and </w:t>
      </w:r>
      <w:r w:rsidR="004B1026">
        <w:t xml:space="preserve">SQL </w:t>
      </w:r>
      <w:r w:rsidR="00F3045F">
        <w:t>synta</w:t>
      </w:r>
      <w:r w:rsidR="004B1026">
        <w:t xml:space="preserve">x </w:t>
      </w:r>
      <w:r w:rsidR="00717247">
        <w:t xml:space="preserve">similarities.  The total cost of ownership is very attractive </w:t>
      </w:r>
      <w:r w:rsidR="003C3948">
        <w:t xml:space="preserve">compared to the per module licensing model.  Microsoft provides </w:t>
      </w:r>
      <w:r w:rsidR="004B1026">
        <w:t xml:space="preserve">many </w:t>
      </w:r>
      <w:r w:rsidR="003C3948">
        <w:t>enterprise ready features with no extra costs.</w:t>
      </w:r>
    </w:p>
    <w:p w14:paraId="0BB12344" w14:textId="77777777" w:rsidR="003C3948" w:rsidRDefault="003C3948" w:rsidP="00A429CA">
      <w:pPr>
        <w:pStyle w:val="ListParagraph"/>
        <w:ind w:left="0"/>
      </w:pPr>
    </w:p>
    <w:p w14:paraId="10F54F63" w14:textId="287DFEDB" w:rsidR="00717247" w:rsidRDefault="003C3948" w:rsidP="00A429CA">
      <w:pPr>
        <w:pStyle w:val="ListParagraph"/>
        <w:ind w:left="0"/>
      </w:pPr>
      <w:r>
        <w:t>The</w:t>
      </w:r>
      <w:r w:rsidR="00717247">
        <w:t xml:space="preserve"> </w:t>
      </w:r>
      <w:r w:rsidR="00F3045F">
        <w:t xml:space="preserve">migration </w:t>
      </w:r>
      <w:r w:rsidR="00717247">
        <w:t>project approach</w:t>
      </w:r>
      <w:r>
        <w:t xml:space="preserve"> is very important</w:t>
      </w:r>
      <w:r w:rsidR="00717247">
        <w:t xml:space="preserve">.  </w:t>
      </w:r>
      <w:r>
        <w:t>The team will need to a</w:t>
      </w:r>
      <w:r w:rsidR="00717247">
        <w:t xml:space="preserve">ssess </w:t>
      </w:r>
      <w:r>
        <w:t xml:space="preserve">the </w:t>
      </w:r>
      <w:r w:rsidR="00717247">
        <w:t>application</w:t>
      </w:r>
      <w:r>
        <w:t xml:space="preserve"> and database complexity </w:t>
      </w:r>
      <w:r w:rsidR="00ED71DA">
        <w:t xml:space="preserve">to determine the amount of conversion </w:t>
      </w:r>
      <w:r>
        <w:t>time</w:t>
      </w:r>
      <w:r w:rsidR="00717247">
        <w:t>.</w:t>
      </w:r>
      <w:r>
        <w:t xml:space="preserve">  </w:t>
      </w:r>
      <w:r w:rsidR="00F3045F">
        <w:t>C</w:t>
      </w:r>
      <w:r>
        <w:t xml:space="preserve">onversion tools will help make the transition easier, but there always be an element of manual </w:t>
      </w:r>
      <w:r w:rsidR="00F3045F">
        <w:t xml:space="preserve">review and </w:t>
      </w:r>
      <w:r>
        <w:t>updates</w:t>
      </w:r>
      <w:r w:rsidR="00F3045F">
        <w:t xml:space="preserve"> required</w:t>
      </w:r>
      <w:r>
        <w:t>.</w:t>
      </w:r>
      <w:r w:rsidR="00F3045F">
        <w:t xml:space="preserve">  </w:t>
      </w:r>
    </w:p>
    <w:p w14:paraId="67E6C6C6" w14:textId="77777777" w:rsidR="00717247" w:rsidRDefault="00717247" w:rsidP="00A429CA">
      <w:pPr>
        <w:pStyle w:val="ListParagraph"/>
        <w:ind w:left="0"/>
      </w:pPr>
    </w:p>
    <w:p w14:paraId="211C6BC4" w14:textId="10D2ECB2" w:rsidR="00717247" w:rsidRDefault="00F3045F" w:rsidP="00A429CA">
      <w:pPr>
        <w:pStyle w:val="ListParagraph"/>
        <w:ind w:left="0"/>
      </w:pPr>
      <w:r>
        <w:t>Application architecture and design can provide strong indicators as to the level of effort required.  For example, app</w:t>
      </w:r>
      <w:r w:rsidR="003C3948">
        <w:t xml:space="preserve">lications utilizing ORM frameworks can be great candidates, especially if </w:t>
      </w:r>
      <w:r w:rsidR="0044587B">
        <w:t>the</w:t>
      </w:r>
      <w:r w:rsidR="003C3948">
        <w:t xml:space="preserve"> business logic is contained in the application</w:t>
      </w:r>
      <w:r w:rsidR="007F5E08">
        <w:t xml:space="preserve"> instead of database objects</w:t>
      </w:r>
      <w:r w:rsidR="003C3948">
        <w:t>.</w:t>
      </w:r>
    </w:p>
    <w:p w14:paraId="42479724" w14:textId="4F7E2215" w:rsidR="00717247" w:rsidRDefault="00717247" w:rsidP="00A429CA">
      <w:pPr>
        <w:pStyle w:val="ListParagraph"/>
        <w:ind w:left="0"/>
      </w:pPr>
    </w:p>
    <w:p w14:paraId="34EE6FF3" w14:textId="5224BFD6" w:rsidR="00717247" w:rsidRDefault="00F3045F" w:rsidP="00A429CA">
      <w:pPr>
        <w:pStyle w:val="ListParagraph"/>
        <w:ind w:left="0"/>
      </w:pPr>
      <w:r>
        <w:t>In the end, s</w:t>
      </w:r>
      <w:r w:rsidR="00717247">
        <w:t>everal tools exist in the marketplace</w:t>
      </w:r>
      <w:r>
        <w:t xml:space="preserve"> ranging from </w:t>
      </w:r>
      <w:r w:rsidR="00717247">
        <w:t xml:space="preserve">free </w:t>
      </w:r>
      <w:r>
        <w:t>to</w:t>
      </w:r>
      <w:r w:rsidR="00717247">
        <w:t xml:space="preserve"> commercial.  </w:t>
      </w:r>
      <w:r>
        <w:t xml:space="preserve">This document covered the steps required if your team plans a database migration using one of the more popular </w:t>
      </w:r>
      <w:r w:rsidR="00BA608B">
        <w:t xml:space="preserve">open source </w:t>
      </w:r>
      <w:r>
        <w:t xml:space="preserve">tool options.  Whichever path you choose, </w:t>
      </w:r>
      <w:r w:rsidR="00717247">
        <w:t xml:space="preserve">Microsoft has the tools and </w:t>
      </w:r>
      <w:r>
        <w:t xml:space="preserve">internal </w:t>
      </w:r>
      <w:r w:rsidR="00717247">
        <w:t xml:space="preserve">expertise to make your </w:t>
      </w:r>
      <w:r>
        <w:t xml:space="preserve">database </w:t>
      </w:r>
      <w:r w:rsidR="00717247">
        <w:t xml:space="preserve">migration </w:t>
      </w:r>
      <w:r>
        <w:t>successful</w:t>
      </w:r>
      <w:r w:rsidR="00717247">
        <w:t>.</w:t>
      </w:r>
    </w:p>
    <w:p w14:paraId="481DBAF9" w14:textId="379ACC7B" w:rsidR="00717247" w:rsidRDefault="00717247" w:rsidP="00A429CA">
      <w:pPr>
        <w:pStyle w:val="ListParagraph"/>
        <w:ind w:left="0"/>
      </w:pPr>
    </w:p>
    <w:p w14:paraId="48A36559" w14:textId="77777777" w:rsidR="00717247" w:rsidRDefault="00717247" w:rsidP="00A429CA">
      <w:pPr>
        <w:pStyle w:val="ListParagraph"/>
        <w:ind w:left="0"/>
      </w:pPr>
    </w:p>
    <w:p w14:paraId="10E4E821" w14:textId="107D2992" w:rsidR="00BD4606" w:rsidRDefault="00BD4606" w:rsidP="00BD4606">
      <w:pPr>
        <w:pStyle w:val="Heading2"/>
      </w:pPr>
      <w:bookmarkStart w:id="53" w:name="_Toc37177975"/>
      <w:r>
        <w:t>Have questions?</w:t>
      </w:r>
      <w:bookmarkEnd w:id="53"/>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56"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57"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58"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C5705" w14:textId="77777777" w:rsidR="0017595B" w:rsidRDefault="0017595B" w:rsidP="00EF2618">
      <w:pPr>
        <w:spacing w:after="0" w:line="240" w:lineRule="auto"/>
      </w:pPr>
      <w:r>
        <w:separator/>
      </w:r>
    </w:p>
  </w:endnote>
  <w:endnote w:type="continuationSeparator" w:id="0">
    <w:p w14:paraId="788A9D36" w14:textId="77777777" w:rsidR="0017595B" w:rsidRDefault="0017595B"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69543E" w:rsidRDefault="0069543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5BB983" w14:textId="120136B4" w:rsidR="0069543E" w:rsidRDefault="0069543E">
    <w:pPr>
      <w:pStyle w:val="Footer"/>
    </w:pPr>
    <w:r w:rsidRPr="00551940">
      <w:t>A Guide to Migrating a Java Oracle Application to Azure Database for PostgreSQL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76886" w14:textId="77777777" w:rsidR="0017595B" w:rsidRDefault="0017595B" w:rsidP="00EF2618">
      <w:pPr>
        <w:spacing w:after="0" w:line="240" w:lineRule="auto"/>
      </w:pPr>
      <w:r>
        <w:separator/>
      </w:r>
    </w:p>
  </w:footnote>
  <w:footnote w:type="continuationSeparator" w:id="0">
    <w:p w14:paraId="08290666" w14:textId="77777777" w:rsidR="0017595B" w:rsidRDefault="0017595B"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11124"/>
    <w:multiLevelType w:val="hybridMultilevel"/>
    <w:tmpl w:val="980A2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95804CA"/>
    <w:multiLevelType w:val="hybridMultilevel"/>
    <w:tmpl w:val="E19832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1"/>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2"/>
  </w:num>
  <w:num w:numId="20">
    <w:abstractNumId w:val="24"/>
  </w:num>
  <w:num w:numId="21">
    <w:abstractNumId w:val="20"/>
  </w:num>
  <w:num w:numId="22">
    <w:abstractNumId w:val="9"/>
  </w:num>
  <w:num w:numId="23">
    <w:abstractNumId w:val="1"/>
  </w:num>
  <w:num w:numId="24">
    <w:abstractNumId w:val="19"/>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15C45"/>
    <w:rsid w:val="00027464"/>
    <w:rsid w:val="000340E1"/>
    <w:rsid w:val="00035450"/>
    <w:rsid w:val="000361CA"/>
    <w:rsid w:val="00040CE4"/>
    <w:rsid w:val="00045EB9"/>
    <w:rsid w:val="000473B5"/>
    <w:rsid w:val="000510A2"/>
    <w:rsid w:val="00052D3E"/>
    <w:rsid w:val="00055203"/>
    <w:rsid w:val="00056CF8"/>
    <w:rsid w:val="0005708E"/>
    <w:rsid w:val="0006046B"/>
    <w:rsid w:val="00060CD9"/>
    <w:rsid w:val="00061039"/>
    <w:rsid w:val="00064B66"/>
    <w:rsid w:val="000674DF"/>
    <w:rsid w:val="00067EFE"/>
    <w:rsid w:val="00073D89"/>
    <w:rsid w:val="00073FEC"/>
    <w:rsid w:val="00074037"/>
    <w:rsid w:val="00074314"/>
    <w:rsid w:val="000748AF"/>
    <w:rsid w:val="00080E93"/>
    <w:rsid w:val="00082F07"/>
    <w:rsid w:val="0008450A"/>
    <w:rsid w:val="000861F7"/>
    <w:rsid w:val="000869F1"/>
    <w:rsid w:val="00091029"/>
    <w:rsid w:val="00092CC3"/>
    <w:rsid w:val="00093322"/>
    <w:rsid w:val="00093C41"/>
    <w:rsid w:val="00097E79"/>
    <w:rsid w:val="000A7E7D"/>
    <w:rsid w:val="000B063F"/>
    <w:rsid w:val="000B145B"/>
    <w:rsid w:val="000B47FC"/>
    <w:rsid w:val="000B4F74"/>
    <w:rsid w:val="000B5AD1"/>
    <w:rsid w:val="000B71D7"/>
    <w:rsid w:val="000C4610"/>
    <w:rsid w:val="000C65CF"/>
    <w:rsid w:val="000C7EAB"/>
    <w:rsid w:val="000D4A4E"/>
    <w:rsid w:val="000D58E7"/>
    <w:rsid w:val="000D60B1"/>
    <w:rsid w:val="000D667A"/>
    <w:rsid w:val="000E3C32"/>
    <w:rsid w:val="000E6D6A"/>
    <w:rsid w:val="000E76D3"/>
    <w:rsid w:val="000F08E8"/>
    <w:rsid w:val="000F1666"/>
    <w:rsid w:val="000F1F68"/>
    <w:rsid w:val="000F7870"/>
    <w:rsid w:val="00106503"/>
    <w:rsid w:val="001075D6"/>
    <w:rsid w:val="0011102B"/>
    <w:rsid w:val="001115C4"/>
    <w:rsid w:val="00114C8A"/>
    <w:rsid w:val="001153F0"/>
    <w:rsid w:val="00117B07"/>
    <w:rsid w:val="00120B54"/>
    <w:rsid w:val="00123A24"/>
    <w:rsid w:val="00125CA0"/>
    <w:rsid w:val="0013034F"/>
    <w:rsid w:val="0013457F"/>
    <w:rsid w:val="00151D55"/>
    <w:rsid w:val="00164077"/>
    <w:rsid w:val="00171134"/>
    <w:rsid w:val="00171453"/>
    <w:rsid w:val="00172655"/>
    <w:rsid w:val="0017595B"/>
    <w:rsid w:val="0018317A"/>
    <w:rsid w:val="00184C98"/>
    <w:rsid w:val="00186DF6"/>
    <w:rsid w:val="001A429F"/>
    <w:rsid w:val="001A646A"/>
    <w:rsid w:val="001A6554"/>
    <w:rsid w:val="001A7FEC"/>
    <w:rsid w:val="001B26D1"/>
    <w:rsid w:val="001C345A"/>
    <w:rsid w:val="001C4484"/>
    <w:rsid w:val="001C4A99"/>
    <w:rsid w:val="001C4C9A"/>
    <w:rsid w:val="001D0C67"/>
    <w:rsid w:val="001D0C87"/>
    <w:rsid w:val="001D2436"/>
    <w:rsid w:val="001D2CD5"/>
    <w:rsid w:val="001D4B27"/>
    <w:rsid w:val="001D629F"/>
    <w:rsid w:val="001D6C0C"/>
    <w:rsid w:val="001D6CB2"/>
    <w:rsid w:val="001E7A1C"/>
    <w:rsid w:val="001E7CDE"/>
    <w:rsid w:val="002010F8"/>
    <w:rsid w:val="0020117F"/>
    <w:rsid w:val="00202BA8"/>
    <w:rsid w:val="00202BFE"/>
    <w:rsid w:val="00205733"/>
    <w:rsid w:val="00213677"/>
    <w:rsid w:val="002200C1"/>
    <w:rsid w:val="00222757"/>
    <w:rsid w:val="00222D7F"/>
    <w:rsid w:val="00224931"/>
    <w:rsid w:val="0022539A"/>
    <w:rsid w:val="00225BF2"/>
    <w:rsid w:val="00225C36"/>
    <w:rsid w:val="002319EE"/>
    <w:rsid w:val="002342A1"/>
    <w:rsid w:val="002347C9"/>
    <w:rsid w:val="00234E62"/>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2147"/>
    <w:rsid w:val="002A2853"/>
    <w:rsid w:val="002A352C"/>
    <w:rsid w:val="002A4F49"/>
    <w:rsid w:val="002A6FA8"/>
    <w:rsid w:val="002B36D2"/>
    <w:rsid w:val="002B3C31"/>
    <w:rsid w:val="002C0DA5"/>
    <w:rsid w:val="002C413C"/>
    <w:rsid w:val="002D2006"/>
    <w:rsid w:val="002D7D84"/>
    <w:rsid w:val="002E4301"/>
    <w:rsid w:val="002E50D1"/>
    <w:rsid w:val="002E6886"/>
    <w:rsid w:val="002F08C5"/>
    <w:rsid w:val="002F134C"/>
    <w:rsid w:val="002F2B12"/>
    <w:rsid w:val="002F7705"/>
    <w:rsid w:val="002F7925"/>
    <w:rsid w:val="003029DD"/>
    <w:rsid w:val="003062F5"/>
    <w:rsid w:val="00310D29"/>
    <w:rsid w:val="003142D6"/>
    <w:rsid w:val="00316893"/>
    <w:rsid w:val="0031765C"/>
    <w:rsid w:val="00317D19"/>
    <w:rsid w:val="003203A6"/>
    <w:rsid w:val="003401FD"/>
    <w:rsid w:val="00352471"/>
    <w:rsid w:val="003543C4"/>
    <w:rsid w:val="0035542F"/>
    <w:rsid w:val="00355961"/>
    <w:rsid w:val="00356CBD"/>
    <w:rsid w:val="00360D67"/>
    <w:rsid w:val="00361D0E"/>
    <w:rsid w:val="0036335A"/>
    <w:rsid w:val="00370916"/>
    <w:rsid w:val="00373068"/>
    <w:rsid w:val="003731CB"/>
    <w:rsid w:val="003769F7"/>
    <w:rsid w:val="003775EF"/>
    <w:rsid w:val="00385832"/>
    <w:rsid w:val="00393E05"/>
    <w:rsid w:val="00394077"/>
    <w:rsid w:val="0039633B"/>
    <w:rsid w:val="003B2A81"/>
    <w:rsid w:val="003B4C39"/>
    <w:rsid w:val="003C3948"/>
    <w:rsid w:val="003C641E"/>
    <w:rsid w:val="003D0641"/>
    <w:rsid w:val="003D5C22"/>
    <w:rsid w:val="003E09E8"/>
    <w:rsid w:val="003E1B89"/>
    <w:rsid w:val="003E2EEC"/>
    <w:rsid w:val="003F0E71"/>
    <w:rsid w:val="003F51EE"/>
    <w:rsid w:val="004049F4"/>
    <w:rsid w:val="00406C6C"/>
    <w:rsid w:val="004071CF"/>
    <w:rsid w:val="00411920"/>
    <w:rsid w:val="00412F76"/>
    <w:rsid w:val="0041634E"/>
    <w:rsid w:val="00417B10"/>
    <w:rsid w:val="00417D05"/>
    <w:rsid w:val="00425325"/>
    <w:rsid w:val="00427240"/>
    <w:rsid w:val="0043044E"/>
    <w:rsid w:val="004327EB"/>
    <w:rsid w:val="00440652"/>
    <w:rsid w:val="00440D77"/>
    <w:rsid w:val="00444909"/>
    <w:rsid w:val="0044587B"/>
    <w:rsid w:val="00447A47"/>
    <w:rsid w:val="00450AE7"/>
    <w:rsid w:val="00450EC9"/>
    <w:rsid w:val="00451B46"/>
    <w:rsid w:val="00451ED7"/>
    <w:rsid w:val="00453DDB"/>
    <w:rsid w:val="004545CE"/>
    <w:rsid w:val="004612E6"/>
    <w:rsid w:val="00461E77"/>
    <w:rsid w:val="00463AA9"/>
    <w:rsid w:val="0046463C"/>
    <w:rsid w:val="00464FDB"/>
    <w:rsid w:val="00466D38"/>
    <w:rsid w:val="00475FBD"/>
    <w:rsid w:val="004817DF"/>
    <w:rsid w:val="00485C55"/>
    <w:rsid w:val="00490BBC"/>
    <w:rsid w:val="004A57E1"/>
    <w:rsid w:val="004B04FC"/>
    <w:rsid w:val="004B1026"/>
    <w:rsid w:val="004B2581"/>
    <w:rsid w:val="004B32E7"/>
    <w:rsid w:val="004B34EA"/>
    <w:rsid w:val="004B496A"/>
    <w:rsid w:val="004B59A5"/>
    <w:rsid w:val="004C1B89"/>
    <w:rsid w:val="004C291A"/>
    <w:rsid w:val="004C3123"/>
    <w:rsid w:val="004C44AE"/>
    <w:rsid w:val="004C5E19"/>
    <w:rsid w:val="004C7666"/>
    <w:rsid w:val="004D53E0"/>
    <w:rsid w:val="004D658C"/>
    <w:rsid w:val="004E2109"/>
    <w:rsid w:val="004E5A80"/>
    <w:rsid w:val="004E7BF3"/>
    <w:rsid w:val="004F19F3"/>
    <w:rsid w:val="004F674F"/>
    <w:rsid w:val="005022BF"/>
    <w:rsid w:val="00506485"/>
    <w:rsid w:val="005141E0"/>
    <w:rsid w:val="00522363"/>
    <w:rsid w:val="005254B9"/>
    <w:rsid w:val="00526FAF"/>
    <w:rsid w:val="005270E6"/>
    <w:rsid w:val="005306D4"/>
    <w:rsid w:val="005324D1"/>
    <w:rsid w:val="00533142"/>
    <w:rsid w:val="00533740"/>
    <w:rsid w:val="00535C44"/>
    <w:rsid w:val="00535F41"/>
    <w:rsid w:val="00543349"/>
    <w:rsid w:val="0054474C"/>
    <w:rsid w:val="00547029"/>
    <w:rsid w:val="005471E5"/>
    <w:rsid w:val="005504F9"/>
    <w:rsid w:val="00551629"/>
    <w:rsid w:val="00551940"/>
    <w:rsid w:val="005574B0"/>
    <w:rsid w:val="00557A70"/>
    <w:rsid w:val="00562112"/>
    <w:rsid w:val="00562497"/>
    <w:rsid w:val="005643EA"/>
    <w:rsid w:val="00564DC0"/>
    <w:rsid w:val="00565C44"/>
    <w:rsid w:val="00571ADC"/>
    <w:rsid w:val="0058138C"/>
    <w:rsid w:val="005822D4"/>
    <w:rsid w:val="00583412"/>
    <w:rsid w:val="005919DA"/>
    <w:rsid w:val="00593D34"/>
    <w:rsid w:val="00594484"/>
    <w:rsid w:val="00595DB0"/>
    <w:rsid w:val="00596C47"/>
    <w:rsid w:val="00597DD1"/>
    <w:rsid w:val="005A0AA0"/>
    <w:rsid w:val="005A1159"/>
    <w:rsid w:val="005A2FD0"/>
    <w:rsid w:val="005A33ED"/>
    <w:rsid w:val="005A5D2C"/>
    <w:rsid w:val="005B0B56"/>
    <w:rsid w:val="005B1A4D"/>
    <w:rsid w:val="005C3AC8"/>
    <w:rsid w:val="005C3E4D"/>
    <w:rsid w:val="005C3F95"/>
    <w:rsid w:val="005D0424"/>
    <w:rsid w:val="005D1DB0"/>
    <w:rsid w:val="005D238A"/>
    <w:rsid w:val="005D41E3"/>
    <w:rsid w:val="005D5435"/>
    <w:rsid w:val="005E2E4C"/>
    <w:rsid w:val="005E3E14"/>
    <w:rsid w:val="005E4CDA"/>
    <w:rsid w:val="005E6183"/>
    <w:rsid w:val="005E7D09"/>
    <w:rsid w:val="005F3310"/>
    <w:rsid w:val="005F347F"/>
    <w:rsid w:val="005F6E73"/>
    <w:rsid w:val="005F7FC0"/>
    <w:rsid w:val="006017F7"/>
    <w:rsid w:val="00606B1A"/>
    <w:rsid w:val="00606E56"/>
    <w:rsid w:val="00612AFA"/>
    <w:rsid w:val="006137AF"/>
    <w:rsid w:val="006157D9"/>
    <w:rsid w:val="006158FF"/>
    <w:rsid w:val="0061692A"/>
    <w:rsid w:val="00616F26"/>
    <w:rsid w:val="006213FE"/>
    <w:rsid w:val="00622A60"/>
    <w:rsid w:val="00624F9A"/>
    <w:rsid w:val="00646355"/>
    <w:rsid w:val="0064668B"/>
    <w:rsid w:val="00647591"/>
    <w:rsid w:val="00657661"/>
    <w:rsid w:val="006754FB"/>
    <w:rsid w:val="0068007F"/>
    <w:rsid w:val="0069132A"/>
    <w:rsid w:val="00694151"/>
    <w:rsid w:val="00694E5A"/>
    <w:rsid w:val="00694F0A"/>
    <w:rsid w:val="0069543E"/>
    <w:rsid w:val="00695B76"/>
    <w:rsid w:val="00696F68"/>
    <w:rsid w:val="006976B8"/>
    <w:rsid w:val="006A2279"/>
    <w:rsid w:val="006A4464"/>
    <w:rsid w:val="006A70F2"/>
    <w:rsid w:val="006A74B8"/>
    <w:rsid w:val="006A7CBE"/>
    <w:rsid w:val="006B1F31"/>
    <w:rsid w:val="006B3EA9"/>
    <w:rsid w:val="006B5847"/>
    <w:rsid w:val="006C1FF7"/>
    <w:rsid w:val="006C430A"/>
    <w:rsid w:val="006D00DA"/>
    <w:rsid w:val="006D34D0"/>
    <w:rsid w:val="006D4B13"/>
    <w:rsid w:val="006D6FB8"/>
    <w:rsid w:val="006D7055"/>
    <w:rsid w:val="006D71A1"/>
    <w:rsid w:val="006D7692"/>
    <w:rsid w:val="006E0B27"/>
    <w:rsid w:val="006E30BD"/>
    <w:rsid w:val="006E562D"/>
    <w:rsid w:val="006E6DCC"/>
    <w:rsid w:val="00700E9D"/>
    <w:rsid w:val="00702D9B"/>
    <w:rsid w:val="00704BDD"/>
    <w:rsid w:val="00707823"/>
    <w:rsid w:val="00713C5E"/>
    <w:rsid w:val="00714B7D"/>
    <w:rsid w:val="00716865"/>
    <w:rsid w:val="00716FCC"/>
    <w:rsid w:val="00717247"/>
    <w:rsid w:val="00723A6C"/>
    <w:rsid w:val="007245A2"/>
    <w:rsid w:val="00726E83"/>
    <w:rsid w:val="0073079D"/>
    <w:rsid w:val="00733148"/>
    <w:rsid w:val="0073504D"/>
    <w:rsid w:val="007409B5"/>
    <w:rsid w:val="00740AE1"/>
    <w:rsid w:val="007474D2"/>
    <w:rsid w:val="00747D52"/>
    <w:rsid w:val="00747F8A"/>
    <w:rsid w:val="007502C5"/>
    <w:rsid w:val="00754BCB"/>
    <w:rsid w:val="00754D20"/>
    <w:rsid w:val="00755C27"/>
    <w:rsid w:val="00760926"/>
    <w:rsid w:val="00760C72"/>
    <w:rsid w:val="0076109F"/>
    <w:rsid w:val="00762762"/>
    <w:rsid w:val="00763A28"/>
    <w:rsid w:val="0076412A"/>
    <w:rsid w:val="007667A4"/>
    <w:rsid w:val="007724EA"/>
    <w:rsid w:val="0077385E"/>
    <w:rsid w:val="0077519E"/>
    <w:rsid w:val="00781388"/>
    <w:rsid w:val="007955FF"/>
    <w:rsid w:val="00797001"/>
    <w:rsid w:val="007A311F"/>
    <w:rsid w:val="007A399B"/>
    <w:rsid w:val="007A5FA3"/>
    <w:rsid w:val="007B1405"/>
    <w:rsid w:val="007B1B88"/>
    <w:rsid w:val="007B5389"/>
    <w:rsid w:val="007B6F3B"/>
    <w:rsid w:val="007B7210"/>
    <w:rsid w:val="007C24F0"/>
    <w:rsid w:val="007C70F6"/>
    <w:rsid w:val="007D5965"/>
    <w:rsid w:val="007E2CF4"/>
    <w:rsid w:val="007E3F7B"/>
    <w:rsid w:val="007E4D4A"/>
    <w:rsid w:val="007E74EF"/>
    <w:rsid w:val="007F357B"/>
    <w:rsid w:val="007F3DFF"/>
    <w:rsid w:val="007F411C"/>
    <w:rsid w:val="007F5E08"/>
    <w:rsid w:val="008007E7"/>
    <w:rsid w:val="008010F7"/>
    <w:rsid w:val="008057FA"/>
    <w:rsid w:val="00815D88"/>
    <w:rsid w:val="008165A6"/>
    <w:rsid w:val="00827D4F"/>
    <w:rsid w:val="00830A18"/>
    <w:rsid w:val="00831B4A"/>
    <w:rsid w:val="008337BE"/>
    <w:rsid w:val="00833A1A"/>
    <w:rsid w:val="00834472"/>
    <w:rsid w:val="008427E9"/>
    <w:rsid w:val="008433C9"/>
    <w:rsid w:val="008445B9"/>
    <w:rsid w:val="008475EA"/>
    <w:rsid w:val="0085140B"/>
    <w:rsid w:val="00854A01"/>
    <w:rsid w:val="00856525"/>
    <w:rsid w:val="0086016E"/>
    <w:rsid w:val="00860675"/>
    <w:rsid w:val="00861BA6"/>
    <w:rsid w:val="00861FE5"/>
    <w:rsid w:val="00862DE0"/>
    <w:rsid w:val="008656B7"/>
    <w:rsid w:val="00866C3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A7C90"/>
    <w:rsid w:val="008B0A0F"/>
    <w:rsid w:val="008B14F8"/>
    <w:rsid w:val="008B1873"/>
    <w:rsid w:val="008B1C11"/>
    <w:rsid w:val="008B5D48"/>
    <w:rsid w:val="008B5F71"/>
    <w:rsid w:val="008B7A77"/>
    <w:rsid w:val="008C0237"/>
    <w:rsid w:val="008C12F0"/>
    <w:rsid w:val="008C20F6"/>
    <w:rsid w:val="008C38DD"/>
    <w:rsid w:val="008D2414"/>
    <w:rsid w:val="008D327D"/>
    <w:rsid w:val="008D359C"/>
    <w:rsid w:val="008D4598"/>
    <w:rsid w:val="008E119B"/>
    <w:rsid w:val="008E485A"/>
    <w:rsid w:val="008F4B25"/>
    <w:rsid w:val="00902D73"/>
    <w:rsid w:val="009038EA"/>
    <w:rsid w:val="0091068D"/>
    <w:rsid w:val="009110E0"/>
    <w:rsid w:val="009113C1"/>
    <w:rsid w:val="0091236D"/>
    <w:rsid w:val="00912D31"/>
    <w:rsid w:val="00912D35"/>
    <w:rsid w:val="009147F5"/>
    <w:rsid w:val="00920F42"/>
    <w:rsid w:val="00920FCE"/>
    <w:rsid w:val="0092545F"/>
    <w:rsid w:val="00930041"/>
    <w:rsid w:val="00930121"/>
    <w:rsid w:val="00930D36"/>
    <w:rsid w:val="0093121C"/>
    <w:rsid w:val="00933FEB"/>
    <w:rsid w:val="0094167B"/>
    <w:rsid w:val="0094649D"/>
    <w:rsid w:val="009466C4"/>
    <w:rsid w:val="00947A19"/>
    <w:rsid w:val="0096459C"/>
    <w:rsid w:val="0096650D"/>
    <w:rsid w:val="00967C1D"/>
    <w:rsid w:val="00970BCE"/>
    <w:rsid w:val="009720AE"/>
    <w:rsid w:val="00972BB7"/>
    <w:rsid w:val="00974872"/>
    <w:rsid w:val="0098020C"/>
    <w:rsid w:val="009937A1"/>
    <w:rsid w:val="00995E89"/>
    <w:rsid w:val="009A0E8B"/>
    <w:rsid w:val="009A38A9"/>
    <w:rsid w:val="009A487C"/>
    <w:rsid w:val="009A7AA2"/>
    <w:rsid w:val="009A7FA1"/>
    <w:rsid w:val="009B7CB0"/>
    <w:rsid w:val="009C3DBB"/>
    <w:rsid w:val="009C3E62"/>
    <w:rsid w:val="009C3EEF"/>
    <w:rsid w:val="009C6F06"/>
    <w:rsid w:val="009C7506"/>
    <w:rsid w:val="009D1952"/>
    <w:rsid w:val="009D3C60"/>
    <w:rsid w:val="009D3D21"/>
    <w:rsid w:val="009D42E5"/>
    <w:rsid w:val="009D63BE"/>
    <w:rsid w:val="009E0A0F"/>
    <w:rsid w:val="009E0A71"/>
    <w:rsid w:val="009E6D57"/>
    <w:rsid w:val="009F7E31"/>
    <w:rsid w:val="00A04F81"/>
    <w:rsid w:val="00A1090D"/>
    <w:rsid w:val="00A146A3"/>
    <w:rsid w:val="00A173BC"/>
    <w:rsid w:val="00A27B9E"/>
    <w:rsid w:val="00A3206C"/>
    <w:rsid w:val="00A32A04"/>
    <w:rsid w:val="00A423CB"/>
    <w:rsid w:val="00A429CA"/>
    <w:rsid w:val="00A433D8"/>
    <w:rsid w:val="00A43C58"/>
    <w:rsid w:val="00A4689E"/>
    <w:rsid w:val="00A51799"/>
    <w:rsid w:val="00A51D9B"/>
    <w:rsid w:val="00A53CD7"/>
    <w:rsid w:val="00A55B81"/>
    <w:rsid w:val="00A577DC"/>
    <w:rsid w:val="00A63FDD"/>
    <w:rsid w:val="00A667B7"/>
    <w:rsid w:val="00A70517"/>
    <w:rsid w:val="00A753A7"/>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22C6"/>
    <w:rsid w:val="00AC2660"/>
    <w:rsid w:val="00AC27A9"/>
    <w:rsid w:val="00AC4D19"/>
    <w:rsid w:val="00AC629B"/>
    <w:rsid w:val="00AC717E"/>
    <w:rsid w:val="00AC75A2"/>
    <w:rsid w:val="00AD07A8"/>
    <w:rsid w:val="00AD0AFC"/>
    <w:rsid w:val="00AD7D8A"/>
    <w:rsid w:val="00AE0173"/>
    <w:rsid w:val="00AE1EBD"/>
    <w:rsid w:val="00AE31CF"/>
    <w:rsid w:val="00AE3E75"/>
    <w:rsid w:val="00AE569F"/>
    <w:rsid w:val="00AE5F74"/>
    <w:rsid w:val="00AE6F4C"/>
    <w:rsid w:val="00AF1538"/>
    <w:rsid w:val="00AF65E8"/>
    <w:rsid w:val="00AF7998"/>
    <w:rsid w:val="00B00BB8"/>
    <w:rsid w:val="00B04744"/>
    <w:rsid w:val="00B070BF"/>
    <w:rsid w:val="00B11447"/>
    <w:rsid w:val="00B16D3E"/>
    <w:rsid w:val="00B25751"/>
    <w:rsid w:val="00B36E3C"/>
    <w:rsid w:val="00B3799F"/>
    <w:rsid w:val="00B44BA2"/>
    <w:rsid w:val="00B457A5"/>
    <w:rsid w:val="00B46CC3"/>
    <w:rsid w:val="00B470D6"/>
    <w:rsid w:val="00B506CB"/>
    <w:rsid w:val="00B51F76"/>
    <w:rsid w:val="00B53066"/>
    <w:rsid w:val="00B53129"/>
    <w:rsid w:val="00B54E67"/>
    <w:rsid w:val="00B6082F"/>
    <w:rsid w:val="00B62B17"/>
    <w:rsid w:val="00B670DF"/>
    <w:rsid w:val="00B673C7"/>
    <w:rsid w:val="00B67594"/>
    <w:rsid w:val="00B71659"/>
    <w:rsid w:val="00B718E1"/>
    <w:rsid w:val="00B80CFA"/>
    <w:rsid w:val="00B82F62"/>
    <w:rsid w:val="00B8360D"/>
    <w:rsid w:val="00B85708"/>
    <w:rsid w:val="00B90191"/>
    <w:rsid w:val="00B93B1A"/>
    <w:rsid w:val="00B9625F"/>
    <w:rsid w:val="00B97085"/>
    <w:rsid w:val="00BA0804"/>
    <w:rsid w:val="00BA5BEC"/>
    <w:rsid w:val="00BA608B"/>
    <w:rsid w:val="00BA6DD8"/>
    <w:rsid w:val="00BA7CBD"/>
    <w:rsid w:val="00BB26DA"/>
    <w:rsid w:val="00BB542B"/>
    <w:rsid w:val="00BB56A7"/>
    <w:rsid w:val="00BB7C1A"/>
    <w:rsid w:val="00BC094B"/>
    <w:rsid w:val="00BC41CA"/>
    <w:rsid w:val="00BC47DC"/>
    <w:rsid w:val="00BC7905"/>
    <w:rsid w:val="00BD0E78"/>
    <w:rsid w:val="00BD4606"/>
    <w:rsid w:val="00BD6055"/>
    <w:rsid w:val="00BD6725"/>
    <w:rsid w:val="00BE5CEC"/>
    <w:rsid w:val="00BE643D"/>
    <w:rsid w:val="00BE6608"/>
    <w:rsid w:val="00BE7D4F"/>
    <w:rsid w:val="00BF11C6"/>
    <w:rsid w:val="00BF199D"/>
    <w:rsid w:val="00BF2949"/>
    <w:rsid w:val="00BF2DCE"/>
    <w:rsid w:val="00BF6E3F"/>
    <w:rsid w:val="00C00CD2"/>
    <w:rsid w:val="00C015E8"/>
    <w:rsid w:val="00C01F31"/>
    <w:rsid w:val="00C056F5"/>
    <w:rsid w:val="00C0605C"/>
    <w:rsid w:val="00C122C2"/>
    <w:rsid w:val="00C2220F"/>
    <w:rsid w:val="00C23F8B"/>
    <w:rsid w:val="00C32130"/>
    <w:rsid w:val="00C352C4"/>
    <w:rsid w:val="00C35796"/>
    <w:rsid w:val="00C35A28"/>
    <w:rsid w:val="00C3684A"/>
    <w:rsid w:val="00C42AA1"/>
    <w:rsid w:val="00C436C8"/>
    <w:rsid w:val="00C448EA"/>
    <w:rsid w:val="00C45B9E"/>
    <w:rsid w:val="00C53C8C"/>
    <w:rsid w:val="00C56B65"/>
    <w:rsid w:val="00C60072"/>
    <w:rsid w:val="00C63CF7"/>
    <w:rsid w:val="00C72AC7"/>
    <w:rsid w:val="00C72E38"/>
    <w:rsid w:val="00C73FFA"/>
    <w:rsid w:val="00C7414E"/>
    <w:rsid w:val="00C83F3B"/>
    <w:rsid w:val="00C84294"/>
    <w:rsid w:val="00C90DAB"/>
    <w:rsid w:val="00C91C0D"/>
    <w:rsid w:val="00C95DD3"/>
    <w:rsid w:val="00CA1701"/>
    <w:rsid w:val="00CA234A"/>
    <w:rsid w:val="00CA2A15"/>
    <w:rsid w:val="00CA59F9"/>
    <w:rsid w:val="00CA673F"/>
    <w:rsid w:val="00CA78DA"/>
    <w:rsid w:val="00CB23DE"/>
    <w:rsid w:val="00CB2DA4"/>
    <w:rsid w:val="00CB33AD"/>
    <w:rsid w:val="00CC05E4"/>
    <w:rsid w:val="00CD160A"/>
    <w:rsid w:val="00CD2621"/>
    <w:rsid w:val="00CD2848"/>
    <w:rsid w:val="00CD2984"/>
    <w:rsid w:val="00CD536B"/>
    <w:rsid w:val="00CE43B2"/>
    <w:rsid w:val="00CE4731"/>
    <w:rsid w:val="00CE48FF"/>
    <w:rsid w:val="00CE4A93"/>
    <w:rsid w:val="00CF13EE"/>
    <w:rsid w:val="00CF1DF9"/>
    <w:rsid w:val="00CF4FE7"/>
    <w:rsid w:val="00CF6CC4"/>
    <w:rsid w:val="00CF74E9"/>
    <w:rsid w:val="00CF798C"/>
    <w:rsid w:val="00D00DCC"/>
    <w:rsid w:val="00D04AFF"/>
    <w:rsid w:val="00D04E23"/>
    <w:rsid w:val="00D05FD5"/>
    <w:rsid w:val="00D060AF"/>
    <w:rsid w:val="00D06AA7"/>
    <w:rsid w:val="00D07068"/>
    <w:rsid w:val="00D10253"/>
    <w:rsid w:val="00D17FA8"/>
    <w:rsid w:val="00D22F10"/>
    <w:rsid w:val="00D260D5"/>
    <w:rsid w:val="00D32A68"/>
    <w:rsid w:val="00D33480"/>
    <w:rsid w:val="00D34349"/>
    <w:rsid w:val="00D34634"/>
    <w:rsid w:val="00D3635E"/>
    <w:rsid w:val="00D37EEC"/>
    <w:rsid w:val="00D408A6"/>
    <w:rsid w:val="00D55B86"/>
    <w:rsid w:val="00D60EAB"/>
    <w:rsid w:val="00D61706"/>
    <w:rsid w:val="00D6589D"/>
    <w:rsid w:val="00D73B77"/>
    <w:rsid w:val="00D76B88"/>
    <w:rsid w:val="00D77BF0"/>
    <w:rsid w:val="00D8468F"/>
    <w:rsid w:val="00D85361"/>
    <w:rsid w:val="00D91D17"/>
    <w:rsid w:val="00D91F51"/>
    <w:rsid w:val="00D943C1"/>
    <w:rsid w:val="00DA31EA"/>
    <w:rsid w:val="00DA3A57"/>
    <w:rsid w:val="00DB45D9"/>
    <w:rsid w:val="00DB484A"/>
    <w:rsid w:val="00DB7827"/>
    <w:rsid w:val="00DC7EE7"/>
    <w:rsid w:val="00DD0D99"/>
    <w:rsid w:val="00DD12A3"/>
    <w:rsid w:val="00DD323F"/>
    <w:rsid w:val="00DD6605"/>
    <w:rsid w:val="00DE00C3"/>
    <w:rsid w:val="00DE23F2"/>
    <w:rsid w:val="00DE4B59"/>
    <w:rsid w:val="00DF6AA7"/>
    <w:rsid w:val="00DF6DDB"/>
    <w:rsid w:val="00E00F5B"/>
    <w:rsid w:val="00E01E8E"/>
    <w:rsid w:val="00E04E8D"/>
    <w:rsid w:val="00E13A59"/>
    <w:rsid w:val="00E30469"/>
    <w:rsid w:val="00E3111E"/>
    <w:rsid w:val="00E32842"/>
    <w:rsid w:val="00E35AE7"/>
    <w:rsid w:val="00E42A00"/>
    <w:rsid w:val="00E5111B"/>
    <w:rsid w:val="00E555B0"/>
    <w:rsid w:val="00E55C63"/>
    <w:rsid w:val="00E62922"/>
    <w:rsid w:val="00E639A8"/>
    <w:rsid w:val="00E65968"/>
    <w:rsid w:val="00E66399"/>
    <w:rsid w:val="00E66545"/>
    <w:rsid w:val="00E66C35"/>
    <w:rsid w:val="00E70ADA"/>
    <w:rsid w:val="00E70AF1"/>
    <w:rsid w:val="00E752E4"/>
    <w:rsid w:val="00E82150"/>
    <w:rsid w:val="00E91A3E"/>
    <w:rsid w:val="00EA3FED"/>
    <w:rsid w:val="00EA7020"/>
    <w:rsid w:val="00EB0934"/>
    <w:rsid w:val="00EC180B"/>
    <w:rsid w:val="00EC62DF"/>
    <w:rsid w:val="00ED71DA"/>
    <w:rsid w:val="00EE04F3"/>
    <w:rsid w:val="00EF0708"/>
    <w:rsid w:val="00EF226D"/>
    <w:rsid w:val="00EF2618"/>
    <w:rsid w:val="00EF46C1"/>
    <w:rsid w:val="00F0461C"/>
    <w:rsid w:val="00F072AC"/>
    <w:rsid w:val="00F12F15"/>
    <w:rsid w:val="00F15525"/>
    <w:rsid w:val="00F1759B"/>
    <w:rsid w:val="00F20D81"/>
    <w:rsid w:val="00F243AC"/>
    <w:rsid w:val="00F2671F"/>
    <w:rsid w:val="00F26DBB"/>
    <w:rsid w:val="00F30336"/>
    <w:rsid w:val="00F3045F"/>
    <w:rsid w:val="00F3114F"/>
    <w:rsid w:val="00F31929"/>
    <w:rsid w:val="00F3278B"/>
    <w:rsid w:val="00F35465"/>
    <w:rsid w:val="00F465A6"/>
    <w:rsid w:val="00F517F8"/>
    <w:rsid w:val="00F52112"/>
    <w:rsid w:val="00F529AA"/>
    <w:rsid w:val="00F579D3"/>
    <w:rsid w:val="00F70964"/>
    <w:rsid w:val="00F70E0C"/>
    <w:rsid w:val="00F72F4D"/>
    <w:rsid w:val="00F7339C"/>
    <w:rsid w:val="00F80AF9"/>
    <w:rsid w:val="00F8296E"/>
    <w:rsid w:val="00F83004"/>
    <w:rsid w:val="00F85DA5"/>
    <w:rsid w:val="00F8730B"/>
    <w:rsid w:val="00F9412F"/>
    <w:rsid w:val="00F944FA"/>
    <w:rsid w:val="00FA21B8"/>
    <w:rsid w:val="00FB14A3"/>
    <w:rsid w:val="00FB5857"/>
    <w:rsid w:val="00FB6C25"/>
    <w:rsid w:val="00FC18BC"/>
    <w:rsid w:val="00FC291E"/>
    <w:rsid w:val="00FC2D91"/>
    <w:rsid w:val="00FD2819"/>
    <w:rsid w:val="00FD5728"/>
    <w:rsid w:val="00FD6A69"/>
    <w:rsid w:val="00FD7D50"/>
    <w:rsid w:val="00FE67A7"/>
    <w:rsid w:val="00FF15CB"/>
    <w:rsid w:val="00FF709F"/>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31467273">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41412940">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32618813">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697705696">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961419364">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01210111">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330674240">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 w:id="19354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services/key-vault/" TargetMode="External"/><Relationship Id="rId117" Type="http://schemas.openxmlformats.org/officeDocument/2006/relationships/hyperlink" Target="https://www.postgresql.org/docs/11/plpgsql-porting.html" TargetMode="External"/><Relationship Id="rId21" Type="http://schemas.openxmlformats.org/officeDocument/2006/relationships/image" Target="media/image8.png"/><Relationship Id="rId42" Type="http://schemas.openxmlformats.org/officeDocument/2006/relationships/hyperlink" Target="https://www.postgresql.org/docs/9.5/sql-vacuum.html" TargetMode="External"/><Relationship Id="rId47" Type="http://schemas.openxmlformats.org/officeDocument/2006/relationships/hyperlink" Target="https://docs.oracle.com/database/121/TGDBA/pfgrf_perf_overview.htm" TargetMode="External"/><Relationship Id="rId63" Type="http://schemas.openxmlformats.org/officeDocument/2006/relationships/hyperlink" Target="https://docs.microsoft.com/en-us/azure/virtual-network/virtual-machine-network-throughput"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github.com/orafce/orafce/" TargetMode="External"/><Relationship Id="rId133" Type="http://schemas.openxmlformats.org/officeDocument/2006/relationships/image" Target="media/image68.png"/><Relationship Id="rId138" Type="http://schemas.openxmlformats.org/officeDocument/2006/relationships/hyperlink" Target="https://www.qlik.com/us/products/technology/qlik-microsoft-azure-migration" TargetMode="External"/><Relationship Id="rId154" Type="http://schemas.openxmlformats.org/officeDocument/2006/relationships/package" Target="embeddings/Microsoft_Visio_Drawing.vsdx"/><Relationship Id="rId159" Type="http://schemas.openxmlformats.org/officeDocument/2006/relationships/footer" Target="footer1.xml"/><Relationship Id="rId16" Type="http://schemas.openxmlformats.org/officeDocument/2006/relationships/hyperlink" Target="https://www.azul.com/products/azul-support-roadmap/" TargetMode="Externa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hyperlink" Target="https://medius.studios.ms/Embed/Video/BRK2102?sid=BRK2102" TargetMode="External"/><Relationship Id="rId37" Type="http://schemas.openxmlformats.org/officeDocument/2006/relationships/hyperlink" Target="https://www.postgresql.org/docs/current/runtime-config-logging.html" TargetMode="External"/><Relationship Id="rId53" Type="http://schemas.openxmlformats.org/officeDocument/2006/relationships/hyperlink" Target="https://docs.microsoft.com/en-us/azure/dms/dms-tools-matrix" TargetMode="External"/><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postgresql.org/docs/11/" TargetMode="External"/><Relationship Id="rId123" Type="http://schemas.openxmlformats.org/officeDocument/2006/relationships/image" Target="media/image60.png"/><Relationship Id="rId128" Type="http://schemas.openxmlformats.org/officeDocument/2006/relationships/hyperlink" Target="https://docs.microsoft.com/en-us/java/api/overview/azure/maven/azure-webapp-maven-plugin/readme?view=azure-java-legacy" TargetMode="External"/><Relationship Id="rId144" Type="http://schemas.openxmlformats.org/officeDocument/2006/relationships/image" Target="media/image77.png"/><Relationship Id="rId149" Type="http://schemas.openxmlformats.org/officeDocument/2006/relationships/hyperlink" Target="https://www.qlik.com/us/data-streaming/data-streaming-cdc" TargetMode="External"/><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image" Target="media/image47.png"/><Relationship Id="rId160"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hyperlink" Target="https://docs.microsoft.com/en-us/azure/azure-monitor/app/app-insights-overview" TargetMode="External"/><Relationship Id="rId43" Type="http://schemas.openxmlformats.org/officeDocument/2006/relationships/hyperlink" Target="https://azure.microsoft.com/en-us/blog/performance-best-practices-for-using-azure-database-for-postgresql/" TargetMode="External"/><Relationship Id="rId48" Type="http://schemas.openxmlformats.org/officeDocument/2006/relationships/hyperlink" Target="https://docs.oracle.com/database/121/TGDBA/gather_stats.htm" TargetMode="External"/><Relationship Id="rId64" Type="http://schemas.openxmlformats.org/officeDocument/2006/relationships/hyperlink" Target="https://docs.microsoft.com/bs-cyrl-ba/azure/virtual-network/virtual-network-optimize-network-bandwidth" TargetMode="External"/><Relationship Id="rId69" Type="http://schemas.openxmlformats.org/officeDocument/2006/relationships/image" Target="media/image22.png"/><Relationship Id="rId113" Type="http://schemas.openxmlformats.org/officeDocument/2006/relationships/hyperlink" Target="https://www.postgresql.org/docs/11/plpgsql-porting.html" TargetMode="External"/><Relationship Id="rId118" Type="http://schemas.openxmlformats.org/officeDocument/2006/relationships/hyperlink" Target="https://www.pgadmin.org/docs/pgadmin4/1.22.2/pgagent.html" TargetMode="External"/><Relationship Id="rId134" Type="http://schemas.openxmlformats.org/officeDocument/2006/relationships/image" Target="media/image69.png"/><Relationship Id="rId139" Type="http://schemas.openxmlformats.org/officeDocument/2006/relationships/hyperlink" Target="https://www.striim.com/change-data-capture/" TargetMode="External"/><Relationship Id="rId80" Type="http://schemas.openxmlformats.org/officeDocument/2006/relationships/image" Target="media/image32.png"/><Relationship Id="rId85" Type="http://schemas.openxmlformats.org/officeDocument/2006/relationships/image" Target="media/image37.png"/><Relationship Id="rId150" Type="http://schemas.openxmlformats.org/officeDocument/2006/relationships/hyperlink" Target="https://docs.microsoft.com/en-us/azure/dms/tutorial-oracle-azure-postgresql-online" TargetMode="External"/><Relationship Id="rId155" Type="http://schemas.openxmlformats.org/officeDocument/2006/relationships/hyperlink" Target="https://docs.microsoft.com/en-us/dotnet/architecture/microservices/" TargetMode="External"/><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hyperlink" Target="https://azure.microsoft.com/en-us/pricing/details/postgresql/server/" TargetMode="External"/><Relationship Id="rId38" Type="http://schemas.openxmlformats.org/officeDocument/2006/relationships/hyperlink" Target="https://www.postgresql.org/docs/devel/pgbench.html" TargetMode="External"/><Relationship Id="rId59" Type="http://schemas.openxmlformats.org/officeDocument/2006/relationships/image" Target="media/image18.png"/><Relationship Id="rId103" Type="http://schemas.openxmlformats.org/officeDocument/2006/relationships/hyperlink" Target="https://www.postgresql.org/docs/current/sql-createprocedure.html" TargetMode="External"/><Relationship Id="rId108" Type="http://schemas.openxmlformats.org/officeDocument/2006/relationships/image" Target="media/image55.png"/><Relationship Id="rId124" Type="http://schemas.openxmlformats.org/officeDocument/2006/relationships/image" Target="media/image61.png"/><Relationship Id="rId129" Type="http://schemas.openxmlformats.org/officeDocument/2006/relationships/image" Target="media/image65.png"/><Relationship Id="rId20" Type="http://schemas.openxmlformats.org/officeDocument/2006/relationships/image" Target="media/image7.png"/><Relationship Id="rId41" Type="http://schemas.openxmlformats.org/officeDocument/2006/relationships/hyperlink" Target="https://www.postgresql.org/docs/devel/pgbench.html" TargetMode="External"/><Relationship Id="rId54" Type="http://schemas.openxmlformats.org/officeDocument/2006/relationships/image" Target="media/image14.png"/><Relationship Id="rId62" Type="http://schemas.openxmlformats.org/officeDocument/2006/relationships/hyperlink" Target="https://docs.microsoft.com/en-us/azure/vpn-gateway/vpn-gateway-about-vpngateways" TargetMode="External"/><Relationship Id="rId70" Type="http://schemas.openxmlformats.org/officeDocument/2006/relationships/hyperlink" Target="https://github.com/microsoft/DataMigrationTeam/blob/master/Oracle%20Inventory%20Script%20Artifacts/Oracle%20Inventory%20Script%20Artifacts/Oracle_PreSSMA_v12_Plus.sql" TargetMode="External"/><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yperlink" Target="https://www.postgresql.org/docs/current/xfunc-volatility.html" TargetMode="External"/><Relationship Id="rId111" Type="http://schemas.openxmlformats.org/officeDocument/2006/relationships/hyperlink" Target="https://pgxn.org/dist/orafce/" TargetMode="External"/><Relationship Id="rId132" Type="http://schemas.openxmlformats.org/officeDocument/2006/relationships/image" Target="media/image67.png"/><Relationship Id="rId140" Type="http://schemas.openxmlformats.org/officeDocument/2006/relationships/image" Target="media/image73.gif"/><Relationship Id="rId145" Type="http://schemas.openxmlformats.org/officeDocument/2006/relationships/hyperlink" Target="https://docs.microsoft.com/en-us/azure/dms/tutorial-oracle-azure-postgresql-online" TargetMode="External"/><Relationship Id="rId153" Type="http://schemas.openxmlformats.org/officeDocument/2006/relationships/image" Target="media/image79.em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hyperlink" Target="https://azure.microsoft.com/en-us/services/monitor/" TargetMode="External"/><Relationship Id="rId36" Type="http://schemas.openxmlformats.org/officeDocument/2006/relationships/hyperlink" Target="https://docs.microsoft.com/en-us/azure/devops/pipelines/test/continuous-test-selenium?view=azure-devops" TargetMode="External"/><Relationship Id="rId49" Type="http://schemas.openxmlformats.org/officeDocument/2006/relationships/hyperlink" Target="https://docs.microsoft.com/en-us/azure/dms/tutorial-oracle-azure-postgresql-online" TargetMode="External"/><Relationship Id="rId57" Type="http://schemas.openxmlformats.org/officeDocument/2006/relationships/hyperlink" Target="https://www.pgadmin.org/download/" TargetMode="External"/><Relationship Id="rId106" Type="http://schemas.openxmlformats.org/officeDocument/2006/relationships/image" Target="media/image53.png"/><Relationship Id="rId114" Type="http://schemas.openxmlformats.org/officeDocument/2006/relationships/hyperlink" Target="https://docs.oracle.com/cd/B28359_01/server.111/b28286/sql_elements005.htm" TargetMode="External"/><Relationship Id="rId119" Type="http://schemas.openxmlformats.org/officeDocument/2006/relationships/image" Target="media/image56.png"/><Relationship Id="rId127" Type="http://schemas.openxmlformats.org/officeDocument/2006/relationships/image" Target="media/image64.png"/><Relationship Id="rId10" Type="http://schemas.openxmlformats.org/officeDocument/2006/relationships/endnotes" Target="endnotes.xml"/><Relationship Id="rId31" Type="http://schemas.openxmlformats.org/officeDocument/2006/relationships/hyperlink" Target="https://azure.microsoft.com/en-us/overview/what-is-paas/" TargetMode="External"/><Relationship Id="rId44" Type="http://schemas.openxmlformats.org/officeDocument/2006/relationships/hyperlink" Target="https://wiki.postgresql.org/wiki/Performance_Optimization" TargetMode="External"/><Relationship Id="rId52" Type="http://schemas.openxmlformats.org/officeDocument/2006/relationships/hyperlink" Target="https://www.striim.com/change-data-capture/" TargetMode="External"/><Relationship Id="rId60" Type="http://schemas.openxmlformats.org/officeDocument/2006/relationships/hyperlink" Target="https://github.com/microsoft/DataMigrationTeam/blob/master/Whitepapers/Steps%20to%20Install%20ora2pg%20on%20Windows%20and%20Linux.pdf" TargetMode="External"/><Relationship Id="rId65" Type="http://schemas.openxmlformats.org/officeDocument/2006/relationships/hyperlink" Target="https://docs.microsoft.com/en-au/azure/expressroute/expressroute-introduction"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s://www.postgresql.org/docs/11/" TargetMode="External"/><Relationship Id="rId122" Type="http://schemas.openxmlformats.org/officeDocument/2006/relationships/image" Target="media/image59.png"/><Relationship Id="rId130" Type="http://schemas.openxmlformats.org/officeDocument/2006/relationships/image" Target="media/image66.png"/><Relationship Id="rId135" Type="http://schemas.openxmlformats.org/officeDocument/2006/relationships/image" Target="media/image70.png"/><Relationship Id="rId143" Type="http://schemas.openxmlformats.org/officeDocument/2006/relationships/image" Target="media/image76.png"/><Relationship Id="rId148" Type="http://schemas.openxmlformats.org/officeDocument/2006/relationships/hyperlink" Target="https://en.wikipedia.org/wiki/Change_data_capture" TargetMode="External"/><Relationship Id="rId151" Type="http://schemas.openxmlformats.org/officeDocument/2006/relationships/image" Target="media/image78.png"/><Relationship Id="rId156" Type="http://schemas.openxmlformats.org/officeDocument/2006/relationships/hyperlink" Target="mailto:AskAzureDBforPostgreSQL@service.microsoft.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cs.microsoft.com/en-us/azure/devops/pipelines/test/continuous-test-selenium?view=azure-devops" TargetMode="External"/><Relationship Id="rId109" Type="http://schemas.openxmlformats.org/officeDocument/2006/relationships/hyperlink" Target="https://azure.microsoft.com/en-gb/updates/the-orafce-extension-on-azure-database-for-postgresql-is-now-available/" TargetMode="External"/><Relationship Id="rId34" Type="http://schemas.openxmlformats.org/officeDocument/2006/relationships/hyperlink" Target="https://wiki.postgresql.org/wiki/Oracle_to_Postgres_Conversion" TargetMode="External"/><Relationship Id="rId50" Type="http://schemas.openxmlformats.org/officeDocument/2006/relationships/hyperlink" Target="https://docs.microsoft.com/en-us/azure/dms/known-issues-azure-postgresql-online" TargetMode="External"/><Relationship Id="rId55" Type="http://schemas.openxmlformats.org/officeDocument/2006/relationships/image" Target="media/image15.png"/><Relationship Id="rId76" Type="http://schemas.openxmlformats.org/officeDocument/2006/relationships/image" Target="media/image28.png"/><Relationship Id="rId97" Type="http://schemas.openxmlformats.org/officeDocument/2006/relationships/image" Target="media/image48.png"/><Relationship Id="rId104" Type="http://schemas.openxmlformats.org/officeDocument/2006/relationships/hyperlink" Target="https://www.postgresql.org/docs/current/sql-createfunction.html" TargetMode="External"/><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image" Target="media/image74.png"/><Relationship Id="rId146" Type="http://schemas.openxmlformats.org/officeDocument/2006/relationships/hyperlink" Target="https://datamigration.microsoft.com/scenario/oracle-to-azurepostgresql?step=1" TargetMode="Externa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hyperlink" Target="https://azure.microsoft.com/en-us/blog/optimize-performance-using-azure-database-for-postgresql-recommendations/" TargetMode="External"/><Relationship Id="rId45" Type="http://schemas.openxmlformats.org/officeDocument/2006/relationships/hyperlink" Target="https://www.postgresql.org/docs/current/performance-tips.html"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docs.microsoft.com/en-us/azure/postgresql/concepts-extensions" TargetMode="External"/><Relationship Id="rId115" Type="http://schemas.openxmlformats.org/officeDocument/2006/relationships/hyperlink" Target="https://www.postgresql.org/docs/11/sql-syntax.html" TargetMode="External"/><Relationship Id="rId131" Type="http://schemas.openxmlformats.org/officeDocument/2006/relationships/hyperlink" Target="https://www.postgresql.org/docs/current/sql-syntax-lexical.html" TargetMode="External"/><Relationship Id="rId136" Type="http://schemas.openxmlformats.org/officeDocument/2006/relationships/image" Target="media/image71.png"/><Relationship Id="rId157" Type="http://schemas.openxmlformats.org/officeDocument/2006/relationships/hyperlink" Target="https://portal.azure.com/?" TargetMode="External"/><Relationship Id="rId61" Type="http://schemas.openxmlformats.org/officeDocument/2006/relationships/hyperlink" Target="https://datamigration.microsoft.com/scenario/oracle-to-azurepostgresql?step=1" TargetMode="External"/><Relationship Id="rId82" Type="http://schemas.openxmlformats.org/officeDocument/2006/relationships/image" Target="media/image34.png"/><Relationship Id="rId152" Type="http://schemas.openxmlformats.org/officeDocument/2006/relationships/hyperlink" Target="https://martinfowler.com/articles/microservices.html" TargetMode="Externa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image" Target="media/image13.png"/><Relationship Id="rId35" Type="http://schemas.openxmlformats.org/officeDocument/2006/relationships/hyperlink" Target="https://azure.microsoft.com/en-us/blog/performance-best-practices-for-using-azure-database-for-postgresql/" TargetMode="External"/><Relationship Id="rId56" Type="http://schemas.openxmlformats.org/officeDocument/2006/relationships/image" Target="media/image16.png"/><Relationship Id="rId77" Type="http://schemas.openxmlformats.org/officeDocument/2006/relationships/image" Target="media/image29.png"/><Relationship Id="rId100" Type="http://schemas.openxmlformats.org/officeDocument/2006/relationships/image" Target="media/image51.png"/><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hyperlink" Target="https://www.striim.com/change-data-capture/" TargetMode="External"/><Relationship Id="rId8" Type="http://schemas.openxmlformats.org/officeDocument/2006/relationships/webSettings" Target="webSettings.xml"/><Relationship Id="rId51" Type="http://schemas.openxmlformats.org/officeDocument/2006/relationships/hyperlink" Target="https://www.attunity.com/products/replicate/attunity-replicate-for-microsoft-migration/" TargetMode="External"/><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image" Target="media/image58.png"/><Relationship Id="rId142" Type="http://schemas.openxmlformats.org/officeDocument/2006/relationships/image" Target="media/image75.png"/><Relationship Id="rId3" Type="http://schemas.openxmlformats.org/officeDocument/2006/relationships/customXml" Target="../customXml/item3.xml"/><Relationship Id="rId25" Type="http://schemas.openxmlformats.org/officeDocument/2006/relationships/hyperlink" Target="https://docs.microsoft.com/en-us/azure/azure-monitor/overview" TargetMode="External"/><Relationship Id="rId46" Type="http://schemas.openxmlformats.org/officeDocument/2006/relationships/hyperlink" Target="https://wiki.postgresql.org/wiki/Using_EXPLAIN" TargetMode="External"/><Relationship Id="rId67" Type="http://schemas.openxmlformats.org/officeDocument/2006/relationships/image" Target="media/image20.png"/><Relationship Id="rId116" Type="http://schemas.openxmlformats.org/officeDocument/2006/relationships/hyperlink" Target="https://wiki.postgresql.org/wiki/Oracle_to_Postgres_Conversion" TargetMode="External"/><Relationship Id="rId137" Type="http://schemas.openxmlformats.org/officeDocument/2006/relationships/image" Target="media/image72.png"/><Relationship Id="rId158" Type="http://schemas.openxmlformats.org/officeDocument/2006/relationships/hyperlink" Target="https://feedback.azure.com/forums/597976-azure-database-for-postgre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0703B0FC-35E4-4C63-B6C4-9DFB7F3CA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8166</TotalTime>
  <Pages>68</Pages>
  <Words>10729</Words>
  <Characters>61161</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622</cp:revision>
  <dcterms:created xsi:type="dcterms:W3CDTF">2020-03-24T00:21:00Z</dcterms:created>
  <dcterms:modified xsi:type="dcterms:W3CDTF">2020-04-24T14:14:00Z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