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283B23" w14:textId="77777777" w:rsidR="002F6EA8" w:rsidRDefault="002F6EA8" w:rsidP="002F6EA8">
      <w:pPr>
        <w:pStyle w:val="Title"/>
        <w:rPr>
          <w:rFonts w:cs="Arial"/>
          <w:noProof/>
          <w:sz w:val="28"/>
          <w:szCs w:val="28"/>
          <w:lang w:val="ro-RO"/>
        </w:rPr>
      </w:pPr>
    </w:p>
    <w:p w14:paraId="207162B1" w14:textId="77777777" w:rsidR="002F6EA8" w:rsidRDefault="002F6EA8" w:rsidP="002F6EA8">
      <w:pPr>
        <w:pStyle w:val="Title"/>
        <w:rPr>
          <w:rFonts w:cs="Arial"/>
          <w:noProof/>
          <w:sz w:val="28"/>
          <w:szCs w:val="28"/>
          <w:lang w:val="ro-RO"/>
        </w:rPr>
      </w:pPr>
    </w:p>
    <w:p w14:paraId="38E3F241" w14:textId="77777777" w:rsidR="002F6EA8" w:rsidRDefault="002F6EA8" w:rsidP="002F6EA8">
      <w:pPr>
        <w:pStyle w:val="Title"/>
        <w:rPr>
          <w:rFonts w:cs="Arial"/>
          <w:noProof/>
          <w:sz w:val="28"/>
          <w:szCs w:val="28"/>
          <w:lang w:val="ro-RO"/>
        </w:rPr>
      </w:pPr>
    </w:p>
    <w:p w14:paraId="1BD17E62" w14:textId="77777777" w:rsidR="002F6EA8" w:rsidRDefault="002F6EA8" w:rsidP="002F6EA8">
      <w:pPr>
        <w:pStyle w:val="Title"/>
        <w:rPr>
          <w:rFonts w:cs="Arial"/>
          <w:noProof/>
          <w:sz w:val="28"/>
          <w:szCs w:val="28"/>
          <w:lang w:val="ro-RO"/>
        </w:rPr>
      </w:pPr>
    </w:p>
    <w:p w14:paraId="4EEA361D" w14:textId="77777777" w:rsidR="002F6EA8" w:rsidRDefault="002F6EA8" w:rsidP="002F6EA8">
      <w:pPr>
        <w:pStyle w:val="Title"/>
        <w:rPr>
          <w:rFonts w:cs="Arial"/>
          <w:i/>
          <w:noProof/>
          <w:color w:val="C00000"/>
          <w:lang w:val="ro-RO"/>
        </w:rPr>
      </w:pPr>
    </w:p>
    <w:p w14:paraId="0A2ADF70" w14:textId="77777777" w:rsidR="002F6EA8" w:rsidRPr="00CD4238" w:rsidRDefault="002F6EA8" w:rsidP="002F6EA8">
      <w:pPr>
        <w:pStyle w:val="Title"/>
        <w:rPr>
          <w:rFonts w:ascii="Trebuchet MS" w:hAnsi="Trebuchet MS" w:cs="Arial"/>
          <w:i/>
          <w:noProof/>
          <w:color w:val="C00000"/>
          <w:lang w:val="ro-RO"/>
        </w:rPr>
      </w:pPr>
    </w:p>
    <w:p w14:paraId="29CA8A8E" w14:textId="77777777" w:rsidR="002F6EA8" w:rsidRPr="00CD4238" w:rsidRDefault="002F6EA8" w:rsidP="002F6EA8">
      <w:pPr>
        <w:pStyle w:val="Title"/>
        <w:rPr>
          <w:rFonts w:ascii="Trebuchet MS" w:hAnsi="Trebuchet MS" w:cs="Arial"/>
          <w:noProof/>
          <w:lang w:val="ro-RO"/>
        </w:rPr>
      </w:pPr>
      <w:r w:rsidRPr="00CD4238">
        <w:rPr>
          <w:rFonts w:ascii="Trebuchet MS" w:hAnsi="Trebuchet MS" w:cs="Arial"/>
          <w:noProof/>
          <w:lang w:val="ro-RO"/>
        </w:rPr>
        <w:t>Harti CFR – hartă interactivă a stațiilor și a trecerilor la nivel CFR</w:t>
      </w:r>
    </w:p>
    <w:p w14:paraId="5A322C45" w14:textId="77777777" w:rsidR="002F6EA8" w:rsidRPr="00CD4238" w:rsidRDefault="002F6EA8" w:rsidP="002F6EA8">
      <w:pPr>
        <w:pStyle w:val="Title"/>
        <w:rPr>
          <w:rFonts w:ascii="Trebuchet MS" w:hAnsi="Trebuchet MS" w:cs="Arial"/>
          <w:noProof/>
          <w:lang w:val="ro-RO"/>
        </w:rPr>
      </w:pPr>
    </w:p>
    <w:p w14:paraId="51D9463B" w14:textId="77777777" w:rsidR="002F6EA8" w:rsidRPr="00CD4238" w:rsidRDefault="002F6EA8" w:rsidP="002F6EA8">
      <w:pPr>
        <w:pStyle w:val="Title"/>
        <w:rPr>
          <w:rFonts w:ascii="Trebuchet MS" w:hAnsi="Trebuchet MS" w:cs="Arial"/>
          <w:noProof/>
          <w:lang w:val="ro-RO"/>
        </w:rPr>
      </w:pPr>
    </w:p>
    <w:p w14:paraId="1768263E" w14:textId="77777777" w:rsidR="002F6EA8" w:rsidRPr="00CD4238" w:rsidRDefault="002F6EA8" w:rsidP="002F6EA8">
      <w:pPr>
        <w:pStyle w:val="Title"/>
        <w:rPr>
          <w:rFonts w:ascii="Trebuchet MS" w:hAnsi="Trebuchet MS" w:cs="Arial"/>
          <w:noProof/>
          <w:lang w:val="ro-RO"/>
        </w:rPr>
      </w:pPr>
    </w:p>
    <w:p w14:paraId="118FE614" w14:textId="77777777" w:rsidR="002F6EA8" w:rsidRPr="00CD4238" w:rsidRDefault="002F6EA8" w:rsidP="002F6EA8">
      <w:pPr>
        <w:pStyle w:val="Title"/>
        <w:rPr>
          <w:rFonts w:ascii="Trebuchet MS" w:hAnsi="Trebuchet MS" w:cs="Arial"/>
          <w:noProof/>
          <w:lang w:val="ro-RO"/>
        </w:rPr>
      </w:pPr>
    </w:p>
    <w:p w14:paraId="587A40AA" w14:textId="77777777" w:rsidR="002F6EA8" w:rsidRPr="00CD4238" w:rsidRDefault="00D43306" w:rsidP="002F6EA8">
      <w:pPr>
        <w:pStyle w:val="Title"/>
        <w:rPr>
          <w:rFonts w:ascii="Trebuchet MS" w:hAnsi="Trebuchet MS" w:cs="Arial"/>
          <w:noProof/>
          <w:lang w:val="ro-RO"/>
        </w:rPr>
      </w:pPr>
      <w:r w:rsidRPr="00CD4238">
        <w:rPr>
          <w:rFonts w:ascii="Trebuchet MS" w:hAnsi="Trebuchet MS" w:cs="Arial"/>
          <w:noProof/>
          <w:lang w:val="ro-RO"/>
        </w:rPr>
        <w:t>Proiect</w:t>
      </w:r>
      <w:r w:rsidR="002F6EA8" w:rsidRPr="00CD4238">
        <w:rPr>
          <w:rFonts w:ascii="Trebuchet MS" w:hAnsi="Trebuchet MS" w:cs="Arial"/>
          <w:noProof/>
          <w:lang w:val="ro-RO"/>
        </w:rPr>
        <w:t xml:space="preserve"> pentru postul de </w:t>
      </w:r>
    </w:p>
    <w:p w14:paraId="650FAAD3" w14:textId="77777777" w:rsidR="00435199" w:rsidRPr="00CD4238" w:rsidRDefault="00435199" w:rsidP="002F6EA8">
      <w:pPr>
        <w:pStyle w:val="Title"/>
        <w:rPr>
          <w:rFonts w:ascii="Trebuchet MS" w:hAnsi="Trebuchet MS" w:cs="Arial"/>
          <w:noProof/>
          <w:lang w:val="ro-RO"/>
        </w:rPr>
      </w:pPr>
    </w:p>
    <w:p w14:paraId="25193E2A" w14:textId="77777777" w:rsidR="00C0437C" w:rsidRPr="008F1EF8" w:rsidRDefault="00B61102" w:rsidP="002F6EA8">
      <w:pPr>
        <w:pStyle w:val="Title"/>
        <w:rPr>
          <w:rFonts w:ascii="Trebuchet MS" w:hAnsi="Trebuchet MS" w:cs="Arial"/>
          <w:noProof/>
          <w:lang w:val="ro-RO"/>
        </w:rPr>
      </w:pPr>
      <w:r>
        <w:rPr>
          <w:rFonts w:ascii="Trebuchet MS" w:hAnsi="Trebuchet MS" w:cs="Arial"/>
          <w:noProof/>
          <w:highlight w:val="yellow"/>
          <w:lang w:val="ro-RO"/>
        </w:rPr>
        <w:t>......</w:t>
      </w:r>
    </w:p>
    <w:p w14:paraId="54729F1B" w14:textId="77777777" w:rsidR="00C0437C" w:rsidRPr="008F1EF8" w:rsidRDefault="00C0437C" w:rsidP="002F6EA8">
      <w:pPr>
        <w:pStyle w:val="Title"/>
        <w:rPr>
          <w:rFonts w:ascii="Trebuchet MS" w:hAnsi="Trebuchet MS" w:cs="Arial"/>
          <w:noProof/>
          <w:lang w:val="ro-RO"/>
        </w:rPr>
      </w:pPr>
    </w:p>
    <w:p w14:paraId="4C4EC472" w14:textId="77777777" w:rsidR="0083247C" w:rsidRPr="008F1EF8" w:rsidRDefault="00F8455A" w:rsidP="00DF03C2">
      <w:pPr>
        <w:pStyle w:val="Title"/>
        <w:rPr>
          <w:rFonts w:ascii="Trebuchet MS" w:hAnsi="Trebuchet MS" w:cs="Arial"/>
          <w:noProof/>
          <w:lang w:val="ro-RO"/>
        </w:rPr>
      </w:pPr>
      <w:r>
        <w:rPr>
          <w:rFonts w:ascii="Trebuchet MS" w:hAnsi="Trebuchet MS" w:cs="Arial"/>
          <w:noProof/>
          <w:highlight w:val="yellow"/>
          <w:lang w:val="ro-RO"/>
        </w:rPr>
        <w:t>l</w:t>
      </w:r>
      <w:r w:rsidR="00435199" w:rsidRPr="008F1EF8">
        <w:rPr>
          <w:rFonts w:ascii="Trebuchet MS" w:hAnsi="Trebuchet MS" w:cs="Arial"/>
          <w:noProof/>
          <w:highlight w:val="yellow"/>
          <w:lang w:val="ro-RO"/>
        </w:rPr>
        <w:t xml:space="preserve">a </w:t>
      </w:r>
      <w:r w:rsidR="00B61102">
        <w:rPr>
          <w:rFonts w:ascii="Trebuchet MS" w:hAnsi="Trebuchet MS" w:cs="Arial"/>
          <w:noProof/>
          <w:highlight w:val="yellow"/>
          <w:lang w:val="ro-RO"/>
        </w:rPr>
        <w:t>.........</w:t>
      </w:r>
    </w:p>
    <w:p w14:paraId="04D32A00" w14:textId="77777777" w:rsidR="002F6EA8" w:rsidRPr="00CD4238" w:rsidRDefault="002F6EA8" w:rsidP="00435199">
      <w:pPr>
        <w:pStyle w:val="Title"/>
        <w:jc w:val="left"/>
        <w:rPr>
          <w:rFonts w:ascii="Trebuchet MS" w:hAnsi="Trebuchet MS" w:cs="Arial"/>
          <w:noProof/>
          <w:lang w:val="ro-RO"/>
        </w:rPr>
      </w:pPr>
    </w:p>
    <w:p w14:paraId="33FEFAA6" w14:textId="77777777" w:rsidR="002F6EA8" w:rsidRPr="00CD4238" w:rsidRDefault="002F6EA8" w:rsidP="002F6EA8">
      <w:pPr>
        <w:pStyle w:val="Title"/>
        <w:rPr>
          <w:rFonts w:ascii="Trebuchet MS" w:hAnsi="Trebuchet MS" w:cs="Arial"/>
          <w:noProof/>
          <w:lang w:val="ro-RO"/>
        </w:rPr>
      </w:pPr>
    </w:p>
    <w:p w14:paraId="57E27211" w14:textId="77777777" w:rsidR="002F6EA8" w:rsidRPr="00CD4238" w:rsidRDefault="002F6EA8" w:rsidP="002F6EA8">
      <w:pPr>
        <w:pStyle w:val="Title"/>
        <w:rPr>
          <w:rFonts w:ascii="Trebuchet MS" w:hAnsi="Trebuchet MS" w:cs="Arial"/>
          <w:noProof/>
          <w:lang w:val="ro-RO"/>
        </w:rPr>
      </w:pPr>
    </w:p>
    <w:p w14:paraId="253EE61F" w14:textId="77777777" w:rsidR="002F6EA8" w:rsidRPr="002F6EA8" w:rsidRDefault="002F6EA8" w:rsidP="002F6EA8">
      <w:pPr>
        <w:pStyle w:val="Title"/>
        <w:rPr>
          <w:rFonts w:cs="Arial"/>
          <w:noProof/>
          <w:sz w:val="28"/>
          <w:szCs w:val="28"/>
          <w:lang w:val="ro-RO"/>
        </w:rPr>
      </w:pPr>
    </w:p>
    <w:p w14:paraId="790EF4F8" w14:textId="77777777" w:rsidR="002F6EA8" w:rsidRPr="002F6EA8" w:rsidRDefault="002F6EA8" w:rsidP="002F6EA8">
      <w:pPr>
        <w:pStyle w:val="Title"/>
        <w:rPr>
          <w:rFonts w:cs="Arial"/>
          <w:noProof/>
          <w:sz w:val="28"/>
          <w:szCs w:val="28"/>
          <w:lang w:val="ro-RO"/>
        </w:rPr>
      </w:pPr>
    </w:p>
    <w:p w14:paraId="4DD8D9C2" w14:textId="77777777" w:rsidR="002F6EA8" w:rsidRPr="002F6EA8" w:rsidRDefault="002F6EA8" w:rsidP="002F6EA8">
      <w:pPr>
        <w:pStyle w:val="Title"/>
        <w:rPr>
          <w:rFonts w:cs="Arial"/>
          <w:noProof/>
          <w:sz w:val="28"/>
          <w:szCs w:val="28"/>
          <w:lang w:val="ro-RO"/>
        </w:rPr>
      </w:pPr>
    </w:p>
    <w:p w14:paraId="1326D77F" w14:textId="77777777" w:rsidR="002F6EA8" w:rsidRPr="002F6EA8" w:rsidRDefault="002F6EA8" w:rsidP="002F6EA8">
      <w:pPr>
        <w:pStyle w:val="Title"/>
        <w:rPr>
          <w:rFonts w:cs="Arial"/>
          <w:noProof/>
          <w:sz w:val="28"/>
          <w:szCs w:val="28"/>
          <w:lang w:val="ro-RO"/>
        </w:rPr>
      </w:pPr>
    </w:p>
    <w:p w14:paraId="5425EBD1" w14:textId="77777777" w:rsidR="002F6EA8" w:rsidRPr="002F6EA8" w:rsidRDefault="002F6EA8" w:rsidP="002F6EA8">
      <w:pPr>
        <w:pStyle w:val="Title"/>
        <w:rPr>
          <w:rFonts w:cs="Arial"/>
          <w:noProof/>
          <w:sz w:val="28"/>
          <w:szCs w:val="28"/>
          <w:lang w:val="ro-RO"/>
        </w:rPr>
      </w:pPr>
    </w:p>
    <w:p w14:paraId="4DD4921B" w14:textId="77777777" w:rsidR="002F6EA8" w:rsidRPr="002F6EA8" w:rsidRDefault="002F6EA8" w:rsidP="002F6EA8">
      <w:pPr>
        <w:pStyle w:val="Title"/>
        <w:rPr>
          <w:rFonts w:cs="Arial"/>
          <w:noProof/>
          <w:sz w:val="28"/>
          <w:szCs w:val="28"/>
          <w:lang w:val="ro-RO"/>
        </w:rPr>
      </w:pPr>
    </w:p>
    <w:p w14:paraId="6EF60633" w14:textId="77777777" w:rsidR="002F6EA8" w:rsidRPr="002F6EA8" w:rsidRDefault="002F6EA8" w:rsidP="002F6EA8">
      <w:pPr>
        <w:pStyle w:val="Title"/>
        <w:rPr>
          <w:rFonts w:cs="Arial"/>
          <w:noProof/>
          <w:sz w:val="28"/>
          <w:szCs w:val="28"/>
          <w:lang w:val="ro-RO"/>
        </w:rPr>
      </w:pPr>
    </w:p>
    <w:p w14:paraId="6F58BE0C" w14:textId="77777777" w:rsidR="002F6EA8" w:rsidRPr="002F6EA8" w:rsidRDefault="002F6EA8" w:rsidP="002F6EA8">
      <w:pPr>
        <w:pStyle w:val="Title"/>
        <w:rPr>
          <w:rFonts w:cs="Arial"/>
          <w:noProof/>
          <w:sz w:val="28"/>
          <w:szCs w:val="28"/>
          <w:lang w:val="ro-RO"/>
        </w:rPr>
      </w:pPr>
    </w:p>
    <w:p w14:paraId="3A7FC560" w14:textId="77777777" w:rsidR="002F6EA8" w:rsidRPr="002F6EA8" w:rsidRDefault="002F6EA8" w:rsidP="002F6EA8">
      <w:pPr>
        <w:pStyle w:val="Title"/>
        <w:rPr>
          <w:rFonts w:cs="Arial"/>
          <w:noProof/>
          <w:sz w:val="28"/>
          <w:szCs w:val="28"/>
          <w:lang w:val="ro-RO"/>
        </w:rPr>
      </w:pPr>
    </w:p>
    <w:p w14:paraId="52C3C6D2" w14:textId="77777777" w:rsidR="002F6EA8" w:rsidRPr="002F6EA8" w:rsidRDefault="002F6EA8" w:rsidP="002F6EA8">
      <w:pPr>
        <w:pStyle w:val="Title"/>
        <w:rPr>
          <w:rFonts w:cs="Arial"/>
          <w:noProof/>
          <w:sz w:val="28"/>
          <w:szCs w:val="28"/>
          <w:lang w:val="ro-RO"/>
        </w:rPr>
      </w:pPr>
    </w:p>
    <w:p w14:paraId="3BAF430D" w14:textId="77777777" w:rsidR="002F6EA8" w:rsidRPr="002F6EA8" w:rsidRDefault="002F6EA8" w:rsidP="002F6EA8">
      <w:pPr>
        <w:pStyle w:val="Title"/>
        <w:rPr>
          <w:rFonts w:cs="Arial"/>
          <w:noProof/>
          <w:sz w:val="28"/>
          <w:szCs w:val="28"/>
          <w:lang w:val="ro-RO"/>
        </w:rPr>
      </w:pPr>
    </w:p>
    <w:p w14:paraId="4DAC1E9E" w14:textId="77777777" w:rsidR="002F6EA8" w:rsidRPr="002F6EA8" w:rsidRDefault="002F6EA8" w:rsidP="002F6EA8">
      <w:pPr>
        <w:pStyle w:val="Title"/>
        <w:rPr>
          <w:rFonts w:cs="Arial"/>
          <w:noProof/>
          <w:sz w:val="28"/>
          <w:szCs w:val="28"/>
          <w:lang w:val="ro-RO"/>
        </w:rPr>
      </w:pPr>
    </w:p>
    <w:p w14:paraId="5F1F6585" w14:textId="77777777" w:rsidR="002F6EA8" w:rsidRPr="002F6EA8" w:rsidRDefault="002F6EA8" w:rsidP="002F6EA8">
      <w:pPr>
        <w:pStyle w:val="Title"/>
        <w:rPr>
          <w:rFonts w:cs="Arial"/>
          <w:noProof/>
          <w:sz w:val="28"/>
          <w:szCs w:val="28"/>
          <w:lang w:val="ro-RO"/>
        </w:rPr>
      </w:pPr>
    </w:p>
    <w:p w14:paraId="52867C27" w14:textId="77777777" w:rsidR="002F6EA8" w:rsidRPr="002F6EA8" w:rsidRDefault="002F6EA8" w:rsidP="002F6EA8">
      <w:pPr>
        <w:pStyle w:val="Title"/>
        <w:rPr>
          <w:rFonts w:cs="Arial"/>
          <w:noProof/>
          <w:sz w:val="28"/>
          <w:szCs w:val="28"/>
          <w:lang w:val="ro-RO"/>
        </w:rPr>
      </w:pPr>
    </w:p>
    <w:p w14:paraId="0C55C009" w14:textId="77777777" w:rsidR="002F6EA8" w:rsidRPr="00CD4238" w:rsidRDefault="00D43306" w:rsidP="002F6EA8">
      <w:pPr>
        <w:pStyle w:val="Title"/>
        <w:jc w:val="left"/>
        <w:rPr>
          <w:rFonts w:ascii="Trebuchet MS" w:hAnsi="Trebuchet MS" w:cs="Arial"/>
          <w:noProof/>
          <w:sz w:val="32"/>
          <w:szCs w:val="32"/>
          <w:lang w:val="ro-RO"/>
        </w:rPr>
      </w:pPr>
      <w:r w:rsidRPr="00CD4238">
        <w:rPr>
          <w:rFonts w:ascii="Trebuchet MS" w:hAnsi="Trebuchet MS" w:cs="Arial"/>
          <w:noProof/>
          <w:sz w:val="32"/>
          <w:szCs w:val="32"/>
          <w:lang w:val="ro-RO"/>
        </w:rPr>
        <w:t>Octombrie 2026</w:t>
      </w:r>
    </w:p>
    <w:p w14:paraId="50B4C0E8" w14:textId="77777777" w:rsidR="002F6EA8" w:rsidRPr="00435199" w:rsidRDefault="002F6EA8" w:rsidP="002F6EA8">
      <w:pPr>
        <w:pStyle w:val="Title"/>
        <w:jc w:val="left"/>
        <w:rPr>
          <w:rFonts w:cs="Arial"/>
          <w:noProof/>
          <w:sz w:val="32"/>
          <w:szCs w:val="32"/>
          <w:lang w:val="ro-RO"/>
        </w:rPr>
      </w:pPr>
    </w:p>
    <w:p w14:paraId="4159617E" w14:textId="77777777" w:rsidR="00143E87" w:rsidRPr="00CD4238" w:rsidRDefault="002F6EA8" w:rsidP="002F6EA8">
      <w:pPr>
        <w:jc w:val="right"/>
        <w:rPr>
          <w:rFonts w:ascii="Trebuchet MS" w:hAnsi="Trebuchet MS" w:cs="Arial"/>
          <w:b/>
          <w:sz w:val="32"/>
          <w:szCs w:val="32"/>
        </w:rPr>
      </w:pPr>
      <w:r w:rsidRPr="00CD4238">
        <w:rPr>
          <w:rFonts w:ascii="Trebuchet MS" w:hAnsi="Trebuchet MS" w:cs="Arial"/>
          <w:b/>
          <w:sz w:val="32"/>
          <w:szCs w:val="32"/>
        </w:rPr>
        <w:t>Cosmin Mocanu</w:t>
      </w:r>
    </w:p>
    <w:p w14:paraId="1CFDF71E" w14:textId="77777777" w:rsidR="002F6EA8" w:rsidRPr="0044683C" w:rsidRDefault="002F6EA8">
      <w:pPr>
        <w:spacing w:after="200" w:line="276" w:lineRule="auto"/>
        <w:rPr>
          <w:rFonts w:ascii="Trebuchet MS" w:hAnsi="Trebuchet MS" w:cs="Arial"/>
          <w:b/>
          <w:color w:val="C00000"/>
        </w:rPr>
      </w:pPr>
      <w:r w:rsidRPr="00832BB9">
        <w:rPr>
          <w:rFonts w:ascii="Arial" w:hAnsi="Arial" w:cs="Arial"/>
          <w:b/>
          <w:color w:val="C00000"/>
          <w:sz w:val="32"/>
          <w:szCs w:val="32"/>
        </w:rPr>
        <w:br w:type="page"/>
      </w:r>
    </w:p>
    <w:p w14:paraId="55FDF34B" w14:textId="77777777" w:rsidR="002F6EA8" w:rsidRDefault="002F6EA8" w:rsidP="00832BB9">
      <w:pPr>
        <w:rPr>
          <w:rFonts w:ascii="Arial" w:hAnsi="Arial" w:cs="Arial"/>
          <w:b/>
          <w:color w:val="C00000"/>
          <w:sz w:val="24"/>
          <w:szCs w:val="24"/>
        </w:rPr>
      </w:pPr>
    </w:p>
    <w:p w14:paraId="0A6B6355" w14:textId="77777777" w:rsidR="00832BB9" w:rsidRDefault="00832BB9" w:rsidP="00832BB9">
      <w:pPr>
        <w:rPr>
          <w:rFonts w:ascii="Arial" w:hAnsi="Arial" w:cs="Arial"/>
          <w:b/>
          <w:color w:val="C00000"/>
          <w:sz w:val="24"/>
          <w:szCs w:val="24"/>
        </w:rPr>
      </w:pPr>
    </w:p>
    <w:sdt>
      <w:sdtPr>
        <w:rPr>
          <w:rFonts w:ascii="Calibri" w:eastAsia="Calibri" w:hAnsi="Calibri" w:cs="Times New Roman"/>
          <w:b w:val="0"/>
          <w:bCs w:val="0"/>
          <w:noProof/>
          <w:color w:val="auto"/>
          <w:sz w:val="22"/>
          <w:szCs w:val="22"/>
          <w:lang w:val="ro-RO"/>
        </w:rPr>
        <w:id w:val="4833723"/>
        <w:docPartObj>
          <w:docPartGallery w:val="Table of Contents"/>
          <w:docPartUnique/>
        </w:docPartObj>
      </w:sdtPr>
      <w:sdtEndPr>
        <w:rPr>
          <w:sz w:val="28"/>
          <w:szCs w:val="28"/>
        </w:rPr>
      </w:sdtEndPr>
      <w:sdtContent>
        <w:p w14:paraId="54CE7A9C" w14:textId="77777777" w:rsidR="0094256C" w:rsidRPr="00CD4238" w:rsidRDefault="0094256C" w:rsidP="0094256C">
          <w:pPr>
            <w:pStyle w:val="TOCHeading"/>
            <w:spacing w:line="360" w:lineRule="auto"/>
            <w:rPr>
              <w:rFonts w:ascii="Trebuchet MS" w:hAnsi="Trebuchet MS" w:cs="Arial"/>
              <w:sz w:val="22"/>
              <w:szCs w:val="22"/>
            </w:rPr>
          </w:pPr>
          <w:r w:rsidRPr="00CD4238">
            <w:rPr>
              <w:rFonts w:ascii="Trebuchet MS" w:hAnsi="Trebuchet MS" w:cs="Arial"/>
              <w:sz w:val="22"/>
              <w:szCs w:val="22"/>
            </w:rPr>
            <w:t>Cuprins</w:t>
          </w:r>
        </w:p>
        <w:p w14:paraId="10429E7F" w14:textId="77777777" w:rsidR="0094256C" w:rsidRPr="00CD4238" w:rsidRDefault="0094256C" w:rsidP="0094256C">
          <w:pPr>
            <w:spacing w:line="360" w:lineRule="auto"/>
            <w:rPr>
              <w:rFonts w:ascii="Trebuchet MS" w:hAnsi="Trebuchet MS" w:cs="Arial"/>
              <w:lang w:val="en-US"/>
            </w:rPr>
          </w:pPr>
        </w:p>
        <w:p w14:paraId="66C73039" w14:textId="77777777" w:rsidR="0094256C" w:rsidRPr="00CD4238" w:rsidRDefault="0094256C" w:rsidP="0094256C">
          <w:pPr>
            <w:spacing w:line="360" w:lineRule="auto"/>
            <w:rPr>
              <w:rFonts w:ascii="Trebuchet MS" w:hAnsi="Trebuchet MS" w:cs="Arial"/>
              <w:lang w:val="en-US"/>
            </w:rPr>
          </w:pPr>
        </w:p>
        <w:p w14:paraId="682FB65B" w14:textId="0B365EE5" w:rsidR="00001E79" w:rsidRDefault="00F76B0F">
          <w:pPr>
            <w:pStyle w:val="TOC1"/>
            <w:rPr>
              <w:rFonts w:asciiTheme="minorHAnsi" w:eastAsiaTheme="minorEastAsia" w:hAnsiTheme="minorHAnsi" w:cstheme="minorBidi"/>
              <w:kern w:val="2"/>
              <w:sz w:val="24"/>
              <w:szCs w:val="24"/>
              <w:lang w:val="en-US"/>
              <w14:ligatures w14:val="standardContextual"/>
            </w:rPr>
          </w:pPr>
          <w:r>
            <w:fldChar w:fldCharType="begin"/>
          </w:r>
          <w:r>
            <w:instrText xml:space="preserve"> TOC \o "1-2" \h \z \u </w:instrText>
          </w:r>
          <w:r>
            <w:fldChar w:fldCharType="separate"/>
          </w:r>
          <w:hyperlink w:anchor="_Toc243924203" w:history="1">
            <w:r w:rsidR="00001E79" w:rsidRPr="00446C6E">
              <w:rPr>
                <w:rStyle w:val="Hyperlink"/>
                <w:rFonts w:ascii="Arial" w:hAnsi="Arial" w:cs="Arial"/>
              </w:rPr>
              <w:t>1.</w:t>
            </w:r>
            <w:r w:rsidR="00001E79">
              <w:rPr>
                <w:rFonts w:asciiTheme="minorHAnsi" w:eastAsiaTheme="minorEastAsia" w:hAnsiTheme="minorHAnsi" w:cstheme="minorBidi"/>
                <w:kern w:val="2"/>
                <w:sz w:val="24"/>
                <w:szCs w:val="24"/>
                <w:lang w:val="en-US"/>
                <w14:ligatures w14:val="standardContextual"/>
              </w:rPr>
              <w:tab/>
            </w:r>
            <w:r w:rsidR="00001E79" w:rsidRPr="00446C6E">
              <w:rPr>
                <w:rStyle w:val="Hyperlink"/>
                <w:rFonts w:ascii="Arial" w:hAnsi="Arial" w:cs="Arial"/>
              </w:rPr>
              <w:t>Introducere (prezentare generală a temei proiectului)</w:t>
            </w:r>
            <w:r w:rsidR="00001E79">
              <w:rPr>
                <w:webHidden/>
              </w:rPr>
              <w:tab/>
            </w:r>
            <w:r w:rsidR="00001E79">
              <w:rPr>
                <w:webHidden/>
              </w:rPr>
              <w:fldChar w:fldCharType="begin"/>
            </w:r>
            <w:r w:rsidR="00001E79">
              <w:rPr>
                <w:webHidden/>
              </w:rPr>
              <w:instrText xml:space="preserve"> PAGEREF _Toc243924203 \h </w:instrText>
            </w:r>
            <w:r w:rsidR="00001E79">
              <w:rPr>
                <w:webHidden/>
              </w:rPr>
            </w:r>
            <w:r w:rsidR="00001E79">
              <w:rPr>
                <w:webHidden/>
              </w:rPr>
              <w:fldChar w:fldCharType="separate"/>
            </w:r>
            <w:r w:rsidR="00001E79">
              <w:rPr>
                <w:webHidden/>
              </w:rPr>
              <w:t>3</w:t>
            </w:r>
            <w:r w:rsidR="00001E79">
              <w:rPr>
                <w:webHidden/>
              </w:rPr>
              <w:fldChar w:fldCharType="end"/>
            </w:r>
          </w:hyperlink>
        </w:p>
        <w:p w14:paraId="0973A9AA" w14:textId="07C380FD" w:rsidR="00001E79" w:rsidRDefault="00001E79">
          <w:pPr>
            <w:pStyle w:val="TOC1"/>
            <w:rPr>
              <w:rFonts w:asciiTheme="minorHAnsi" w:eastAsiaTheme="minorEastAsia" w:hAnsiTheme="minorHAnsi" w:cstheme="minorBidi"/>
              <w:kern w:val="2"/>
              <w:sz w:val="24"/>
              <w:szCs w:val="24"/>
              <w:lang w:val="en-US"/>
              <w14:ligatures w14:val="standardContextual"/>
            </w:rPr>
          </w:pPr>
          <w:hyperlink w:anchor="_Toc243924204" w:history="1">
            <w:r w:rsidRPr="00446C6E">
              <w:rPr>
                <w:rStyle w:val="Hyperlink"/>
                <w:rFonts w:ascii="Arial" w:hAnsi="Arial" w:cs="Arial"/>
              </w:rPr>
              <w:t>2.</w:t>
            </w:r>
            <w:r>
              <w:rPr>
                <w:rFonts w:asciiTheme="minorHAnsi" w:eastAsiaTheme="minorEastAsia" w:hAnsiTheme="minorHAnsi" w:cstheme="minorBidi"/>
                <w:kern w:val="2"/>
                <w:sz w:val="24"/>
                <w:szCs w:val="24"/>
                <w:lang w:val="en-US"/>
                <w14:ligatures w14:val="standardContextual"/>
              </w:rPr>
              <w:tab/>
            </w:r>
            <w:r w:rsidRPr="00446C6E">
              <w:rPr>
                <w:rStyle w:val="Hyperlink"/>
                <w:rFonts w:ascii="Arial" w:hAnsi="Arial" w:cs="Arial"/>
              </w:rPr>
              <w:t>Prezentarea detaliata a proiectului</w:t>
            </w:r>
            <w:r>
              <w:rPr>
                <w:webHidden/>
              </w:rPr>
              <w:tab/>
            </w:r>
            <w:r>
              <w:rPr>
                <w:webHidden/>
              </w:rPr>
              <w:fldChar w:fldCharType="begin"/>
            </w:r>
            <w:r>
              <w:rPr>
                <w:webHidden/>
              </w:rPr>
              <w:instrText xml:space="preserve"> PAGEREF _Toc243924204 \h </w:instrText>
            </w:r>
            <w:r>
              <w:rPr>
                <w:webHidden/>
              </w:rPr>
            </w:r>
            <w:r>
              <w:rPr>
                <w:webHidden/>
              </w:rPr>
              <w:fldChar w:fldCharType="separate"/>
            </w:r>
            <w:r>
              <w:rPr>
                <w:webHidden/>
              </w:rPr>
              <w:t>5</w:t>
            </w:r>
            <w:r>
              <w:rPr>
                <w:webHidden/>
              </w:rPr>
              <w:fldChar w:fldCharType="end"/>
            </w:r>
          </w:hyperlink>
        </w:p>
        <w:p w14:paraId="354081C0" w14:textId="6D7BB441" w:rsidR="00001E79" w:rsidRDefault="00001E79">
          <w:pPr>
            <w:pStyle w:val="TOC2"/>
            <w:tabs>
              <w:tab w:val="left" w:pos="960"/>
              <w:tab w:val="right" w:leader="dot" w:pos="9062"/>
            </w:tabs>
            <w:rPr>
              <w:rFonts w:asciiTheme="minorHAnsi" w:eastAsiaTheme="minorEastAsia" w:hAnsiTheme="minorHAnsi" w:cstheme="minorBidi"/>
              <w:kern w:val="2"/>
              <w:sz w:val="24"/>
              <w:szCs w:val="24"/>
              <w:lang w:val="en-US"/>
              <w14:ligatures w14:val="standardContextual"/>
            </w:rPr>
          </w:pPr>
          <w:hyperlink w:anchor="_Toc243924205" w:history="1">
            <w:r w:rsidRPr="00446C6E">
              <w:rPr>
                <w:rStyle w:val="Hyperlink"/>
                <w:rFonts w:cs="Times New Roman"/>
              </w:rPr>
              <w:t>2.1</w:t>
            </w:r>
            <w:r>
              <w:rPr>
                <w:rFonts w:asciiTheme="minorHAnsi" w:eastAsiaTheme="minorEastAsia" w:hAnsiTheme="minorHAnsi" w:cstheme="minorBidi"/>
                <w:kern w:val="2"/>
                <w:sz w:val="24"/>
                <w:szCs w:val="24"/>
                <w:lang w:val="en-US"/>
                <w14:ligatures w14:val="standardContextual"/>
              </w:rPr>
              <w:tab/>
            </w:r>
            <w:r w:rsidRPr="00446C6E">
              <w:rPr>
                <w:rStyle w:val="Hyperlink"/>
              </w:rPr>
              <w:t>Datele din aplicație</w:t>
            </w:r>
            <w:r>
              <w:rPr>
                <w:webHidden/>
              </w:rPr>
              <w:tab/>
            </w:r>
            <w:r>
              <w:rPr>
                <w:webHidden/>
              </w:rPr>
              <w:fldChar w:fldCharType="begin"/>
            </w:r>
            <w:r>
              <w:rPr>
                <w:webHidden/>
              </w:rPr>
              <w:instrText xml:space="preserve"> PAGEREF _Toc243924205 \h </w:instrText>
            </w:r>
            <w:r>
              <w:rPr>
                <w:webHidden/>
              </w:rPr>
            </w:r>
            <w:r>
              <w:rPr>
                <w:webHidden/>
              </w:rPr>
              <w:fldChar w:fldCharType="separate"/>
            </w:r>
            <w:r>
              <w:rPr>
                <w:webHidden/>
              </w:rPr>
              <w:t>5</w:t>
            </w:r>
            <w:r>
              <w:rPr>
                <w:webHidden/>
              </w:rPr>
              <w:fldChar w:fldCharType="end"/>
            </w:r>
          </w:hyperlink>
        </w:p>
        <w:p w14:paraId="06BE75ED" w14:textId="687B60EE" w:rsidR="00001E79" w:rsidRDefault="00001E79">
          <w:pPr>
            <w:pStyle w:val="TOC2"/>
            <w:tabs>
              <w:tab w:val="left" w:pos="960"/>
              <w:tab w:val="right" w:leader="dot" w:pos="9062"/>
            </w:tabs>
            <w:rPr>
              <w:rFonts w:asciiTheme="minorHAnsi" w:eastAsiaTheme="minorEastAsia" w:hAnsiTheme="minorHAnsi" w:cstheme="minorBidi"/>
              <w:kern w:val="2"/>
              <w:sz w:val="24"/>
              <w:szCs w:val="24"/>
              <w:lang w:val="en-US"/>
              <w14:ligatures w14:val="standardContextual"/>
            </w:rPr>
          </w:pPr>
          <w:hyperlink w:anchor="_Toc243924206" w:history="1">
            <w:r w:rsidRPr="00446C6E">
              <w:rPr>
                <w:rStyle w:val="Hyperlink"/>
                <w:rFonts w:cs="Times New Roman"/>
              </w:rPr>
              <w:t>2.2</w:t>
            </w:r>
            <w:r>
              <w:rPr>
                <w:rFonts w:asciiTheme="minorHAnsi" w:eastAsiaTheme="minorEastAsia" w:hAnsiTheme="minorHAnsi" w:cstheme="minorBidi"/>
                <w:kern w:val="2"/>
                <w:sz w:val="24"/>
                <w:szCs w:val="24"/>
                <w:lang w:val="en-US"/>
                <w14:ligatures w14:val="standardContextual"/>
              </w:rPr>
              <w:tab/>
            </w:r>
            <w:r w:rsidRPr="00446C6E">
              <w:rPr>
                <w:rStyle w:val="Hyperlink"/>
              </w:rPr>
              <w:t>Tehnologiile folosite</w:t>
            </w:r>
            <w:r>
              <w:rPr>
                <w:webHidden/>
              </w:rPr>
              <w:tab/>
            </w:r>
            <w:r>
              <w:rPr>
                <w:webHidden/>
              </w:rPr>
              <w:fldChar w:fldCharType="begin"/>
            </w:r>
            <w:r>
              <w:rPr>
                <w:webHidden/>
              </w:rPr>
              <w:instrText xml:space="preserve"> PAGEREF _Toc243924206 \h </w:instrText>
            </w:r>
            <w:r>
              <w:rPr>
                <w:webHidden/>
              </w:rPr>
            </w:r>
            <w:r>
              <w:rPr>
                <w:webHidden/>
              </w:rPr>
              <w:fldChar w:fldCharType="separate"/>
            </w:r>
            <w:r>
              <w:rPr>
                <w:webHidden/>
              </w:rPr>
              <w:t>5</w:t>
            </w:r>
            <w:r>
              <w:rPr>
                <w:webHidden/>
              </w:rPr>
              <w:fldChar w:fldCharType="end"/>
            </w:r>
          </w:hyperlink>
        </w:p>
        <w:p w14:paraId="53BEAA09" w14:textId="7044F62A" w:rsidR="00001E79" w:rsidRDefault="00001E79">
          <w:pPr>
            <w:pStyle w:val="TOC2"/>
            <w:tabs>
              <w:tab w:val="left" w:pos="960"/>
              <w:tab w:val="right" w:leader="dot" w:pos="9062"/>
            </w:tabs>
            <w:rPr>
              <w:rFonts w:asciiTheme="minorHAnsi" w:eastAsiaTheme="minorEastAsia" w:hAnsiTheme="minorHAnsi" w:cstheme="minorBidi"/>
              <w:kern w:val="2"/>
              <w:sz w:val="24"/>
              <w:szCs w:val="24"/>
              <w:lang w:val="en-US"/>
              <w14:ligatures w14:val="standardContextual"/>
            </w:rPr>
          </w:pPr>
          <w:hyperlink w:anchor="_Toc243924207" w:history="1">
            <w:r w:rsidRPr="00446C6E">
              <w:rPr>
                <w:rStyle w:val="Hyperlink"/>
                <w:rFonts w:cs="Times New Roman"/>
              </w:rPr>
              <w:t>2.3</w:t>
            </w:r>
            <w:r>
              <w:rPr>
                <w:rFonts w:asciiTheme="minorHAnsi" w:eastAsiaTheme="minorEastAsia" w:hAnsiTheme="minorHAnsi" w:cstheme="minorBidi"/>
                <w:kern w:val="2"/>
                <w:sz w:val="24"/>
                <w:szCs w:val="24"/>
                <w:lang w:val="en-US"/>
                <w14:ligatures w14:val="standardContextual"/>
              </w:rPr>
              <w:tab/>
            </w:r>
            <w:r w:rsidRPr="00446C6E">
              <w:rPr>
                <w:rStyle w:val="Hyperlink"/>
              </w:rPr>
              <w:t>Arhitectura aplicației</w:t>
            </w:r>
            <w:r>
              <w:rPr>
                <w:webHidden/>
              </w:rPr>
              <w:tab/>
            </w:r>
            <w:r>
              <w:rPr>
                <w:webHidden/>
              </w:rPr>
              <w:fldChar w:fldCharType="begin"/>
            </w:r>
            <w:r>
              <w:rPr>
                <w:webHidden/>
              </w:rPr>
              <w:instrText xml:space="preserve"> PAGEREF _Toc243924207 \h </w:instrText>
            </w:r>
            <w:r>
              <w:rPr>
                <w:webHidden/>
              </w:rPr>
            </w:r>
            <w:r>
              <w:rPr>
                <w:webHidden/>
              </w:rPr>
              <w:fldChar w:fldCharType="separate"/>
            </w:r>
            <w:r>
              <w:rPr>
                <w:webHidden/>
              </w:rPr>
              <w:t>6</w:t>
            </w:r>
            <w:r>
              <w:rPr>
                <w:webHidden/>
              </w:rPr>
              <w:fldChar w:fldCharType="end"/>
            </w:r>
          </w:hyperlink>
        </w:p>
        <w:p w14:paraId="548E0A2A" w14:textId="6706110C" w:rsidR="00001E79" w:rsidRDefault="00001E79">
          <w:pPr>
            <w:pStyle w:val="TOC2"/>
            <w:tabs>
              <w:tab w:val="left" w:pos="960"/>
              <w:tab w:val="right" w:leader="dot" w:pos="9062"/>
            </w:tabs>
            <w:rPr>
              <w:rFonts w:asciiTheme="minorHAnsi" w:eastAsiaTheme="minorEastAsia" w:hAnsiTheme="minorHAnsi" w:cstheme="minorBidi"/>
              <w:kern w:val="2"/>
              <w:sz w:val="24"/>
              <w:szCs w:val="24"/>
              <w:lang w:val="en-US"/>
              <w14:ligatures w14:val="standardContextual"/>
            </w:rPr>
          </w:pPr>
          <w:hyperlink w:anchor="_Toc243924208" w:history="1">
            <w:r w:rsidRPr="00446C6E">
              <w:rPr>
                <w:rStyle w:val="Hyperlink"/>
                <w:rFonts w:cs="Times New Roman"/>
              </w:rPr>
              <w:t>2.4</w:t>
            </w:r>
            <w:r>
              <w:rPr>
                <w:rFonts w:asciiTheme="minorHAnsi" w:eastAsiaTheme="minorEastAsia" w:hAnsiTheme="minorHAnsi" w:cstheme="minorBidi"/>
                <w:kern w:val="2"/>
                <w:sz w:val="24"/>
                <w:szCs w:val="24"/>
                <w:lang w:val="en-US"/>
                <w14:ligatures w14:val="standardContextual"/>
              </w:rPr>
              <w:tab/>
            </w:r>
            <w:r w:rsidRPr="00446C6E">
              <w:rPr>
                <w:rStyle w:val="Hyperlink"/>
              </w:rPr>
              <w:t>Structura proiectului</w:t>
            </w:r>
            <w:r>
              <w:rPr>
                <w:webHidden/>
              </w:rPr>
              <w:tab/>
            </w:r>
            <w:r>
              <w:rPr>
                <w:webHidden/>
              </w:rPr>
              <w:fldChar w:fldCharType="begin"/>
            </w:r>
            <w:r>
              <w:rPr>
                <w:webHidden/>
              </w:rPr>
              <w:instrText xml:space="preserve"> PAGEREF _Toc243924208 \h </w:instrText>
            </w:r>
            <w:r>
              <w:rPr>
                <w:webHidden/>
              </w:rPr>
            </w:r>
            <w:r>
              <w:rPr>
                <w:webHidden/>
              </w:rPr>
              <w:fldChar w:fldCharType="separate"/>
            </w:r>
            <w:r>
              <w:rPr>
                <w:webHidden/>
              </w:rPr>
              <w:t>6</w:t>
            </w:r>
            <w:r>
              <w:rPr>
                <w:webHidden/>
              </w:rPr>
              <w:fldChar w:fldCharType="end"/>
            </w:r>
          </w:hyperlink>
        </w:p>
        <w:p w14:paraId="6828C080" w14:textId="2C82D8DC" w:rsidR="00001E79" w:rsidRDefault="00001E79">
          <w:pPr>
            <w:pStyle w:val="TOC2"/>
            <w:tabs>
              <w:tab w:val="left" w:pos="960"/>
              <w:tab w:val="right" w:leader="dot" w:pos="9062"/>
            </w:tabs>
            <w:rPr>
              <w:rFonts w:asciiTheme="minorHAnsi" w:eastAsiaTheme="minorEastAsia" w:hAnsiTheme="minorHAnsi" w:cstheme="minorBidi"/>
              <w:kern w:val="2"/>
              <w:sz w:val="24"/>
              <w:szCs w:val="24"/>
              <w:lang w:val="en-US"/>
              <w14:ligatures w14:val="standardContextual"/>
            </w:rPr>
          </w:pPr>
          <w:hyperlink w:anchor="_Toc243924209" w:history="1">
            <w:r w:rsidRPr="00446C6E">
              <w:rPr>
                <w:rStyle w:val="Hyperlink"/>
                <w:rFonts w:cs="Times New Roman"/>
              </w:rPr>
              <w:t>2.5</w:t>
            </w:r>
            <w:r>
              <w:rPr>
                <w:rFonts w:asciiTheme="minorHAnsi" w:eastAsiaTheme="minorEastAsia" w:hAnsiTheme="minorHAnsi" w:cstheme="minorBidi"/>
                <w:kern w:val="2"/>
                <w:sz w:val="24"/>
                <w:szCs w:val="24"/>
                <w:lang w:val="en-US"/>
                <w14:ligatures w14:val="standardContextual"/>
              </w:rPr>
              <w:tab/>
            </w:r>
            <w:r w:rsidRPr="00446C6E">
              <w:rPr>
                <w:rStyle w:val="Hyperlink"/>
              </w:rPr>
              <w:t>Accesarea aplicației și autentificarea</w:t>
            </w:r>
            <w:r>
              <w:rPr>
                <w:webHidden/>
              </w:rPr>
              <w:tab/>
            </w:r>
            <w:r>
              <w:rPr>
                <w:webHidden/>
              </w:rPr>
              <w:fldChar w:fldCharType="begin"/>
            </w:r>
            <w:r>
              <w:rPr>
                <w:webHidden/>
              </w:rPr>
              <w:instrText xml:space="preserve"> PAGEREF _Toc243924209 \h </w:instrText>
            </w:r>
            <w:r>
              <w:rPr>
                <w:webHidden/>
              </w:rPr>
            </w:r>
            <w:r>
              <w:rPr>
                <w:webHidden/>
              </w:rPr>
              <w:fldChar w:fldCharType="separate"/>
            </w:r>
            <w:r>
              <w:rPr>
                <w:webHidden/>
              </w:rPr>
              <w:t>6</w:t>
            </w:r>
            <w:r>
              <w:rPr>
                <w:webHidden/>
              </w:rPr>
              <w:fldChar w:fldCharType="end"/>
            </w:r>
          </w:hyperlink>
        </w:p>
        <w:p w14:paraId="7E6DE722" w14:textId="7AE91C71" w:rsidR="00001E79" w:rsidRDefault="00001E79">
          <w:pPr>
            <w:pStyle w:val="TOC2"/>
            <w:tabs>
              <w:tab w:val="left" w:pos="960"/>
              <w:tab w:val="right" w:leader="dot" w:pos="9062"/>
            </w:tabs>
            <w:rPr>
              <w:rFonts w:asciiTheme="minorHAnsi" w:eastAsiaTheme="minorEastAsia" w:hAnsiTheme="minorHAnsi" w:cstheme="minorBidi"/>
              <w:kern w:val="2"/>
              <w:sz w:val="24"/>
              <w:szCs w:val="24"/>
              <w:lang w:val="en-US"/>
              <w14:ligatures w14:val="standardContextual"/>
            </w:rPr>
          </w:pPr>
          <w:hyperlink w:anchor="_Toc243924210" w:history="1">
            <w:r w:rsidRPr="00446C6E">
              <w:rPr>
                <w:rStyle w:val="Hyperlink"/>
                <w:rFonts w:cs="Times New Roman"/>
              </w:rPr>
              <w:t>2.6</w:t>
            </w:r>
            <w:r>
              <w:rPr>
                <w:rFonts w:asciiTheme="minorHAnsi" w:eastAsiaTheme="minorEastAsia" w:hAnsiTheme="minorHAnsi" w:cstheme="minorBidi"/>
                <w:kern w:val="2"/>
                <w:sz w:val="24"/>
                <w:szCs w:val="24"/>
                <w:lang w:val="en-US"/>
                <w14:ligatures w14:val="standardContextual"/>
              </w:rPr>
              <w:tab/>
            </w:r>
            <w:r w:rsidRPr="00446C6E">
              <w:rPr>
                <w:rStyle w:val="Hyperlink"/>
              </w:rPr>
              <w:t>Dashboard-ul</w:t>
            </w:r>
            <w:r>
              <w:rPr>
                <w:webHidden/>
              </w:rPr>
              <w:tab/>
            </w:r>
            <w:r>
              <w:rPr>
                <w:webHidden/>
              </w:rPr>
              <w:fldChar w:fldCharType="begin"/>
            </w:r>
            <w:r>
              <w:rPr>
                <w:webHidden/>
              </w:rPr>
              <w:instrText xml:space="preserve"> PAGEREF _Toc243924210 \h </w:instrText>
            </w:r>
            <w:r>
              <w:rPr>
                <w:webHidden/>
              </w:rPr>
            </w:r>
            <w:r>
              <w:rPr>
                <w:webHidden/>
              </w:rPr>
              <w:fldChar w:fldCharType="separate"/>
            </w:r>
            <w:r>
              <w:rPr>
                <w:webHidden/>
              </w:rPr>
              <w:t>7</w:t>
            </w:r>
            <w:r>
              <w:rPr>
                <w:webHidden/>
              </w:rPr>
              <w:fldChar w:fldCharType="end"/>
            </w:r>
          </w:hyperlink>
        </w:p>
        <w:p w14:paraId="5948EE20" w14:textId="6396B035" w:rsidR="00001E79" w:rsidRDefault="00001E79">
          <w:pPr>
            <w:pStyle w:val="TOC2"/>
            <w:tabs>
              <w:tab w:val="left" w:pos="960"/>
              <w:tab w:val="right" w:leader="dot" w:pos="9062"/>
            </w:tabs>
            <w:rPr>
              <w:rFonts w:asciiTheme="minorHAnsi" w:eastAsiaTheme="minorEastAsia" w:hAnsiTheme="minorHAnsi" w:cstheme="minorBidi"/>
              <w:kern w:val="2"/>
              <w:sz w:val="24"/>
              <w:szCs w:val="24"/>
              <w:lang w:val="en-US"/>
              <w14:ligatures w14:val="standardContextual"/>
            </w:rPr>
          </w:pPr>
          <w:hyperlink w:anchor="_Toc243924211" w:history="1">
            <w:r w:rsidRPr="00446C6E">
              <w:rPr>
                <w:rStyle w:val="Hyperlink"/>
                <w:rFonts w:cs="Times New Roman"/>
              </w:rPr>
              <w:t>2.7</w:t>
            </w:r>
            <w:r>
              <w:rPr>
                <w:rFonts w:asciiTheme="minorHAnsi" w:eastAsiaTheme="minorEastAsia" w:hAnsiTheme="minorHAnsi" w:cstheme="minorBidi"/>
                <w:kern w:val="2"/>
                <w:sz w:val="24"/>
                <w:szCs w:val="24"/>
                <w:lang w:val="en-US"/>
                <w14:ligatures w14:val="standardContextual"/>
              </w:rPr>
              <w:tab/>
            </w:r>
            <w:r w:rsidRPr="00446C6E">
              <w:rPr>
                <w:rStyle w:val="Hyperlink"/>
              </w:rPr>
              <w:t>Căutarea</w:t>
            </w:r>
            <w:r>
              <w:rPr>
                <w:webHidden/>
              </w:rPr>
              <w:tab/>
            </w:r>
            <w:r>
              <w:rPr>
                <w:webHidden/>
              </w:rPr>
              <w:fldChar w:fldCharType="begin"/>
            </w:r>
            <w:r>
              <w:rPr>
                <w:webHidden/>
              </w:rPr>
              <w:instrText xml:space="preserve"> PAGEREF _Toc243924211 \h </w:instrText>
            </w:r>
            <w:r>
              <w:rPr>
                <w:webHidden/>
              </w:rPr>
            </w:r>
            <w:r>
              <w:rPr>
                <w:webHidden/>
              </w:rPr>
              <w:fldChar w:fldCharType="separate"/>
            </w:r>
            <w:r>
              <w:rPr>
                <w:webHidden/>
              </w:rPr>
              <w:t>9</w:t>
            </w:r>
            <w:r>
              <w:rPr>
                <w:webHidden/>
              </w:rPr>
              <w:fldChar w:fldCharType="end"/>
            </w:r>
          </w:hyperlink>
        </w:p>
        <w:p w14:paraId="5DE41552" w14:textId="48F7B9C7" w:rsidR="00001E79" w:rsidRDefault="00001E79">
          <w:pPr>
            <w:pStyle w:val="TOC2"/>
            <w:tabs>
              <w:tab w:val="left" w:pos="960"/>
              <w:tab w:val="right" w:leader="dot" w:pos="9062"/>
            </w:tabs>
            <w:rPr>
              <w:rFonts w:asciiTheme="minorHAnsi" w:eastAsiaTheme="minorEastAsia" w:hAnsiTheme="minorHAnsi" w:cstheme="minorBidi"/>
              <w:kern w:val="2"/>
              <w:sz w:val="24"/>
              <w:szCs w:val="24"/>
              <w:lang w:val="en-US"/>
              <w14:ligatures w14:val="standardContextual"/>
            </w:rPr>
          </w:pPr>
          <w:hyperlink w:anchor="_Toc243924212" w:history="1">
            <w:r w:rsidRPr="00446C6E">
              <w:rPr>
                <w:rStyle w:val="Hyperlink"/>
                <w:rFonts w:cs="Times New Roman"/>
              </w:rPr>
              <w:t>2.8</w:t>
            </w:r>
            <w:r>
              <w:rPr>
                <w:rFonts w:asciiTheme="minorHAnsi" w:eastAsiaTheme="minorEastAsia" w:hAnsiTheme="minorHAnsi" w:cstheme="minorBidi"/>
                <w:kern w:val="2"/>
                <w:sz w:val="24"/>
                <w:szCs w:val="24"/>
                <w:lang w:val="en-US"/>
                <w14:ligatures w14:val="standardContextual"/>
              </w:rPr>
              <w:tab/>
            </w:r>
            <w:r w:rsidRPr="00446C6E">
              <w:rPr>
                <w:rStyle w:val="Hyperlink"/>
              </w:rPr>
              <w:t>Filtrarea, sortarea și exportul tabelelor</w:t>
            </w:r>
            <w:r>
              <w:rPr>
                <w:webHidden/>
              </w:rPr>
              <w:tab/>
            </w:r>
            <w:r>
              <w:rPr>
                <w:webHidden/>
              </w:rPr>
              <w:fldChar w:fldCharType="begin"/>
            </w:r>
            <w:r>
              <w:rPr>
                <w:webHidden/>
              </w:rPr>
              <w:instrText xml:space="preserve"> PAGEREF _Toc243924212 \h </w:instrText>
            </w:r>
            <w:r>
              <w:rPr>
                <w:webHidden/>
              </w:rPr>
            </w:r>
            <w:r>
              <w:rPr>
                <w:webHidden/>
              </w:rPr>
              <w:fldChar w:fldCharType="separate"/>
            </w:r>
            <w:r>
              <w:rPr>
                <w:webHidden/>
              </w:rPr>
              <w:t>10</w:t>
            </w:r>
            <w:r>
              <w:rPr>
                <w:webHidden/>
              </w:rPr>
              <w:fldChar w:fldCharType="end"/>
            </w:r>
          </w:hyperlink>
        </w:p>
        <w:p w14:paraId="1212C083" w14:textId="05F8B277" w:rsidR="00001E79" w:rsidRDefault="00001E79">
          <w:pPr>
            <w:pStyle w:val="TOC2"/>
            <w:tabs>
              <w:tab w:val="left" w:pos="960"/>
              <w:tab w:val="right" w:leader="dot" w:pos="9062"/>
            </w:tabs>
            <w:rPr>
              <w:rFonts w:asciiTheme="minorHAnsi" w:eastAsiaTheme="minorEastAsia" w:hAnsiTheme="minorHAnsi" w:cstheme="minorBidi"/>
              <w:kern w:val="2"/>
              <w:sz w:val="24"/>
              <w:szCs w:val="24"/>
              <w:lang w:val="en-US"/>
              <w14:ligatures w14:val="standardContextual"/>
            </w:rPr>
          </w:pPr>
          <w:hyperlink w:anchor="_Toc243924213" w:history="1">
            <w:r w:rsidRPr="00446C6E">
              <w:rPr>
                <w:rStyle w:val="Hyperlink"/>
                <w:rFonts w:cs="Times New Roman"/>
              </w:rPr>
              <w:t>2.9</w:t>
            </w:r>
            <w:r>
              <w:rPr>
                <w:rFonts w:asciiTheme="minorHAnsi" w:eastAsiaTheme="minorEastAsia" w:hAnsiTheme="minorHAnsi" w:cstheme="minorBidi"/>
                <w:kern w:val="2"/>
                <w:sz w:val="24"/>
                <w:szCs w:val="24"/>
                <w:lang w:val="en-US"/>
                <w14:ligatures w14:val="standardContextual"/>
              </w:rPr>
              <w:tab/>
            </w:r>
            <w:r w:rsidRPr="00446C6E">
              <w:rPr>
                <w:rStyle w:val="Hyperlink"/>
              </w:rPr>
              <w:t>Selectarea rândurilor și afișarea pe hartă</w:t>
            </w:r>
            <w:r>
              <w:rPr>
                <w:webHidden/>
              </w:rPr>
              <w:tab/>
            </w:r>
            <w:r>
              <w:rPr>
                <w:webHidden/>
              </w:rPr>
              <w:fldChar w:fldCharType="begin"/>
            </w:r>
            <w:r>
              <w:rPr>
                <w:webHidden/>
              </w:rPr>
              <w:instrText xml:space="preserve"> PAGEREF _Toc243924213 \h </w:instrText>
            </w:r>
            <w:r>
              <w:rPr>
                <w:webHidden/>
              </w:rPr>
            </w:r>
            <w:r>
              <w:rPr>
                <w:webHidden/>
              </w:rPr>
              <w:fldChar w:fldCharType="separate"/>
            </w:r>
            <w:r>
              <w:rPr>
                <w:webHidden/>
              </w:rPr>
              <w:t>10</w:t>
            </w:r>
            <w:r>
              <w:rPr>
                <w:webHidden/>
              </w:rPr>
              <w:fldChar w:fldCharType="end"/>
            </w:r>
          </w:hyperlink>
        </w:p>
        <w:p w14:paraId="74700D45" w14:textId="16960182" w:rsidR="00001E79" w:rsidRDefault="00001E79">
          <w:pPr>
            <w:pStyle w:val="TOC2"/>
            <w:tabs>
              <w:tab w:val="left" w:pos="960"/>
              <w:tab w:val="right" w:leader="dot" w:pos="9062"/>
            </w:tabs>
            <w:rPr>
              <w:rFonts w:asciiTheme="minorHAnsi" w:eastAsiaTheme="minorEastAsia" w:hAnsiTheme="minorHAnsi" w:cstheme="minorBidi"/>
              <w:kern w:val="2"/>
              <w:sz w:val="24"/>
              <w:szCs w:val="24"/>
              <w:lang w:val="en-US"/>
              <w14:ligatures w14:val="standardContextual"/>
            </w:rPr>
          </w:pPr>
          <w:hyperlink w:anchor="_Toc243924214" w:history="1">
            <w:r w:rsidRPr="00446C6E">
              <w:rPr>
                <w:rStyle w:val="Hyperlink"/>
                <w:rFonts w:cs="Times New Roman"/>
              </w:rPr>
              <w:t>2.10</w:t>
            </w:r>
            <w:r>
              <w:rPr>
                <w:rFonts w:asciiTheme="minorHAnsi" w:eastAsiaTheme="minorEastAsia" w:hAnsiTheme="minorHAnsi" w:cstheme="minorBidi"/>
                <w:kern w:val="2"/>
                <w:sz w:val="24"/>
                <w:szCs w:val="24"/>
                <w:lang w:val="en-US"/>
                <w14:ligatures w14:val="standardContextual"/>
              </w:rPr>
              <w:tab/>
            </w:r>
            <w:r w:rsidRPr="00446C6E">
              <w:rPr>
                <w:rStyle w:val="Hyperlink"/>
              </w:rPr>
              <w:t>Harta</w:t>
            </w:r>
            <w:r>
              <w:rPr>
                <w:webHidden/>
              </w:rPr>
              <w:tab/>
            </w:r>
            <w:r>
              <w:rPr>
                <w:webHidden/>
              </w:rPr>
              <w:fldChar w:fldCharType="begin"/>
            </w:r>
            <w:r>
              <w:rPr>
                <w:webHidden/>
              </w:rPr>
              <w:instrText xml:space="preserve"> PAGEREF _Toc243924214 \h </w:instrText>
            </w:r>
            <w:r>
              <w:rPr>
                <w:webHidden/>
              </w:rPr>
            </w:r>
            <w:r>
              <w:rPr>
                <w:webHidden/>
              </w:rPr>
              <w:fldChar w:fldCharType="separate"/>
            </w:r>
            <w:r>
              <w:rPr>
                <w:webHidden/>
              </w:rPr>
              <w:t>11</w:t>
            </w:r>
            <w:r>
              <w:rPr>
                <w:webHidden/>
              </w:rPr>
              <w:fldChar w:fldCharType="end"/>
            </w:r>
          </w:hyperlink>
        </w:p>
        <w:p w14:paraId="09BA0C4D" w14:textId="7666E79A" w:rsidR="00001E79" w:rsidRDefault="00001E79">
          <w:pPr>
            <w:pStyle w:val="TOC2"/>
            <w:tabs>
              <w:tab w:val="left" w:pos="960"/>
              <w:tab w:val="right" w:leader="dot" w:pos="9062"/>
            </w:tabs>
            <w:rPr>
              <w:rFonts w:asciiTheme="minorHAnsi" w:eastAsiaTheme="minorEastAsia" w:hAnsiTheme="minorHAnsi" w:cstheme="minorBidi"/>
              <w:kern w:val="2"/>
              <w:sz w:val="24"/>
              <w:szCs w:val="24"/>
              <w:lang w:val="en-US"/>
              <w14:ligatures w14:val="standardContextual"/>
            </w:rPr>
          </w:pPr>
          <w:hyperlink w:anchor="_Toc243924215" w:history="1">
            <w:r w:rsidRPr="00446C6E">
              <w:rPr>
                <w:rStyle w:val="Hyperlink"/>
                <w:rFonts w:cs="Times New Roman"/>
              </w:rPr>
              <w:t>2.11</w:t>
            </w:r>
            <w:r>
              <w:rPr>
                <w:rFonts w:asciiTheme="minorHAnsi" w:eastAsiaTheme="minorEastAsia" w:hAnsiTheme="minorHAnsi" w:cstheme="minorBidi"/>
                <w:kern w:val="2"/>
                <w:sz w:val="24"/>
                <w:szCs w:val="24"/>
                <w:lang w:val="en-US"/>
                <w14:ligatures w14:val="standardContextual"/>
              </w:rPr>
              <w:tab/>
            </w:r>
            <w:r w:rsidRPr="00446C6E">
              <w:rPr>
                <w:rStyle w:val="Hyperlink"/>
              </w:rPr>
              <w:t>Statisticile</w:t>
            </w:r>
            <w:r>
              <w:rPr>
                <w:webHidden/>
              </w:rPr>
              <w:tab/>
            </w:r>
            <w:r>
              <w:rPr>
                <w:webHidden/>
              </w:rPr>
              <w:fldChar w:fldCharType="begin"/>
            </w:r>
            <w:r>
              <w:rPr>
                <w:webHidden/>
              </w:rPr>
              <w:instrText xml:space="preserve"> PAGEREF _Toc243924215 \h </w:instrText>
            </w:r>
            <w:r>
              <w:rPr>
                <w:webHidden/>
              </w:rPr>
            </w:r>
            <w:r>
              <w:rPr>
                <w:webHidden/>
              </w:rPr>
              <w:fldChar w:fldCharType="separate"/>
            </w:r>
            <w:r>
              <w:rPr>
                <w:webHidden/>
              </w:rPr>
              <w:t>13</w:t>
            </w:r>
            <w:r>
              <w:rPr>
                <w:webHidden/>
              </w:rPr>
              <w:fldChar w:fldCharType="end"/>
            </w:r>
          </w:hyperlink>
        </w:p>
        <w:p w14:paraId="41769F98" w14:textId="1A2E89F9" w:rsidR="00001E79" w:rsidRDefault="00001E79">
          <w:pPr>
            <w:pStyle w:val="TOC2"/>
            <w:tabs>
              <w:tab w:val="left" w:pos="960"/>
              <w:tab w:val="right" w:leader="dot" w:pos="9062"/>
            </w:tabs>
            <w:rPr>
              <w:rFonts w:asciiTheme="minorHAnsi" w:eastAsiaTheme="minorEastAsia" w:hAnsiTheme="minorHAnsi" w:cstheme="minorBidi"/>
              <w:kern w:val="2"/>
              <w:sz w:val="24"/>
              <w:szCs w:val="24"/>
              <w:lang w:val="en-US"/>
              <w14:ligatures w14:val="standardContextual"/>
            </w:rPr>
          </w:pPr>
          <w:hyperlink w:anchor="_Toc243924216" w:history="1">
            <w:r w:rsidRPr="00446C6E">
              <w:rPr>
                <w:rStyle w:val="Hyperlink"/>
                <w:rFonts w:cs="Times New Roman"/>
              </w:rPr>
              <w:t>2.12</w:t>
            </w:r>
            <w:r>
              <w:rPr>
                <w:rFonts w:asciiTheme="minorHAnsi" w:eastAsiaTheme="minorEastAsia" w:hAnsiTheme="minorHAnsi" w:cstheme="minorBidi"/>
                <w:kern w:val="2"/>
                <w:sz w:val="24"/>
                <w:szCs w:val="24"/>
                <w:lang w:val="en-US"/>
                <w14:ligatures w14:val="standardContextual"/>
              </w:rPr>
              <w:tab/>
            </w:r>
            <w:r w:rsidRPr="00446C6E">
              <w:rPr>
                <w:rStyle w:val="Hyperlink"/>
              </w:rPr>
              <w:t>Utilizarea pe telefon</w:t>
            </w:r>
            <w:r>
              <w:rPr>
                <w:webHidden/>
              </w:rPr>
              <w:tab/>
            </w:r>
            <w:r>
              <w:rPr>
                <w:webHidden/>
              </w:rPr>
              <w:fldChar w:fldCharType="begin"/>
            </w:r>
            <w:r>
              <w:rPr>
                <w:webHidden/>
              </w:rPr>
              <w:instrText xml:space="preserve"> PAGEREF _Toc243924216 \h </w:instrText>
            </w:r>
            <w:r>
              <w:rPr>
                <w:webHidden/>
              </w:rPr>
            </w:r>
            <w:r>
              <w:rPr>
                <w:webHidden/>
              </w:rPr>
              <w:fldChar w:fldCharType="separate"/>
            </w:r>
            <w:r>
              <w:rPr>
                <w:webHidden/>
              </w:rPr>
              <w:t>14</w:t>
            </w:r>
            <w:r>
              <w:rPr>
                <w:webHidden/>
              </w:rPr>
              <w:fldChar w:fldCharType="end"/>
            </w:r>
          </w:hyperlink>
        </w:p>
        <w:p w14:paraId="7ED557D7" w14:textId="08D871DF" w:rsidR="00001E79" w:rsidRDefault="00001E79">
          <w:pPr>
            <w:pStyle w:val="TOC2"/>
            <w:tabs>
              <w:tab w:val="left" w:pos="960"/>
              <w:tab w:val="right" w:leader="dot" w:pos="9062"/>
            </w:tabs>
            <w:rPr>
              <w:rFonts w:asciiTheme="minorHAnsi" w:eastAsiaTheme="minorEastAsia" w:hAnsiTheme="minorHAnsi" w:cstheme="minorBidi"/>
              <w:kern w:val="2"/>
              <w:sz w:val="24"/>
              <w:szCs w:val="24"/>
              <w:lang w:val="en-US"/>
              <w14:ligatures w14:val="standardContextual"/>
            </w:rPr>
          </w:pPr>
          <w:hyperlink w:anchor="_Toc243924217" w:history="1">
            <w:r w:rsidRPr="00446C6E">
              <w:rPr>
                <w:rStyle w:val="Hyperlink"/>
                <w:rFonts w:cs="Times New Roman"/>
              </w:rPr>
              <w:t>2.13</w:t>
            </w:r>
            <w:r>
              <w:rPr>
                <w:rFonts w:asciiTheme="minorHAnsi" w:eastAsiaTheme="minorEastAsia" w:hAnsiTheme="minorHAnsi" w:cstheme="minorBidi"/>
                <w:kern w:val="2"/>
                <w:sz w:val="24"/>
                <w:szCs w:val="24"/>
                <w:lang w:val="en-US"/>
                <w14:ligatures w14:val="standardContextual"/>
              </w:rPr>
              <w:tab/>
            </w:r>
            <w:r w:rsidRPr="00446C6E">
              <w:rPr>
                <w:rStyle w:val="Hyperlink"/>
              </w:rPr>
              <w:t>Modelul de date</w:t>
            </w:r>
            <w:r>
              <w:rPr>
                <w:webHidden/>
              </w:rPr>
              <w:tab/>
            </w:r>
            <w:r>
              <w:rPr>
                <w:webHidden/>
              </w:rPr>
              <w:fldChar w:fldCharType="begin"/>
            </w:r>
            <w:r>
              <w:rPr>
                <w:webHidden/>
              </w:rPr>
              <w:instrText xml:space="preserve"> PAGEREF _Toc243924217 \h </w:instrText>
            </w:r>
            <w:r>
              <w:rPr>
                <w:webHidden/>
              </w:rPr>
            </w:r>
            <w:r>
              <w:rPr>
                <w:webHidden/>
              </w:rPr>
              <w:fldChar w:fldCharType="separate"/>
            </w:r>
            <w:r>
              <w:rPr>
                <w:webHidden/>
              </w:rPr>
              <w:t>15</w:t>
            </w:r>
            <w:r>
              <w:rPr>
                <w:webHidden/>
              </w:rPr>
              <w:fldChar w:fldCharType="end"/>
            </w:r>
          </w:hyperlink>
        </w:p>
        <w:p w14:paraId="5997DA33" w14:textId="605604B5" w:rsidR="00001E79" w:rsidRDefault="00001E79">
          <w:pPr>
            <w:pStyle w:val="TOC2"/>
            <w:tabs>
              <w:tab w:val="left" w:pos="960"/>
              <w:tab w:val="right" w:leader="dot" w:pos="9062"/>
            </w:tabs>
            <w:rPr>
              <w:rFonts w:asciiTheme="minorHAnsi" w:eastAsiaTheme="minorEastAsia" w:hAnsiTheme="minorHAnsi" w:cstheme="minorBidi"/>
              <w:kern w:val="2"/>
              <w:sz w:val="24"/>
              <w:szCs w:val="24"/>
              <w:lang w:val="en-US"/>
              <w14:ligatures w14:val="standardContextual"/>
            </w:rPr>
          </w:pPr>
          <w:hyperlink w:anchor="_Toc243924218" w:history="1">
            <w:r w:rsidRPr="00446C6E">
              <w:rPr>
                <w:rStyle w:val="Hyperlink"/>
                <w:rFonts w:cs="Times New Roman"/>
              </w:rPr>
              <w:t>2.14</w:t>
            </w:r>
            <w:r>
              <w:rPr>
                <w:rFonts w:asciiTheme="minorHAnsi" w:eastAsiaTheme="minorEastAsia" w:hAnsiTheme="minorHAnsi" w:cstheme="minorBidi"/>
                <w:kern w:val="2"/>
                <w:sz w:val="24"/>
                <w:szCs w:val="24"/>
                <w:lang w:val="en-US"/>
                <w14:ligatures w14:val="standardContextual"/>
              </w:rPr>
              <w:tab/>
            </w:r>
            <w:r w:rsidRPr="00446C6E">
              <w:rPr>
                <w:rStyle w:val="Hyperlink"/>
              </w:rPr>
              <w:t>API-ul backend-ului</w:t>
            </w:r>
            <w:r>
              <w:rPr>
                <w:webHidden/>
              </w:rPr>
              <w:tab/>
            </w:r>
            <w:r>
              <w:rPr>
                <w:webHidden/>
              </w:rPr>
              <w:fldChar w:fldCharType="begin"/>
            </w:r>
            <w:r>
              <w:rPr>
                <w:webHidden/>
              </w:rPr>
              <w:instrText xml:space="preserve"> PAGEREF _Toc243924218 \h </w:instrText>
            </w:r>
            <w:r>
              <w:rPr>
                <w:webHidden/>
              </w:rPr>
            </w:r>
            <w:r>
              <w:rPr>
                <w:webHidden/>
              </w:rPr>
              <w:fldChar w:fldCharType="separate"/>
            </w:r>
            <w:r>
              <w:rPr>
                <w:webHidden/>
              </w:rPr>
              <w:t>16</w:t>
            </w:r>
            <w:r>
              <w:rPr>
                <w:webHidden/>
              </w:rPr>
              <w:fldChar w:fldCharType="end"/>
            </w:r>
          </w:hyperlink>
        </w:p>
        <w:p w14:paraId="319AC38D" w14:textId="0D187879" w:rsidR="00001E79" w:rsidRDefault="00001E79">
          <w:pPr>
            <w:pStyle w:val="TOC2"/>
            <w:tabs>
              <w:tab w:val="left" w:pos="960"/>
              <w:tab w:val="right" w:leader="dot" w:pos="9062"/>
            </w:tabs>
            <w:rPr>
              <w:rFonts w:asciiTheme="minorHAnsi" w:eastAsiaTheme="minorEastAsia" w:hAnsiTheme="minorHAnsi" w:cstheme="minorBidi"/>
              <w:kern w:val="2"/>
              <w:sz w:val="24"/>
              <w:szCs w:val="24"/>
              <w:lang w:val="en-US"/>
              <w14:ligatures w14:val="standardContextual"/>
            </w:rPr>
          </w:pPr>
          <w:hyperlink w:anchor="_Toc243924219" w:history="1">
            <w:r w:rsidRPr="00446C6E">
              <w:rPr>
                <w:rStyle w:val="Hyperlink"/>
                <w:rFonts w:cs="Times New Roman"/>
              </w:rPr>
              <w:t>2.15</w:t>
            </w:r>
            <w:r>
              <w:rPr>
                <w:rFonts w:asciiTheme="minorHAnsi" w:eastAsiaTheme="minorEastAsia" w:hAnsiTheme="minorHAnsi" w:cstheme="minorBidi"/>
                <w:kern w:val="2"/>
                <w:sz w:val="24"/>
                <w:szCs w:val="24"/>
                <w:lang w:val="en-US"/>
                <w14:ligatures w14:val="standardContextual"/>
              </w:rPr>
              <w:tab/>
            </w:r>
            <w:r w:rsidRPr="00446C6E">
              <w:rPr>
                <w:rStyle w:val="Hyperlink"/>
              </w:rPr>
              <w:t>Implementarea backend-ului</w:t>
            </w:r>
            <w:r>
              <w:rPr>
                <w:webHidden/>
              </w:rPr>
              <w:tab/>
            </w:r>
            <w:r>
              <w:rPr>
                <w:webHidden/>
              </w:rPr>
              <w:fldChar w:fldCharType="begin"/>
            </w:r>
            <w:r>
              <w:rPr>
                <w:webHidden/>
              </w:rPr>
              <w:instrText xml:space="preserve"> PAGEREF _Toc243924219 \h </w:instrText>
            </w:r>
            <w:r>
              <w:rPr>
                <w:webHidden/>
              </w:rPr>
            </w:r>
            <w:r>
              <w:rPr>
                <w:webHidden/>
              </w:rPr>
              <w:fldChar w:fldCharType="separate"/>
            </w:r>
            <w:r>
              <w:rPr>
                <w:webHidden/>
              </w:rPr>
              <w:t>16</w:t>
            </w:r>
            <w:r>
              <w:rPr>
                <w:webHidden/>
              </w:rPr>
              <w:fldChar w:fldCharType="end"/>
            </w:r>
          </w:hyperlink>
        </w:p>
        <w:p w14:paraId="194CB6B7" w14:textId="6B6C3998" w:rsidR="00001E79" w:rsidRDefault="00001E79">
          <w:pPr>
            <w:pStyle w:val="TOC2"/>
            <w:tabs>
              <w:tab w:val="left" w:pos="960"/>
              <w:tab w:val="right" w:leader="dot" w:pos="9062"/>
            </w:tabs>
            <w:rPr>
              <w:rFonts w:asciiTheme="minorHAnsi" w:eastAsiaTheme="minorEastAsia" w:hAnsiTheme="minorHAnsi" w:cstheme="minorBidi"/>
              <w:kern w:val="2"/>
              <w:sz w:val="24"/>
              <w:szCs w:val="24"/>
              <w:lang w:val="en-US"/>
              <w14:ligatures w14:val="standardContextual"/>
            </w:rPr>
          </w:pPr>
          <w:hyperlink w:anchor="_Toc243924220" w:history="1">
            <w:r w:rsidRPr="00446C6E">
              <w:rPr>
                <w:rStyle w:val="Hyperlink"/>
                <w:rFonts w:cs="Times New Roman"/>
              </w:rPr>
              <w:t>2.16</w:t>
            </w:r>
            <w:r>
              <w:rPr>
                <w:rFonts w:asciiTheme="minorHAnsi" w:eastAsiaTheme="minorEastAsia" w:hAnsiTheme="minorHAnsi" w:cstheme="minorBidi"/>
                <w:kern w:val="2"/>
                <w:sz w:val="24"/>
                <w:szCs w:val="24"/>
                <w:lang w:val="en-US"/>
                <w14:ligatures w14:val="standardContextual"/>
              </w:rPr>
              <w:tab/>
            </w:r>
            <w:r w:rsidRPr="00446C6E">
              <w:rPr>
                <w:rStyle w:val="Hyperlink"/>
              </w:rPr>
              <w:t>Implementarea frontend-ului</w:t>
            </w:r>
            <w:r>
              <w:rPr>
                <w:webHidden/>
              </w:rPr>
              <w:tab/>
            </w:r>
            <w:r>
              <w:rPr>
                <w:webHidden/>
              </w:rPr>
              <w:fldChar w:fldCharType="begin"/>
            </w:r>
            <w:r>
              <w:rPr>
                <w:webHidden/>
              </w:rPr>
              <w:instrText xml:space="preserve"> PAGEREF _Toc243924220 \h </w:instrText>
            </w:r>
            <w:r>
              <w:rPr>
                <w:webHidden/>
              </w:rPr>
            </w:r>
            <w:r>
              <w:rPr>
                <w:webHidden/>
              </w:rPr>
              <w:fldChar w:fldCharType="separate"/>
            </w:r>
            <w:r>
              <w:rPr>
                <w:webHidden/>
              </w:rPr>
              <w:t>17</w:t>
            </w:r>
            <w:r>
              <w:rPr>
                <w:webHidden/>
              </w:rPr>
              <w:fldChar w:fldCharType="end"/>
            </w:r>
          </w:hyperlink>
        </w:p>
        <w:p w14:paraId="2F0A50B1" w14:textId="0AFC1543" w:rsidR="00001E79" w:rsidRDefault="00001E79">
          <w:pPr>
            <w:pStyle w:val="TOC2"/>
            <w:tabs>
              <w:tab w:val="left" w:pos="960"/>
              <w:tab w:val="right" w:leader="dot" w:pos="9062"/>
            </w:tabs>
            <w:rPr>
              <w:rFonts w:asciiTheme="minorHAnsi" w:eastAsiaTheme="minorEastAsia" w:hAnsiTheme="minorHAnsi" w:cstheme="minorBidi"/>
              <w:kern w:val="2"/>
              <w:sz w:val="24"/>
              <w:szCs w:val="24"/>
              <w:lang w:val="en-US"/>
              <w14:ligatures w14:val="standardContextual"/>
            </w:rPr>
          </w:pPr>
          <w:hyperlink w:anchor="_Toc243924221" w:history="1">
            <w:r w:rsidRPr="00446C6E">
              <w:rPr>
                <w:rStyle w:val="Hyperlink"/>
                <w:rFonts w:cs="Times New Roman"/>
              </w:rPr>
              <w:t>2.17</w:t>
            </w:r>
            <w:r>
              <w:rPr>
                <w:rFonts w:asciiTheme="minorHAnsi" w:eastAsiaTheme="minorEastAsia" w:hAnsiTheme="minorHAnsi" w:cstheme="minorBidi"/>
                <w:kern w:val="2"/>
                <w:sz w:val="24"/>
                <w:szCs w:val="24"/>
                <w:lang w:val="en-US"/>
                <w14:ligatures w14:val="standardContextual"/>
              </w:rPr>
              <w:tab/>
            </w:r>
            <w:r w:rsidRPr="00446C6E">
              <w:rPr>
                <w:rStyle w:val="Hyperlink"/>
              </w:rPr>
              <w:t>Găzduirea pe Render</w:t>
            </w:r>
            <w:r>
              <w:rPr>
                <w:webHidden/>
              </w:rPr>
              <w:tab/>
            </w:r>
            <w:r>
              <w:rPr>
                <w:webHidden/>
              </w:rPr>
              <w:fldChar w:fldCharType="begin"/>
            </w:r>
            <w:r>
              <w:rPr>
                <w:webHidden/>
              </w:rPr>
              <w:instrText xml:space="preserve"> PAGEREF _Toc243924221 \h </w:instrText>
            </w:r>
            <w:r>
              <w:rPr>
                <w:webHidden/>
              </w:rPr>
            </w:r>
            <w:r>
              <w:rPr>
                <w:webHidden/>
              </w:rPr>
              <w:fldChar w:fldCharType="separate"/>
            </w:r>
            <w:r>
              <w:rPr>
                <w:webHidden/>
              </w:rPr>
              <w:t>17</w:t>
            </w:r>
            <w:r>
              <w:rPr>
                <w:webHidden/>
              </w:rPr>
              <w:fldChar w:fldCharType="end"/>
            </w:r>
          </w:hyperlink>
        </w:p>
        <w:p w14:paraId="39C65158" w14:textId="392C66A0" w:rsidR="00001E79" w:rsidRDefault="00001E79">
          <w:pPr>
            <w:pStyle w:val="TOC2"/>
            <w:tabs>
              <w:tab w:val="left" w:pos="960"/>
              <w:tab w:val="right" w:leader="dot" w:pos="9062"/>
            </w:tabs>
            <w:rPr>
              <w:rFonts w:asciiTheme="minorHAnsi" w:eastAsiaTheme="minorEastAsia" w:hAnsiTheme="minorHAnsi" w:cstheme="minorBidi"/>
              <w:kern w:val="2"/>
              <w:sz w:val="24"/>
              <w:szCs w:val="24"/>
              <w:lang w:val="en-US"/>
              <w14:ligatures w14:val="standardContextual"/>
            </w:rPr>
          </w:pPr>
          <w:hyperlink w:anchor="_Toc243924222" w:history="1">
            <w:r w:rsidRPr="00446C6E">
              <w:rPr>
                <w:rStyle w:val="Hyperlink"/>
                <w:rFonts w:cs="Times New Roman"/>
              </w:rPr>
              <w:t>2.18</w:t>
            </w:r>
            <w:r>
              <w:rPr>
                <w:rFonts w:asciiTheme="minorHAnsi" w:eastAsiaTheme="minorEastAsia" w:hAnsiTheme="minorHAnsi" w:cstheme="minorBidi"/>
                <w:kern w:val="2"/>
                <w:sz w:val="24"/>
                <w:szCs w:val="24"/>
                <w:lang w:val="en-US"/>
                <w14:ligatures w14:val="standardContextual"/>
              </w:rPr>
              <w:tab/>
            </w:r>
            <w:r w:rsidRPr="00446C6E">
              <w:rPr>
                <w:rStyle w:val="Hyperlink"/>
              </w:rPr>
              <w:t>Rezolvarea problemelor</w:t>
            </w:r>
            <w:r>
              <w:rPr>
                <w:webHidden/>
              </w:rPr>
              <w:tab/>
            </w:r>
            <w:r>
              <w:rPr>
                <w:webHidden/>
              </w:rPr>
              <w:fldChar w:fldCharType="begin"/>
            </w:r>
            <w:r>
              <w:rPr>
                <w:webHidden/>
              </w:rPr>
              <w:instrText xml:space="preserve"> PAGEREF _Toc243924222 \h </w:instrText>
            </w:r>
            <w:r>
              <w:rPr>
                <w:webHidden/>
              </w:rPr>
            </w:r>
            <w:r>
              <w:rPr>
                <w:webHidden/>
              </w:rPr>
              <w:fldChar w:fldCharType="separate"/>
            </w:r>
            <w:r>
              <w:rPr>
                <w:webHidden/>
              </w:rPr>
              <w:t>18</w:t>
            </w:r>
            <w:r>
              <w:rPr>
                <w:webHidden/>
              </w:rPr>
              <w:fldChar w:fldCharType="end"/>
            </w:r>
          </w:hyperlink>
        </w:p>
        <w:p w14:paraId="082B7BE8" w14:textId="31489259" w:rsidR="00001E79" w:rsidRDefault="00001E79">
          <w:pPr>
            <w:pStyle w:val="TOC1"/>
            <w:rPr>
              <w:rFonts w:asciiTheme="minorHAnsi" w:eastAsiaTheme="minorEastAsia" w:hAnsiTheme="minorHAnsi" w:cstheme="minorBidi"/>
              <w:kern w:val="2"/>
              <w:sz w:val="24"/>
              <w:szCs w:val="24"/>
              <w:lang w:val="en-US"/>
              <w14:ligatures w14:val="standardContextual"/>
            </w:rPr>
          </w:pPr>
          <w:hyperlink w:anchor="_Toc243924223" w:history="1">
            <w:r w:rsidRPr="00446C6E">
              <w:rPr>
                <w:rStyle w:val="Hyperlink"/>
                <w:rFonts w:ascii="Arial" w:hAnsi="Arial" w:cs="Arial"/>
              </w:rPr>
              <w:t>3.</w:t>
            </w:r>
            <w:r>
              <w:rPr>
                <w:rFonts w:asciiTheme="minorHAnsi" w:eastAsiaTheme="minorEastAsia" w:hAnsiTheme="minorHAnsi" w:cstheme="minorBidi"/>
                <w:kern w:val="2"/>
                <w:sz w:val="24"/>
                <w:szCs w:val="24"/>
                <w:lang w:val="en-US"/>
                <w14:ligatures w14:val="standardContextual"/>
              </w:rPr>
              <w:tab/>
            </w:r>
            <w:r w:rsidRPr="00446C6E">
              <w:rPr>
                <w:rStyle w:val="Hyperlink"/>
                <w:rFonts w:ascii="Arial" w:hAnsi="Arial" w:cs="Arial"/>
              </w:rPr>
              <w:t>Aspecte pozitive/negative, avantaje/dezavantaje, propuneri de îmbunătățire a activității descrise în proiectul prezentat</w:t>
            </w:r>
            <w:r>
              <w:rPr>
                <w:webHidden/>
              </w:rPr>
              <w:tab/>
            </w:r>
            <w:r>
              <w:rPr>
                <w:webHidden/>
              </w:rPr>
              <w:fldChar w:fldCharType="begin"/>
            </w:r>
            <w:r>
              <w:rPr>
                <w:webHidden/>
              </w:rPr>
              <w:instrText xml:space="preserve"> PAGEREF _Toc243924223 \h </w:instrText>
            </w:r>
            <w:r>
              <w:rPr>
                <w:webHidden/>
              </w:rPr>
            </w:r>
            <w:r>
              <w:rPr>
                <w:webHidden/>
              </w:rPr>
              <w:fldChar w:fldCharType="separate"/>
            </w:r>
            <w:r>
              <w:rPr>
                <w:webHidden/>
              </w:rPr>
              <w:t>19</w:t>
            </w:r>
            <w:r>
              <w:rPr>
                <w:webHidden/>
              </w:rPr>
              <w:fldChar w:fldCharType="end"/>
            </w:r>
          </w:hyperlink>
        </w:p>
        <w:p w14:paraId="073D2C15" w14:textId="07BE1B37" w:rsidR="00001E79" w:rsidRDefault="00001E79">
          <w:pPr>
            <w:pStyle w:val="TOC2"/>
            <w:tabs>
              <w:tab w:val="left" w:pos="960"/>
              <w:tab w:val="right" w:leader="dot" w:pos="9062"/>
            </w:tabs>
            <w:rPr>
              <w:rFonts w:asciiTheme="minorHAnsi" w:eastAsiaTheme="minorEastAsia" w:hAnsiTheme="minorHAnsi" w:cstheme="minorBidi"/>
              <w:kern w:val="2"/>
              <w:sz w:val="24"/>
              <w:szCs w:val="24"/>
              <w:lang w:val="en-US"/>
              <w14:ligatures w14:val="standardContextual"/>
            </w:rPr>
          </w:pPr>
          <w:hyperlink w:anchor="_Toc243924224" w:history="1">
            <w:r w:rsidRPr="00446C6E">
              <w:rPr>
                <w:rStyle w:val="Hyperlink"/>
                <w:rFonts w:cs="Times New Roman"/>
              </w:rPr>
              <w:t>3.1</w:t>
            </w:r>
            <w:r>
              <w:rPr>
                <w:rFonts w:asciiTheme="minorHAnsi" w:eastAsiaTheme="minorEastAsia" w:hAnsiTheme="minorHAnsi" w:cstheme="minorBidi"/>
                <w:kern w:val="2"/>
                <w:sz w:val="24"/>
                <w:szCs w:val="24"/>
                <w:lang w:val="en-US"/>
                <w14:ligatures w14:val="standardContextual"/>
              </w:rPr>
              <w:tab/>
            </w:r>
            <w:r w:rsidRPr="00446C6E">
              <w:rPr>
                <w:rStyle w:val="Hyperlink"/>
              </w:rPr>
              <w:t>Aspecte pozitive și avantaje</w:t>
            </w:r>
            <w:r>
              <w:rPr>
                <w:webHidden/>
              </w:rPr>
              <w:tab/>
            </w:r>
            <w:r>
              <w:rPr>
                <w:webHidden/>
              </w:rPr>
              <w:fldChar w:fldCharType="begin"/>
            </w:r>
            <w:r>
              <w:rPr>
                <w:webHidden/>
              </w:rPr>
              <w:instrText xml:space="preserve"> PAGEREF _Toc243924224 \h </w:instrText>
            </w:r>
            <w:r>
              <w:rPr>
                <w:webHidden/>
              </w:rPr>
            </w:r>
            <w:r>
              <w:rPr>
                <w:webHidden/>
              </w:rPr>
              <w:fldChar w:fldCharType="separate"/>
            </w:r>
            <w:r>
              <w:rPr>
                <w:webHidden/>
              </w:rPr>
              <w:t>19</w:t>
            </w:r>
            <w:r>
              <w:rPr>
                <w:webHidden/>
              </w:rPr>
              <w:fldChar w:fldCharType="end"/>
            </w:r>
          </w:hyperlink>
        </w:p>
        <w:p w14:paraId="50D0C8F7" w14:textId="21D74CFD" w:rsidR="00001E79" w:rsidRDefault="00001E79">
          <w:pPr>
            <w:pStyle w:val="TOC2"/>
            <w:tabs>
              <w:tab w:val="left" w:pos="960"/>
              <w:tab w:val="right" w:leader="dot" w:pos="9062"/>
            </w:tabs>
            <w:rPr>
              <w:rFonts w:asciiTheme="minorHAnsi" w:eastAsiaTheme="minorEastAsia" w:hAnsiTheme="minorHAnsi" w:cstheme="minorBidi"/>
              <w:kern w:val="2"/>
              <w:sz w:val="24"/>
              <w:szCs w:val="24"/>
              <w:lang w:val="en-US"/>
              <w14:ligatures w14:val="standardContextual"/>
            </w:rPr>
          </w:pPr>
          <w:hyperlink w:anchor="_Toc243924225" w:history="1">
            <w:r w:rsidRPr="00446C6E">
              <w:rPr>
                <w:rStyle w:val="Hyperlink"/>
                <w:rFonts w:cs="Times New Roman"/>
              </w:rPr>
              <w:t>3.2</w:t>
            </w:r>
            <w:r>
              <w:rPr>
                <w:rFonts w:asciiTheme="minorHAnsi" w:eastAsiaTheme="minorEastAsia" w:hAnsiTheme="minorHAnsi" w:cstheme="minorBidi"/>
                <w:kern w:val="2"/>
                <w:sz w:val="24"/>
                <w:szCs w:val="24"/>
                <w:lang w:val="en-US"/>
                <w14:ligatures w14:val="standardContextual"/>
              </w:rPr>
              <w:tab/>
            </w:r>
            <w:r w:rsidRPr="00446C6E">
              <w:rPr>
                <w:rStyle w:val="Hyperlink"/>
              </w:rPr>
              <w:t>Aspecte negative și dezavantaje</w:t>
            </w:r>
            <w:r>
              <w:rPr>
                <w:webHidden/>
              </w:rPr>
              <w:tab/>
            </w:r>
            <w:r>
              <w:rPr>
                <w:webHidden/>
              </w:rPr>
              <w:fldChar w:fldCharType="begin"/>
            </w:r>
            <w:r>
              <w:rPr>
                <w:webHidden/>
              </w:rPr>
              <w:instrText xml:space="preserve"> PAGEREF _Toc243924225 \h </w:instrText>
            </w:r>
            <w:r>
              <w:rPr>
                <w:webHidden/>
              </w:rPr>
            </w:r>
            <w:r>
              <w:rPr>
                <w:webHidden/>
              </w:rPr>
              <w:fldChar w:fldCharType="separate"/>
            </w:r>
            <w:r>
              <w:rPr>
                <w:webHidden/>
              </w:rPr>
              <w:t>19</w:t>
            </w:r>
            <w:r>
              <w:rPr>
                <w:webHidden/>
              </w:rPr>
              <w:fldChar w:fldCharType="end"/>
            </w:r>
          </w:hyperlink>
        </w:p>
        <w:p w14:paraId="74BA936E" w14:textId="39215A91" w:rsidR="00001E79" w:rsidRDefault="00001E79">
          <w:pPr>
            <w:pStyle w:val="TOC2"/>
            <w:tabs>
              <w:tab w:val="left" w:pos="960"/>
              <w:tab w:val="right" w:leader="dot" w:pos="9062"/>
            </w:tabs>
            <w:rPr>
              <w:rFonts w:asciiTheme="minorHAnsi" w:eastAsiaTheme="minorEastAsia" w:hAnsiTheme="minorHAnsi" w:cstheme="minorBidi"/>
              <w:kern w:val="2"/>
              <w:sz w:val="24"/>
              <w:szCs w:val="24"/>
              <w:lang w:val="en-US"/>
              <w14:ligatures w14:val="standardContextual"/>
            </w:rPr>
          </w:pPr>
          <w:hyperlink w:anchor="_Toc243924226" w:history="1">
            <w:r w:rsidRPr="00446C6E">
              <w:rPr>
                <w:rStyle w:val="Hyperlink"/>
                <w:rFonts w:cs="Times New Roman"/>
              </w:rPr>
              <w:t>3.3</w:t>
            </w:r>
            <w:r>
              <w:rPr>
                <w:rFonts w:asciiTheme="minorHAnsi" w:eastAsiaTheme="minorEastAsia" w:hAnsiTheme="minorHAnsi" w:cstheme="minorBidi"/>
                <w:kern w:val="2"/>
                <w:sz w:val="24"/>
                <w:szCs w:val="24"/>
                <w:lang w:val="en-US"/>
                <w14:ligatures w14:val="standardContextual"/>
              </w:rPr>
              <w:tab/>
            </w:r>
            <w:r w:rsidRPr="00446C6E">
              <w:rPr>
                <w:rStyle w:val="Hyperlink"/>
              </w:rPr>
              <w:t>Propuneri de îmbunătățire</w:t>
            </w:r>
            <w:r>
              <w:rPr>
                <w:webHidden/>
              </w:rPr>
              <w:tab/>
            </w:r>
            <w:r>
              <w:rPr>
                <w:webHidden/>
              </w:rPr>
              <w:fldChar w:fldCharType="begin"/>
            </w:r>
            <w:r>
              <w:rPr>
                <w:webHidden/>
              </w:rPr>
              <w:instrText xml:space="preserve"> PAGEREF _Toc243924226 \h </w:instrText>
            </w:r>
            <w:r>
              <w:rPr>
                <w:webHidden/>
              </w:rPr>
            </w:r>
            <w:r>
              <w:rPr>
                <w:webHidden/>
              </w:rPr>
              <w:fldChar w:fldCharType="separate"/>
            </w:r>
            <w:r>
              <w:rPr>
                <w:webHidden/>
              </w:rPr>
              <w:t>20</w:t>
            </w:r>
            <w:r>
              <w:rPr>
                <w:webHidden/>
              </w:rPr>
              <w:fldChar w:fldCharType="end"/>
            </w:r>
          </w:hyperlink>
        </w:p>
        <w:p w14:paraId="34B6CBC9" w14:textId="3AD6B5C7" w:rsidR="00001E79" w:rsidRDefault="00001E79">
          <w:pPr>
            <w:pStyle w:val="TOC1"/>
            <w:rPr>
              <w:rFonts w:asciiTheme="minorHAnsi" w:eastAsiaTheme="minorEastAsia" w:hAnsiTheme="minorHAnsi" w:cstheme="minorBidi"/>
              <w:kern w:val="2"/>
              <w:sz w:val="24"/>
              <w:szCs w:val="24"/>
              <w:lang w:val="en-US"/>
              <w14:ligatures w14:val="standardContextual"/>
            </w:rPr>
          </w:pPr>
          <w:hyperlink w:anchor="_Toc243924227" w:history="1">
            <w:r w:rsidRPr="00446C6E">
              <w:rPr>
                <w:rStyle w:val="Hyperlink"/>
                <w:rFonts w:ascii="Arial" w:hAnsi="Arial" w:cs="Arial"/>
              </w:rPr>
              <w:t>4.</w:t>
            </w:r>
            <w:r>
              <w:rPr>
                <w:rFonts w:asciiTheme="minorHAnsi" w:eastAsiaTheme="minorEastAsia" w:hAnsiTheme="minorHAnsi" w:cstheme="minorBidi"/>
                <w:kern w:val="2"/>
                <w:sz w:val="24"/>
                <w:szCs w:val="24"/>
                <w:lang w:val="en-US"/>
                <w14:ligatures w14:val="standardContextual"/>
              </w:rPr>
              <w:tab/>
            </w:r>
            <w:r w:rsidRPr="00446C6E">
              <w:rPr>
                <w:rStyle w:val="Hyperlink"/>
                <w:rFonts w:ascii="Arial" w:hAnsi="Arial" w:cs="Arial"/>
              </w:rPr>
              <w:t>Concluzii</w:t>
            </w:r>
            <w:r>
              <w:rPr>
                <w:webHidden/>
              </w:rPr>
              <w:tab/>
            </w:r>
            <w:r>
              <w:rPr>
                <w:webHidden/>
              </w:rPr>
              <w:fldChar w:fldCharType="begin"/>
            </w:r>
            <w:r>
              <w:rPr>
                <w:webHidden/>
              </w:rPr>
              <w:instrText xml:space="preserve"> PAGEREF _Toc243924227 \h </w:instrText>
            </w:r>
            <w:r>
              <w:rPr>
                <w:webHidden/>
              </w:rPr>
            </w:r>
            <w:r>
              <w:rPr>
                <w:webHidden/>
              </w:rPr>
              <w:fldChar w:fldCharType="separate"/>
            </w:r>
            <w:r>
              <w:rPr>
                <w:webHidden/>
              </w:rPr>
              <w:t>21</w:t>
            </w:r>
            <w:r>
              <w:rPr>
                <w:webHidden/>
              </w:rPr>
              <w:fldChar w:fldCharType="end"/>
            </w:r>
          </w:hyperlink>
        </w:p>
        <w:p w14:paraId="63B4BC5A" w14:textId="1140F82A" w:rsidR="00001E79" w:rsidRDefault="00001E79">
          <w:pPr>
            <w:pStyle w:val="TOC1"/>
            <w:rPr>
              <w:rFonts w:asciiTheme="minorHAnsi" w:eastAsiaTheme="minorEastAsia" w:hAnsiTheme="minorHAnsi" w:cstheme="minorBidi"/>
              <w:kern w:val="2"/>
              <w:sz w:val="24"/>
              <w:szCs w:val="24"/>
              <w:lang w:val="en-US"/>
              <w14:ligatures w14:val="standardContextual"/>
            </w:rPr>
          </w:pPr>
          <w:hyperlink w:anchor="_Toc243924228" w:history="1">
            <w:r w:rsidRPr="00446C6E">
              <w:rPr>
                <w:rStyle w:val="Hyperlink"/>
                <w:rFonts w:ascii="Arial" w:hAnsi="Arial" w:cs="Arial"/>
              </w:rPr>
              <w:t>5.</w:t>
            </w:r>
            <w:r>
              <w:rPr>
                <w:rFonts w:asciiTheme="minorHAnsi" w:eastAsiaTheme="minorEastAsia" w:hAnsiTheme="minorHAnsi" w:cstheme="minorBidi"/>
                <w:kern w:val="2"/>
                <w:sz w:val="24"/>
                <w:szCs w:val="24"/>
                <w:lang w:val="en-US"/>
                <w14:ligatures w14:val="standardContextual"/>
              </w:rPr>
              <w:tab/>
            </w:r>
            <w:r w:rsidRPr="00446C6E">
              <w:rPr>
                <w:rStyle w:val="Hyperlink"/>
                <w:rFonts w:ascii="Arial" w:hAnsi="Arial" w:cs="Arial"/>
              </w:rPr>
              <w:t>Bibliografie</w:t>
            </w:r>
            <w:r>
              <w:rPr>
                <w:webHidden/>
              </w:rPr>
              <w:tab/>
            </w:r>
            <w:r>
              <w:rPr>
                <w:webHidden/>
              </w:rPr>
              <w:fldChar w:fldCharType="begin"/>
            </w:r>
            <w:r>
              <w:rPr>
                <w:webHidden/>
              </w:rPr>
              <w:instrText xml:space="preserve"> PAGEREF _Toc243924228 \h </w:instrText>
            </w:r>
            <w:r>
              <w:rPr>
                <w:webHidden/>
              </w:rPr>
            </w:r>
            <w:r>
              <w:rPr>
                <w:webHidden/>
              </w:rPr>
              <w:fldChar w:fldCharType="separate"/>
            </w:r>
            <w:r>
              <w:rPr>
                <w:webHidden/>
              </w:rPr>
              <w:t>22</w:t>
            </w:r>
            <w:r>
              <w:rPr>
                <w:webHidden/>
              </w:rPr>
              <w:fldChar w:fldCharType="end"/>
            </w:r>
          </w:hyperlink>
        </w:p>
        <w:p w14:paraId="685251C3" w14:textId="27AABCD6" w:rsidR="00915FEE" w:rsidRDefault="00F76B0F">
          <w:pPr>
            <w:pStyle w:val="TOC1"/>
          </w:pPr>
          <w:r>
            <w:fldChar w:fldCharType="end"/>
          </w:r>
        </w:p>
      </w:sdtContent>
    </w:sdt>
    <w:p w14:paraId="39178CCB" w14:textId="77777777" w:rsidR="00832BB9" w:rsidRDefault="00832BB9" w:rsidP="00832BB9">
      <w:pPr>
        <w:rPr>
          <w:rFonts w:ascii="Arial" w:hAnsi="Arial" w:cs="Arial"/>
          <w:b/>
          <w:color w:val="C00000"/>
          <w:sz w:val="24"/>
          <w:szCs w:val="24"/>
        </w:rPr>
      </w:pPr>
    </w:p>
    <w:p w14:paraId="57811140" w14:textId="77777777" w:rsidR="00832BB9" w:rsidRDefault="00832BB9">
      <w:pPr>
        <w:spacing w:after="200" w:line="276" w:lineRule="auto"/>
        <w:rPr>
          <w:rFonts w:ascii="Arial" w:hAnsi="Arial" w:cs="Arial"/>
          <w:b/>
          <w:color w:val="C00000"/>
          <w:sz w:val="24"/>
          <w:szCs w:val="24"/>
        </w:rPr>
      </w:pPr>
      <w:r>
        <w:rPr>
          <w:rFonts w:ascii="Arial" w:hAnsi="Arial" w:cs="Arial"/>
          <w:b/>
          <w:color w:val="C00000"/>
          <w:sz w:val="24"/>
          <w:szCs w:val="24"/>
        </w:rPr>
        <w:br w:type="page"/>
      </w:r>
    </w:p>
    <w:p w14:paraId="0D7FA55C" w14:textId="77777777" w:rsidR="00915FEE" w:rsidRDefault="00F76B0F">
      <w:pPr>
        <w:pStyle w:val="Heading1"/>
        <w:rPr>
          <w:rFonts w:ascii="Arial" w:hAnsi="Arial" w:cs="Arial"/>
        </w:rPr>
      </w:pPr>
      <w:bookmarkStart w:id="0" w:name="_Toc243924203"/>
      <w:r>
        <w:rPr>
          <w:rFonts w:ascii="Arial" w:hAnsi="Arial" w:cs="Arial"/>
        </w:rPr>
        <w:lastRenderedPageBreak/>
        <w:t>Introducere (prezentare generală a temei proiectului)</w:t>
      </w:r>
      <w:bookmarkEnd w:id="0"/>
    </w:p>
    <w:p w14:paraId="74F77D7B" w14:textId="77777777" w:rsidR="00915FEE" w:rsidRDefault="00F76B0F">
      <w:pPr>
        <w:spacing w:after="120" w:line="300" w:lineRule="auto"/>
        <w:ind w:firstLine="709"/>
        <w:jc w:val="both"/>
      </w:pPr>
      <w:r>
        <w:rPr>
          <w:rFonts w:ascii="Arial" w:hAnsi="Arial" w:cs="Arial"/>
          <w:sz w:val="24"/>
          <w:szCs w:val="24"/>
        </w:rPr>
        <w:t xml:space="preserve">Rețeaua feroviară din România are mii de stații și peste o mie de treceri la nivel dotate cu instalații de semnalizare automată. Informațiile despre ele există, dar sunt păstrate în tabele: fiecare rând are coordonate GPS, tipul instalației, producătorul și regimul de funcționare, însă dintr-un tabel este greu de înțeles </w:t>
      </w:r>
      <w:r>
        <w:rPr>
          <w:rFonts w:ascii="Arial" w:hAnsi="Arial" w:cs="Arial"/>
          <w:i/>
          <w:sz w:val="24"/>
          <w:szCs w:val="24"/>
        </w:rPr>
        <w:t>unde</w:t>
      </w:r>
      <w:r>
        <w:rPr>
          <w:rFonts w:ascii="Arial" w:hAnsi="Arial" w:cs="Arial"/>
          <w:sz w:val="24"/>
          <w:szCs w:val="24"/>
        </w:rPr>
        <w:t xml:space="preserve"> se află de fapt o trecere, ce alte treceri sunt în apropiere sau cum sunt distribuite pe teritoriul țării instalațiile de un anumit tip.</w:t>
      </w:r>
    </w:p>
    <w:p w14:paraId="5595C753" w14:textId="77777777" w:rsidR="00915FEE" w:rsidRDefault="00F76B0F">
      <w:pPr>
        <w:spacing w:after="120" w:line="300" w:lineRule="auto"/>
        <w:ind w:firstLine="709"/>
        <w:jc w:val="both"/>
      </w:pPr>
      <w:r>
        <w:rPr>
          <w:rFonts w:ascii="Arial" w:hAnsi="Arial" w:cs="Arial"/>
          <w:sz w:val="24"/>
          <w:szCs w:val="24"/>
        </w:rPr>
        <w:t xml:space="preserve">Tema proiectului este realizarea unei aplicații web, </w:t>
      </w:r>
      <w:r>
        <w:rPr>
          <w:rFonts w:ascii="Arial" w:hAnsi="Arial" w:cs="Arial"/>
          <w:b/>
          <w:sz w:val="24"/>
          <w:szCs w:val="24"/>
        </w:rPr>
        <w:t>Harti CFR</w:t>
      </w:r>
      <w:r>
        <w:rPr>
          <w:rFonts w:ascii="Arial" w:hAnsi="Arial" w:cs="Arial"/>
          <w:sz w:val="24"/>
          <w:szCs w:val="24"/>
        </w:rPr>
        <w:t>, care adună într-un singur loc cele două seturi de date primite la începutul practicii – stațiile de cale ferată și trecerile la nivel cu instalații de semnalizare – și le afișează pe o hartă interactivă a României. Datele de pornire au fost două fișiere CSV; aplicația le mută într-o bază de date și le face consultabile dintr-un browser, de pe calculator sau de pe telefon.</w:t>
      </w:r>
    </w:p>
    <w:p w14:paraId="6E0CADB7" w14:textId="77777777" w:rsidR="00915FEE" w:rsidRDefault="00F76B0F">
      <w:pPr>
        <w:spacing w:after="120" w:line="300" w:lineRule="auto"/>
        <w:ind w:firstLine="709"/>
        <w:jc w:val="both"/>
      </w:pPr>
      <w:r>
        <w:rPr>
          <w:rFonts w:ascii="Arial" w:hAnsi="Arial" w:cs="Arial"/>
          <w:sz w:val="24"/>
          <w:szCs w:val="24"/>
        </w:rPr>
        <w:t xml:space="preserve">Aplicația este publicată la adresa </w:t>
      </w:r>
      <w:r>
        <w:rPr>
          <w:rFonts w:ascii="Arial" w:hAnsi="Arial" w:cs="Arial"/>
          <w:b/>
          <w:sz w:val="24"/>
          <w:szCs w:val="24"/>
        </w:rPr>
        <w:t>https://harticfr.onrender.com</w:t>
      </w:r>
      <w:r>
        <w:rPr>
          <w:rFonts w:ascii="Arial" w:hAnsi="Arial" w:cs="Arial"/>
          <w:sz w:val="24"/>
          <w:szCs w:val="24"/>
        </w:rPr>
        <w:t xml:space="preserve"> și poate fi încercată imediat, fără înregistrare, cu butonul </w:t>
      </w:r>
      <w:r>
        <w:rPr>
          <w:rFonts w:ascii="Arial" w:hAnsi="Arial" w:cs="Arial"/>
          <w:i/>
          <w:sz w:val="24"/>
          <w:szCs w:val="24"/>
        </w:rPr>
        <w:t>Încearcă fără cont (demo)</w:t>
      </w:r>
      <w:r>
        <w:rPr>
          <w:rFonts w:ascii="Arial" w:hAnsi="Arial" w:cs="Arial"/>
          <w:sz w:val="24"/>
          <w:szCs w:val="24"/>
        </w:rPr>
        <w:t>. Nu trebuie instalat nimic: este nevoie doar de un browser și de o conexiune la internet.</w:t>
      </w:r>
    </w:p>
    <w:p w14:paraId="77713B44" w14:textId="77777777" w:rsidR="00915FEE" w:rsidRDefault="00F76B0F">
      <w:pPr>
        <w:keepNext/>
        <w:spacing w:before="120"/>
        <w:jc w:val="center"/>
      </w:pPr>
      <w:r>
        <w:drawing>
          <wp:inline distT="0" distB="0" distL="0" distR="0" wp14:anchorId="3F407D82" wp14:editId="281BA8CA">
            <wp:extent cx="5760000" cy="3600000"/>
            <wp:effectExtent l="0" t="0" r="0" b="0"/>
            <wp:docPr id="1" nam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1-landing.jpg"/>
                    <pic:cNvPicPr/>
                  </pic:nvPicPr>
                  <pic:blipFill>
                    <a:blip r:embed="rId8"/>
                    <a:stretch>
                      <a:fillRect/>
                    </a:stretch>
                  </pic:blipFill>
                  <pic:spPr>
                    <a:xfrm>
                      <a:off x="0" y="0"/>
                      <a:ext cx="5760000" cy="3600000"/>
                    </a:xfrm>
                    <a:prstGeom prst="rect">
                      <a:avLst/>
                    </a:prstGeom>
                    <a:ln w="6350">
                      <a:solidFill>
                        <a:srgbClr val="BFBFBF"/>
                      </a:solidFill>
                    </a:ln>
                  </pic:spPr>
                </pic:pic>
              </a:graphicData>
            </a:graphic>
          </wp:inline>
        </w:drawing>
      </w:r>
    </w:p>
    <w:p w14:paraId="4DFB8E39" w14:textId="77777777" w:rsidR="00915FEE" w:rsidRDefault="00F76B0F">
      <w:pPr>
        <w:spacing w:before="60" w:after="240"/>
        <w:jc w:val="center"/>
      </w:pPr>
      <w:r>
        <w:rPr>
          <w:rFonts w:ascii="Arial" w:hAnsi="Arial" w:cs="Arial"/>
          <w:b/>
          <w:color w:val="404040"/>
          <w:sz w:val="20"/>
          <w:szCs w:val="20"/>
        </w:rPr>
        <w:t>Figura 1.</w:t>
      </w:r>
      <w:r>
        <w:rPr>
          <w:rFonts w:ascii="Arial" w:hAnsi="Arial" w:cs="Arial"/>
          <w:color w:val="404040"/>
          <w:sz w:val="20"/>
          <w:szCs w:val="20"/>
        </w:rPr>
        <w:t xml:space="preserve"> Pagina de start a aplicației, cu prezentarea pe scurt și accesul prin cont sau cont demo.</w:t>
      </w:r>
    </w:p>
    <w:p w14:paraId="468BF78D" w14:textId="77777777" w:rsidR="00915FEE" w:rsidRDefault="00F76B0F">
      <w:pPr>
        <w:spacing w:after="120" w:line="300" w:lineRule="auto"/>
        <w:ind w:firstLine="709"/>
        <w:jc w:val="both"/>
      </w:pPr>
      <w:r>
        <w:rPr>
          <w:rFonts w:ascii="Arial" w:hAnsi="Arial" w:cs="Arial"/>
          <w:sz w:val="24"/>
          <w:szCs w:val="24"/>
        </w:rPr>
        <w:t>Obiectivele proiectului au fost:</w:t>
      </w:r>
    </w:p>
    <w:p w14:paraId="02A4A3B5" w14:textId="77777777" w:rsidR="00915FEE" w:rsidRDefault="00F76B0F">
      <w:pPr>
        <w:pStyle w:val="ListParagraph"/>
        <w:numPr>
          <w:ilvl w:val="0"/>
          <w:numId w:val="5"/>
        </w:numPr>
        <w:spacing w:after="60" w:line="300" w:lineRule="auto"/>
        <w:jc w:val="both"/>
      </w:pPr>
      <w:r>
        <w:rPr>
          <w:rFonts w:ascii="Arial" w:hAnsi="Arial" w:cs="Arial"/>
        </w:rPr>
        <w:t>păstrarea datelor într-o bază de date, nu în fișiere răspândite, și accesul la ele doar pentru utilizatorii autentificați;</w:t>
      </w:r>
    </w:p>
    <w:p w14:paraId="0129152C" w14:textId="77777777" w:rsidR="00915FEE" w:rsidRDefault="00F76B0F">
      <w:pPr>
        <w:pStyle w:val="ListParagraph"/>
        <w:numPr>
          <w:ilvl w:val="0"/>
          <w:numId w:val="5"/>
        </w:numPr>
        <w:spacing w:after="60" w:line="300" w:lineRule="auto"/>
        <w:jc w:val="both"/>
      </w:pPr>
      <w:r>
        <w:rPr>
          <w:rFonts w:ascii="Arial" w:hAnsi="Arial" w:cs="Arial"/>
        </w:rPr>
        <w:t>căutarea și filtrarea înregistrărilor după oricare coloană;</w:t>
      </w:r>
    </w:p>
    <w:p w14:paraId="201DF83A" w14:textId="77777777" w:rsidR="00915FEE" w:rsidRDefault="00F76B0F">
      <w:pPr>
        <w:pStyle w:val="ListParagraph"/>
        <w:numPr>
          <w:ilvl w:val="0"/>
          <w:numId w:val="5"/>
        </w:numPr>
        <w:spacing w:after="60" w:line="300" w:lineRule="auto"/>
        <w:jc w:val="both"/>
      </w:pPr>
      <w:r>
        <w:rPr>
          <w:rFonts w:ascii="Arial" w:hAnsi="Arial" w:cs="Arial"/>
        </w:rPr>
        <w:lastRenderedPageBreak/>
        <w:t>afișarea oricărei selecții pe hartă, unde pozițiile, grupările și distanțele devin evidente;</w:t>
      </w:r>
    </w:p>
    <w:p w14:paraId="38C89F3C" w14:textId="77777777" w:rsidR="00915FEE" w:rsidRDefault="00F76B0F">
      <w:pPr>
        <w:pStyle w:val="ListParagraph"/>
        <w:numPr>
          <w:ilvl w:val="0"/>
          <w:numId w:val="5"/>
        </w:numPr>
        <w:spacing w:after="60" w:line="300" w:lineRule="auto"/>
        <w:jc w:val="both"/>
      </w:pPr>
      <w:r>
        <w:rPr>
          <w:rFonts w:ascii="Arial" w:hAnsi="Arial" w:cs="Arial"/>
        </w:rPr>
        <w:t>o imagine de ansamblu prin statistici (pe sucursale, producători, magistrale și tipuri de instalații);</w:t>
      </w:r>
    </w:p>
    <w:p w14:paraId="03918330" w14:textId="77777777" w:rsidR="00915FEE" w:rsidRDefault="00F76B0F">
      <w:pPr>
        <w:pStyle w:val="ListParagraph"/>
        <w:numPr>
          <w:ilvl w:val="0"/>
          <w:numId w:val="5"/>
        </w:numPr>
        <w:spacing w:after="160" w:line="300" w:lineRule="auto"/>
        <w:jc w:val="both"/>
      </w:pPr>
      <w:r>
        <w:rPr>
          <w:rFonts w:ascii="Arial" w:hAnsi="Arial" w:cs="Arial"/>
        </w:rPr>
        <w:t>o interfață simplă, în limba română, care funcționează și pe telefon.</w:t>
      </w:r>
    </w:p>
    <w:p w14:paraId="0062795F" w14:textId="77777777" w:rsidR="00915FEE" w:rsidRDefault="00F76B0F">
      <w:pPr>
        <w:spacing w:after="120" w:line="300" w:lineRule="auto"/>
        <w:ind w:firstLine="709"/>
        <w:jc w:val="both"/>
      </w:pPr>
      <w:r>
        <w:rPr>
          <w:rFonts w:ascii="Arial" w:hAnsi="Arial" w:cs="Arial"/>
          <w:sz w:val="24"/>
          <w:szCs w:val="24"/>
        </w:rPr>
        <w:t>Aplicația este utilă oricui are nevoie de o imagine de ansamblu asupra instalațiilor de semnalizare de la trecerile la nivel: de exemplu, pentru a vedea toate trecerile dintr-o anumită secție CT, toate instalațiile cu relee care funcționează încă manual sau toate echipamentele unui anumit producător dintr-o regiune. Nu sunt necesare cunoștințe tehnice.</w:t>
      </w:r>
    </w:p>
    <w:p w14:paraId="5CD6D613" w14:textId="77777777" w:rsidR="00915FEE" w:rsidRDefault="00F76B0F">
      <w:pPr>
        <w:spacing w:after="120" w:line="300" w:lineRule="auto"/>
        <w:ind w:firstLine="709"/>
        <w:jc w:val="both"/>
      </w:pPr>
      <w:r>
        <w:rPr>
          <w:rFonts w:ascii="Arial" w:hAnsi="Arial" w:cs="Arial"/>
          <w:sz w:val="24"/>
          <w:szCs w:val="24"/>
        </w:rPr>
        <w:t>Pe scurt, aplicația oferă:</w:t>
      </w:r>
    </w:p>
    <w:p w14:paraId="38DF8952" w14:textId="77777777" w:rsidR="00915FEE" w:rsidRDefault="00F76B0F">
      <w:pPr>
        <w:pStyle w:val="ListParagraph"/>
        <w:numPr>
          <w:ilvl w:val="0"/>
          <w:numId w:val="6"/>
        </w:numPr>
        <w:spacing w:after="60" w:line="300" w:lineRule="auto"/>
        <w:jc w:val="both"/>
      </w:pPr>
      <w:r>
        <w:rPr>
          <w:rFonts w:ascii="Arial" w:hAnsi="Arial" w:cs="Arial"/>
          <w:b/>
        </w:rPr>
        <w:t>conturi de utilizator</w:t>
      </w:r>
      <w:r>
        <w:rPr>
          <w:rFonts w:ascii="Arial" w:hAnsi="Arial" w:cs="Arial"/>
        </w:rPr>
        <w:t xml:space="preserve"> (creare cont, autentificare, deconectare) și un </w:t>
      </w:r>
      <w:r>
        <w:rPr>
          <w:rFonts w:ascii="Arial" w:hAnsi="Arial" w:cs="Arial"/>
          <w:b/>
        </w:rPr>
        <w:t>cont demo</w:t>
      </w:r>
      <w:r>
        <w:rPr>
          <w:rFonts w:ascii="Arial" w:hAnsi="Arial" w:cs="Arial"/>
        </w:rPr>
        <w:t>;</w:t>
      </w:r>
    </w:p>
    <w:p w14:paraId="72A3DEA9" w14:textId="77777777" w:rsidR="00915FEE" w:rsidRDefault="00F76B0F">
      <w:pPr>
        <w:pStyle w:val="ListParagraph"/>
        <w:numPr>
          <w:ilvl w:val="0"/>
          <w:numId w:val="6"/>
        </w:numPr>
        <w:spacing w:after="60" w:line="300" w:lineRule="auto"/>
        <w:jc w:val="both"/>
      </w:pPr>
      <w:r>
        <w:rPr>
          <w:rFonts w:ascii="Arial" w:hAnsi="Arial" w:cs="Arial"/>
          <w:b/>
        </w:rPr>
        <w:t>două tabele</w:t>
      </w:r>
      <w:r>
        <w:rPr>
          <w:rFonts w:ascii="Arial" w:hAnsi="Arial" w:cs="Arial"/>
        </w:rPr>
        <w:t xml:space="preserve">, </w:t>
      </w:r>
      <w:r>
        <w:rPr>
          <w:rFonts w:ascii="Arial" w:hAnsi="Arial" w:cs="Arial"/>
          <w:i/>
        </w:rPr>
        <w:t>Treceri la nivel</w:t>
      </w:r>
      <w:r>
        <w:rPr>
          <w:rFonts w:ascii="Arial" w:hAnsi="Arial" w:cs="Arial"/>
        </w:rPr>
        <w:t xml:space="preserve"> și </w:t>
      </w:r>
      <w:r>
        <w:rPr>
          <w:rFonts w:ascii="Arial" w:hAnsi="Arial" w:cs="Arial"/>
          <w:i/>
        </w:rPr>
        <w:t>Stații</w:t>
      </w:r>
      <w:r>
        <w:rPr>
          <w:rFonts w:ascii="Arial" w:hAnsi="Arial" w:cs="Arial"/>
        </w:rPr>
        <w:t>, cu filtre pe fiecare coloană, sortare și export CSV;</w:t>
      </w:r>
    </w:p>
    <w:p w14:paraId="13A1EB5D" w14:textId="77777777" w:rsidR="00915FEE" w:rsidRDefault="00F76B0F">
      <w:pPr>
        <w:pStyle w:val="ListParagraph"/>
        <w:numPr>
          <w:ilvl w:val="0"/>
          <w:numId w:val="6"/>
        </w:numPr>
        <w:spacing w:after="60" w:line="300" w:lineRule="auto"/>
        <w:jc w:val="both"/>
      </w:pPr>
      <w:r>
        <w:rPr>
          <w:rFonts w:ascii="Arial" w:hAnsi="Arial" w:cs="Arial"/>
          <w:b/>
        </w:rPr>
        <w:t>hartă interactivă</w:t>
      </w:r>
      <w:r>
        <w:rPr>
          <w:rFonts w:ascii="Arial" w:hAnsi="Arial" w:cs="Arial"/>
        </w:rPr>
        <w:t xml:space="preserve"> cu gruparea automată a punctelor apropiate, detalii la trecerea mouse-ului și legătură în ambele sensuri între tabel și hartă;</w:t>
      </w:r>
    </w:p>
    <w:p w14:paraId="45CF0CE7" w14:textId="77777777" w:rsidR="00915FEE" w:rsidRDefault="00F76B0F">
      <w:pPr>
        <w:pStyle w:val="ListParagraph"/>
        <w:numPr>
          <w:ilvl w:val="0"/>
          <w:numId w:val="6"/>
        </w:numPr>
        <w:spacing w:after="60" w:line="300" w:lineRule="auto"/>
        <w:jc w:val="both"/>
      </w:pPr>
      <w:r>
        <w:rPr>
          <w:rFonts w:ascii="Arial" w:hAnsi="Arial" w:cs="Arial"/>
          <w:b/>
        </w:rPr>
        <w:t>căutare globală</w:t>
      </w:r>
      <w:r>
        <w:rPr>
          <w:rFonts w:ascii="Arial" w:hAnsi="Arial" w:cs="Arial"/>
        </w:rPr>
        <w:t xml:space="preserve"> după stații și treceri, cu sugestii;</w:t>
      </w:r>
    </w:p>
    <w:p w14:paraId="332EC3A6" w14:textId="77777777" w:rsidR="00915FEE" w:rsidRDefault="00F76B0F">
      <w:pPr>
        <w:pStyle w:val="ListParagraph"/>
        <w:numPr>
          <w:ilvl w:val="0"/>
          <w:numId w:val="6"/>
        </w:numPr>
        <w:spacing w:after="60" w:line="300" w:lineRule="auto"/>
        <w:jc w:val="both"/>
      </w:pPr>
      <w:r>
        <w:rPr>
          <w:rFonts w:ascii="Arial" w:hAnsi="Arial" w:cs="Arial"/>
          <w:b/>
        </w:rPr>
        <w:t>statistici</w:t>
      </w:r>
      <w:r>
        <w:rPr>
          <w:rFonts w:ascii="Arial" w:hAnsi="Arial" w:cs="Arial"/>
        </w:rPr>
        <w:t xml:space="preserve"> pe sucursale, producători, magistrale și tipuri de instalații;</w:t>
      </w:r>
    </w:p>
    <w:p w14:paraId="241486F5" w14:textId="77777777" w:rsidR="00915FEE" w:rsidRDefault="00F76B0F">
      <w:pPr>
        <w:pStyle w:val="ListParagraph"/>
        <w:numPr>
          <w:ilvl w:val="0"/>
          <w:numId w:val="6"/>
        </w:numPr>
        <w:spacing w:after="60" w:line="300" w:lineRule="auto"/>
        <w:jc w:val="both"/>
      </w:pPr>
      <w:r>
        <w:rPr>
          <w:rFonts w:ascii="Arial" w:hAnsi="Arial" w:cs="Arial"/>
          <w:b/>
        </w:rPr>
        <w:t>colorarea hărții</w:t>
      </w:r>
      <w:r>
        <w:rPr>
          <w:rFonts w:ascii="Arial" w:hAnsi="Arial" w:cs="Arial"/>
        </w:rPr>
        <w:t xml:space="preserve"> după o categorie, </w:t>
      </w:r>
      <w:r>
        <w:rPr>
          <w:rFonts w:ascii="Arial" w:hAnsi="Arial" w:cs="Arial"/>
          <w:b/>
        </w:rPr>
        <w:t>cea mai apropiată stație</w:t>
      </w:r>
      <w:r>
        <w:rPr>
          <w:rFonts w:ascii="Arial" w:hAnsi="Arial" w:cs="Arial"/>
        </w:rPr>
        <w:t xml:space="preserve"> pentru fiecare trecere, fundaluri de hartă (stradal, satelit, relief) și stratul cu liniile de cale ferată;</w:t>
      </w:r>
    </w:p>
    <w:p w14:paraId="428A1BB4" w14:textId="77777777" w:rsidR="00915FEE" w:rsidRDefault="00F76B0F">
      <w:pPr>
        <w:pStyle w:val="ListParagraph"/>
        <w:numPr>
          <w:ilvl w:val="0"/>
          <w:numId w:val="6"/>
        </w:numPr>
        <w:spacing w:after="160" w:line="300" w:lineRule="auto"/>
        <w:jc w:val="both"/>
      </w:pPr>
      <w:r>
        <w:rPr>
          <w:rFonts w:ascii="Arial" w:hAnsi="Arial" w:cs="Arial"/>
          <w:b/>
        </w:rPr>
        <w:t>temă luminoasă și întunecată</w:t>
      </w:r>
      <w:r>
        <w:rPr>
          <w:rFonts w:ascii="Arial" w:hAnsi="Arial" w:cs="Arial"/>
        </w:rPr>
        <w:t>, păstrarea stării la reîncărcarea paginii și notificări cu posibilitate de anulare.</w:t>
      </w:r>
    </w:p>
    <w:p w14:paraId="475592CB" w14:textId="77777777" w:rsidR="00915FEE" w:rsidRDefault="00F76B0F">
      <w:pPr>
        <w:pStyle w:val="Heading1"/>
        <w:pageBreakBefore/>
        <w:rPr>
          <w:rFonts w:ascii="Arial" w:hAnsi="Arial" w:cs="Arial"/>
        </w:rPr>
      </w:pPr>
      <w:bookmarkStart w:id="1" w:name="_Toc243924204"/>
      <w:r>
        <w:rPr>
          <w:rFonts w:ascii="Arial" w:hAnsi="Arial" w:cs="Arial"/>
        </w:rPr>
        <w:lastRenderedPageBreak/>
        <w:t>Prezentarea detaliata a proiectului</w:t>
      </w:r>
      <w:bookmarkEnd w:id="1"/>
    </w:p>
    <w:p w14:paraId="38ED5DBF" w14:textId="77777777" w:rsidR="00915FEE" w:rsidRDefault="00F76B0F">
      <w:pPr>
        <w:pStyle w:val="Heading2"/>
        <w:spacing w:before="240" w:after="120"/>
        <w:rPr>
          <w:rFonts w:ascii="Arial" w:hAnsi="Arial" w:cs="Arial"/>
        </w:rPr>
      </w:pPr>
      <w:bookmarkStart w:id="2" w:name="_Toc243924205"/>
      <w:r>
        <w:rPr>
          <w:rFonts w:ascii="Arial" w:hAnsi="Arial" w:cs="Arial"/>
        </w:rPr>
        <w:t>Datele din aplicație</w:t>
      </w:r>
      <w:bookmarkEnd w:id="2"/>
    </w:p>
    <w:p w14:paraId="053246BA" w14:textId="77777777" w:rsidR="00915FEE" w:rsidRDefault="00F76B0F">
      <w:pPr>
        <w:spacing w:after="120" w:line="300" w:lineRule="auto"/>
        <w:ind w:firstLine="709"/>
        <w:jc w:val="both"/>
      </w:pPr>
      <w:r>
        <w:rPr>
          <w:rFonts w:ascii="Arial" w:hAnsi="Arial" w:cs="Arial"/>
          <w:b/>
          <w:sz w:val="24"/>
          <w:szCs w:val="24"/>
        </w:rPr>
        <w:t>Trecerile la nivel.</w:t>
      </w:r>
      <w:r>
        <w:rPr>
          <w:rFonts w:ascii="Arial" w:hAnsi="Arial" w:cs="Arial"/>
          <w:sz w:val="24"/>
          <w:szCs w:val="24"/>
        </w:rPr>
        <w:t xml:space="preserve"> Baza de date conține </w:t>
      </w:r>
      <w:r>
        <w:rPr>
          <w:rFonts w:ascii="Arial" w:hAnsi="Arial" w:cs="Arial"/>
          <w:b/>
          <w:sz w:val="24"/>
          <w:szCs w:val="24"/>
        </w:rPr>
        <w:t>1.211</w:t>
      </w:r>
      <w:r>
        <w:rPr>
          <w:rFonts w:ascii="Arial" w:hAnsi="Arial" w:cs="Arial"/>
          <w:sz w:val="24"/>
          <w:szCs w:val="24"/>
        </w:rPr>
        <w:t xml:space="preserve"> înregistrări: 575 de treceri în linie curentă (</w:t>
      </w:r>
      <w:r>
        <w:rPr>
          <w:rFonts w:ascii="Consolas" w:hAnsi="Consolas" w:cs="Consolas"/>
        </w:rPr>
        <w:t>LC</w:t>
      </w:r>
      <w:r>
        <w:rPr>
          <w:rFonts w:ascii="Arial" w:hAnsi="Arial" w:cs="Arial"/>
          <w:sz w:val="24"/>
          <w:szCs w:val="24"/>
        </w:rPr>
        <w:t>) și 636 de instalații din stații (</w:t>
      </w:r>
      <w:r>
        <w:rPr>
          <w:rFonts w:ascii="Consolas" w:hAnsi="Consolas" w:cs="Consolas"/>
        </w:rPr>
        <w:t>Statie</w:t>
      </w:r>
      <w:r>
        <w:rPr>
          <w:rFonts w:ascii="Arial" w:hAnsi="Arial" w:cs="Arial"/>
          <w:sz w:val="24"/>
          <w:szCs w:val="24"/>
        </w:rPr>
        <w:t xml:space="preserve">). Ele acoperă toate cele 8 sucursale regionale (SRCF), 23 de secții CT și 14 magistrale. Pentru fiecare trecere se cunosc localizarea (sucursala, secția CT, poziția kilometrică, stațiile între care se află și magistrala), instalația (tipul </w:t>
      </w:r>
      <w:r>
        <w:rPr>
          <w:rFonts w:ascii="Consolas" w:hAnsi="Consolas" w:cs="Consolas"/>
        </w:rPr>
        <w:t>SAT</w:t>
      </w:r>
      <w:r>
        <w:rPr>
          <w:rFonts w:ascii="Arial" w:hAnsi="Arial" w:cs="Arial"/>
          <w:sz w:val="24"/>
          <w:szCs w:val="24"/>
        </w:rPr>
        <w:t xml:space="preserve"> sau </w:t>
      </w:r>
      <w:r>
        <w:rPr>
          <w:rFonts w:ascii="Consolas" w:hAnsi="Consolas" w:cs="Consolas"/>
        </w:rPr>
        <w:t>BAT</w:t>
      </w:r>
      <w:r>
        <w:rPr>
          <w:rFonts w:ascii="Arial" w:hAnsi="Arial" w:cs="Arial"/>
          <w:sz w:val="24"/>
          <w:szCs w:val="24"/>
        </w:rPr>
        <w:t>, configurația și producătorul), regimul de funcționare (automat sau manual) și coordonatele GPS.</w:t>
      </w:r>
    </w:p>
    <w:tbl>
      <w:tblPr>
        <w:tblW w:w="8051"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701"/>
        <w:gridCol w:w="907"/>
        <w:gridCol w:w="1928"/>
        <w:gridCol w:w="907"/>
        <w:gridCol w:w="1701"/>
        <w:gridCol w:w="907"/>
      </w:tblGrid>
      <w:tr w:rsidR="00915FEE" w14:paraId="4ECFC0CA" w14:textId="77777777">
        <w:trPr>
          <w:cantSplit/>
          <w:tblHeader/>
          <w:jc w:val="center"/>
        </w:trPr>
        <w:tc>
          <w:tcPr>
            <w:tcW w:w="1701" w:type="dxa"/>
            <w:shd w:val="clear" w:color="auto" w:fill="DCE9F2"/>
            <w:tcMar>
              <w:left w:w="80" w:type="dxa"/>
              <w:right w:w="80" w:type="dxa"/>
            </w:tcMar>
          </w:tcPr>
          <w:p w14:paraId="74CFF4FB" w14:textId="77777777" w:rsidR="00915FEE" w:rsidRDefault="00F76B0F">
            <w:pPr>
              <w:spacing w:before="40" w:after="40"/>
            </w:pPr>
            <w:r>
              <w:rPr>
                <w:rFonts w:ascii="Arial" w:hAnsi="Arial" w:cs="Arial"/>
                <w:b/>
                <w:sz w:val="19"/>
                <w:szCs w:val="19"/>
              </w:rPr>
              <w:t>Tip instalație</w:t>
            </w:r>
          </w:p>
        </w:tc>
        <w:tc>
          <w:tcPr>
            <w:tcW w:w="907" w:type="dxa"/>
            <w:shd w:val="clear" w:color="auto" w:fill="DCE9F2"/>
            <w:tcMar>
              <w:left w:w="80" w:type="dxa"/>
              <w:right w:w="80" w:type="dxa"/>
            </w:tcMar>
          </w:tcPr>
          <w:p w14:paraId="68F62FDA" w14:textId="77777777" w:rsidR="00915FEE" w:rsidRDefault="00F76B0F">
            <w:pPr>
              <w:spacing w:before="40" w:after="40"/>
            </w:pPr>
            <w:r>
              <w:rPr>
                <w:rFonts w:ascii="Arial" w:hAnsi="Arial" w:cs="Arial"/>
                <w:b/>
                <w:sz w:val="19"/>
                <w:szCs w:val="19"/>
              </w:rPr>
              <w:t>Nr.</w:t>
            </w:r>
          </w:p>
        </w:tc>
        <w:tc>
          <w:tcPr>
            <w:tcW w:w="1928" w:type="dxa"/>
            <w:shd w:val="clear" w:color="auto" w:fill="DCE9F2"/>
            <w:tcMar>
              <w:left w:w="80" w:type="dxa"/>
              <w:right w:w="80" w:type="dxa"/>
            </w:tcMar>
          </w:tcPr>
          <w:p w14:paraId="4796A2F9" w14:textId="77777777" w:rsidR="00915FEE" w:rsidRDefault="00F76B0F">
            <w:pPr>
              <w:spacing w:before="40" w:after="40"/>
            </w:pPr>
            <w:r>
              <w:rPr>
                <w:rFonts w:ascii="Arial" w:hAnsi="Arial" w:cs="Arial"/>
                <w:b/>
                <w:sz w:val="19"/>
                <w:szCs w:val="19"/>
              </w:rPr>
              <w:t>Configurație</w:t>
            </w:r>
          </w:p>
        </w:tc>
        <w:tc>
          <w:tcPr>
            <w:tcW w:w="907" w:type="dxa"/>
            <w:shd w:val="clear" w:color="auto" w:fill="DCE9F2"/>
            <w:tcMar>
              <w:left w:w="80" w:type="dxa"/>
              <w:right w:w="80" w:type="dxa"/>
            </w:tcMar>
          </w:tcPr>
          <w:p w14:paraId="78F7100F" w14:textId="77777777" w:rsidR="00915FEE" w:rsidRDefault="00F76B0F">
            <w:pPr>
              <w:spacing w:before="40" w:after="40"/>
            </w:pPr>
            <w:r>
              <w:rPr>
                <w:rFonts w:ascii="Arial" w:hAnsi="Arial" w:cs="Arial"/>
                <w:b/>
                <w:sz w:val="19"/>
                <w:szCs w:val="19"/>
              </w:rPr>
              <w:t>Nr.</w:t>
            </w:r>
          </w:p>
        </w:tc>
        <w:tc>
          <w:tcPr>
            <w:tcW w:w="1701" w:type="dxa"/>
            <w:shd w:val="clear" w:color="auto" w:fill="DCE9F2"/>
            <w:tcMar>
              <w:left w:w="80" w:type="dxa"/>
              <w:right w:w="80" w:type="dxa"/>
            </w:tcMar>
          </w:tcPr>
          <w:p w14:paraId="392FF4FA" w14:textId="77777777" w:rsidR="00915FEE" w:rsidRDefault="00F76B0F">
            <w:pPr>
              <w:spacing w:before="40" w:after="40"/>
            </w:pPr>
            <w:r>
              <w:rPr>
                <w:rFonts w:ascii="Arial" w:hAnsi="Arial" w:cs="Arial"/>
                <w:b/>
                <w:sz w:val="19"/>
                <w:szCs w:val="19"/>
              </w:rPr>
              <w:t>Regim</w:t>
            </w:r>
          </w:p>
        </w:tc>
        <w:tc>
          <w:tcPr>
            <w:tcW w:w="907" w:type="dxa"/>
            <w:shd w:val="clear" w:color="auto" w:fill="DCE9F2"/>
            <w:tcMar>
              <w:left w:w="80" w:type="dxa"/>
              <w:right w:w="80" w:type="dxa"/>
            </w:tcMar>
          </w:tcPr>
          <w:p w14:paraId="7FD5F974" w14:textId="77777777" w:rsidR="00915FEE" w:rsidRDefault="00F76B0F">
            <w:pPr>
              <w:spacing w:before="40" w:after="40"/>
            </w:pPr>
            <w:r>
              <w:rPr>
                <w:rFonts w:ascii="Arial" w:hAnsi="Arial" w:cs="Arial"/>
                <w:b/>
                <w:sz w:val="19"/>
                <w:szCs w:val="19"/>
              </w:rPr>
              <w:t>Nr.</w:t>
            </w:r>
          </w:p>
        </w:tc>
      </w:tr>
      <w:tr w:rsidR="00915FEE" w14:paraId="7702ADC4" w14:textId="77777777">
        <w:trPr>
          <w:cantSplit/>
          <w:jc w:val="center"/>
        </w:trPr>
        <w:tc>
          <w:tcPr>
            <w:tcW w:w="1701" w:type="dxa"/>
            <w:tcMar>
              <w:left w:w="80" w:type="dxa"/>
              <w:right w:w="80" w:type="dxa"/>
            </w:tcMar>
          </w:tcPr>
          <w:p w14:paraId="1323E392" w14:textId="77777777" w:rsidR="00915FEE" w:rsidRDefault="00F76B0F">
            <w:pPr>
              <w:spacing w:before="40" w:after="40"/>
            </w:pPr>
            <w:r>
              <w:rPr>
                <w:rFonts w:ascii="Arial" w:hAnsi="Arial" w:cs="Arial"/>
                <w:sz w:val="19"/>
                <w:szCs w:val="19"/>
              </w:rPr>
              <w:t>SAT</w:t>
            </w:r>
          </w:p>
        </w:tc>
        <w:tc>
          <w:tcPr>
            <w:tcW w:w="907" w:type="dxa"/>
            <w:tcMar>
              <w:left w:w="80" w:type="dxa"/>
              <w:right w:w="80" w:type="dxa"/>
            </w:tcMar>
          </w:tcPr>
          <w:p w14:paraId="62DE17E0" w14:textId="77777777" w:rsidR="00915FEE" w:rsidRDefault="00F76B0F">
            <w:pPr>
              <w:spacing w:before="40" w:after="40"/>
            </w:pPr>
            <w:r>
              <w:rPr>
                <w:rFonts w:ascii="Arial" w:hAnsi="Arial" w:cs="Arial"/>
                <w:sz w:val="19"/>
                <w:szCs w:val="19"/>
              </w:rPr>
              <w:t>761</w:t>
            </w:r>
          </w:p>
        </w:tc>
        <w:tc>
          <w:tcPr>
            <w:tcW w:w="1928" w:type="dxa"/>
            <w:tcMar>
              <w:left w:w="80" w:type="dxa"/>
              <w:right w:w="80" w:type="dxa"/>
            </w:tcMar>
          </w:tcPr>
          <w:p w14:paraId="7D46E348" w14:textId="77777777" w:rsidR="00915FEE" w:rsidRDefault="00F76B0F">
            <w:pPr>
              <w:spacing w:before="40" w:after="40"/>
            </w:pPr>
            <w:r>
              <w:rPr>
                <w:rFonts w:ascii="Arial" w:hAnsi="Arial" w:cs="Arial"/>
                <w:sz w:val="19"/>
                <w:szCs w:val="19"/>
              </w:rPr>
              <w:t>Relee</w:t>
            </w:r>
          </w:p>
        </w:tc>
        <w:tc>
          <w:tcPr>
            <w:tcW w:w="907" w:type="dxa"/>
            <w:tcMar>
              <w:left w:w="80" w:type="dxa"/>
              <w:right w:w="80" w:type="dxa"/>
            </w:tcMar>
          </w:tcPr>
          <w:p w14:paraId="238A4B7A" w14:textId="77777777" w:rsidR="00915FEE" w:rsidRDefault="00F76B0F">
            <w:pPr>
              <w:spacing w:before="40" w:after="40"/>
            </w:pPr>
            <w:r>
              <w:rPr>
                <w:rFonts w:ascii="Arial" w:hAnsi="Arial" w:cs="Arial"/>
                <w:sz w:val="19"/>
                <w:szCs w:val="19"/>
              </w:rPr>
              <w:t>1.036</w:t>
            </w:r>
          </w:p>
        </w:tc>
        <w:tc>
          <w:tcPr>
            <w:tcW w:w="1701" w:type="dxa"/>
            <w:tcMar>
              <w:left w:w="80" w:type="dxa"/>
              <w:right w:w="80" w:type="dxa"/>
            </w:tcMar>
          </w:tcPr>
          <w:p w14:paraId="0B7E46A3" w14:textId="77777777" w:rsidR="00915FEE" w:rsidRDefault="00F76B0F">
            <w:pPr>
              <w:spacing w:before="40" w:after="40"/>
            </w:pPr>
            <w:r>
              <w:rPr>
                <w:rFonts w:ascii="Arial" w:hAnsi="Arial" w:cs="Arial"/>
                <w:sz w:val="19"/>
                <w:szCs w:val="19"/>
              </w:rPr>
              <w:t>Automat</w:t>
            </w:r>
          </w:p>
        </w:tc>
        <w:tc>
          <w:tcPr>
            <w:tcW w:w="907" w:type="dxa"/>
            <w:tcMar>
              <w:left w:w="80" w:type="dxa"/>
              <w:right w:w="80" w:type="dxa"/>
            </w:tcMar>
          </w:tcPr>
          <w:p w14:paraId="0668A15A" w14:textId="77777777" w:rsidR="00915FEE" w:rsidRDefault="00F76B0F">
            <w:pPr>
              <w:spacing w:before="40" w:after="40"/>
            </w:pPr>
            <w:r>
              <w:rPr>
                <w:rFonts w:ascii="Arial" w:hAnsi="Arial" w:cs="Arial"/>
                <w:sz w:val="19"/>
                <w:szCs w:val="19"/>
              </w:rPr>
              <w:t>1.048</w:t>
            </w:r>
          </w:p>
        </w:tc>
      </w:tr>
      <w:tr w:rsidR="00915FEE" w14:paraId="6B165D66" w14:textId="77777777">
        <w:trPr>
          <w:cantSplit/>
          <w:jc w:val="center"/>
        </w:trPr>
        <w:tc>
          <w:tcPr>
            <w:tcW w:w="1701" w:type="dxa"/>
            <w:tcMar>
              <w:left w:w="80" w:type="dxa"/>
              <w:right w:w="80" w:type="dxa"/>
            </w:tcMar>
          </w:tcPr>
          <w:p w14:paraId="3CD1419F" w14:textId="77777777" w:rsidR="00915FEE" w:rsidRDefault="00F76B0F">
            <w:pPr>
              <w:spacing w:before="40" w:after="40"/>
            </w:pPr>
            <w:r>
              <w:rPr>
                <w:rFonts w:ascii="Arial" w:hAnsi="Arial" w:cs="Arial"/>
                <w:sz w:val="19"/>
                <w:szCs w:val="19"/>
              </w:rPr>
              <w:t>BAT</w:t>
            </w:r>
          </w:p>
        </w:tc>
        <w:tc>
          <w:tcPr>
            <w:tcW w:w="907" w:type="dxa"/>
            <w:tcMar>
              <w:left w:w="80" w:type="dxa"/>
              <w:right w:w="80" w:type="dxa"/>
            </w:tcMar>
          </w:tcPr>
          <w:p w14:paraId="42CF4F8C" w14:textId="77777777" w:rsidR="00915FEE" w:rsidRDefault="00F76B0F">
            <w:pPr>
              <w:spacing w:before="40" w:after="40"/>
            </w:pPr>
            <w:r>
              <w:rPr>
                <w:rFonts w:ascii="Arial" w:hAnsi="Arial" w:cs="Arial"/>
                <w:sz w:val="19"/>
                <w:szCs w:val="19"/>
              </w:rPr>
              <w:t>450</w:t>
            </w:r>
          </w:p>
        </w:tc>
        <w:tc>
          <w:tcPr>
            <w:tcW w:w="1928" w:type="dxa"/>
            <w:tcMar>
              <w:left w:w="80" w:type="dxa"/>
              <w:right w:w="80" w:type="dxa"/>
            </w:tcMar>
          </w:tcPr>
          <w:p w14:paraId="262B7F15" w14:textId="77777777" w:rsidR="00915FEE" w:rsidRDefault="00F76B0F">
            <w:pPr>
              <w:spacing w:before="40" w:after="40"/>
            </w:pPr>
            <w:r>
              <w:rPr>
                <w:rFonts w:ascii="Arial" w:hAnsi="Arial" w:cs="Arial"/>
                <w:sz w:val="19"/>
                <w:szCs w:val="19"/>
              </w:rPr>
              <w:t>Necunoscut</w:t>
            </w:r>
          </w:p>
        </w:tc>
        <w:tc>
          <w:tcPr>
            <w:tcW w:w="907" w:type="dxa"/>
            <w:tcMar>
              <w:left w:w="80" w:type="dxa"/>
              <w:right w:w="80" w:type="dxa"/>
            </w:tcMar>
          </w:tcPr>
          <w:p w14:paraId="6DB71E92" w14:textId="77777777" w:rsidR="00915FEE" w:rsidRDefault="00F76B0F">
            <w:pPr>
              <w:spacing w:before="40" w:after="40"/>
            </w:pPr>
            <w:r>
              <w:rPr>
                <w:rFonts w:ascii="Arial" w:hAnsi="Arial" w:cs="Arial"/>
                <w:sz w:val="19"/>
                <w:szCs w:val="19"/>
              </w:rPr>
              <w:t>127</w:t>
            </w:r>
          </w:p>
        </w:tc>
        <w:tc>
          <w:tcPr>
            <w:tcW w:w="1701" w:type="dxa"/>
            <w:tcMar>
              <w:left w:w="80" w:type="dxa"/>
              <w:right w:w="80" w:type="dxa"/>
            </w:tcMar>
          </w:tcPr>
          <w:p w14:paraId="251CADFE" w14:textId="77777777" w:rsidR="00915FEE" w:rsidRDefault="00F76B0F">
            <w:pPr>
              <w:spacing w:before="40" w:after="40"/>
            </w:pPr>
            <w:r>
              <w:rPr>
                <w:rFonts w:ascii="Arial" w:hAnsi="Arial" w:cs="Arial"/>
                <w:sz w:val="19"/>
                <w:szCs w:val="19"/>
              </w:rPr>
              <w:t>Manual</w:t>
            </w:r>
          </w:p>
        </w:tc>
        <w:tc>
          <w:tcPr>
            <w:tcW w:w="907" w:type="dxa"/>
            <w:tcMar>
              <w:left w:w="80" w:type="dxa"/>
              <w:right w:w="80" w:type="dxa"/>
            </w:tcMar>
          </w:tcPr>
          <w:p w14:paraId="584BB2C7" w14:textId="77777777" w:rsidR="00915FEE" w:rsidRDefault="00F76B0F">
            <w:pPr>
              <w:spacing w:before="40" w:after="40"/>
            </w:pPr>
            <w:r>
              <w:rPr>
                <w:rFonts w:ascii="Arial" w:hAnsi="Arial" w:cs="Arial"/>
                <w:sz w:val="19"/>
                <w:szCs w:val="19"/>
              </w:rPr>
              <w:t>163</w:t>
            </w:r>
          </w:p>
        </w:tc>
      </w:tr>
      <w:tr w:rsidR="00915FEE" w14:paraId="43B09025" w14:textId="77777777">
        <w:trPr>
          <w:cantSplit/>
          <w:jc w:val="center"/>
        </w:trPr>
        <w:tc>
          <w:tcPr>
            <w:tcW w:w="1701" w:type="dxa"/>
            <w:tcMar>
              <w:left w:w="80" w:type="dxa"/>
              <w:right w:w="80" w:type="dxa"/>
            </w:tcMar>
          </w:tcPr>
          <w:p w14:paraId="5409FB7A" w14:textId="77777777" w:rsidR="00915FEE" w:rsidRDefault="00915FEE">
            <w:pPr>
              <w:spacing w:before="40" w:after="40"/>
            </w:pPr>
          </w:p>
        </w:tc>
        <w:tc>
          <w:tcPr>
            <w:tcW w:w="907" w:type="dxa"/>
            <w:tcMar>
              <w:left w:w="80" w:type="dxa"/>
              <w:right w:w="80" w:type="dxa"/>
            </w:tcMar>
          </w:tcPr>
          <w:p w14:paraId="1E01670A" w14:textId="77777777" w:rsidR="00915FEE" w:rsidRDefault="00915FEE">
            <w:pPr>
              <w:spacing w:before="40" w:after="40"/>
            </w:pPr>
          </w:p>
        </w:tc>
        <w:tc>
          <w:tcPr>
            <w:tcW w:w="1928" w:type="dxa"/>
            <w:tcMar>
              <w:left w:w="80" w:type="dxa"/>
              <w:right w:w="80" w:type="dxa"/>
            </w:tcMar>
          </w:tcPr>
          <w:p w14:paraId="36DABDCE" w14:textId="77777777" w:rsidR="00915FEE" w:rsidRDefault="00F76B0F">
            <w:pPr>
              <w:spacing w:before="40" w:after="40"/>
            </w:pPr>
            <w:r>
              <w:rPr>
                <w:rFonts w:ascii="Arial" w:hAnsi="Arial" w:cs="Arial"/>
                <w:sz w:val="19"/>
                <w:szCs w:val="19"/>
              </w:rPr>
              <w:t>Electronic</w:t>
            </w:r>
          </w:p>
        </w:tc>
        <w:tc>
          <w:tcPr>
            <w:tcW w:w="907" w:type="dxa"/>
            <w:tcMar>
              <w:left w:w="80" w:type="dxa"/>
              <w:right w:w="80" w:type="dxa"/>
            </w:tcMar>
          </w:tcPr>
          <w:p w14:paraId="00B05325" w14:textId="77777777" w:rsidR="00915FEE" w:rsidRDefault="00F76B0F">
            <w:pPr>
              <w:spacing w:before="40" w:after="40"/>
            </w:pPr>
            <w:r>
              <w:rPr>
                <w:rFonts w:ascii="Arial" w:hAnsi="Arial" w:cs="Arial"/>
                <w:sz w:val="19"/>
                <w:szCs w:val="19"/>
              </w:rPr>
              <w:t>48</w:t>
            </w:r>
          </w:p>
        </w:tc>
        <w:tc>
          <w:tcPr>
            <w:tcW w:w="1701" w:type="dxa"/>
            <w:tcMar>
              <w:left w:w="80" w:type="dxa"/>
              <w:right w:w="80" w:type="dxa"/>
            </w:tcMar>
          </w:tcPr>
          <w:p w14:paraId="0772549D" w14:textId="77777777" w:rsidR="00915FEE" w:rsidRDefault="00915FEE">
            <w:pPr>
              <w:spacing w:before="40" w:after="40"/>
            </w:pPr>
          </w:p>
        </w:tc>
        <w:tc>
          <w:tcPr>
            <w:tcW w:w="907" w:type="dxa"/>
            <w:tcMar>
              <w:left w:w="80" w:type="dxa"/>
              <w:right w:w="80" w:type="dxa"/>
            </w:tcMar>
          </w:tcPr>
          <w:p w14:paraId="4824B7EB" w14:textId="77777777" w:rsidR="00915FEE" w:rsidRDefault="00915FEE">
            <w:pPr>
              <w:spacing w:before="40" w:after="40"/>
            </w:pPr>
          </w:p>
        </w:tc>
      </w:tr>
    </w:tbl>
    <w:p w14:paraId="6796AE89" w14:textId="77777777" w:rsidR="00915FEE" w:rsidRDefault="00915FEE">
      <w:pPr>
        <w:spacing w:after="120"/>
      </w:pPr>
    </w:p>
    <w:p w14:paraId="1AB2A878" w14:textId="77777777" w:rsidR="00915FEE" w:rsidRDefault="00F76B0F">
      <w:pPr>
        <w:spacing w:after="120" w:line="300" w:lineRule="auto"/>
        <w:ind w:firstLine="709"/>
        <w:jc w:val="both"/>
      </w:pPr>
      <w:r>
        <w:rPr>
          <w:rFonts w:ascii="Arial" w:hAnsi="Arial" w:cs="Arial"/>
          <w:sz w:val="24"/>
          <w:szCs w:val="24"/>
        </w:rPr>
        <w:t>Pe sucursale, trecerile sunt distribuite astfel: Iași 225, Timișoara 225, Cluj 175, Brașov 145, Craiova 139, Galați 129, București 109 și Constanța 64.</w:t>
      </w:r>
    </w:p>
    <w:p w14:paraId="52F5D03F" w14:textId="77777777" w:rsidR="00915FEE" w:rsidRDefault="00F76B0F">
      <w:pPr>
        <w:spacing w:after="120" w:line="300" w:lineRule="auto"/>
        <w:ind w:firstLine="709"/>
        <w:jc w:val="both"/>
      </w:pPr>
      <w:r>
        <w:rPr>
          <w:rFonts w:ascii="Arial" w:hAnsi="Arial" w:cs="Arial"/>
          <w:b/>
          <w:sz w:val="24"/>
          <w:szCs w:val="24"/>
        </w:rPr>
        <w:t>Stațiile.</w:t>
      </w:r>
      <w:r>
        <w:rPr>
          <w:rFonts w:ascii="Arial" w:hAnsi="Arial" w:cs="Arial"/>
          <w:sz w:val="24"/>
          <w:szCs w:val="24"/>
        </w:rPr>
        <w:t xml:space="preserve"> Baza de date conține </w:t>
      </w:r>
      <w:r>
        <w:rPr>
          <w:rFonts w:ascii="Arial" w:hAnsi="Arial" w:cs="Arial"/>
          <w:b/>
          <w:sz w:val="24"/>
          <w:szCs w:val="24"/>
        </w:rPr>
        <w:t>2.281</w:t>
      </w:r>
      <w:r>
        <w:rPr>
          <w:rFonts w:ascii="Arial" w:hAnsi="Arial" w:cs="Arial"/>
          <w:sz w:val="24"/>
          <w:szCs w:val="24"/>
        </w:rPr>
        <w:t xml:space="preserve"> de stații, fiecare cu codul oficial, numele și coordonatele GPS. Toate au coordonate valide și acoperă întregul teritoriu al țării.</w:t>
      </w:r>
    </w:p>
    <w:p w14:paraId="3B42D3C2" w14:textId="77777777" w:rsidR="00915FEE" w:rsidRDefault="00F76B0F">
      <w:pPr>
        <w:spacing w:after="120" w:line="300" w:lineRule="auto"/>
        <w:ind w:firstLine="709"/>
        <w:jc w:val="both"/>
      </w:pPr>
      <w:r>
        <w:rPr>
          <w:rFonts w:ascii="Arial" w:hAnsi="Arial" w:cs="Arial"/>
          <w:b/>
          <w:sz w:val="24"/>
          <w:szCs w:val="24"/>
        </w:rPr>
        <w:t>Calitatea datelor.</w:t>
      </w:r>
      <w:r>
        <w:rPr>
          <w:rFonts w:ascii="Arial" w:hAnsi="Arial" w:cs="Arial"/>
          <w:sz w:val="24"/>
          <w:szCs w:val="24"/>
        </w:rPr>
        <w:t xml:space="preserve"> Doar 2 treceri la nivel nu au coordonate; ele apar în tabel, dar nu pot fi afișate pe hartă, iar aplicația anunță acest lucru printr-o notificare.</w:t>
      </w:r>
    </w:p>
    <w:p w14:paraId="0DC28F46" w14:textId="77777777" w:rsidR="00915FEE" w:rsidRDefault="00F76B0F">
      <w:pPr>
        <w:pStyle w:val="Heading2"/>
        <w:spacing w:before="240" w:after="120"/>
        <w:rPr>
          <w:rFonts w:ascii="Arial" w:hAnsi="Arial" w:cs="Arial"/>
        </w:rPr>
      </w:pPr>
      <w:bookmarkStart w:id="3" w:name="_Toc243924206"/>
      <w:r>
        <w:rPr>
          <w:rFonts w:ascii="Arial" w:hAnsi="Arial" w:cs="Arial"/>
        </w:rPr>
        <w:t>Tehnologiile folosite</w:t>
      </w:r>
      <w:bookmarkEnd w:id="3"/>
    </w:p>
    <w:tbl>
      <w:tblPr>
        <w:tblW w:w="9071"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814"/>
        <w:gridCol w:w="3005"/>
        <w:gridCol w:w="4252"/>
      </w:tblGrid>
      <w:tr w:rsidR="00915FEE" w14:paraId="6A299CC5" w14:textId="77777777">
        <w:trPr>
          <w:cantSplit/>
          <w:tblHeader/>
          <w:jc w:val="center"/>
        </w:trPr>
        <w:tc>
          <w:tcPr>
            <w:tcW w:w="1814" w:type="dxa"/>
            <w:shd w:val="clear" w:color="auto" w:fill="DCE9F2"/>
            <w:tcMar>
              <w:left w:w="80" w:type="dxa"/>
              <w:right w:w="80" w:type="dxa"/>
            </w:tcMar>
          </w:tcPr>
          <w:p w14:paraId="7BFF2314" w14:textId="77777777" w:rsidR="00915FEE" w:rsidRDefault="00F76B0F">
            <w:pPr>
              <w:spacing w:before="40" w:after="40"/>
            </w:pPr>
            <w:r>
              <w:rPr>
                <w:rFonts w:ascii="Arial" w:hAnsi="Arial" w:cs="Arial"/>
                <w:b/>
                <w:sz w:val="19"/>
                <w:szCs w:val="19"/>
              </w:rPr>
              <w:t>Componentă</w:t>
            </w:r>
          </w:p>
        </w:tc>
        <w:tc>
          <w:tcPr>
            <w:tcW w:w="3005" w:type="dxa"/>
            <w:shd w:val="clear" w:color="auto" w:fill="DCE9F2"/>
            <w:tcMar>
              <w:left w:w="80" w:type="dxa"/>
              <w:right w:w="80" w:type="dxa"/>
            </w:tcMar>
          </w:tcPr>
          <w:p w14:paraId="05F1AE61" w14:textId="77777777" w:rsidR="00915FEE" w:rsidRDefault="00F76B0F">
            <w:pPr>
              <w:spacing w:before="40" w:after="40"/>
            </w:pPr>
            <w:r>
              <w:rPr>
                <w:rFonts w:ascii="Arial" w:hAnsi="Arial" w:cs="Arial"/>
                <w:b/>
                <w:sz w:val="19"/>
                <w:szCs w:val="19"/>
              </w:rPr>
              <w:t>Tehnologie</w:t>
            </w:r>
          </w:p>
        </w:tc>
        <w:tc>
          <w:tcPr>
            <w:tcW w:w="4252" w:type="dxa"/>
            <w:shd w:val="clear" w:color="auto" w:fill="DCE9F2"/>
            <w:tcMar>
              <w:left w:w="80" w:type="dxa"/>
              <w:right w:w="80" w:type="dxa"/>
            </w:tcMar>
          </w:tcPr>
          <w:p w14:paraId="23BB794F" w14:textId="77777777" w:rsidR="00915FEE" w:rsidRDefault="00F76B0F">
            <w:pPr>
              <w:spacing w:before="40" w:after="40"/>
            </w:pPr>
            <w:r>
              <w:rPr>
                <w:rFonts w:ascii="Arial" w:hAnsi="Arial" w:cs="Arial"/>
                <w:b/>
                <w:sz w:val="19"/>
                <w:szCs w:val="19"/>
              </w:rPr>
              <w:t>Rol</w:t>
            </w:r>
          </w:p>
        </w:tc>
      </w:tr>
      <w:tr w:rsidR="00915FEE" w14:paraId="6CAC8C30" w14:textId="77777777">
        <w:trPr>
          <w:cantSplit/>
          <w:jc w:val="center"/>
        </w:trPr>
        <w:tc>
          <w:tcPr>
            <w:tcW w:w="1814" w:type="dxa"/>
            <w:tcMar>
              <w:left w:w="80" w:type="dxa"/>
              <w:right w:w="80" w:type="dxa"/>
            </w:tcMar>
          </w:tcPr>
          <w:p w14:paraId="59701FEF" w14:textId="77777777" w:rsidR="00915FEE" w:rsidRDefault="00F76B0F">
            <w:pPr>
              <w:spacing w:before="40" w:after="40"/>
            </w:pPr>
            <w:r>
              <w:rPr>
                <w:rFonts w:ascii="Arial" w:hAnsi="Arial" w:cs="Arial"/>
                <w:sz w:val="19"/>
                <w:szCs w:val="19"/>
              </w:rPr>
              <w:t>Frontend</w:t>
            </w:r>
          </w:p>
        </w:tc>
        <w:tc>
          <w:tcPr>
            <w:tcW w:w="3005" w:type="dxa"/>
            <w:tcMar>
              <w:left w:w="80" w:type="dxa"/>
              <w:right w:w="80" w:type="dxa"/>
            </w:tcMar>
          </w:tcPr>
          <w:p w14:paraId="3D860305" w14:textId="77777777" w:rsidR="00915FEE" w:rsidRDefault="00F76B0F">
            <w:pPr>
              <w:spacing w:before="40" w:after="40"/>
            </w:pPr>
            <w:r>
              <w:rPr>
                <w:rFonts w:ascii="Arial" w:hAnsi="Arial" w:cs="Arial"/>
                <w:sz w:val="19"/>
                <w:szCs w:val="19"/>
              </w:rPr>
              <w:t>React 19, TypeScript, Vite</w:t>
            </w:r>
          </w:p>
        </w:tc>
        <w:tc>
          <w:tcPr>
            <w:tcW w:w="4252" w:type="dxa"/>
            <w:tcMar>
              <w:left w:w="80" w:type="dxa"/>
              <w:right w:w="80" w:type="dxa"/>
            </w:tcMar>
          </w:tcPr>
          <w:p w14:paraId="592E9F92" w14:textId="77777777" w:rsidR="00915FEE" w:rsidRDefault="00F76B0F">
            <w:pPr>
              <w:spacing w:before="40" w:after="40"/>
            </w:pPr>
            <w:r>
              <w:rPr>
                <w:rFonts w:ascii="Arial" w:hAnsi="Arial" w:cs="Arial"/>
                <w:sz w:val="19"/>
                <w:szCs w:val="19"/>
              </w:rPr>
              <w:t>Interfața din browser: pagini, tabele, filtre, statistici.</w:t>
            </w:r>
          </w:p>
        </w:tc>
      </w:tr>
      <w:tr w:rsidR="00915FEE" w14:paraId="64B3B3C2" w14:textId="77777777">
        <w:trPr>
          <w:cantSplit/>
          <w:jc w:val="center"/>
        </w:trPr>
        <w:tc>
          <w:tcPr>
            <w:tcW w:w="1814" w:type="dxa"/>
            <w:tcMar>
              <w:left w:w="80" w:type="dxa"/>
              <w:right w:w="80" w:type="dxa"/>
            </w:tcMar>
          </w:tcPr>
          <w:p w14:paraId="328AF9B6" w14:textId="77777777" w:rsidR="00915FEE" w:rsidRDefault="00F76B0F">
            <w:pPr>
              <w:spacing w:before="40" w:after="40"/>
            </w:pPr>
            <w:r>
              <w:rPr>
                <w:rFonts w:ascii="Arial" w:hAnsi="Arial" w:cs="Arial"/>
                <w:sz w:val="19"/>
                <w:szCs w:val="19"/>
              </w:rPr>
              <w:t>Hartă</w:t>
            </w:r>
          </w:p>
        </w:tc>
        <w:tc>
          <w:tcPr>
            <w:tcW w:w="3005" w:type="dxa"/>
            <w:tcMar>
              <w:left w:w="80" w:type="dxa"/>
              <w:right w:w="80" w:type="dxa"/>
            </w:tcMar>
          </w:tcPr>
          <w:p w14:paraId="189A80BA" w14:textId="77777777" w:rsidR="00915FEE" w:rsidRDefault="00F76B0F">
            <w:pPr>
              <w:spacing w:before="40" w:after="40"/>
            </w:pPr>
            <w:r>
              <w:rPr>
                <w:rFonts w:ascii="Arial" w:hAnsi="Arial" w:cs="Arial"/>
                <w:sz w:val="19"/>
                <w:szCs w:val="19"/>
              </w:rPr>
              <w:t>Leaflet, React Leaflet, Leaflet.markercluster</w:t>
            </w:r>
          </w:p>
        </w:tc>
        <w:tc>
          <w:tcPr>
            <w:tcW w:w="4252" w:type="dxa"/>
            <w:tcMar>
              <w:left w:w="80" w:type="dxa"/>
              <w:right w:w="80" w:type="dxa"/>
            </w:tcMar>
          </w:tcPr>
          <w:p w14:paraId="7A492F97" w14:textId="77777777" w:rsidR="00915FEE" w:rsidRDefault="00F76B0F">
            <w:pPr>
              <w:spacing w:before="40" w:after="40"/>
            </w:pPr>
            <w:r>
              <w:rPr>
                <w:rFonts w:ascii="Arial" w:hAnsi="Arial" w:cs="Arial"/>
                <w:sz w:val="19"/>
                <w:szCs w:val="19"/>
              </w:rPr>
              <w:t>Afișarea hărții, a punctelor și gruparea lor.</w:t>
            </w:r>
          </w:p>
        </w:tc>
      </w:tr>
      <w:tr w:rsidR="00915FEE" w14:paraId="7EA54ABE" w14:textId="77777777">
        <w:trPr>
          <w:cantSplit/>
          <w:jc w:val="center"/>
        </w:trPr>
        <w:tc>
          <w:tcPr>
            <w:tcW w:w="1814" w:type="dxa"/>
            <w:tcMar>
              <w:left w:w="80" w:type="dxa"/>
              <w:right w:w="80" w:type="dxa"/>
            </w:tcMar>
          </w:tcPr>
          <w:p w14:paraId="5D03F5B6" w14:textId="77777777" w:rsidR="00915FEE" w:rsidRDefault="00F76B0F">
            <w:pPr>
              <w:spacing w:before="40" w:after="40"/>
            </w:pPr>
            <w:r>
              <w:rPr>
                <w:rFonts w:ascii="Arial" w:hAnsi="Arial" w:cs="Arial"/>
                <w:sz w:val="19"/>
                <w:szCs w:val="19"/>
              </w:rPr>
              <w:t>Fundaluri de hartă</w:t>
            </w:r>
          </w:p>
        </w:tc>
        <w:tc>
          <w:tcPr>
            <w:tcW w:w="3005" w:type="dxa"/>
            <w:tcMar>
              <w:left w:w="80" w:type="dxa"/>
              <w:right w:w="80" w:type="dxa"/>
            </w:tcMar>
          </w:tcPr>
          <w:p w14:paraId="7BF637F5" w14:textId="77777777" w:rsidR="00915FEE" w:rsidRDefault="00F76B0F">
            <w:pPr>
              <w:spacing w:before="40" w:after="40"/>
            </w:pPr>
            <w:r>
              <w:rPr>
                <w:rFonts w:ascii="Arial" w:hAnsi="Arial" w:cs="Arial"/>
                <w:sz w:val="19"/>
                <w:szCs w:val="19"/>
              </w:rPr>
              <w:t>CARTO, Esri World Imagery, OpenTopoMap, OpenRailwayMap</w:t>
            </w:r>
          </w:p>
        </w:tc>
        <w:tc>
          <w:tcPr>
            <w:tcW w:w="4252" w:type="dxa"/>
            <w:tcMar>
              <w:left w:w="80" w:type="dxa"/>
              <w:right w:w="80" w:type="dxa"/>
            </w:tcMar>
          </w:tcPr>
          <w:p w14:paraId="2FCDA0F9" w14:textId="77777777" w:rsidR="00915FEE" w:rsidRDefault="00F76B0F">
            <w:pPr>
              <w:spacing w:before="40" w:after="40"/>
            </w:pPr>
            <w:r>
              <w:rPr>
                <w:rFonts w:ascii="Arial" w:hAnsi="Arial" w:cs="Arial"/>
                <w:sz w:val="19"/>
                <w:szCs w:val="19"/>
              </w:rPr>
              <w:t>Harta stradală (luminoasă și întunecată), imaginile din satelit, relieful și liniile de cale ferată.</w:t>
            </w:r>
          </w:p>
        </w:tc>
      </w:tr>
      <w:tr w:rsidR="00915FEE" w14:paraId="3D6F96F6" w14:textId="77777777">
        <w:trPr>
          <w:cantSplit/>
          <w:jc w:val="center"/>
        </w:trPr>
        <w:tc>
          <w:tcPr>
            <w:tcW w:w="1814" w:type="dxa"/>
            <w:tcMar>
              <w:left w:w="80" w:type="dxa"/>
              <w:right w:w="80" w:type="dxa"/>
            </w:tcMar>
          </w:tcPr>
          <w:p w14:paraId="26315682" w14:textId="77777777" w:rsidR="00915FEE" w:rsidRDefault="00F76B0F">
            <w:pPr>
              <w:spacing w:before="40" w:after="40"/>
            </w:pPr>
            <w:r>
              <w:rPr>
                <w:rFonts w:ascii="Arial" w:hAnsi="Arial" w:cs="Arial"/>
                <w:sz w:val="19"/>
                <w:szCs w:val="19"/>
              </w:rPr>
              <w:t>Stiluri</w:t>
            </w:r>
          </w:p>
        </w:tc>
        <w:tc>
          <w:tcPr>
            <w:tcW w:w="3005" w:type="dxa"/>
            <w:tcMar>
              <w:left w:w="80" w:type="dxa"/>
              <w:right w:w="80" w:type="dxa"/>
            </w:tcMar>
          </w:tcPr>
          <w:p w14:paraId="4DD079E4" w14:textId="77777777" w:rsidR="00915FEE" w:rsidRDefault="00F76B0F">
            <w:pPr>
              <w:spacing w:before="40" w:after="40"/>
            </w:pPr>
            <w:r>
              <w:rPr>
                <w:rFonts w:ascii="Arial" w:hAnsi="Arial" w:cs="Arial"/>
                <w:sz w:val="19"/>
                <w:szCs w:val="19"/>
              </w:rPr>
              <w:t>SCSS, Tailwind CSS</w:t>
            </w:r>
          </w:p>
        </w:tc>
        <w:tc>
          <w:tcPr>
            <w:tcW w:w="4252" w:type="dxa"/>
            <w:tcMar>
              <w:left w:w="80" w:type="dxa"/>
              <w:right w:w="80" w:type="dxa"/>
            </w:tcMar>
          </w:tcPr>
          <w:p w14:paraId="51E0F04D" w14:textId="77777777" w:rsidR="00915FEE" w:rsidRDefault="00F76B0F">
            <w:pPr>
              <w:spacing w:before="40" w:after="40"/>
            </w:pPr>
            <w:r>
              <w:rPr>
                <w:rFonts w:ascii="Arial" w:hAnsi="Arial" w:cs="Arial"/>
                <w:sz w:val="19"/>
                <w:szCs w:val="19"/>
              </w:rPr>
              <w:t>Aspectul paginilor, tema întunecată și adaptarea la telefon.</w:t>
            </w:r>
          </w:p>
        </w:tc>
      </w:tr>
      <w:tr w:rsidR="00915FEE" w14:paraId="254AE0E1" w14:textId="77777777">
        <w:trPr>
          <w:cantSplit/>
          <w:jc w:val="center"/>
        </w:trPr>
        <w:tc>
          <w:tcPr>
            <w:tcW w:w="1814" w:type="dxa"/>
            <w:tcMar>
              <w:left w:w="80" w:type="dxa"/>
              <w:right w:w="80" w:type="dxa"/>
            </w:tcMar>
          </w:tcPr>
          <w:p w14:paraId="7CFF1ECD" w14:textId="77777777" w:rsidR="00915FEE" w:rsidRDefault="00F76B0F">
            <w:pPr>
              <w:spacing w:before="40" w:after="40"/>
            </w:pPr>
            <w:r>
              <w:rPr>
                <w:rFonts w:ascii="Arial" w:hAnsi="Arial" w:cs="Arial"/>
                <w:sz w:val="19"/>
                <w:szCs w:val="19"/>
              </w:rPr>
              <w:t>Backend</w:t>
            </w:r>
          </w:p>
        </w:tc>
        <w:tc>
          <w:tcPr>
            <w:tcW w:w="3005" w:type="dxa"/>
            <w:tcMar>
              <w:left w:w="80" w:type="dxa"/>
              <w:right w:w="80" w:type="dxa"/>
            </w:tcMar>
          </w:tcPr>
          <w:p w14:paraId="624D8A98" w14:textId="77777777" w:rsidR="00915FEE" w:rsidRDefault="00F76B0F">
            <w:pPr>
              <w:spacing w:before="40" w:after="40"/>
            </w:pPr>
            <w:r>
              <w:rPr>
                <w:rFonts w:ascii="Arial" w:hAnsi="Arial" w:cs="Arial"/>
                <w:sz w:val="19"/>
                <w:szCs w:val="19"/>
              </w:rPr>
              <w:t>ASP.NET Core (.NET 10)</w:t>
            </w:r>
          </w:p>
        </w:tc>
        <w:tc>
          <w:tcPr>
            <w:tcW w:w="4252" w:type="dxa"/>
            <w:tcMar>
              <w:left w:w="80" w:type="dxa"/>
              <w:right w:w="80" w:type="dxa"/>
            </w:tcMar>
          </w:tcPr>
          <w:p w14:paraId="53CAC741" w14:textId="77777777" w:rsidR="00915FEE" w:rsidRDefault="00F76B0F">
            <w:pPr>
              <w:spacing w:before="40" w:after="40"/>
            </w:pPr>
            <w:r>
              <w:rPr>
                <w:rFonts w:ascii="Arial" w:hAnsi="Arial" w:cs="Arial"/>
                <w:sz w:val="19"/>
                <w:szCs w:val="19"/>
              </w:rPr>
              <w:t>API-ul care servește datele și gestionează conturile.</w:t>
            </w:r>
          </w:p>
        </w:tc>
      </w:tr>
      <w:tr w:rsidR="00915FEE" w14:paraId="10E230A8" w14:textId="77777777">
        <w:trPr>
          <w:cantSplit/>
          <w:jc w:val="center"/>
        </w:trPr>
        <w:tc>
          <w:tcPr>
            <w:tcW w:w="1814" w:type="dxa"/>
            <w:tcMar>
              <w:left w:w="80" w:type="dxa"/>
              <w:right w:w="80" w:type="dxa"/>
            </w:tcMar>
          </w:tcPr>
          <w:p w14:paraId="44A1F087" w14:textId="77777777" w:rsidR="00915FEE" w:rsidRDefault="00F76B0F">
            <w:pPr>
              <w:spacing w:before="40" w:after="40"/>
            </w:pPr>
            <w:r>
              <w:rPr>
                <w:rFonts w:ascii="Arial" w:hAnsi="Arial" w:cs="Arial"/>
                <w:sz w:val="19"/>
                <w:szCs w:val="19"/>
              </w:rPr>
              <w:t>Acces la date</w:t>
            </w:r>
          </w:p>
        </w:tc>
        <w:tc>
          <w:tcPr>
            <w:tcW w:w="3005" w:type="dxa"/>
            <w:tcMar>
              <w:left w:w="80" w:type="dxa"/>
              <w:right w:w="80" w:type="dxa"/>
            </w:tcMar>
          </w:tcPr>
          <w:p w14:paraId="13954E40" w14:textId="77777777" w:rsidR="00915FEE" w:rsidRDefault="00F76B0F">
            <w:pPr>
              <w:spacing w:before="40" w:after="40"/>
            </w:pPr>
            <w:r>
              <w:rPr>
                <w:rFonts w:ascii="Arial" w:hAnsi="Arial" w:cs="Arial"/>
                <w:sz w:val="19"/>
                <w:szCs w:val="19"/>
              </w:rPr>
              <w:t>Entity Framework Core, Npgsql</w:t>
            </w:r>
          </w:p>
        </w:tc>
        <w:tc>
          <w:tcPr>
            <w:tcW w:w="4252" w:type="dxa"/>
            <w:tcMar>
              <w:left w:w="80" w:type="dxa"/>
              <w:right w:w="80" w:type="dxa"/>
            </w:tcMar>
          </w:tcPr>
          <w:p w14:paraId="61E7B39B" w14:textId="77777777" w:rsidR="00915FEE" w:rsidRDefault="00F76B0F">
            <w:pPr>
              <w:spacing w:before="40" w:after="40"/>
            </w:pPr>
            <w:r>
              <w:rPr>
                <w:rFonts w:ascii="Arial" w:hAnsi="Arial" w:cs="Arial"/>
                <w:sz w:val="19"/>
                <w:szCs w:val="19"/>
              </w:rPr>
              <w:t>Legătura dintre codul C# și baza de date, migrări automate.</w:t>
            </w:r>
          </w:p>
        </w:tc>
      </w:tr>
      <w:tr w:rsidR="00915FEE" w14:paraId="57EA359F" w14:textId="77777777">
        <w:trPr>
          <w:cantSplit/>
          <w:jc w:val="center"/>
        </w:trPr>
        <w:tc>
          <w:tcPr>
            <w:tcW w:w="1814" w:type="dxa"/>
            <w:tcMar>
              <w:left w:w="80" w:type="dxa"/>
              <w:right w:w="80" w:type="dxa"/>
            </w:tcMar>
          </w:tcPr>
          <w:p w14:paraId="50714D5C" w14:textId="77777777" w:rsidR="00915FEE" w:rsidRDefault="00F76B0F">
            <w:pPr>
              <w:spacing w:before="40" w:after="40"/>
            </w:pPr>
            <w:r>
              <w:rPr>
                <w:rFonts w:ascii="Arial" w:hAnsi="Arial" w:cs="Arial"/>
                <w:sz w:val="19"/>
                <w:szCs w:val="19"/>
              </w:rPr>
              <w:t>Bază de date</w:t>
            </w:r>
          </w:p>
        </w:tc>
        <w:tc>
          <w:tcPr>
            <w:tcW w:w="3005" w:type="dxa"/>
            <w:tcMar>
              <w:left w:w="80" w:type="dxa"/>
              <w:right w:w="80" w:type="dxa"/>
            </w:tcMar>
          </w:tcPr>
          <w:p w14:paraId="25B1A255" w14:textId="77777777" w:rsidR="00915FEE" w:rsidRDefault="00F76B0F">
            <w:pPr>
              <w:spacing w:before="40" w:after="40"/>
            </w:pPr>
            <w:r>
              <w:rPr>
                <w:rFonts w:ascii="Arial" w:hAnsi="Arial" w:cs="Arial"/>
                <w:sz w:val="19"/>
                <w:szCs w:val="19"/>
              </w:rPr>
              <w:t>PostgreSQL</w:t>
            </w:r>
          </w:p>
        </w:tc>
        <w:tc>
          <w:tcPr>
            <w:tcW w:w="4252" w:type="dxa"/>
            <w:tcMar>
              <w:left w:w="80" w:type="dxa"/>
              <w:right w:w="80" w:type="dxa"/>
            </w:tcMar>
          </w:tcPr>
          <w:p w14:paraId="2AAD5D8A" w14:textId="77777777" w:rsidR="00915FEE" w:rsidRDefault="00F76B0F">
            <w:pPr>
              <w:spacing w:before="40" w:after="40"/>
            </w:pPr>
            <w:r>
              <w:rPr>
                <w:rFonts w:ascii="Arial" w:hAnsi="Arial" w:cs="Arial"/>
                <w:sz w:val="19"/>
                <w:szCs w:val="19"/>
              </w:rPr>
              <w:t>Stocarea utilizatorilor, a trecerilor și a stațiilor.</w:t>
            </w:r>
          </w:p>
        </w:tc>
      </w:tr>
      <w:tr w:rsidR="00915FEE" w14:paraId="2D81874D" w14:textId="77777777">
        <w:trPr>
          <w:cantSplit/>
          <w:jc w:val="center"/>
        </w:trPr>
        <w:tc>
          <w:tcPr>
            <w:tcW w:w="1814" w:type="dxa"/>
            <w:tcMar>
              <w:left w:w="80" w:type="dxa"/>
              <w:right w:w="80" w:type="dxa"/>
            </w:tcMar>
          </w:tcPr>
          <w:p w14:paraId="4F180155" w14:textId="77777777" w:rsidR="00915FEE" w:rsidRDefault="00F76B0F">
            <w:pPr>
              <w:spacing w:before="40" w:after="40"/>
            </w:pPr>
            <w:r>
              <w:rPr>
                <w:rFonts w:ascii="Arial" w:hAnsi="Arial" w:cs="Arial"/>
                <w:sz w:val="19"/>
                <w:szCs w:val="19"/>
              </w:rPr>
              <w:t>Securitate</w:t>
            </w:r>
          </w:p>
        </w:tc>
        <w:tc>
          <w:tcPr>
            <w:tcW w:w="3005" w:type="dxa"/>
            <w:tcMar>
              <w:left w:w="80" w:type="dxa"/>
              <w:right w:w="80" w:type="dxa"/>
            </w:tcMar>
          </w:tcPr>
          <w:p w14:paraId="66F7FB49" w14:textId="77777777" w:rsidR="00915FEE" w:rsidRDefault="00F76B0F">
            <w:pPr>
              <w:spacing w:before="40" w:after="40"/>
            </w:pPr>
            <w:r>
              <w:rPr>
                <w:rFonts w:ascii="Arial" w:hAnsi="Arial" w:cs="Arial"/>
                <w:sz w:val="19"/>
                <w:szCs w:val="19"/>
              </w:rPr>
              <w:t>Cookie HTTP-only, BCrypt</w:t>
            </w:r>
          </w:p>
        </w:tc>
        <w:tc>
          <w:tcPr>
            <w:tcW w:w="4252" w:type="dxa"/>
            <w:tcMar>
              <w:left w:w="80" w:type="dxa"/>
              <w:right w:w="80" w:type="dxa"/>
            </w:tcMar>
          </w:tcPr>
          <w:p w14:paraId="526FFE74" w14:textId="77777777" w:rsidR="00915FEE" w:rsidRDefault="00F76B0F">
            <w:pPr>
              <w:spacing w:before="40" w:after="40"/>
            </w:pPr>
            <w:r>
              <w:rPr>
                <w:rFonts w:ascii="Arial" w:hAnsi="Arial" w:cs="Arial"/>
                <w:sz w:val="19"/>
                <w:szCs w:val="19"/>
              </w:rPr>
              <w:t>Sesiuni de autentificare și parole stocate ca hash.</w:t>
            </w:r>
          </w:p>
        </w:tc>
      </w:tr>
      <w:tr w:rsidR="00915FEE" w14:paraId="7DD724D0" w14:textId="77777777">
        <w:trPr>
          <w:cantSplit/>
          <w:jc w:val="center"/>
        </w:trPr>
        <w:tc>
          <w:tcPr>
            <w:tcW w:w="1814" w:type="dxa"/>
            <w:tcMar>
              <w:left w:w="80" w:type="dxa"/>
              <w:right w:w="80" w:type="dxa"/>
            </w:tcMar>
          </w:tcPr>
          <w:p w14:paraId="5D3062AC" w14:textId="77777777" w:rsidR="00915FEE" w:rsidRDefault="00F76B0F">
            <w:pPr>
              <w:spacing w:before="40" w:after="40"/>
            </w:pPr>
            <w:r>
              <w:rPr>
                <w:rFonts w:ascii="Arial" w:hAnsi="Arial" w:cs="Arial"/>
                <w:sz w:val="19"/>
                <w:szCs w:val="19"/>
              </w:rPr>
              <w:t>Găzduire</w:t>
            </w:r>
          </w:p>
        </w:tc>
        <w:tc>
          <w:tcPr>
            <w:tcW w:w="3005" w:type="dxa"/>
            <w:tcMar>
              <w:left w:w="80" w:type="dxa"/>
              <w:right w:w="80" w:type="dxa"/>
            </w:tcMar>
          </w:tcPr>
          <w:p w14:paraId="24464830" w14:textId="77777777" w:rsidR="00915FEE" w:rsidRDefault="00F76B0F">
            <w:pPr>
              <w:spacing w:before="40" w:after="40"/>
            </w:pPr>
            <w:r>
              <w:rPr>
                <w:rFonts w:ascii="Arial" w:hAnsi="Arial" w:cs="Arial"/>
                <w:sz w:val="19"/>
                <w:szCs w:val="19"/>
              </w:rPr>
              <w:t>Render, Docker</w:t>
            </w:r>
          </w:p>
        </w:tc>
        <w:tc>
          <w:tcPr>
            <w:tcW w:w="4252" w:type="dxa"/>
            <w:tcMar>
              <w:left w:w="80" w:type="dxa"/>
              <w:right w:w="80" w:type="dxa"/>
            </w:tcMar>
          </w:tcPr>
          <w:p w14:paraId="374C1BE6" w14:textId="77777777" w:rsidR="00915FEE" w:rsidRDefault="00F76B0F">
            <w:pPr>
              <w:spacing w:before="40" w:after="40"/>
            </w:pPr>
            <w:r>
              <w:rPr>
                <w:rFonts w:ascii="Arial" w:hAnsi="Arial" w:cs="Arial"/>
                <w:sz w:val="19"/>
                <w:szCs w:val="19"/>
              </w:rPr>
              <w:t>Publicarea site-ului, a API-ului și a bazei de date.</w:t>
            </w:r>
          </w:p>
        </w:tc>
      </w:tr>
    </w:tbl>
    <w:p w14:paraId="41AC2CBC" w14:textId="77777777" w:rsidR="00915FEE" w:rsidRDefault="00915FEE">
      <w:pPr>
        <w:spacing w:after="120"/>
      </w:pPr>
    </w:p>
    <w:p w14:paraId="053CF4CD" w14:textId="77777777" w:rsidR="00915FEE" w:rsidRDefault="00F76B0F">
      <w:pPr>
        <w:pStyle w:val="Heading2"/>
        <w:spacing w:before="240" w:after="120"/>
        <w:rPr>
          <w:rFonts w:ascii="Arial" w:hAnsi="Arial" w:cs="Arial"/>
        </w:rPr>
      </w:pPr>
      <w:bookmarkStart w:id="4" w:name="_Toc243924207"/>
      <w:r>
        <w:rPr>
          <w:rFonts w:ascii="Arial" w:hAnsi="Arial" w:cs="Arial"/>
        </w:rPr>
        <w:lastRenderedPageBreak/>
        <w:t>Arhitectura aplicației</w:t>
      </w:r>
      <w:bookmarkEnd w:id="4"/>
    </w:p>
    <w:p w14:paraId="0E882169" w14:textId="77777777" w:rsidR="00915FEE" w:rsidRDefault="00F76B0F">
      <w:pPr>
        <w:spacing w:after="120" w:line="300" w:lineRule="auto"/>
        <w:ind w:firstLine="709"/>
        <w:jc w:val="both"/>
      </w:pPr>
      <w:r>
        <w:rPr>
          <w:rFonts w:ascii="Arial" w:hAnsi="Arial" w:cs="Arial"/>
          <w:sz w:val="24"/>
          <w:szCs w:val="24"/>
        </w:rPr>
        <w:t>Aplicația are trei componente care comunică între ele prin HTTP:</w:t>
      </w:r>
    </w:p>
    <w:p w14:paraId="177670D2" w14:textId="77777777" w:rsidR="00915FEE" w:rsidRDefault="00F76B0F">
      <w:pPr>
        <w:pStyle w:val="ListParagraph"/>
        <w:numPr>
          <w:ilvl w:val="0"/>
          <w:numId w:val="7"/>
        </w:numPr>
        <w:spacing w:after="60" w:line="300" w:lineRule="auto"/>
        <w:jc w:val="both"/>
      </w:pPr>
      <w:r>
        <w:rPr>
          <w:rFonts w:ascii="Arial" w:hAnsi="Arial" w:cs="Arial"/>
          <w:b/>
        </w:rPr>
        <w:t>Frontend-ul</w:t>
      </w:r>
      <w:r>
        <w:rPr>
          <w:rFonts w:ascii="Arial" w:hAnsi="Arial" w:cs="Arial"/>
        </w:rPr>
        <w:t xml:space="preserve"> este o aplicație React de tip </w:t>
      </w:r>
      <w:r>
        <w:rPr>
          <w:rFonts w:ascii="Arial" w:hAnsi="Arial" w:cs="Arial"/>
          <w:i/>
        </w:rPr>
        <w:t>single-page</w:t>
      </w:r>
      <w:r>
        <w:rPr>
          <w:rFonts w:ascii="Arial" w:hAnsi="Arial" w:cs="Arial"/>
        </w:rPr>
        <w:t xml:space="preserve">, care rulează în browser. Nu comunică niciodată direct cu baza de date; apelează backend-ul la adresele </w:t>
      </w:r>
      <w:r>
        <w:rPr>
          <w:rFonts w:ascii="Consolas" w:hAnsi="Consolas" w:cs="Consolas"/>
          <w:sz w:val="22"/>
          <w:szCs w:val="22"/>
        </w:rPr>
        <w:t>/api/...</w:t>
      </w:r>
      <w:r>
        <w:rPr>
          <w:rFonts w:ascii="Arial" w:hAnsi="Arial" w:cs="Arial"/>
        </w:rPr>
        <w:t>.</w:t>
      </w:r>
    </w:p>
    <w:p w14:paraId="35D2DA31" w14:textId="77777777" w:rsidR="00915FEE" w:rsidRDefault="00F76B0F">
      <w:pPr>
        <w:pStyle w:val="ListParagraph"/>
        <w:numPr>
          <w:ilvl w:val="0"/>
          <w:numId w:val="7"/>
        </w:numPr>
        <w:spacing w:after="60" w:line="300" w:lineRule="auto"/>
        <w:jc w:val="both"/>
      </w:pPr>
      <w:r>
        <w:rPr>
          <w:rFonts w:ascii="Arial" w:hAnsi="Arial" w:cs="Arial"/>
          <w:b/>
        </w:rPr>
        <w:t>Backend-ul</w:t>
      </w:r>
      <w:r>
        <w:rPr>
          <w:rFonts w:ascii="Arial" w:hAnsi="Arial" w:cs="Arial"/>
        </w:rPr>
        <w:t xml:space="preserve"> verifică cine este autentificat (prin cookie-ul </w:t>
      </w:r>
      <w:r>
        <w:rPr>
          <w:rFonts w:ascii="Consolas" w:hAnsi="Consolas" w:cs="Consolas"/>
          <w:sz w:val="22"/>
          <w:szCs w:val="22"/>
        </w:rPr>
        <w:t>harticfr_auth</w:t>
      </w:r>
      <w:r>
        <w:rPr>
          <w:rFonts w:ascii="Arial" w:hAnsi="Arial" w:cs="Arial"/>
        </w:rPr>
        <w:t>), citește datele din PostgreSQL și le returnează în format JSON.</w:t>
      </w:r>
    </w:p>
    <w:p w14:paraId="75096297" w14:textId="77777777" w:rsidR="00915FEE" w:rsidRDefault="00F76B0F">
      <w:pPr>
        <w:pStyle w:val="ListParagraph"/>
        <w:numPr>
          <w:ilvl w:val="0"/>
          <w:numId w:val="7"/>
        </w:numPr>
        <w:spacing w:after="60" w:line="300" w:lineRule="auto"/>
        <w:jc w:val="both"/>
      </w:pPr>
      <w:r>
        <w:rPr>
          <w:rFonts w:ascii="Arial" w:hAnsi="Arial" w:cs="Arial"/>
          <w:b/>
        </w:rPr>
        <w:t>Baza de date</w:t>
      </w:r>
      <w:r>
        <w:rPr>
          <w:rFonts w:ascii="Arial" w:hAnsi="Arial" w:cs="Arial"/>
        </w:rPr>
        <w:t xml:space="preserve"> conține trei tabele: </w:t>
      </w:r>
      <w:r>
        <w:rPr>
          <w:rFonts w:ascii="Consolas" w:hAnsi="Consolas" w:cs="Consolas"/>
          <w:sz w:val="22"/>
          <w:szCs w:val="22"/>
        </w:rPr>
        <w:t>Users</w:t>
      </w:r>
      <w:r>
        <w:rPr>
          <w:rFonts w:ascii="Arial" w:hAnsi="Arial" w:cs="Arial"/>
        </w:rPr>
        <w:t xml:space="preserve"> (utilizatori), </w:t>
      </w:r>
      <w:r>
        <w:rPr>
          <w:rFonts w:ascii="Consolas" w:hAnsi="Consolas" w:cs="Consolas"/>
          <w:sz w:val="22"/>
          <w:szCs w:val="22"/>
        </w:rPr>
        <w:t>Logs</w:t>
      </w:r>
      <w:r>
        <w:rPr>
          <w:rFonts w:ascii="Arial" w:hAnsi="Arial" w:cs="Arial"/>
        </w:rPr>
        <w:t xml:space="preserve"> (trecerile la nivel) și </w:t>
      </w:r>
      <w:r>
        <w:rPr>
          <w:rFonts w:ascii="Consolas" w:hAnsi="Consolas" w:cs="Consolas"/>
          <w:sz w:val="22"/>
          <w:szCs w:val="22"/>
        </w:rPr>
        <w:t>Stations</w:t>
      </w:r>
      <w:r>
        <w:rPr>
          <w:rFonts w:ascii="Arial" w:hAnsi="Arial" w:cs="Arial"/>
        </w:rPr>
        <w:t xml:space="preserve"> (stațiile). Backend-ul creează și actualizează automat aceste tabele la fiecare pornire.</w:t>
      </w:r>
    </w:p>
    <w:p w14:paraId="04181E11" w14:textId="77777777" w:rsidR="00915FEE" w:rsidRDefault="00F76B0F">
      <w:pPr>
        <w:pStyle w:val="ListParagraph"/>
        <w:numPr>
          <w:ilvl w:val="0"/>
          <w:numId w:val="7"/>
        </w:numPr>
        <w:spacing w:after="160" w:line="300" w:lineRule="auto"/>
        <w:jc w:val="both"/>
      </w:pPr>
      <w:r>
        <w:rPr>
          <w:rFonts w:ascii="Arial" w:hAnsi="Arial" w:cs="Arial"/>
          <w:b/>
        </w:rPr>
        <w:t>Fundalurile hărții</w:t>
      </w:r>
      <w:r>
        <w:rPr>
          <w:rFonts w:ascii="Arial" w:hAnsi="Arial" w:cs="Arial"/>
        </w:rPr>
        <w:t xml:space="preserve"> sunt descărcate de browser direct de la furnizori (CARTO, Esri, OpenTopoMap, OpenRailwayMap). Doar punctele de pe hartă provin din datele aplicației.</w:t>
      </w:r>
    </w:p>
    <w:p w14:paraId="2C46122C" w14:textId="77777777" w:rsidR="00915FEE" w:rsidRDefault="00F76B0F">
      <w:pPr>
        <w:spacing w:after="120" w:line="300" w:lineRule="auto"/>
        <w:ind w:firstLine="709"/>
        <w:jc w:val="both"/>
      </w:pPr>
      <w:r>
        <w:rPr>
          <w:rFonts w:ascii="Arial" w:hAnsi="Arial" w:cs="Arial"/>
          <w:sz w:val="24"/>
          <w:szCs w:val="24"/>
        </w:rPr>
        <w:t xml:space="preserve">Pe Render, site-ul redirecționează toate cererile </w:t>
      </w:r>
      <w:r>
        <w:rPr>
          <w:rFonts w:ascii="Consolas" w:hAnsi="Consolas" w:cs="Consolas"/>
        </w:rPr>
        <w:t>/api/*</w:t>
      </w:r>
      <w:r>
        <w:rPr>
          <w:rFonts w:ascii="Arial" w:hAnsi="Arial" w:cs="Arial"/>
          <w:sz w:val="24"/>
          <w:szCs w:val="24"/>
        </w:rPr>
        <w:t xml:space="preserve"> către serviciul backend. Pentru browser, API-ul se află astfel la aceeași adresă ca site-ul, ceea ce face ca cookie-ul de autentificare să fie „first-party” – important pentru Safari, care blochează cookie-urile de la alte site-uri.</w:t>
      </w:r>
    </w:p>
    <w:p w14:paraId="1733EAF8" w14:textId="77777777" w:rsidR="00915FEE" w:rsidRDefault="00F76B0F">
      <w:pPr>
        <w:pStyle w:val="Heading2"/>
        <w:spacing w:before="240" w:after="120"/>
        <w:rPr>
          <w:rFonts w:ascii="Arial" w:hAnsi="Arial" w:cs="Arial"/>
        </w:rPr>
      </w:pPr>
      <w:bookmarkStart w:id="5" w:name="_Toc243924208"/>
      <w:r>
        <w:rPr>
          <w:rFonts w:ascii="Arial" w:hAnsi="Arial" w:cs="Arial"/>
        </w:rPr>
        <w:t>Structura proiectului</w:t>
      </w:r>
      <w:bookmarkEnd w:id="5"/>
    </w:p>
    <w:p w14:paraId="3DC9DC6C" w14:textId="77777777" w:rsidR="00915FEE" w:rsidRDefault="00F76B0F">
      <w:pPr>
        <w:shd w:val="clear" w:color="auto" w:fill="F2F2F2"/>
        <w:ind w:left="284" w:right="284"/>
      </w:pPr>
      <w:r>
        <w:rPr>
          <w:rFonts w:ascii="Consolas" w:hAnsi="Consolas" w:cs="Consolas"/>
          <w:sz w:val="18"/>
          <w:szCs w:val="18"/>
        </w:rPr>
        <w:t>HartiCFR/</w:t>
      </w:r>
    </w:p>
    <w:p w14:paraId="0419FB26" w14:textId="77777777" w:rsidR="00915FEE" w:rsidRDefault="00F76B0F">
      <w:pPr>
        <w:shd w:val="clear" w:color="auto" w:fill="F2F2F2"/>
        <w:ind w:left="284" w:right="284"/>
      </w:pPr>
      <w:r>
        <w:rPr>
          <w:rFonts w:ascii="Consolas" w:hAnsi="Consolas" w:cs="Consolas"/>
          <w:sz w:val="18"/>
          <w:szCs w:val="18"/>
        </w:rPr>
        <w:t>|-- HartiCFR_BE/              Backend (ASP.NET Core Web API)</w:t>
      </w:r>
    </w:p>
    <w:p w14:paraId="73C48119" w14:textId="77777777" w:rsidR="00915FEE" w:rsidRDefault="00F76B0F">
      <w:pPr>
        <w:shd w:val="clear" w:color="auto" w:fill="F2F2F2"/>
        <w:ind w:left="284" w:right="284"/>
      </w:pPr>
      <w:r>
        <w:rPr>
          <w:rFonts w:ascii="Consolas" w:hAnsi="Consolas" w:cs="Consolas"/>
          <w:sz w:val="18"/>
          <w:szCs w:val="18"/>
        </w:rPr>
        <w:t>|   |-- Program.cs            Pornirea aplicației (DB, autentificare, CORS)</w:t>
      </w:r>
    </w:p>
    <w:p w14:paraId="549980EF" w14:textId="77777777" w:rsidR="00915FEE" w:rsidRDefault="00F76B0F">
      <w:pPr>
        <w:shd w:val="clear" w:color="auto" w:fill="F2F2F2"/>
        <w:ind w:left="284" w:right="284"/>
      </w:pPr>
      <w:r>
        <w:rPr>
          <w:rFonts w:ascii="Consolas" w:hAnsi="Consolas" w:cs="Consolas"/>
          <w:sz w:val="18"/>
          <w:szCs w:val="18"/>
        </w:rPr>
        <w:t>|   |-- Controllers/          Endpoint-urile HTTP (Auth, Log, Station)</w:t>
      </w:r>
    </w:p>
    <w:p w14:paraId="1FF43D66" w14:textId="77777777" w:rsidR="00915FEE" w:rsidRDefault="00F76B0F">
      <w:pPr>
        <w:shd w:val="clear" w:color="auto" w:fill="F2F2F2"/>
        <w:ind w:left="284" w:right="284"/>
      </w:pPr>
      <w:r>
        <w:rPr>
          <w:rFonts w:ascii="Consolas" w:hAnsi="Consolas" w:cs="Consolas"/>
          <w:sz w:val="18"/>
          <w:szCs w:val="18"/>
        </w:rPr>
        <w:t>|   |-- Repositories/         Accesul la baza de date, o clasă pe tabel</w:t>
      </w:r>
    </w:p>
    <w:p w14:paraId="77E42D18" w14:textId="77777777" w:rsidR="00915FEE" w:rsidRDefault="00F76B0F">
      <w:pPr>
        <w:shd w:val="clear" w:color="auto" w:fill="F2F2F2"/>
        <w:ind w:left="284" w:right="284"/>
      </w:pPr>
      <w:r>
        <w:rPr>
          <w:rFonts w:ascii="Consolas" w:hAnsi="Consolas" w:cs="Consolas"/>
          <w:sz w:val="18"/>
          <w:szCs w:val="18"/>
        </w:rPr>
        <w:t>|   |-- Models/               Clasele de date (User, Log, Station, enumerări)</w:t>
      </w:r>
    </w:p>
    <w:p w14:paraId="07A2F705" w14:textId="77777777" w:rsidR="00915FEE" w:rsidRDefault="00F76B0F">
      <w:pPr>
        <w:shd w:val="clear" w:color="auto" w:fill="F2F2F2"/>
        <w:ind w:left="284" w:right="284"/>
      </w:pPr>
      <w:r>
        <w:rPr>
          <w:rFonts w:ascii="Consolas" w:hAnsi="Consolas" w:cs="Consolas"/>
          <w:sz w:val="18"/>
          <w:szCs w:val="18"/>
        </w:rPr>
        <w:t>|   |-- Data/                 AppDbContext și contul demo</w:t>
      </w:r>
    </w:p>
    <w:p w14:paraId="11EB33B1" w14:textId="77777777" w:rsidR="00915FEE" w:rsidRDefault="00F76B0F">
      <w:pPr>
        <w:shd w:val="clear" w:color="auto" w:fill="F2F2F2"/>
        <w:ind w:left="284" w:right="284"/>
      </w:pPr>
      <w:r>
        <w:rPr>
          <w:rFonts w:ascii="Consolas" w:hAnsi="Consolas" w:cs="Consolas"/>
          <w:sz w:val="18"/>
          <w:szCs w:val="18"/>
        </w:rPr>
        <w:t>|   |-- Migrations/           Istoricul schemei bazei de date</w:t>
      </w:r>
    </w:p>
    <w:p w14:paraId="072ABB9C" w14:textId="77777777" w:rsidR="00915FEE" w:rsidRDefault="00F76B0F">
      <w:pPr>
        <w:shd w:val="clear" w:color="auto" w:fill="F2F2F2"/>
        <w:ind w:left="284" w:right="284"/>
      </w:pPr>
      <w:r>
        <w:rPr>
          <w:rFonts w:ascii="Consolas" w:hAnsi="Consolas" w:cs="Consolas"/>
          <w:sz w:val="18"/>
          <w:szCs w:val="18"/>
        </w:rPr>
        <w:t>|   `-- Dockerfile            Imaginea folosită în producție</w:t>
      </w:r>
    </w:p>
    <w:p w14:paraId="0D6C0CE4" w14:textId="77777777" w:rsidR="00915FEE" w:rsidRDefault="00F76B0F">
      <w:pPr>
        <w:shd w:val="clear" w:color="auto" w:fill="F2F2F2"/>
        <w:ind w:left="284" w:right="284"/>
      </w:pPr>
      <w:r>
        <w:rPr>
          <w:rFonts w:ascii="Consolas" w:hAnsi="Consolas" w:cs="Consolas"/>
          <w:sz w:val="18"/>
          <w:szCs w:val="18"/>
        </w:rPr>
        <w:t>|-- HartiCFR_FE/              Frontend (React + Vite)</w:t>
      </w:r>
    </w:p>
    <w:p w14:paraId="053749AB" w14:textId="77777777" w:rsidR="00915FEE" w:rsidRDefault="00F76B0F">
      <w:pPr>
        <w:shd w:val="clear" w:color="auto" w:fill="F2F2F2"/>
        <w:ind w:left="284" w:right="284"/>
      </w:pPr>
      <w:r>
        <w:rPr>
          <w:rFonts w:ascii="Consolas" w:hAnsi="Consolas" w:cs="Consolas"/>
          <w:sz w:val="18"/>
          <w:szCs w:val="18"/>
        </w:rPr>
        <w:t>|   |-- src/pages/            Start, Login, Creare cont, Dashboard, 404</w:t>
      </w:r>
    </w:p>
    <w:p w14:paraId="3511D97F" w14:textId="77777777" w:rsidR="00915FEE" w:rsidRDefault="00F76B0F">
      <w:pPr>
        <w:shd w:val="clear" w:color="auto" w:fill="F2F2F2"/>
        <w:ind w:left="284" w:right="284"/>
      </w:pPr>
      <w:r>
        <w:rPr>
          <w:rFonts w:ascii="Consolas" w:hAnsi="Consolas" w:cs="Consolas"/>
          <w:sz w:val="18"/>
          <w:szCs w:val="18"/>
        </w:rPr>
        <w:t>|   |-- src/components/       DataPanel, GeoMap, StatsPanel, GlobalSearch, ...</w:t>
      </w:r>
    </w:p>
    <w:p w14:paraId="08D1B5B5" w14:textId="77777777" w:rsidR="00915FEE" w:rsidRDefault="00F76B0F">
      <w:pPr>
        <w:shd w:val="clear" w:color="auto" w:fill="F2F2F2"/>
        <w:ind w:left="284" w:right="284"/>
      </w:pPr>
      <w:r>
        <w:rPr>
          <w:rFonts w:ascii="Consolas" w:hAnsi="Consolas" w:cs="Consolas"/>
          <w:sz w:val="18"/>
          <w:szCs w:val="18"/>
        </w:rPr>
        <w:t>|   `-- src/lib/              API, distanțe, CSV, categorii, temă, stare</w:t>
      </w:r>
    </w:p>
    <w:p w14:paraId="703488B0" w14:textId="77777777" w:rsidR="00915FEE" w:rsidRDefault="00F76B0F">
      <w:pPr>
        <w:shd w:val="clear" w:color="auto" w:fill="F2F2F2"/>
        <w:ind w:left="284" w:right="284"/>
      </w:pPr>
      <w:r>
        <w:rPr>
          <w:rFonts w:ascii="Consolas" w:hAnsi="Consolas" w:cs="Consolas"/>
          <w:sz w:val="18"/>
          <w:szCs w:val="18"/>
        </w:rPr>
        <w:t>|-- scripts/                  Copierea datelor în baza de date de pe Render</w:t>
      </w:r>
    </w:p>
    <w:p w14:paraId="2A6CC106" w14:textId="77777777" w:rsidR="00915FEE" w:rsidRDefault="00F76B0F">
      <w:pPr>
        <w:shd w:val="clear" w:color="auto" w:fill="F2F2F2"/>
        <w:spacing w:after="160"/>
        <w:ind w:left="284" w:right="284"/>
      </w:pPr>
      <w:r>
        <w:rPr>
          <w:rFonts w:ascii="Consolas" w:hAnsi="Consolas" w:cs="Consolas"/>
          <w:sz w:val="18"/>
          <w:szCs w:val="18"/>
        </w:rPr>
        <w:t>`-- render.yaml               Configurația de publicare pe Render</w:t>
      </w:r>
    </w:p>
    <w:p w14:paraId="2935CB0A" w14:textId="77777777" w:rsidR="00915FEE" w:rsidRDefault="00F76B0F">
      <w:pPr>
        <w:pStyle w:val="Heading2"/>
        <w:spacing w:before="240" w:after="120"/>
        <w:rPr>
          <w:rFonts w:ascii="Arial" w:hAnsi="Arial" w:cs="Arial"/>
        </w:rPr>
      </w:pPr>
      <w:bookmarkStart w:id="6" w:name="_Toc243924209"/>
      <w:r>
        <w:rPr>
          <w:rFonts w:ascii="Arial" w:hAnsi="Arial" w:cs="Arial"/>
        </w:rPr>
        <w:t>Accesarea aplicației și autentificarea</w:t>
      </w:r>
      <w:bookmarkEnd w:id="6"/>
    </w:p>
    <w:p w14:paraId="0FBAF988" w14:textId="77777777" w:rsidR="00915FEE" w:rsidRDefault="00F76B0F">
      <w:pPr>
        <w:spacing w:after="120" w:line="300" w:lineRule="auto"/>
        <w:ind w:firstLine="709"/>
        <w:jc w:val="both"/>
      </w:pPr>
      <w:r>
        <w:rPr>
          <w:rFonts w:ascii="Arial" w:hAnsi="Arial" w:cs="Arial"/>
          <w:sz w:val="24"/>
          <w:szCs w:val="24"/>
        </w:rPr>
        <w:t xml:space="preserve">Aplicația se deschide la </w:t>
      </w:r>
      <w:r>
        <w:rPr>
          <w:rFonts w:ascii="Arial" w:hAnsi="Arial" w:cs="Arial"/>
          <w:b/>
          <w:sz w:val="24"/>
          <w:szCs w:val="24"/>
        </w:rPr>
        <w:t>https://harticfr.onrender.com</w:t>
      </w:r>
      <w:r>
        <w:rPr>
          <w:rFonts w:ascii="Arial" w:hAnsi="Arial" w:cs="Arial"/>
          <w:sz w:val="24"/>
          <w:szCs w:val="24"/>
        </w:rPr>
        <w:t xml:space="preserve"> în orice browser modern (Chrome, Firefox, Safari, Edge), pe calculator, tabletă sau telefon. Pagina de start prezintă pe scurt aplicația și oferă butoanele </w:t>
      </w:r>
      <w:r>
        <w:rPr>
          <w:rFonts w:ascii="Arial" w:hAnsi="Arial" w:cs="Arial"/>
          <w:i/>
          <w:sz w:val="24"/>
          <w:szCs w:val="24"/>
        </w:rPr>
        <w:t>Autentificare</w:t>
      </w:r>
      <w:r>
        <w:rPr>
          <w:rFonts w:ascii="Arial" w:hAnsi="Arial" w:cs="Arial"/>
          <w:sz w:val="24"/>
          <w:szCs w:val="24"/>
        </w:rPr>
        <w:t xml:space="preserve">, </w:t>
      </w:r>
      <w:r>
        <w:rPr>
          <w:rFonts w:ascii="Arial" w:hAnsi="Arial" w:cs="Arial"/>
          <w:i/>
          <w:sz w:val="24"/>
          <w:szCs w:val="24"/>
        </w:rPr>
        <w:t>Creează un cont</w:t>
      </w:r>
      <w:r>
        <w:rPr>
          <w:rFonts w:ascii="Arial" w:hAnsi="Arial" w:cs="Arial"/>
          <w:sz w:val="24"/>
          <w:szCs w:val="24"/>
        </w:rPr>
        <w:t xml:space="preserve"> și </w:t>
      </w:r>
      <w:r>
        <w:rPr>
          <w:rFonts w:ascii="Arial" w:hAnsi="Arial" w:cs="Arial"/>
          <w:i/>
          <w:sz w:val="24"/>
          <w:szCs w:val="24"/>
        </w:rPr>
        <w:t>Încearcă fără cont (demo)</w:t>
      </w:r>
      <w:r>
        <w:rPr>
          <w:rFonts w:ascii="Arial" w:hAnsi="Arial" w:cs="Arial"/>
          <w:sz w:val="24"/>
          <w:szCs w:val="24"/>
        </w:rPr>
        <w:t>.</w:t>
      </w:r>
    </w:p>
    <w:p w14:paraId="1303810B" w14:textId="77777777" w:rsidR="00915FEE" w:rsidRDefault="00F76B0F">
      <w:pPr>
        <w:spacing w:after="120" w:line="300" w:lineRule="auto"/>
        <w:ind w:firstLine="709"/>
        <w:jc w:val="both"/>
      </w:pPr>
      <w:r>
        <w:rPr>
          <w:rFonts w:ascii="Arial" w:hAnsi="Arial" w:cs="Arial"/>
          <w:sz w:val="24"/>
          <w:szCs w:val="24"/>
        </w:rPr>
        <w:t xml:space="preserve">Aplicația rulează pe planul gratuit Render: după aproximativ 15 minute fără vizitatori, serverul intră în repaus, iar prima cerere de după îl trezește în aproximativ un minut. Aplicația detectează această situație: pe pagina de start apare mesajul </w:t>
      </w:r>
      <w:r>
        <w:rPr>
          <w:rFonts w:ascii="Arial" w:hAnsi="Arial" w:cs="Arial"/>
          <w:i/>
          <w:sz w:val="24"/>
          <w:szCs w:val="24"/>
        </w:rPr>
        <w:lastRenderedPageBreak/>
        <w:t>Serverul pornește…</w:t>
      </w:r>
      <w:r>
        <w:rPr>
          <w:rFonts w:ascii="Arial" w:hAnsi="Arial" w:cs="Arial"/>
          <w:sz w:val="24"/>
          <w:szCs w:val="24"/>
        </w:rPr>
        <w:t xml:space="preserve"> cu numărul de secunde scurse, iar butoanele se activează singure când serverul răspunde.</w:t>
      </w:r>
    </w:p>
    <w:tbl>
      <w:tblPr>
        <w:tblW w:w="567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268"/>
        <w:gridCol w:w="3402"/>
      </w:tblGrid>
      <w:tr w:rsidR="00915FEE" w14:paraId="31108517" w14:textId="77777777">
        <w:trPr>
          <w:cantSplit/>
          <w:tblHeader/>
          <w:jc w:val="center"/>
        </w:trPr>
        <w:tc>
          <w:tcPr>
            <w:tcW w:w="2268" w:type="dxa"/>
            <w:shd w:val="clear" w:color="auto" w:fill="DCE9F2"/>
            <w:tcMar>
              <w:left w:w="80" w:type="dxa"/>
              <w:right w:w="80" w:type="dxa"/>
            </w:tcMar>
          </w:tcPr>
          <w:p w14:paraId="087A440A" w14:textId="77777777" w:rsidR="00915FEE" w:rsidRDefault="00F76B0F">
            <w:pPr>
              <w:spacing w:before="40" w:after="40"/>
            </w:pPr>
            <w:r>
              <w:rPr>
                <w:rFonts w:ascii="Arial" w:hAnsi="Arial" w:cs="Arial"/>
                <w:b/>
                <w:sz w:val="19"/>
                <w:szCs w:val="19"/>
              </w:rPr>
              <w:t>Cont demo</w:t>
            </w:r>
          </w:p>
        </w:tc>
        <w:tc>
          <w:tcPr>
            <w:tcW w:w="3402" w:type="dxa"/>
            <w:shd w:val="clear" w:color="auto" w:fill="DCE9F2"/>
            <w:tcMar>
              <w:left w:w="80" w:type="dxa"/>
              <w:right w:w="80" w:type="dxa"/>
            </w:tcMar>
          </w:tcPr>
          <w:p w14:paraId="5590DA38" w14:textId="77777777" w:rsidR="00915FEE" w:rsidRDefault="00F76B0F">
            <w:pPr>
              <w:spacing w:before="40" w:after="40"/>
            </w:pPr>
            <w:r>
              <w:rPr>
                <w:rFonts w:ascii="Arial" w:hAnsi="Arial" w:cs="Arial"/>
                <w:b/>
                <w:sz w:val="19"/>
                <w:szCs w:val="19"/>
              </w:rPr>
              <w:t>Valoare</w:t>
            </w:r>
          </w:p>
        </w:tc>
      </w:tr>
      <w:tr w:rsidR="00915FEE" w14:paraId="660C8D17" w14:textId="77777777">
        <w:trPr>
          <w:cantSplit/>
          <w:jc w:val="center"/>
        </w:trPr>
        <w:tc>
          <w:tcPr>
            <w:tcW w:w="2268" w:type="dxa"/>
            <w:tcMar>
              <w:left w:w="80" w:type="dxa"/>
              <w:right w:w="80" w:type="dxa"/>
            </w:tcMar>
          </w:tcPr>
          <w:p w14:paraId="61CE88AA" w14:textId="77777777" w:rsidR="00915FEE" w:rsidRDefault="00F76B0F">
            <w:pPr>
              <w:spacing w:before="40" w:after="40"/>
            </w:pPr>
            <w:r>
              <w:rPr>
                <w:rFonts w:ascii="Arial" w:hAnsi="Arial" w:cs="Arial"/>
                <w:sz w:val="19"/>
                <w:szCs w:val="19"/>
              </w:rPr>
              <w:t>E-mail</w:t>
            </w:r>
          </w:p>
        </w:tc>
        <w:tc>
          <w:tcPr>
            <w:tcW w:w="3402" w:type="dxa"/>
            <w:tcMar>
              <w:left w:w="80" w:type="dxa"/>
              <w:right w:w="80" w:type="dxa"/>
            </w:tcMar>
          </w:tcPr>
          <w:p w14:paraId="4B5DBC45" w14:textId="77777777" w:rsidR="00915FEE" w:rsidRDefault="00F76B0F">
            <w:pPr>
              <w:spacing w:before="40" w:after="40"/>
            </w:pPr>
            <w:r>
              <w:rPr>
                <w:rFonts w:ascii="Consolas" w:hAnsi="Consolas" w:cs="Consolas"/>
                <w:sz w:val="17"/>
                <w:szCs w:val="17"/>
              </w:rPr>
              <w:t>demo@harticfr.ro</w:t>
            </w:r>
          </w:p>
        </w:tc>
      </w:tr>
      <w:tr w:rsidR="00915FEE" w14:paraId="319C97EE" w14:textId="77777777">
        <w:trPr>
          <w:cantSplit/>
          <w:jc w:val="center"/>
        </w:trPr>
        <w:tc>
          <w:tcPr>
            <w:tcW w:w="2268" w:type="dxa"/>
            <w:tcMar>
              <w:left w:w="80" w:type="dxa"/>
              <w:right w:w="80" w:type="dxa"/>
            </w:tcMar>
          </w:tcPr>
          <w:p w14:paraId="0A8D8606" w14:textId="77777777" w:rsidR="00915FEE" w:rsidRDefault="00F76B0F">
            <w:pPr>
              <w:spacing w:before="40" w:after="40"/>
            </w:pPr>
            <w:r>
              <w:rPr>
                <w:rFonts w:ascii="Arial" w:hAnsi="Arial" w:cs="Arial"/>
                <w:sz w:val="19"/>
                <w:szCs w:val="19"/>
              </w:rPr>
              <w:t>Parolă</w:t>
            </w:r>
          </w:p>
        </w:tc>
        <w:tc>
          <w:tcPr>
            <w:tcW w:w="3402" w:type="dxa"/>
            <w:tcMar>
              <w:left w:w="80" w:type="dxa"/>
              <w:right w:w="80" w:type="dxa"/>
            </w:tcMar>
          </w:tcPr>
          <w:p w14:paraId="725B3F69" w14:textId="77777777" w:rsidR="00915FEE" w:rsidRDefault="00F76B0F">
            <w:pPr>
              <w:spacing w:before="40" w:after="40"/>
            </w:pPr>
            <w:r>
              <w:rPr>
                <w:rFonts w:ascii="Consolas" w:hAnsi="Consolas" w:cs="Consolas"/>
                <w:sz w:val="17"/>
                <w:szCs w:val="17"/>
              </w:rPr>
              <w:t>demo1234</w:t>
            </w:r>
          </w:p>
        </w:tc>
      </w:tr>
    </w:tbl>
    <w:p w14:paraId="5F7D57CE" w14:textId="77777777" w:rsidR="00915FEE" w:rsidRDefault="00915FEE">
      <w:pPr>
        <w:spacing w:after="120"/>
      </w:pPr>
    </w:p>
    <w:p w14:paraId="669E6B93" w14:textId="77777777" w:rsidR="00915FEE" w:rsidRDefault="00F76B0F">
      <w:pPr>
        <w:spacing w:after="120" w:line="300" w:lineRule="auto"/>
        <w:ind w:firstLine="709"/>
        <w:jc w:val="both"/>
      </w:pPr>
      <w:r>
        <w:rPr>
          <w:rFonts w:ascii="Arial" w:hAnsi="Arial" w:cs="Arial"/>
          <w:sz w:val="24"/>
          <w:szCs w:val="24"/>
        </w:rPr>
        <w:t xml:space="preserve">Pentru un cont propriu se alege </w:t>
      </w:r>
      <w:r>
        <w:rPr>
          <w:rFonts w:ascii="Arial" w:hAnsi="Arial" w:cs="Arial"/>
          <w:i/>
          <w:sz w:val="24"/>
          <w:szCs w:val="24"/>
        </w:rPr>
        <w:t>Creează un cont</w:t>
      </w:r>
      <w:r>
        <w:rPr>
          <w:rFonts w:ascii="Arial" w:hAnsi="Arial" w:cs="Arial"/>
          <w:sz w:val="24"/>
          <w:szCs w:val="24"/>
        </w:rPr>
        <w:t xml:space="preserve"> și se completează numele, adresa de e-mail și parola (cel puțin 6 caractere). Fiecare adresă de e-mail poate fi înregistrată o singură dată. După creare utilizatorul este autentificat automat și ajunge pe dashboard. Dacă datele nu sunt valide, formularul afișează un mesaj care explică problema. Sesiunea durează 7 zile și este prelungită la fiecare vizită; butonul </w:t>
      </w:r>
      <w:r>
        <w:rPr>
          <w:rFonts w:ascii="Arial" w:hAnsi="Arial" w:cs="Arial"/>
          <w:i/>
          <w:sz w:val="24"/>
          <w:szCs w:val="24"/>
        </w:rPr>
        <w:t>Deconectare</w:t>
      </w:r>
      <w:r>
        <w:rPr>
          <w:rFonts w:ascii="Arial" w:hAnsi="Arial" w:cs="Arial"/>
          <w:sz w:val="24"/>
          <w:szCs w:val="24"/>
        </w:rPr>
        <w:t xml:space="preserve"> o încheie.</w:t>
      </w:r>
    </w:p>
    <w:p w14:paraId="6691DC43" w14:textId="77777777" w:rsidR="00915FEE" w:rsidRDefault="00F76B0F">
      <w:pPr>
        <w:pStyle w:val="Heading2"/>
        <w:spacing w:before="240" w:after="120"/>
        <w:rPr>
          <w:rFonts w:ascii="Arial" w:hAnsi="Arial" w:cs="Arial"/>
        </w:rPr>
      </w:pPr>
      <w:bookmarkStart w:id="7" w:name="_Toc243924210"/>
      <w:r>
        <w:rPr>
          <w:rFonts w:ascii="Arial" w:hAnsi="Arial" w:cs="Arial"/>
        </w:rPr>
        <w:t>Dashboard-ul</w:t>
      </w:r>
      <w:bookmarkEnd w:id="7"/>
    </w:p>
    <w:p w14:paraId="04BBEBD5" w14:textId="77777777" w:rsidR="00915FEE" w:rsidRDefault="00F76B0F">
      <w:pPr>
        <w:spacing w:after="120" w:line="300" w:lineRule="auto"/>
        <w:ind w:firstLine="709"/>
        <w:jc w:val="both"/>
      </w:pPr>
      <w:r>
        <w:rPr>
          <w:rFonts w:ascii="Arial" w:hAnsi="Arial" w:cs="Arial"/>
          <w:sz w:val="24"/>
          <w:szCs w:val="24"/>
        </w:rPr>
        <w:t>Dashboard-ul este pagina principală a aplicației și are trei zone:</w:t>
      </w:r>
    </w:p>
    <w:p w14:paraId="3852F6AA" w14:textId="77777777" w:rsidR="00915FEE" w:rsidRDefault="00F76B0F">
      <w:pPr>
        <w:pStyle w:val="ListParagraph"/>
        <w:numPr>
          <w:ilvl w:val="0"/>
          <w:numId w:val="8"/>
        </w:numPr>
        <w:spacing w:after="60" w:line="300" w:lineRule="auto"/>
        <w:jc w:val="both"/>
      </w:pPr>
      <w:r>
        <w:rPr>
          <w:rFonts w:ascii="Arial" w:hAnsi="Arial" w:cs="Arial"/>
          <w:b/>
        </w:rPr>
        <w:t>bara de sus</w:t>
      </w:r>
      <w:r>
        <w:rPr>
          <w:rFonts w:ascii="Arial" w:hAnsi="Arial" w:cs="Arial"/>
        </w:rPr>
        <w:t xml:space="preserve">, cu tab-urile </w:t>
      </w:r>
      <w:r>
        <w:rPr>
          <w:rFonts w:ascii="Arial" w:hAnsi="Arial" w:cs="Arial"/>
          <w:i/>
        </w:rPr>
        <w:t>Treceri la nivel</w:t>
      </w:r>
      <w:r>
        <w:rPr>
          <w:rFonts w:ascii="Arial" w:hAnsi="Arial" w:cs="Arial"/>
        </w:rPr>
        <w:t xml:space="preserve">, </w:t>
      </w:r>
      <w:r>
        <w:rPr>
          <w:rFonts w:ascii="Arial" w:hAnsi="Arial" w:cs="Arial"/>
          <w:i/>
        </w:rPr>
        <w:t>Stații</w:t>
      </w:r>
      <w:r>
        <w:rPr>
          <w:rFonts w:ascii="Arial" w:hAnsi="Arial" w:cs="Arial"/>
        </w:rPr>
        <w:t xml:space="preserve"> și </w:t>
      </w:r>
      <w:r>
        <w:rPr>
          <w:rFonts w:ascii="Arial" w:hAnsi="Arial" w:cs="Arial"/>
          <w:i/>
        </w:rPr>
        <w:t>Statistici</w:t>
      </w:r>
      <w:r>
        <w:rPr>
          <w:rFonts w:ascii="Arial" w:hAnsi="Arial" w:cs="Arial"/>
        </w:rPr>
        <w:t xml:space="preserve">, caseta de căutare, butonul pentru temă (soare/lună) și butonul </w:t>
      </w:r>
      <w:r>
        <w:rPr>
          <w:rFonts w:ascii="Arial" w:hAnsi="Arial" w:cs="Arial"/>
          <w:i/>
        </w:rPr>
        <w:t>Deconectare</w:t>
      </w:r>
      <w:r>
        <w:rPr>
          <w:rFonts w:ascii="Arial" w:hAnsi="Arial" w:cs="Arial"/>
        </w:rPr>
        <w:t>;</w:t>
      </w:r>
    </w:p>
    <w:p w14:paraId="61CD98A5" w14:textId="77777777" w:rsidR="00915FEE" w:rsidRDefault="00F76B0F">
      <w:pPr>
        <w:pStyle w:val="ListParagraph"/>
        <w:numPr>
          <w:ilvl w:val="0"/>
          <w:numId w:val="8"/>
        </w:numPr>
        <w:spacing w:after="60" w:line="300" w:lineRule="auto"/>
        <w:jc w:val="both"/>
      </w:pPr>
      <w:r>
        <w:rPr>
          <w:rFonts w:ascii="Arial" w:hAnsi="Arial" w:cs="Arial"/>
          <w:b/>
        </w:rPr>
        <w:t>tabelul</w:t>
      </w:r>
      <w:r>
        <w:rPr>
          <w:rFonts w:ascii="Arial" w:hAnsi="Arial" w:cs="Arial"/>
        </w:rPr>
        <w:t xml:space="preserve"> tab-ului selectat, cu un filtru sub antetul fiecărei coloane;</w:t>
      </w:r>
    </w:p>
    <w:p w14:paraId="2765D752" w14:textId="77777777" w:rsidR="00915FEE" w:rsidRDefault="00F76B0F">
      <w:pPr>
        <w:pStyle w:val="ListParagraph"/>
        <w:numPr>
          <w:ilvl w:val="0"/>
          <w:numId w:val="8"/>
        </w:numPr>
        <w:spacing w:after="160" w:line="300" w:lineRule="auto"/>
        <w:jc w:val="both"/>
      </w:pPr>
      <w:r>
        <w:rPr>
          <w:rFonts w:ascii="Arial" w:hAnsi="Arial" w:cs="Arial"/>
          <w:b/>
        </w:rPr>
        <w:t>harta</w:t>
      </w:r>
      <w:r>
        <w:rPr>
          <w:rFonts w:ascii="Arial" w:hAnsi="Arial" w:cs="Arial"/>
        </w:rPr>
        <w:t>, în dreapta pe ecranele mari și sub tabel pe telefoane și tablete.</w:t>
      </w:r>
    </w:p>
    <w:p w14:paraId="0902356A" w14:textId="77777777" w:rsidR="00915FEE" w:rsidRDefault="00F76B0F">
      <w:pPr>
        <w:spacing w:after="120" w:line="300" w:lineRule="auto"/>
        <w:ind w:firstLine="709"/>
        <w:jc w:val="both"/>
      </w:pPr>
      <w:r>
        <w:rPr>
          <w:rFonts w:ascii="Arial" w:hAnsi="Arial" w:cs="Arial"/>
          <w:sz w:val="24"/>
          <w:szCs w:val="24"/>
        </w:rPr>
        <w:t>Deasupra tabelului, trei contoare arată câte înregistrări are tab-ul curent (</w:t>
      </w:r>
      <w:r>
        <w:rPr>
          <w:rFonts w:ascii="Arial" w:hAnsi="Arial" w:cs="Arial"/>
          <w:i/>
          <w:sz w:val="24"/>
          <w:szCs w:val="24"/>
        </w:rPr>
        <w:t>Înregistrări</w:t>
      </w:r>
      <w:r>
        <w:rPr>
          <w:rFonts w:ascii="Arial" w:hAnsi="Arial" w:cs="Arial"/>
          <w:sz w:val="24"/>
          <w:szCs w:val="24"/>
        </w:rPr>
        <w:t>), câte rânduri sunt selectate în total (</w:t>
      </w:r>
      <w:r>
        <w:rPr>
          <w:rFonts w:ascii="Arial" w:hAnsi="Arial" w:cs="Arial"/>
          <w:i/>
          <w:sz w:val="24"/>
          <w:szCs w:val="24"/>
        </w:rPr>
        <w:t>Selectate</w:t>
      </w:r>
      <w:r>
        <w:rPr>
          <w:rFonts w:ascii="Arial" w:hAnsi="Arial" w:cs="Arial"/>
          <w:sz w:val="24"/>
          <w:szCs w:val="24"/>
        </w:rPr>
        <w:t>) și câte sunt afișate pe hartă (</w:t>
      </w:r>
      <w:r>
        <w:rPr>
          <w:rFonts w:ascii="Arial" w:hAnsi="Arial" w:cs="Arial"/>
          <w:i/>
          <w:sz w:val="24"/>
          <w:szCs w:val="24"/>
        </w:rPr>
        <w:t>Pe hartă</w:t>
      </w:r>
      <w:r>
        <w:rPr>
          <w:rFonts w:ascii="Arial" w:hAnsi="Arial" w:cs="Arial"/>
          <w:sz w:val="24"/>
          <w:szCs w:val="24"/>
        </w:rPr>
        <w:t>).</w:t>
      </w:r>
    </w:p>
    <w:p w14:paraId="34C7E811" w14:textId="77777777" w:rsidR="00915FEE" w:rsidRDefault="00F76B0F">
      <w:pPr>
        <w:keepNext/>
        <w:spacing w:before="120"/>
        <w:jc w:val="center"/>
      </w:pPr>
      <w:r>
        <w:lastRenderedPageBreak/>
        <w:drawing>
          <wp:inline distT="0" distB="0" distL="0" distR="0" wp14:anchorId="48270893" wp14:editId="1C80DC47">
            <wp:extent cx="5760000" cy="3600000"/>
            <wp:effectExtent l="0" t="0" r="0" b="0"/>
            <wp:docPr id="2" nam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2-dashboard.jpg"/>
                    <pic:cNvPicPr/>
                  </pic:nvPicPr>
                  <pic:blipFill>
                    <a:blip r:embed="rId9"/>
                    <a:stretch>
                      <a:fillRect/>
                    </a:stretch>
                  </pic:blipFill>
                  <pic:spPr>
                    <a:xfrm>
                      <a:off x="0" y="0"/>
                      <a:ext cx="5760000" cy="3600000"/>
                    </a:xfrm>
                    <a:prstGeom prst="rect">
                      <a:avLst/>
                    </a:prstGeom>
                    <a:ln w="6350">
                      <a:solidFill>
                        <a:srgbClr val="BFBFBF"/>
                      </a:solidFill>
                    </a:ln>
                  </pic:spPr>
                </pic:pic>
              </a:graphicData>
            </a:graphic>
          </wp:inline>
        </w:drawing>
      </w:r>
    </w:p>
    <w:p w14:paraId="741EB5BB" w14:textId="77777777" w:rsidR="00915FEE" w:rsidRDefault="00F76B0F">
      <w:pPr>
        <w:spacing w:before="60" w:after="240"/>
        <w:jc w:val="center"/>
      </w:pPr>
      <w:r>
        <w:rPr>
          <w:rFonts w:ascii="Arial" w:hAnsi="Arial" w:cs="Arial"/>
          <w:b/>
          <w:color w:val="404040"/>
          <w:sz w:val="20"/>
          <w:szCs w:val="20"/>
        </w:rPr>
        <w:t>Figura 2.</w:t>
      </w:r>
      <w:r>
        <w:rPr>
          <w:rFonts w:ascii="Arial" w:hAnsi="Arial" w:cs="Arial"/>
          <w:color w:val="404040"/>
          <w:sz w:val="20"/>
          <w:szCs w:val="20"/>
        </w:rPr>
        <w:t xml:space="preserve"> Dashboard-ul: trecerile din sucursala Brașov, filtrate, selectate și afișate pe hartă, grupate automat pe zone.</w:t>
      </w:r>
    </w:p>
    <w:p w14:paraId="592EB3CE" w14:textId="77777777" w:rsidR="00915FEE" w:rsidRDefault="00F76B0F">
      <w:pPr>
        <w:spacing w:after="120" w:line="300" w:lineRule="auto"/>
        <w:ind w:firstLine="709"/>
        <w:jc w:val="both"/>
      </w:pPr>
      <w:r>
        <w:rPr>
          <w:rFonts w:ascii="Arial" w:hAnsi="Arial" w:cs="Arial"/>
          <w:b/>
          <w:sz w:val="24"/>
          <w:szCs w:val="24"/>
        </w:rPr>
        <w:t>Starea dashboard-ului.</w:t>
      </w:r>
      <w:r>
        <w:rPr>
          <w:rFonts w:ascii="Arial" w:hAnsi="Arial" w:cs="Arial"/>
          <w:sz w:val="24"/>
          <w:szCs w:val="24"/>
        </w:rPr>
        <w:t xml:space="preserve"> Aplicația ține minte, în browser, tab-ul deschis, filtrele, sortarea, rândurile selectate, ce este afișat pe hartă, fundalul hărții și colorarea trecerilor. După reîncărcarea paginii, dashboard-ul arată exact ca înainte. </w:t>
      </w:r>
      <w:r>
        <w:rPr>
          <w:rFonts w:ascii="Arial" w:hAnsi="Arial" w:cs="Arial"/>
          <w:i/>
          <w:sz w:val="24"/>
          <w:szCs w:val="24"/>
        </w:rPr>
        <w:t>Deconectare</w:t>
      </w:r>
      <w:r>
        <w:rPr>
          <w:rFonts w:ascii="Arial" w:hAnsi="Arial" w:cs="Arial"/>
          <w:sz w:val="24"/>
          <w:szCs w:val="24"/>
        </w:rPr>
        <w:t xml:space="preserve"> șterge aceste informații.</w:t>
      </w:r>
    </w:p>
    <w:p w14:paraId="6FB4BCD3" w14:textId="77777777" w:rsidR="00915FEE" w:rsidRDefault="00F76B0F">
      <w:pPr>
        <w:spacing w:after="120" w:line="300" w:lineRule="auto"/>
        <w:ind w:firstLine="709"/>
        <w:jc w:val="both"/>
      </w:pPr>
      <w:r>
        <w:rPr>
          <w:rFonts w:ascii="Arial" w:hAnsi="Arial" w:cs="Arial"/>
          <w:b/>
          <w:sz w:val="24"/>
          <w:szCs w:val="24"/>
        </w:rPr>
        <w:t>Notificări.</w:t>
      </w:r>
      <w:r>
        <w:rPr>
          <w:rFonts w:ascii="Arial" w:hAnsi="Arial" w:cs="Arial"/>
          <w:sz w:val="24"/>
          <w:szCs w:val="24"/>
        </w:rPr>
        <w:t xml:space="preserve"> Rezultatul unor acțiuni apare câteva secunde într-o notificare în colțul din dreapta jos: confirmarea unui export CSV, avertismentul că unele înregistrări selectate nu au coordonate sau posibilitatea de a anula o ștergere (butonul </w:t>
      </w:r>
      <w:r>
        <w:rPr>
          <w:rFonts w:ascii="Arial" w:hAnsi="Arial" w:cs="Arial"/>
          <w:i/>
          <w:sz w:val="24"/>
          <w:szCs w:val="24"/>
        </w:rPr>
        <w:t>Anulează</w:t>
      </w:r>
      <w:r>
        <w:rPr>
          <w:rFonts w:ascii="Arial" w:hAnsi="Arial" w:cs="Arial"/>
          <w:sz w:val="24"/>
          <w:szCs w:val="24"/>
        </w:rPr>
        <w:t>).</w:t>
      </w:r>
    </w:p>
    <w:p w14:paraId="03BCE670" w14:textId="77777777" w:rsidR="00915FEE" w:rsidRDefault="00F76B0F">
      <w:pPr>
        <w:spacing w:after="120" w:line="300" w:lineRule="auto"/>
        <w:ind w:firstLine="709"/>
        <w:jc w:val="both"/>
      </w:pPr>
      <w:r>
        <w:rPr>
          <w:rFonts w:ascii="Arial" w:hAnsi="Arial" w:cs="Arial"/>
          <w:b/>
          <w:sz w:val="24"/>
          <w:szCs w:val="24"/>
        </w:rPr>
        <w:t>Tema întunecată.</w:t>
      </w:r>
      <w:r>
        <w:rPr>
          <w:rFonts w:ascii="Arial" w:hAnsi="Arial" w:cs="Arial"/>
          <w:sz w:val="24"/>
          <w:szCs w:val="24"/>
        </w:rPr>
        <w:t xml:space="preserve"> La prima vizită, aplicația folosește tema sistemului de operare. Butonul cu soare/lună comută între tema luminoasă și cea întunecată, iar alegerea este reținută. În tema întunecată și harta stradală trece pe un fundal închis la culoare.</w:t>
      </w:r>
    </w:p>
    <w:p w14:paraId="00E10CDD" w14:textId="77777777" w:rsidR="00915FEE" w:rsidRDefault="00F76B0F">
      <w:pPr>
        <w:keepNext/>
        <w:spacing w:before="120"/>
        <w:jc w:val="center"/>
      </w:pPr>
      <w:r>
        <w:lastRenderedPageBreak/>
        <w:drawing>
          <wp:inline distT="0" distB="0" distL="0" distR="0" wp14:anchorId="168F4059" wp14:editId="10A464C9">
            <wp:extent cx="5760000" cy="3600000"/>
            <wp:effectExtent l="0" t="0" r="0" b="0"/>
            <wp:docPr id="3" nam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7-dark.jpg"/>
                    <pic:cNvPicPr/>
                  </pic:nvPicPr>
                  <pic:blipFill>
                    <a:blip r:embed="rId10"/>
                    <a:stretch>
                      <a:fillRect/>
                    </a:stretch>
                  </pic:blipFill>
                  <pic:spPr>
                    <a:xfrm>
                      <a:off x="0" y="0"/>
                      <a:ext cx="5760000" cy="3600000"/>
                    </a:xfrm>
                    <a:prstGeom prst="rect">
                      <a:avLst/>
                    </a:prstGeom>
                    <a:ln w="6350">
                      <a:solidFill>
                        <a:srgbClr val="BFBFBF"/>
                      </a:solidFill>
                    </a:ln>
                  </pic:spPr>
                </pic:pic>
              </a:graphicData>
            </a:graphic>
          </wp:inline>
        </w:drawing>
      </w:r>
    </w:p>
    <w:p w14:paraId="54B73A46" w14:textId="77777777" w:rsidR="00915FEE" w:rsidRDefault="00F76B0F">
      <w:pPr>
        <w:spacing w:before="60" w:after="240"/>
        <w:jc w:val="center"/>
      </w:pPr>
      <w:r>
        <w:rPr>
          <w:rFonts w:ascii="Arial" w:hAnsi="Arial" w:cs="Arial"/>
          <w:b/>
          <w:color w:val="404040"/>
          <w:sz w:val="20"/>
          <w:szCs w:val="20"/>
        </w:rPr>
        <w:t>Figura 3.</w:t>
      </w:r>
      <w:r>
        <w:rPr>
          <w:rFonts w:ascii="Arial" w:hAnsi="Arial" w:cs="Arial"/>
          <w:color w:val="404040"/>
          <w:sz w:val="20"/>
          <w:szCs w:val="20"/>
        </w:rPr>
        <w:t xml:space="preserve"> Dashboard-ul în tema întunecată.</w:t>
      </w:r>
    </w:p>
    <w:p w14:paraId="14436DEB" w14:textId="77777777" w:rsidR="00915FEE" w:rsidRDefault="00F76B0F">
      <w:pPr>
        <w:pStyle w:val="Heading2"/>
        <w:spacing w:before="240" w:after="120"/>
        <w:rPr>
          <w:rFonts w:ascii="Arial" w:hAnsi="Arial" w:cs="Arial"/>
        </w:rPr>
      </w:pPr>
      <w:bookmarkStart w:id="8" w:name="_Toc243924211"/>
      <w:r>
        <w:rPr>
          <w:rFonts w:ascii="Arial" w:hAnsi="Arial" w:cs="Arial"/>
        </w:rPr>
        <w:t>Căutarea</w:t>
      </w:r>
      <w:bookmarkEnd w:id="8"/>
    </w:p>
    <w:p w14:paraId="79DC912E" w14:textId="77777777" w:rsidR="00915FEE" w:rsidRDefault="00F76B0F">
      <w:pPr>
        <w:spacing w:after="120" w:line="300" w:lineRule="auto"/>
        <w:ind w:firstLine="709"/>
        <w:jc w:val="both"/>
      </w:pPr>
      <w:r>
        <w:rPr>
          <w:rFonts w:ascii="Arial" w:hAnsi="Arial" w:cs="Arial"/>
          <w:sz w:val="24"/>
          <w:szCs w:val="24"/>
        </w:rPr>
        <w:t xml:space="preserve">Caseta </w:t>
      </w:r>
      <w:r>
        <w:rPr>
          <w:rFonts w:ascii="Arial" w:hAnsi="Arial" w:cs="Arial"/>
          <w:i/>
          <w:sz w:val="24"/>
          <w:szCs w:val="24"/>
        </w:rPr>
        <w:t>Caută o stație sau o trecere…</w:t>
      </w:r>
      <w:r>
        <w:rPr>
          <w:rFonts w:ascii="Arial" w:hAnsi="Arial" w:cs="Arial"/>
          <w:sz w:val="24"/>
          <w:szCs w:val="24"/>
        </w:rPr>
        <w:t xml:space="preserve"> din bara de sus caută în toate datele, indiferent de tab-ul deschis și de filtrele active. Tasta </w:t>
      </w:r>
      <w:r>
        <w:rPr>
          <w:rFonts w:ascii="Consolas" w:hAnsi="Consolas" w:cs="Consolas"/>
        </w:rPr>
        <w:t>/</w:t>
      </w:r>
      <w:r>
        <w:rPr>
          <w:rFonts w:ascii="Arial" w:hAnsi="Arial" w:cs="Arial"/>
          <w:sz w:val="24"/>
          <w:szCs w:val="24"/>
        </w:rPr>
        <w:t xml:space="preserve"> mută cursorul direct în ea.</w:t>
      </w:r>
    </w:p>
    <w:p w14:paraId="1DBA967C" w14:textId="77777777" w:rsidR="00915FEE" w:rsidRDefault="00F76B0F">
      <w:pPr>
        <w:pStyle w:val="ListParagraph"/>
        <w:numPr>
          <w:ilvl w:val="0"/>
          <w:numId w:val="9"/>
        </w:numPr>
        <w:spacing w:after="60" w:line="300" w:lineRule="auto"/>
        <w:jc w:val="both"/>
      </w:pPr>
      <w:r>
        <w:rPr>
          <w:rFonts w:ascii="Arial" w:hAnsi="Arial" w:cs="Arial"/>
        </w:rPr>
        <w:t>Se scriu cel puțin două litere; diacriticele nu contează („brasov” găsește și „Brașov”).</w:t>
      </w:r>
    </w:p>
    <w:p w14:paraId="1A2BE7CB" w14:textId="77777777" w:rsidR="00915FEE" w:rsidRDefault="00F76B0F">
      <w:pPr>
        <w:pStyle w:val="ListParagraph"/>
        <w:numPr>
          <w:ilvl w:val="0"/>
          <w:numId w:val="9"/>
        </w:numPr>
        <w:spacing w:after="60" w:line="300" w:lineRule="auto"/>
        <w:jc w:val="both"/>
      </w:pPr>
      <w:r>
        <w:rPr>
          <w:rFonts w:ascii="Arial" w:hAnsi="Arial" w:cs="Arial"/>
        </w:rPr>
        <w:t xml:space="preserve">Sugestiile sunt grupate în </w:t>
      </w:r>
      <w:r>
        <w:rPr>
          <w:rFonts w:ascii="Arial" w:hAnsi="Arial" w:cs="Arial"/>
          <w:i/>
        </w:rPr>
        <w:t>Stații</w:t>
      </w:r>
      <w:r>
        <w:rPr>
          <w:rFonts w:ascii="Arial" w:hAnsi="Arial" w:cs="Arial"/>
        </w:rPr>
        <w:t xml:space="preserve"> (după nume sau cod) și </w:t>
      </w:r>
      <w:r>
        <w:rPr>
          <w:rFonts w:ascii="Arial" w:hAnsi="Arial" w:cs="Arial"/>
          <w:i/>
        </w:rPr>
        <w:t>Treceri la nivel</w:t>
      </w:r>
      <w:r>
        <w:rPr>
          <w:rFonts w:ascii="Arial" w:hAnsi="Arial" w:cs="Arial"/>
        </w:rPr>
        <w:t xml:space="preserve"> (după stațiile între care se află, SRCF, secția CT sau numărul trecerii, de exemplu </w:t>
      </w:r>
      <w:r>
        <w:rPr>
          <w:rFonts w:ascii="Consolas" w:hAnsi="Consolas" w:cs="Consolas"/>
          <w:sz w:val="22"/>
          <w:szCs w:val="22"/>
        </w:rPr>
        <w:t>#120</w:t>
      </w:r>
      <w:r>
        <w:rPr>
          <w:rFonts w:ascii="Arial" w:hAnsi="Arial" w:cs="Arial"/>
        </w:rPr>
        <w:t>). Sunt afișate cel mult cinci rezultate din fiecare grup, cele care încep cu textul căutat primele.</w:t>
      </w:r>
    </w:p>
    <w:p w14:paraId="21681AEF" w14:textId="77777777" w:rsidR="00915FEE" w:rsidRDefault="00F76B0F">
      <w:pPr>
        <w:pStyle w:val="ListParagraph"/>
        <w:numPr>
          <w:ilvl w:val="0"/>
          <w:numId w:val="9"/>
        </w:numPr>
        <w:spacing w:after="160" w:line="300" w:lineRule="auto"/>
        <w:jc w:val="both"/>
      </w:pPr>
      <w:r>
        <w:rPr>
          <w:rFonts w:ascii="Arial" w:hAnsi="Arial" w:cs="Arial"/>
        </w:rPr>
        <w:t>Un rezultat ales cu mouse-ul sau cu săgețile și Enter este selectat, adăugat pe hartă și evidențiat, iar tabelul lui se deschide la rândul respectiv.</w:t>
      </w:r>
    </w:p>
    <w:p w14:paraId="31DE018A" w14:textId="77777777" w:rsidR="00915FEE" w:rsidRDefault="00F76B0F">
      <w:pPr>
        <w:keepNext/>
        <w:spacing w:before="120"/>
        <w:jc w:val="center"/>
      </w:pPr>
      <w:r>
        <w:lastRenderedPageBreak/>
        <w:drawing>
          <wp:inline distT="0" distB="0" distL="0" distR="0" wp14:anchorId="0DBB2D51" wp14:editId="60C63C0A">
            <wp:extent cx="4140000" cy="2907553"/>
            <wp:effectExtent l="0" t="0" r="0" b="0"/>
            <wp:docPr id="4" nam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05-search.jpg"/>
                    <pic:cNvPicPr/>
                  </pic:nvPicPr>
                  <pic:blipFill>
                    <a:blip r:embed="rId11"/>
                    <a:stretch>
                      <a:fillRect/>
                    </a:stretch>
                  </pic:blipFill>
                  <pic:spPr>
                    <a:xfrm>
                      <a:off x="0" y="0"/>
                      <a:ext cx="4140000" cy="2907553"/>
                    </a:xfrm>
                    <a:prstGeom prst="rect">
                      <a:avLst/>
                    </a:prstGeom>
                    <a:ln w="6350">
                      <a:solidFill>
                        <a:srgbClr val="BFBFBF"/>
                      </a:solidFill>
                    </a:ln>
                  </pic:spPr>
                </pic:pic>
              </a:graphicData>
            </a:graphic>
          </wp:inline>
        </w:drawing>
      </w:r>
    </w:p>
    <w:p w14:paraId="2CEDE63F" w14:textId="77777777" w:rsidR="00915FEE" w:rsidRDefault="00F76B0F">
      <w:pPr>
        <w:spacing w:before="60" w:after="240"/>
        <w:jc w:val="center"/>
      </w:pPr>
      <w:r>
        <w:rPr>
          <w:rFonts w:ascii="Arial" w:hAnsi="Arial" w:cs="Arial"/>
          <w:b/>
          <w:color w:val="404040"/>
          <w:sz w:val="20"/>
          <w:szCs w:val="20"/>
        </w:rPr>
        <w:t>Figura 4.</w:t>
      </w:r>
      <w:r>
        <w:rPr>
          <w:rFonts w:ascii="Arial" w:hAnsi="Arial" w:cs="Arial"/>
          <w:color w:val="404040"/>
          <w:sz w:val="20"/>
          <w:szCs w:val="20"/>
        </w:rPr>
        <w:t xml:space="preserve"> Sugestiile căutării globale pentru textul „brasov”.</w:t>
      </w:r>
    </w:p>
    <w:p w14:paraId="3DA6D3EE" w14:textId="77777777" w:rsidR="00915FEE" w:rsidRDefault="00F76B0F">
      <w:pPr>
        <w:pStyle w:val="Heading2"/>
        <w:spacing w:before="240" w:after="120"/>
        <w:rPr>
          <w:rFonts w:ascii="Arial" w:hAnsi="Arial" w:cs="Arial"/>
        </w:rPr>
      </w:pPr>
      <w:bookmarkStart w:id="9" w:name="_Toc243924212"/>
      <w:r>
        <w:rPr>
          <w:rFonts w:ascii="Arial" w:hAnsi="Arial" w:cs="Arial"/>
        </w:rPr>
        <w:t>Filtrarea, sortarea și exportul tabelelor</w:t>
      </w:r>
      <w:bookmarkEnd w:id="9"/>
    </w:p>
    <w:p w14:paraId="441D3185" w14:textId="77777777" w:rsidR="00915FEE" w:rsidRDefault="00F76B0F">
      <w:pPr>
        <w:spacing w:after="120" w:line="300" w:lineRule="auto"/>
        <w:ind w:firstLine="709"/>
        <w:jc w:val="both"/>
      </w:pPr>
      <w:r>
        <w:rPr>
          <w:rFonts w:ascii="Arial" w:hAnsi="Arial" w:cs="Arial"/>
          <w:sz w:val="24"/>
          <w:szCs w:val="24"/>
        </w:rPr>
        <w:t xml:space="preserve">Fiecare coloană are un filtru în al doilea rând al antetului. </w:t>
      </w:r>
      <w:r>
        <w:rPr>
          <w:rFonts w:ascii="Arial" w:hAnsi="Arial" w:cs="Arial"/>
          <w:b/>
          <w:sz w:val="24"/>
          <w:szCs w:val="24"/>
        </w:rPr>
        <w:t>Filtrele text</w:t>
      </w:r>
      <w:r>
        <w:rPr>
          <w:rFonts w:ascii="Arial" w:hAnsi="Arial" w:cs="Arial"/>
          <w:sz w:val="24"/>
          <w:szCs w:val="24"/>
        </w:rPr>
        <w:t xml:space="preserve"> păstrează rândurile a căror valoare conține textul introdus, fără să țină cont de literele mari sau mici și de diacritice. </w:t>
      </w:r>
      <w:r>
        <w:rPr>
          <w:rFonts w:ascii="Arial" w:hAnsi="Arial" w:cs="Arial"/>
          <w:b/>
          <w:sz w:val="24"/>
          <w:szCs w:val="24"/>
        </w:rPr>
        <w:t>Filtrele cu listă</w:t>
      </w:r>
      <w:r>
        <w:rPr>
          <w:rFonts w:ascii="Arial" w:hAnsi="Arial" w:cs="Arial"/>
          <w:sz w:val="24"/>
          <w:szCs w:val="24"/>
        </w:rPr>
        <w:t xml:space="preserve"> (SRCF, Tip, Magistrală, Instalație, Config, Producător, Regim) păstrează doar rândurile cu valoarea aleasă. Filtrele se combină: un rând este afișat doar dacă îndeplinește toate filtrele active, iar butonul </w:t>
      </w:r>
      <w:r>
        <w:rPr>
          <w:rFonts w:ascii="Arial" w:hAnsi="Arial" w:cs="Arial"/>
          <w:i/>
          <w:sz w:val="24"/>
          <w:szCs w:val="24"/>
        </w:rPr>
        <w:t>Ș</w:t>
      </w:r>
      <w:r>
        <w:rPr>
          <w:rFonts w:ascii="Arial" w:hAnsi="Arial" w:cs="Arial"/>
          <w:i/>
          <w:sz w:val="24"/>
          <w:szCs w:val="24"/>
        </w:rPr>
        <w:t>terge filtrele</w:t>
      </w:r>
      <w:r>
        <w:rPr>
          <w:rFonts w:ascii="Arial" w:hAnsi="Arial" w:cs="Arial"/>
          <w:sz w:val="24"/>
          <w:szCs w:val="24"/>
        </w:rPr>
        <w:t xml:space="preserve"> le resetează.</w:t>
      </w:r>
    </w:p>
    <w:p w14:paraId="2F018FE9" w14:textId="77777777" w:rsidR="00915FEE" w:rsidRDefault="00F76B0F">
      <w:pPr>
        <w:spacing w:after="120" w:line="300" w:lineRule="auto"/>
        <w:ind w:firstLine="709"/>
        <w:jc w:val="both"/>
      </w:pPr>
      <w:r>
        <w:rPr>
          <w:rFonts w:ascii="Arial" w:hAnsi="Arial" w:cs="Arial"/>
          <w:b/>
          <w:sz w:val="24"/>
          <w:szCs w:val="24"/>
        </w:rPr>
        <w:t>Sortarea.</w:t>
      </w:r>
      <w:r>
        <w:rPr>
          <w:rFonts w:ascii="Arial" w:hAnsi="Arial" w:cs="Arial"/>
          <w:sz w:val="24"/>
          <w:szCs w:val="24"/>
        </w:rPr>
        <w:t xml:space="preserve"> Un clic pe numele unei coloane ordonează tabelul crescător, al doilea clic descrescător, iar al treilea revine la ordinea inițială. Numerele sunt comparate ca numere (2 înaintea lui 10), textul după regulile limbii române, iar celulele goale rămân la sfârșit.</w:t>
      </w:r>
    </w:p>
    <w:p w14:paraId="69FABA41" w14:textId="77777777" w:rsidR="00915FEE" w:rsidRDefault="00F76B0F">
      <w:pPr>
        <w:spacing w:after="120" w:line="300" w:lineRule="auto"/>
        <w:ind w:firstLine="709"/>
        <w:jc w:val="both"/>
      </w:pPr>
      <w:r>
        <w:rPr>
          <w:rFonts w:ascii="Arial" w:hAnsi="Arial" w:cs="Arial"/>
          <w:b/>
          <w:sz w:val="24"/>
          <w:szCs w:val="24"/>
        </w:rPr>
        <w:t>Exportul CSV.</w:t>
      </w:r>
      <w:r>
        <w:rPr>
          <w:rFonts w:ascii="Arial" w:hAnsi="Arial" w:cs="Arial"/>
          <w:sz w:val="24"/>
          <w:szCs w:val="24"/>
        </w:rPr>
        <w:t xml:space="preserve"> Butonul </w:t>
      </w:r>
      <w:r>
        <w:rPr>
          <w:rFonts w:ascii="Arial" w:hAnsi="Arial" w:cs="Arial"/>
          <w:i/>
          <w:sz w:val="24"/>
          <w:szCs w:val="24"/>
        </w:rPr>
        <w:t>CSV</w:t>
      </w:r>
      <w:r>
        <w:rPr>
          <w:rFonts w:ascii="Arial" w:hAnsi="Arial" w:cs="Arial"/>
          <w:sz w:val="24"/>
          <w:szCs w:val="24"/>
        </w:rPr>
        <w:t xml:space="preserve"> descarcă toate rândurile care corespund filtrelor, în ordinea sortării, într-un fișier care se deschide corect în Excel, cu tot cu diacritice.</w:t>
      </w:r>
    </w:p>
    <w:p w14:paraId="52C83CEF" w14:textId="77777777" w:rsidR="00915FEE" w:rsidRDefault="00F76B0F">
      <w:pPr>
        <w:spacing w:after="120" w:line="300" w:lineRule="auto"/>
        <w:ind w:firstLine="709"/>
        <w:jc w:val="both"/>
      </w:pPr>
      <w:r>
        <w:rPr>
          <w:rFonts w:ascii="Arial" w:hAnsi="Arial" w:cs="Arial"/>
          <w:sz w:val="24"/>
          <w:szCs w:val="24"/>
        </w:rPr>
        <w:t>Tabelul afișează la început primele 100 de rânduri și le adaugă pe următoarele pe măsură ce utilizatorul derulează, astfel încât pagina rămâne rapidă chiar și cu peste 2.000 de stații.</w:t>
      </w:r>
    </w:p>
    <w:p w14:paraId="66D67730" w14:textId="77777777" w:rsidR="00915FEE" w:rsidRDefault="00F76B0F">
      <w:pPr>
        <w:pStyle w:val="Heading2"/>
        <w:spacing w:before="240" w:after="120"/>
        <w:rPr>
          <w:rFonts w:ascii="Arial" w:hAnsi="Arial" w:cs="Arial"/>
        </w:rPr>
      </w:pPr>
      <w:bookmarkStart w:id="10" w:name="_Toc243924213"/>
      <w:r>
        <w:rPr>
          <w:rFonts w:ascii="Arial" w:hAnsi="Arial" w:cs="Arial"/>
        </w:rPr>
        <w:t>Selectarea rândurilor și afișarea pe hartă</w:t>
      </w:r>
      <w:bookmarkEnd w:id="10"/>
    </w:p>
    <w:p w14:paraId="4CA74886" w14:textId="77777777" w:rsidR="00915FEE" w:rsidRDefault="00F76B0F">
      <w:pPr>
        <w:pStyle w:val="ListParagraph"/>
        <w:numPr>
          <w:ilvl w:val="0"/>
          <w:numId w:val="10"/>
        </w:numPr>
        <w:spacing w:after="60" w:line="300" w:lineRule="auto"/>
        <w:jc w:val="both"/>
      </w:pPr>
      <w:r>
        <w:rPr>
          <w:rFonts w:ascii="Arial" w:hAnsi="Arial" w:cs="Arial"/>
        </w:rPr>
        <w:t>Un clic pe un rând (sau pe căsuța lui) îl selectează; un al doilea clic îl deselectează.</w:t>
      </w:r>
    </w:p>
    <w:p w14:paraId="48961F96" w14:textId="77777777" w:rsidR="00915FEE" w:rsidRDefault="00F76B0F">
      <w:pPr>
        <w:pStyle w:val="ListParagraph"/>
        <w:numPr>
          <w:ilvl w:val="0"/>
          <w:numId w:val="10"/>
        </w:numPr>
        <w:spacing w:after="60" w:line="300" w:lineRule="auto"/>
        <w:jc w:val="both"/>
      </w:pPr>
      <w:r>
        <w:rPr>
          <w:rFonts w:ascii="Arial" w:hAnsi="Arial" w:cs="Arial"/>
        </w:rPr>
        <w:t>Căsuța din antet selectează toate rândurile care corespund filtrelor curente – de exemplu toate trecerile unui producător.</w:t>
      </w:r>
    </w:p>
    <w:p w14:paraId="42468E57" w14:textId="77777777" w:rsidR="00915FEE" w:rsidRDefault="00F76B0F">
      <w:pPr>
        <w:pStyle w:val="ListParagraph"/>
        <w:numPr>
          <w:ilvl w:val="0"/>
          <w:numId w:val="10"/>
        </w:numPr>
        <w:spacing w:after="60" w:line="300" w:lineRule="auto"/>
        <w:jc w:val="both"/>
      </w:pPr>
      <w:r>
        <w:rPr>
          <w:rFonts w:ascii="Arial" w:hAnsi="Arial" w:cs="Arial"/>
        </w:rPr>
        <w:t>Selecțiile se păstrează la schimbarea tab-ului, deci trecerile și stațiile pot fi afișate împreună.</w:t>
      </w:r>
    </w:p>
    <w:p w14:paraId="27CF7912" w14:textId="77777777" w:rsidR="00915FEE" w:rsidRDefault="00F76B0F">
      <w:pPr>
        <w:pStyle w:val="ListParagraph"/>
        <w:numPr>
          <w:ilvl w:val="0"/>
          <w:numId w:val="10"/>
        </w:numPr>
        <w:spacing w:after="160" w:line="300" w:lineRule="auto"/>
        <w:jc w:val="both"/>
      </w:pPr>
      <w:r>
        <w:rPr>
          <w:rFonts w:ascii="Arial" w:hAnsi="Arial" w:cs="Arial"/>
        </w:rPr>
        <w:lastRenderedPageBreak/>
        <w:t xml:space="preserve">Butonul </w:t>
      </w:r>
      <w:r>
        <w:rPr>
          <w:rFonts w:ascii="Arial" w:hAnsi="Arial" w:cs="Arial"/>
          <w:i/>
        </w:rPr>
        <w:t>Afișează pe hartă (N)</w:t>
      </w:r>
      <w:r>
        <w:rPr>
          <w:rFonts w:ascii="Arial" w:hAnsi="Arial" w:cs="Arial"/>
        </w:rPr>
        <w:t xml:space="preserve"> afișează selecția; harta se încadrează automat pe toate punctele.</w:t>
      </w:r>
    </w:p>
    <w:p w14:paraId="5D647CBB" w14:textId="77777777" w:rsidR="00915FEE" w:rsidRDefault="00F76B0F">
      <w:pPr>
        <w:spacing w:after="120" w:line="300" w:lineRule="auto"/>
        <w:ind w:firstLine="709"/>
        <w:jc w:val="both"/>
      </w:pPr>
      <w:r>
        <w:rPr>
          <w:rFonts w:ascii="Arial" w:hAnsi="Arial" w:cs="Arial"/>
          <w:i/>
          <w:sz w:val="24"/>
          <w:szCs w:val="24"/>
        </w:rPr>
        <w:t>Deselectează tot</w:t>
      </w:r>
      <w:r>
        <w:rPr>
          <w:rFonts w:ascii="Arial" w:hAnsi="Arial" w:cs="Arial"/>
          <w:sz w:val="24"/>
          <w:szCs w:val="24"/>
        </w:rPr>
        <w:t xml:space="preserve"> debifează rândurile tab-ului curent, iar acțiunea poate fi anulată din notificare. Dacă printre rândurile selectate există înregistrări fără coordonate, o notificare spune câte nu pot fi poziționate.</w:t>
      </w:r>
    </w:p>
    <w:p w14:paraId="7311FFED" w14:textId="77777777" w:rsidR="00915FEE" w:rsidRDefault="00F76B0F">
      <w:pPr>
        <w:pStyle w:val="Heading2"/>
        <w:spacing w:before="240" w:after="120"/>
        <w:rPr>
          <w:rFonts w:ascii="Arial" w:hAnsi="Arial" w:cs="Arial"/>
        </w:rPr>
      </w:pPr>
      <w:bookmarkStart w:id="11" w:name="_Toc243924214"/>
      <w:r>
        <w:rPr>
          <w:rFonts w:ascii="Arial" w:hAnsi="Arial" w:cs="Arial"/>
        </w:rPr>
        <w:t>Harta</w:t>
      </w:r>
      <w:bookmarkEnd w:id="11"/>
    </w:p>
    <w:p w14:paraId="149419D1" w14:textId="77777777" w:rsidR="00915FEE" w:rsidRDefault="00F76B0F">
      <w:pPr>
        <w:pStyle w:val="ListParagraph"/>
        <w:numPr>
          <w:ilvl w:val="0"/>
          <w:numId w:val="11"/>
        </w:numPr>
        <w:spacing w:after="60" w:line="300" w:lineRule="auto"/>
        <w:jc w:val="both"/>
      </w:pPr>
      <w:r>
        <w:rPr>
          <w:rFonts w:ascii="Arial" w:hAnsi="Arial" w:cs="Arial"/>
        </w:rPr>
        <w:t>Punctele verzi-albăstrui sunt treceri la nivel, iar cele portocalii sunt stații. Punctele apropiate sunt grupate într-un cerc cu un număr, care se desface la apropierea hărții.</w:t>
      </w:r>
    </w:p>
    <w:p w14:paraId="10AF1E00" w14:textId="77777777" w:rsidR="00915FEE" w:rsidRDefault="00F76B0F">
      <w:pPr>
        <w:pStyle w:val="ListParagraph"/>
        <w:numPr>
          <w:ilvl w:val="0"/>
          <w:numId w:val="11"/>
        </w:numPr>
        <w:spacing w:after="60" w:line="300" w:lineRule="auto"/>
        <w:jc w:val="both"/>
      </w:pPr>
      <w:r>
        <w:rPr>
          <w:rFonts w:ascii="Arial" w:hAnsi="Arial" w:cs="Arial"/>
        </w:rPr>
        <w:t>La trecerea mouse-ului peste un punct apar toate detaliile: pentru o trecere – SRCF, secția CT, kilometrul, tipul, magistrala, instalația, configurația, producătorul, regimul și coordonatele; pentru o stație – codul și coordonatele.</w:t>
      </w:r>
    </w:p>
    <w:p w14:paraId="291EACE2" w14:textId="77777777" w:rsidR="00915FEE" w:rsidRDefault="00F76B0F">
      <w:pPr>
        <w:pStyle w:val="ListParagraph"/>
        <w:numPr>
          <w:ilvl w:val="0"/>
          <w:numId w:val="11"/>
        </w:numPr>
        <w:spacing w:after="60" w:line="300" w:lineRule="auto"/>
        <w:jc w:val="both"/>
      </w:pPr>
      <w:r>
        <w:rPr>
          <w:rFonts w:ascii="Arial" w:hAnsi="Arial" w:cs="Arial"/>
        </w:rPr>
        <w:t>Selectarea unui rând deja afișat mută harta la punctul respectiv și îl evidențiază; invers, un clic pe un punct deschide tabelul la rândul lui.</w:t>
      </w:r>
    </w:p>
    <w:p w14:paraId="18DB2D80" w14:textId="77777777" w:rsidR="00915FEE" w:rsidRDefault="00F76B0F">
      <w:pPr>
        <w:pStyle w:val="ListParagraph"/>
        <w:numPr>
          <w:ilvl w:val="0"/>
          <w:numId w:val="11"/>
        </w:numPr>
        <w:spacing w:after="160" w:line="300" w:lineRule="auto"/>
        <w:jc w:val="both"/>
      </w:pPr>
      <w:r>
        <w:rPr>
          <w:rFonts w:ascii="Arial" w:hAnsi="Arial" w:cs="Arial"/>
        </w:rPr>
        <w:t xml:space="preserve">Etichetele </w:t>
      </w:r>
      <w:r>
        <w:rPr>
          <w:rFonts w:ascii="Arial" w:hAnsi="Arial" w:cs="Arial"/>
          <w:i/>
        </w:rPr>
        <w:t>Treceri</w:t>
      </w:r>
      <w:r>
        <w:rPr>
          <w:rFonts w:ascii="Arial" w:hAnsi="Arial" w:cs="Arial"/>
        </w:rPr>
        <w:t xml:space="preserve"> și </w:t>
      </w:r>
      <w:r>
        <w:rPr>
          <w:rFonts w:ascii="Arial" w:hAnsi="Arial" w:cs="Arial"/>
          <w:i/>
        </w:rPr>
        <w:t>Stații</w:t>
      </w:r>
      <w:r>
        <w:rPr>
          <w:rFonts w:ascii="Arial" w:hAnsi="Arial" w:cs="Arial"/>
        </w:rPr>
        <w:t xml:space="preserve"> de deasupra hărții ascund sau reafișează fiecare strat, iar butonul × îl elimină (acțiune care poate fi anulată).</w:t>
      </w:r>
    </w:p>
    <w:p w14:paraId="2B6D4159" w14:textId="77777777" w:rsidR="00915FEE" w:rsidRDefault="00F76B0F">
      <w:pPr>
        <w:spacing w:after="120" w:line="300" w:lineRule="auto"/>
        <w:ind w:firstLine="709"/>
        <w:jc w:val="both"/>
      </w:pPr>
      <w:r>
        <w:rPr>
          <w:rFonts w:ascii="Arial" w:hAnsi="Arial" w:cs="Arial"/>
          <w:b/>
          <w:sz w:val="24"/>
          <w:szCs w:val="24"/>
        </w:rPr>
        <w:t>Cea mai apropiată stație.</w:t>
      </w:r>
      <w:r>
        <w:rPr>
          <w:rFonts w:ascii="Arial" w:hAnsi="Arial" w:cs="Arial"/>
          <w:sz w:val="24"/>
          <w:szCs w:val="24"/>
        </w:rPr>
        <w:t xml:space="preserve"> Pentru fiecare trecere, aplicația calculează stația cea mai apropiată și distanța în linie dreaptă până la ea (formula haversine, pe toate cele 2.281 de stații). Când o trecere este evidențiată, harta trasează o linie punctată până la acea stație.</w:t>
      </w:r>
    </w:p>
    <w:p w14:paraId="1970AF81" w14:textId="77777777" w:rsidR="00915FEE" w:rsidRDefault="00F76B0F">
      <w:pPr>
        <w:spacing w:after="120" w:line="300" w:lineRule="auto"/>
        <w:ind w:firstLine="709"/>
        <w:jc w:val="both"/>
      </w:pPr>
      <w:r>
        <w:rPr>
          <w:rFonts w:ascii="Arial" w:hAnsi="Arial" w:cs="Arial"/>
          <w:b/>
          <w:sz w:val="24"/>
          <w:szCs w:val="24"/>
        </w:rPr>
        <w:t>Colorarea trecerilor.</w:t>
      </w:r>
      <w:r>
        <w:rPr>
          <w:rFonts w:ascii="Arial" w:hAnsi="Arial" w:cs="Arial"/>
          <w:sz w:val="24"/>
          <w:szCs w:val="24"/>
        </w:rPr>
        <w:t xml:space="preserve"> Lista </w:t>
      </w:r>
      <w:r>
        <w:rPr>
          <w:rFonts w:ascii="Arial" w:hAnsi="Arial" w:cs="Arial"/>
          <w:i/>
          <w:sz w:val="24"/>
          <w:szCs w:val="24"/>
        </w:rPr>
        <w:t>Culoare treceri</w:t>
      </w:r>
      <w:r>
        <w:rPr>
          <w:rFonts w:ascii="Arial" w:hAnsi="Arial" w:cs="Arial"/>
          <w:sz w:val="24"/>
          <w:szCs w:val="24"/>
        </w:rPr>
        <w:t xml:space="preserve"> colorează punctele după instalație, configurație, regim, tip sau producător și afișează o legendă cu numărul de treceri din fiecare categorie. Sunt folosite doar trei culori, verificate să rămână distinctibile și pentru persoanele cu deficiențe de vedere a culorilor, în ambele teme; valorile necunoscute sunt gri.</w:t>
      </w:r>
    </w:p>
    <w:p w14:paraId="130995DF" w14:textId="77777777" w:rsidR="00915FEE" w:rsidRDefault="00F76B0F">
      <w:pPr>
        <w:keepNext/>
        <w:spacing w:before="120"/>
        <w:jc w:val="center"/>
      </w:pPr>
      <w:r>
        <w:lastRenderedPageBreak/>
        <w:drawing>
          <wp:inline distT="0" distB="0" distL="0" distR="0" wp14:anchorId="2FFA2DA4" wp14:editId="2BB5B689">
            <wp:extent cx="5760000" cy="3600000"/>
            <wp:effectExtent l="0" t="0" r="0" b="0"/>
            <wp:docPr id="5" nam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3-colorby.jpg"/>
                    <pic:cNvPicPr/>
                  </pic:nvPicPr>
                  <pic:blipFill>
                    <a:blip r:embed="rId12"/>
                    <a:stretch>
                      <a:fillRect/>
                    </a:stretch>
                  </pic:blipFill>
                  <pic:spPr>
                    <a:xfrm>
                      <a:off x="0" y="0"/>
                      <a:ext cx="5760000" cy="3600000"/>
                    </a:xfrm>
                    <a:prstGeom prst="rect">
                      <a:avLst/>
                    </a:prstGeom>
                    <a:ln w="6350">
                      <a:solidFill>
                        <a:srgbClr val="BFBFBF"/>
                      </a:solidFill>
                    </a:ln>
                  </pic:spPr>
                </pic:pic>
              </a:graphicData>
            </a:graphic>
          </wp:inline>
        </w:drawing>
      </w:r>
    </w:p>
    <w:p w14:paraId="71C753B7" w14:textId="77777777" w:rsidR="00915FEE" w:rsidRDefault="00F76B0F">
      <w:pPr>
        <w:spacing w:before="60" w:after="240"/>
        <w:jc w:val="center"/>
      </w:pPr>
      <w:r>
        <w:rPr>
          <w:rFonts w:ascii="Arial" w:hAnsi="Arial" w:cs="Arial"/>
          <w:b/>
          <w:color w:val="404040"/>
          <w:sz w:val="20"/>
          <w:szCs w:val="20"/>
        </w:rPr>
        <w:t>Figura 5.</w:t>
      </w:r>
      <w:r>
        <w:rPr>
          <w:rFonts w:ascii="Arial" w:hAnsi="Arial" w:cs="Arial"/>
          <w:color w:val="404040"/>
          <w:sz w:val="20"/>
          <w:szCs w:val="20"/>
        </w:rPr>
        <w:t xml:space="preserve"> Trecerile din sucursala Brașov colorate după tipul instalației (BAT / SAT), cu legendă.</w:t>
      </w:r>
    </w:p>
    <w:p w14:paraId="06E38D2B" w14:textId="77777777" w:rsidR="00915FEE" w:rsidRDefault="00F76B0F">
      <w:pPr>
        <w:spacing w:after="120" w:line="300" w:lineRule="auto"/>
        <w:ind w:firstLine="709"/>
        <w:jc w:val="both"/>
      </w:pPr>
      <w:r>
        <w:rPr>
          <w:rFonts w:ascii="Arial" w:hAnsi="Arial" w:cs="Arial"/>
          <w:b/>
          <w:sz w:val="24"/>
          <w:szCs w:val="24"/>
        </w:rPr>
        <w:t>Fundalul hărții.</w:t>
      </w:r>
      <w:r>
        <w:rPr>
          <w:rFonts w:ascii="Arial" w:hAnsi="Arial" w:cs="Arial"/>
          <w:sz w:val="24"/>
          <w:szCs w:val="24"/>
        </w:rPr>
        <w:t xml:space="preserve"> Butoanele din colțul hărții schimbă fundalul: </w:t>
      </w:r>
      <w:r>
        <w:rPr>
          <w:rFonts w:ascii="Arial" w:hAnsi="Arial" w:cs="Arial"/>
          <w:i/>
          <w:sz w:val="24"/>
          <w:szCs w:val="24"/>
        </w:rPr>
        <w:t>Hartă</w:t>
      </w:r>
      <w:r>
        <w:rPr>
          <w:rFonts w:ascii="Arial" w:hAnsi="Arial" w:cs="Arial"/>
          <w:sz w:val="24"/>
          <w:szCs w:val="24"/>
        </w:rPr>
        <w:t xml:space="preserve"> (harta stradală CARTO), </w:t>
      </w:r>
      <w:r>
        <w:rPr>
          <w:rFonts w:ascii="Arial" w:hAnsi="Arial" w:cs="Arial"/>
          <w:i/>
          <w:sz w:val="24"/>
          <w:szCs w:val="24"/>
        </w:rPr>
        <w:t>Satelit</w:t>
      </w:r>
      <w:r>
        <w:rPr>
          <w:rFonts w:ascii="Arial" w:hAnsi="Arial" w:cs="Arial"/>
          <w:sz w:val="24"/>
          <w:szCs w:val="24"/>
        </w:rPr>
        <w:t xml:space="preserve"> (imagini Esri) sau </w:t>
      </w:r>
      <w:r>
        <w:rPr>
          <w:rFonts w:ascii="Arial" w:hAnsi="Arial" w:cs="Arial"/>
          <w:i/>
          <w:sz w:val="24"/>
          <w:szCs w:val="24"/>
        </w:rPr>
        <w:t>Relief</w:t>
      </w:r>
      <w:r>
        <w:rPr>
          <w:rFonts w:ascii="Arial" w:hAnsi="Arial" w:cs="Arial"/>
          <w:sz w:val="24"/>
          <w:szCs w:val="24"/>
        </w:rPr>
        <w:t xml:space="preserve"> (OpenTopoMap, cu curbe de nivel). Butonul </w:t>
      </w:r>
      <w:r>
        <w:rPr>
          <w:rFonts w:ascii="Arial" w:hAnsi="Arial" w:cs="Arial"/>
          <w:i/>
          <w:sz w:val="24"/>
          <w:szCs w:val="24"/>
        </w:rPr>
        <w:t>Căi ferate</w:t>
      </w:r>
      <w:r>
        <w:rPr>
          <w:rFonts w:ascii="Arial" w:hAnsi="Arial" w:cs="Arial"/>
          <w:sz w:val="24"/>
          <w:szCs w:val="24"/>
        </w:rPr>
        <w:t xml:space="preserve"> suprapune liniile de cale ferată din proiectul OpenRailwayMap, util pentru a vedea pe ce linie se află o trecere. Butonul cu patru colțuri deschide harta pe tot ecranul; tasta Esc o readuce la loc.</w:t>
      </w:r>
    </w:p>
    <w:p w14:paraId="62AB5D7F" w14:textId="77777777" w:rsidR="00915FEE" w:rsidRDefault="00F76B0F">
      <w:pPr>
        <w:keepNext/>
        <w:spacing w:before="120"/>
        <w:jc w:val="center"/>
      </w:pPr>
      <w:r>
        <w:lastRenderedPageBreak/>
        <w:drawing>
          <wp:inline distT="0" distB="0" distL="0" distR="0" wp14:anchorId="752863F5" wp14:editId="298FA511">
            <wp:extent cx="4140000" cy="4108153"/>
            <wp:effectExtent l="0" t="0" r="0" b="0"/>
            <wp:docPr id="6" nam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04-satellite.jpg"/>
                    <pic:cNvPicPr/>
                  </pic:nvPicPr>
                  <pic:blipFill>
                    <a:blip r:embed="rId13"/>
                    <a:stretch>
                      <a:fillRect/>
                    </a:stretch>
                  </pic:blipFill>
                  <pic:spPr>
                    <a:xfrm>
                      <a:off x="0" y="0"/>
                      <a:ext cx="4140000" cy="4108153"/>
                    </a:xfrm>
                    <a:prstGeom prst="rect">
                      <a:avLst/>
                    </a:prstGeom>
                    <a:ln w="6350">
                      <a:solidFill>
                        <a:srgbClr val="BFBFBF"/>
                      </a:solidFill>
                    </a:ln>
                  </pic:spPr>
                </pic:pic>
              </a:graphicData>
            </a:graphic>
          </wp:inline>
        </w:drawing>
      </w:r>
    </w:p>
    <w:p w14:paraId="632EB7C9" w14:textId="77777777" w:rsidR="00915FEE" w:rsidRDefault="00F76B0F">
      <w:pPr>
        <w:spacing w:before="60" w:after="240"/>
        <w:jc w:val="center"/>
      </w:pPr>
      <w:r>
        <w:rPr>
          <w:rFonts w:ascii="Arial" w:hAnsi="Arial" w:cs="Arial"/>
          <w:b/>
          <w:color w:val="404040"/>
          <w:sz w:val="20"/>
          <w:szCs w:val="20"/>
        </w:rPr>
        <w:t>Figura 6.</w:t>
      </w:r>
      <w:r>
        <w:rPr>
          <w:rFonts w:ascii="Arial" w:hAnsi="Arial" w:cs="Arial"/>
          <w:color w:val="404040"/>
          <w:sz w:val="20"/>
          <w:szCs w:val="20"/>
        </w:rPr>
        <w:t xml:space="preserve"> Fundalul din satelit cu stratul „Căi ferate”: trecerile la nivel aliniate pe linia de cale ferată.</w:t>
      </w:r>
    </w:p>
    <w:p w14:paraId="124D9461" w14:textId="77777777" w:rsidR="00915FEE" w:rsidRDefault="00F76B0F">
      <w:pPr>
        <w:pStyle w:val="Heading2"/>
        <w:spacing w:before="240" w:after="120"/>
        <w:rPr>
          <w:rFonts w:ascii="Arial" w:hAnsi="Arial" w:cs="Arial"/>
        </w:rPr>
      </w:pPr>
      <w:bookmarkStart w:id="12" w:name="_Toc243924215"/>
      <w:r>
        <w:rPr>
          <w:rFonts w:ascii="Arial" w:hAnsi="Arial" w:cs="Arial"/>
        </w:rPr>
        <w:t>Statisticile</w:t>
      </w:r>
      <w:bookmarkEnd w:id="12"/>
    </w:p>
    <w:p w14:paraId="45421877" w14:textId="77777777" w:rsidR="00915FEE" w:rsidRDefault="00F76B0F">
      <w:pPr>
        <w:spacing w:after="120" w:line="300" w:lineRule="auto"/>
        <w:ind w:firstLine="709"/>
        <w:jc w:val="both"/>
      </w:pPr>
      <w:r>
        <w:rPr>
          <w:rFonts w:ascii="Arial" w:hAnsi="Arial" w:cs="Arial"/>
          <w:sz w:val="24"/>
          <w:szCs w:val="24"/>
        </w:rPr>
        <w:t xml:space="preserve">Tab-ul </w:t>
      </w:r>
      <w:r>
        <w:rPr>
          <w:rFonts w:ascii="Arial" w:hAnsi="Arial" w:cs="Arial"/>
          <w:i/>
          <w:sz w:val="24"/>
          <w:szCs w:val="24"/>
        </w:rPr>
        <w:t>Statistici</w:t>
      </w:r>
      <w:r>
        <w:rPr>
          <w:rFonts w:ascii="Arial" w:hAnsi="Arial" w:cs="Arial"/>
          <w:sz w:val="24"/>
          <w:szCs w:val="24"/>
        </w:rPr>
        <w:t xml:space="preserve"> oferă o imagine de ansamblu asupra tuturor trecerilor, fără selecții:</w:t>
      </w:r>
    </w:p>
    <w:p w14:paraId="13B17529" w14:textId="77777777" w:rsidR="00915FEE" w:rsidRDefault="00F76B0F">
      <w:pPr>
        <w:pStyle w:val="ListParagraph"/>
        <w:numPr>
          <w:ilvl w:val="0"/>
          <w:numId w:val="12"/>
        </w:numPr>
        <w:spacing w:after="60" w:line="300" w:lineRule="auto"/>
        <w:jc w:val="both"/>
      </w:pPr>
      <w:r>
        <w:rPr>
          <w:rFonts w:ascii="Arial" w:hAnsi="Arial" w:cs="Arial"/>
          <w:b/>
        </w:rPr>
        <w:t>indicatori</w:t>
      </w:r>
      <w:r>
        <w:rPr>
          <w:rFonts w:ascii="Arial" w:hAnsi="Arial" w:cs="Arial"/>
        </w:rPr>
        <w:t>: numărul de treceri și de stații, procentul trecerilor care funcționează automat (86,5%) și numărul trecerilor fără coordonate;</w:t>
      </w:r>
    </w:p>
    <w:p w14:paraId="19E856E6" w14:textId="77777777" w:rsidR="00915FEE" w:rsidRDefault="00F76B0F">
      <w:pPr>
        <w:pStyle w:val="ListParagraph"/>
        <w:numPr>
          <w:ilvl w:val="0"/>
          <w:numId w:val="12"/>
        </w:numPr>
        <w:spacing w:after="60" w:line="300" w:lineRule="auto"/>
        <w:jc w:val="both"/>
      </w:pPr>
      <w:r>
        <w:rPr>
          <w:rFonts w:ascii="Arial" w:hAnsi="Arial" w:cs="Arial"/>
          <w:b/>
        </w:rPr>
        <w:t>treceri pe sucursală</w:t>
      </w:r>
      <w:r>
        <w:rPr>
          <w:rFonts w:ascii="Arial" w:hAnsi="Arial" w:cs="Arial"/>
        </w:rPr>
        <w:t xml:space="preserve"> și </w:t>
      </w:r>
      <w:r>
        <w:rPr>
          <w:rFonts w:ascii="Arial" w:hAnsi="Arial" w:cs="Arial"/>
          <w:b/>
        </w:rPr>
        <w:t>pe producător</w:t>
      </w:r>
      <w:r>
        <w:rPr>
          <w:rFonts w:ascii="Arial" w:hAnsi="Arial" w:cs="Arial"/>
        </w:rPr>
        <w:t>, grafice cu bare ordonate descrescător;</w:t>
      </w:r>
    </w:p>
    <w:p w14:paraId="015A8775" w14:textId="77777777" w:rsidR="00915FEE" w:rsidRDefault="00F76B0F">
      <w:pPr>
        <w:pStyle w:val="ListParagraph"/>
        <w:numPr>
          <w:ilvl w:val="0"/>
          <w:numId w:val="12"/>
        </w:numPr>
        <w:spacing w:after="60" w:line="300" w:lineRule="auto"/>
        <w:jc w:val="both"/>
      </w:pPr>
      <w:r>
        <w:rPr>
          <w:rFonts w:ascii="Arial" w:hAnsi="Arial" w:cs="Arial"/>
          <w:b/>
        </w:rPr>
        <w:t>primele 10 magistrale</w:t>
      </w:r>
      <w:r>
        <w:rPr>
          <w:rFonts w:ascii="Arial" w:hAnsi="Arial" w:cs="Arial"/>
        </w:rPr>
        <w:t xml:space="preserve"> după numărul de treceri;</w:t>
      </w:r>
    </w:p>
    <w:p w14:paraId="090B3513" w14:textId="77777777" w:rsidR="00915FEE" w:rsidRDefault="00F76B0F">
      <w:pPr>
        <w:pStyle w:val="ListParagraph"/>
        <w:numPr>
          <w:ilvl w:val="0"/>
          <w:numId w:val="12"/>
        </w:numPr>
        <w:spacing w:after="160" w:line="300" w:lineRule="auto"/>
        <w:jc w:val="both"/>
      </w:pPr>
      <w:r>
        <w:rPr>
          <w:rFonts w:ascii="Arial" w:hAnsi="Arial" w:cs="Arial"/>
          <w:b/>
        </w:rPr>
        <w:t>tipuri de instalații</w:t>
      </w:r>
      <w:r>
        <w:rPr>
          <w:rFonts w:ascii="Arial" w:hAnsi="Arial" w:cs="Arial"/>
        </w:rPr>
        <w:t>: câte o bară împărțită pe categorii pentru instalație, configurație, regim și tip, cu procentele fiecărei categorii.</w:t>
      </w:r>
    </w:p>
    <w:p w14:paraId="0DFFDBC5" w14:textId="77777777" w:rsidR="00915FEE" w:rsidRDefault="00F76B0F">
      <w:pPr>
        <w:spacing w:after="120" w:line="300" w:lineRule="auto"/>
        <w:ind w:firstLine="709"/>
        <w:jc w:val="both"/>
      </w:pPr>
      <w:r>
        <w:rPr>
          <w:rFonts w:ascii="Arial" w:hAnsi="Arial" w:cs="Arial"/>
          <w:sz w:val="24"/>
          <w:szCs w:val="24"/>
        </w:rPr>
        <w:t xml:space="preserve">Orice bară sau categorie se poate apăsa: aplicația deschide tab-ul </w:t>
      </w:r>
      <w:r>
        <w:rPr>
          <w:rFonts w:ascii="Arial" w:hAnsi="Arial" w:cs="Arial"/>
          <w:i/>
          <w:sz w:val="24"/>
          <w:szCs w:val="24"/>
        </w:rPr>
        <w:t>Treceri la nivel</w:t>
      </w:r>
      <w:r>
        <w:rPr>
          <w:rFonts w:ascii="Arial" w:hAnsi="Arial" w:cs="Arial"/>
          <w:sz w:val="24"/>
          <w:szCs w:val="24"/>
        </w:rPr>
        <w:t xml:space="preserve"> cu filtrul corespunzător deja aplicat – de exemplu, un clic pe „Aerofina” afișează doar trecerile acestui producător, care pot fi apoi selectate și afișate pe hartă.</w:t>
      </w:r>
    </w:p>
    <w:p w14:paraId="2B9EC695" w14:textId="77777777" w:rsidR="00915FEE" w:rsidRDefault="00F76B0F">
      <w:pPr>
        <w:keepNext/>
        <w:spacing w:before="120"/>
        <w:jc w:val="center"/>
      </w:pPr>
      <w:r>
        <w:lastRenderedPageBreak/>
        <w:drawing>
          <wp:inline distT="0" distB="0" distL="0" distR="0" wp14:anchorId="06BC48C8" wp14:editId="0040DEB3">
            <wp:extent cx="5760000" cy="4806400"/>
            <wp:effectExtent l="0" t="0" r="0" b="0"/>
            <wp:docPr id="7" nam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06-stats.jpg"/>
                    <pic:cNvPicPr/>
                  </pic:nvPicPr>
                  <pic:blipFill>
                    <a:blip r:embed="rId14"/>
                    <a:stretch>
                      <a:fillRect/>
                    </a:stretch>
                  </pic:blipFill>
                  <pic:spPr>
                    <a:xfrm>
                      <a:off x="0" y="0"/>
                      <a:ext cx="5760000" cy="4806400"/>
                    </a:xfrm>
                    <a:prstGeom prst="rect">
                      <a:avLst/>
                    </a:prstGeom>
                    <a:ln w="6350">
                      <a:solidFill>
                        <a:srgbClr val="BFBFBF"/>
                      </a:solidFill>
                    </a:ln>
                  </pic:spPr>
                </pic:pic>
              </a:graphicData>
            </a:graphic>
          </wp:inline>
        </w:drawing>
      </w:r>
    </w:p>
    <w:p w14:paraId="05351232" w14:textId="77777777" w:rsidR="00915FEE" w:rsidRDefault="00F76B0F">
      <w:pPr>
        <w:spacing w:before="60" w:after="240"/>
        <w:jc w:val="center"/>
      </w:pPr>
      <w:r>
        <w:rPr>
          <w:rFonts w:ascii="Arial" w:hAnsi="Arial" w:cs="Arial"/>
          <w:b/>
          <w:color w:val="404040"/>
          <w:sz w:val="20"/>
          <w:szCs w:val="20"/>
        </w:rPr>
        <w:t>Figura 7.</w:t>
      </w:r>
      <w:r>
        <w:rPr>
          <w:rFonts w:ascii="Arial" w:hAnsi="Arial" w:cs="Arial"/>
          <w:color w:val="404040"/>
          <w:sz w:val="20"/>
          <w:szCs w:val="20"/>
        </w:rPr>
        <w:t xml:space="preserve"> Tab-ul Statistici, calculat pe toate cele 1.211 treceri la nivel.</w:t>
      </w:r>
    </w:p>
    <w:p w14:paraId="6007ABA4" w14:textId="77777777" w:rsidR="00915FEE" w:rsidRDefault="00F76B0F">
      <w:pPr>
        <w:pStyle w:val="Heading2"/>
        <w:spacing w:before="240" w:after="120"/>
        <w:rPr>
          <w:rFonts w:ascii="Arial" w:hAnsi="Arial" w:cs="Arial"/>
        </w:rPr>
      </w:pPr>
      <w:bookmarkStart w:id="13" w:name="_Toc243924216"/>
      <w:r>
        <w:rPr>
          <w:rFonts w:ascii="Arial" w:hAnsi="Arial" w:cs="Arial"/>
        </w:rPr>
        <w:t>Utilizarea pe telefon</w:t>
      </w:r>
      <w:bookmarkEnd w:id="13"/>
    </w:p>
    <w:p w14:paraId="21509FDD" w14:textId="77777777" w:rsidR="00915FEE" w:rsidRDefault="00F76B0F">
      <w:pPr>
        <w:spacing w:after="120" w:line="300" w:lineRule="auto"/>
        <w:ind w:firstLine="709"/>
        <w:jc w:val="both"/>
      </w:pPr>
      <w:r>
        <w:rPr>
          <w:rFonts w:ascii="Arial" w:hAnsi="Arial" w:cs="Arial"/>
          <w:sz w:val="24"/>
          <w:szCs w:val="24"/>
        </w:rPr>
        <w:t>Interfața se adaptează ecranelor mici: pagina de start devine un banner compact, tab-urile trec pe un rând separat, tabelul păstrează derularea orizontală cu coloana de selecție fixată, iar harta apare sub tabel. Toate butoanele au cel puțin 40–44 px, ca să poată fi atinse ușor.</w:t>
      </w:r>
    </w:p>
    <w:p w14:paraId="2D11A506" w14:textId="77777777" w:rsidR="00915FEE" w:rsidRDefault="00F76B0F">
      <w:pPr>
        <w:keepNext/>
        <w:spacing w:before="120"/>
        <w:jc w:val="center"/>
      </w:pPr>
      <w:r>
        <w:lastRenderedPageBreak/>
        <w:drawing>
          <wp:inline distT="0" distB="0" distL="0" distR="0" wp14:anchorId="53AC3BCA" wp14:editId="117E8828">
            <wp:extent cx="2015999" cy="4362828"/>
            <wp:effectExtent l="0" t="0" r="0" b="0"/>
            <wp:docPr id="8" nam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08-phone-landing.jpg"/>
                    <pic:cNvPicPr/>
                  </pic:nvPicPr>
                  <pic:blipFill>
                    <a:blip r:embed="rId15"/>
                    <a:stretch>
                      <a:fillRect/>
                    </a:stretch>
                  </pic:blipFill>
                  <pic:spPr>
                    <a:xfrm>
                      <a:off x="0" y="0"/>
                      <a:ext cx="2015999" cy="4362828"/>
                    </a:xfrm>
                    <a:prstGeom prst="rect">
                      <a:avLst/>
                    </a:prstGeom>
                    <a:ln w="6350">
                      <a:solidFill>
                        <a:srgbClr val="BFBFBF"/>
                      </a:solidFill>
                    </a:ln>
                  </pic:spPr>
                </pic:pic>
              </a:graphicData>
            </a:graphic>
          </wp:inline>
        </w:drawing>
      </w:r>
      <w:r>
        <w:t xml:space="preserve">      </w:t>
      </w:r>
      <w:r>
        <w:drawing>
          <wp:inline distT="0" distB="0" distL="0" distR="0" wp14:anchorId="3E3A2B3E" wp14:editId="5899B2A7">
            <wp:extent cx="2015999" cy="4362828"/>
            <wp:effectExtent l="0" t="0" r="0" b="0"/>
            <wp:docPr id="9" nam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09-phone-dashboard.jpg"/>
                    <pic:cNvPicPr/>
                  </pic:nvPicPr>
                  <pic:blipFill>
                    <a:blip r:embed="rId16"/>
                    <a:stretch>
                      <a:fillRect/>
                    </a:stretch>
                  </pic:blipFill>
                  <pic:spPr>
                    <a:xfrm>
                      <a:off x="0" y="0"/>
                      <a:ext cx="2015999" cy="4362828"/>
                    </a:xfrm>
                    <a:prstGeom prst="rect">
                      <a:avLst/>
                    </a:prstGeom>
                    <a:ln w="6350">
                      <a:solidFill>
                        <a:srgbClr val="BFBFBF"/>
                      </a:solidFill>
                    </a:ln>
                  </pic:spPr>
                </pic:pic>
              </a:graphicData>
            </a:graphic>
          </wp:inline>
        </w:drawing>
      </w:r>
    </w:p>
    <w:p w14:paraId="18F49273" w14:textId="77777777" w:rsidR="00915FEE" w:rsidRDefault="00F76B0F">
      <w:pPr>
        <w:spacing w:before="60" w:after="240"/>
        <w:jc w:val="center"/>
      </w:pPr>
      <w:r>
        <w:rPr>
          <w:rFonts w:ascii="Arial" w:hAnsi="Arial" w:cs="Arial"/>
          <w:b/>
          <w:color w:val="404040"/>
          <w:sz w:val="20"/>
          <w:szCs w:val="20"/>
        </w:rPr>
        <w:t>Figura 8.</w:t>
      </w:r>
      <w:r>
        <w:rPr>
          <w:rFonts w:ascii="Arial" w:hAnsi="Arial" w:cs="Arial"/>
          <w:color w:val="404040"/>
          <w:sz w:val="20"/>
          <w:szCs w:val="20"/>
        </w:rPr>
        <w:t xml:space="preserve"> Pagina de start și dashboard-ul pe un telefon (390 px lățime).</w:t>
      </w:r>
    </w:p>
    <w:p w14:paraId="79A31340" w14:textId="77777777" w:rsidR="00915FEE" w:rsidRDefault="00F76B0F">
      <w:pPr>
        <w:pStyle w:val="Heading2"/>
        <w:spacing w:before="240" w:after="120"/>
        <w:rPr>
          <w:rFonts w:ascii="Arial" w:hAnsi="Arial" w:cs="Arial"/>
        </w:rPr>
      </w:pPr>
      <w:bookmarkStart w:id="14" w:name="_Toc243924217"/>
      <w:r>
        <w:rPr>
          <w:rFonts w:ascii="Arial" w:hAnsi="Arial" w:cs="Arial"/>
        </w:rPr>
        <w:t>Modelul de date</w:t>
      </w:r>
      <w:bookmarkEnd w:id="14"/>
    </w:p>
    <w:p w14:paraId="0026776A" w14:textId="77777777" w:rsidR="00915FEE" w:rsidRDefault="00F76B0F">
      <w:pPr>
        <w:spacing w:after="120" w:line="300" w:lineRule="auto"/>
        <w:ind w:firstLine="709"/>
        <w:jc w:val="both"/>
      </w:pPr>
      <w:r>
        <w:rPr>
          <w:rFonts w:ascii="Arial" w:hAnsi="Arial" w:cs="Arial"/>
          <w:sz w:val="24"/>
          <w:szCs w:val="24"/>
        </w:rPr>
        <w:t xml:space="preserve">Trecerile la nivel sunt salvate în tabelul </w:t>
      </w:r>
      <w:r>
        <w:rPr>
          <w:rFonts w:ascii="Consolas" w:hAnsi="Consolas" w:cs="Consolas"/>
        </w:rPr>
        <w:t>Logs</w:t>
      </w:r>
      <w:r>
        <w:rPr>
          <w:rFonts w:ascii="Arial" w:hAnsi="Arial" w:cs="Arial"/>
          <w:sz w:val="24"/>
          <w:szCs w:val="24"/>
        </w:rPr>
        <w:t>:</w:t>
      </w:r>
    </w:p>
    <w:tbl>
      <w:tblPr>
        <w:tblW w:w="9073"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2155"/>
        <w:gridCol w:w="1928"/>
        <w:gridCol w:w="4990"/>
      </w:tblGrid>
      <w:tr w:rsidR="00915FEE" w14:paraId="3B875A2A" w14:textId="77777777">
        <w:trPr>
          <w:cantSplit/>
          <w:tblHeader/>
          <w:jc w:val="center"/>
        </w:trPr>
        <w:tc>
          <w:tcPr>
            <w:tcW w:w="2155" w:type="dxa"/>
            <w:shd w:val="clear" w:color="auto" w:fill="DCE9F2"/>
            <w:tcMar>
              <w:left w:w="80" w:type="dxa"/>
              <w:right w:w="80" w:type="dxa"/>
            </w:tcMar>
          </w:tcPr>
          <w:p w14:paraId="5EBFC60B" w14:textId="77777777" w:rsidR="00915FEE" w:rsidRDefault="00F76B0F">
            <w:pPr>
              <w:spacing w:before="40" w:after="40"/>
            </w:pPr>
            <w:r>
              <w:rPr>
                <w:rFonts w:ascii="Arial" w:hAnsi="Arial" w:cs="Arial"/>
                <w:b/>
                <w:sz w:val="19"/>
                <w:szCs w:val="19"/>
              </w:rPr>
              <w:t>Coloană pe ecran</w:t>
            </w:r>
          </w:p>
        </w:tc>
        <w:tc>
          <w:tcPr>
            <w:tcW w:w="1928" w:type="dxa"/>
            <w:shd w:val="clear" w:color="auto" w:fill="DCE9F2"/>
            <w:tcMar>
              <w:left w:w="80" w:type="dxa"/>
              <w:right w:w="80" w:type="dxa"/>
            </w:tcMar>
          </w:tcPr>
          <w:p w14:paraId="7E1D7819" w14:textId="77777777" w:rsidR="00915FEE" w:rsidRDefault="00F76B0F">
            <w:pPr>
              <w:spacing w:before="40" w:after="40"/>
            </w:pPr>
            <w:r>
              <w:rPr>
                <w:rFonts w:ascii="Arial" w:hAnsi="Arial" w:cs="Arial"/>
                <w:b/>
                <w:sz w:val="19"/>
                <w:szCs w:val="19"/>
              </w:rPr>
              <w:t>Câmp</w:t>
            </w:r>
          </w:p>
        </w:tc>
        <w:tc>
          <w:tcPr>
            <w:tcW w:w="4990" w:type="dxa"/>
            <w:shd w:val="clear" w:color="auto" w:fill="DCE9F2"/>
            <w:tcMar>
              <w:left w:w="80" w:type="dxa"/>
              <w:right w:w="80" w:type="dxa"/>
            </w:tcMar>
          </w:tcPr>
          <w:p w14:paraId="4B955915" w14:textId="77777777" w:rsidR="00915FEE" w:rsidRDefault="00F76B0F">
            <w:pPr>
              <w:spacing w:before="40" w:after="40"/>
            </w:pPr>
            <w:r>
              <w:rPr>
                <w:rFonts w:ascii="Arial" w:hAnsi="Arial" w:cs="Arial"/>
                <w:b/>
                <w:sz w:val="19"/>
                <w:szCs w:val="19"/>
              </w:rPr>
              <w:t>Semnificație</w:t>
            </w:r>
          </w:p>
        </w:tc>
      </w:tr>
      <w:tr w:rsidR="00915FEE" w14:paraId="2F8C7CB6" w14:textId="77777777">
        <w:trPr>
          <w:cantSplit/>
          <w:jc w:val="center"/>
        </w:trPr>
        <w:tc>
          <w:tcPr>
            <w:tcW w:w="2155" w:type="dxa"/>
            <w:tcMar>
              <w:left w:w="80" w:type="dxa"/>
              <w:right w:w="80" w:type="dxa"/>
            </w:tcMar>
          </w:tcPr>
          <w:p w14:paraId="529AC770" w14:textId="77777777" w:rsidR="00915FEE" w:rsidRDefault="00F76B0F">
            <w:pPr>
              <w:spacing w:before="40" w:after="40"/>
            </w:pPr>
            <w:r>
              <w:rPr>
                <w:rFonts w:ascii="Arial" w:hAnsi="Arial" w:cs="Arial"/>
                <w:sz w:val="19"/>
                <w:szCs w:val="19"/>
              </w:rPr>
              <w:t>ID</w:t>
            </w:r>
          </w:p>
        </w:tc>
        <w:tc>
          <w:tcPr>
            <w:tcW w:w="1928" w:type="dxa"/>
            <w:tcMar>
              <w:left w:w="80" w:type="dxa"/>
              <w:right w:w="80" w:type="dxa"/>
            </w:tcMar>
          </w:tcPr>
          <w:p w14:paraId="16E1E6C9" w14:textId="77777777" w:rsidR="00915FEE" w:rsidRDefault="00F76B0F">
            <w:pPr>
              <w:spacing w:before="40" w:after="40"/>
            </w:pPr>
            <w:r>
              <w:rPr>
                <w:rFonts w:ascii="Consolas" w:hAnsi="Consolas" w:cs="Consolas"/>
                <w:sz w:val="17"/>
                <w:szCs w:val="17"/>
              </w:rPr>
              <w:t>Id</w:t>
            </w:r>
          </w:p>
        </w:tc>
        <w:tc>
          <w:tcPr>
            <w:tcW w:w="4990" w:type="dxa"/>
            <w:tcMar>
              <w:left w:w="80" w:type="dxa"/>
              <w:right w:w="80" w:type="dxa"/>
            </w:tcMar>
          </w:tcPr>
          <w:p w14:paraId="735F715A" w14:textId="77777777" w:rsidR="00915FEE" w:rsidRDefault="00F76B0F">
            <w:pPr>
              <w:spacing w:before="40" w:after="40"/>
            </w:pPr>
            <w:r>
              <w:rPr>
                <w:rFonts w:ascii="Arial" w:hAnsi="Arial" w:cs="Arial"/>
                <w:sz w:val="19"/>
                <w:szCs w:val="19"/>
              </w:rPr>
              <w:t>Număr intern, atribuit de baza de date.</w:t>
            </w:r>
          </w:p>
        </w:tc>
      </w:tr>
      <w:tr w:rsidR="00915FEE" w14:paraId="3204ACCF" w14:textId="77777777">
        <w:trPr>
          <w:cantSplit/>
          <w:jc w:val="center"/>
        </w:trPr>
        <w:tc>
          <w:tcPr>
            <w:tcW w:w="2155" w:type="dxa"/>
            <w:tcMar>
              <w:left w:w="80" w:type="dxa"/>
              <w:right w:w="80" w:type="dxa"/>
            </w:tcMar>
          </w:tcPr>
          <w:p w14:paraId="3B992510" w14:textId="77777777" w:rsidR="00915FEE" w:rsidRDefault="00F76B0F">
            <w:pPr>
              <w:spacing w:before="40" w:after="40"/>
            </w:pPr>
            <w:r>
              <w:rPr>
                <w:rFonts w:ascii="Arial" w:hAnsi="Arial" w:cs="Arial"/>
                <w:sz w:val="19"/>
                <w:szCs w:val="19"/>
              </w:rPr>
              <w:t>SRCF</w:t>
            </w:r>
          </w:p>
        </w:tc>
        <w:tc>
          <w:tcPr>
            <w:tcW w:w="1928" w:type="dxa"/>
            <w:tcMar>
              <w:left w:w="80" w:type="dxa"/>
              <w:right w:w="80" w:type="dxa"/>
            </w:tcMar>
          </w:tcPr>
          <w:p w14:paraId="7D2FB392" w14:textId="77777777" w:rsidR="00915FEE" w:rsidRDefault="00F76B0F">
            <w:pPr>
              <w:spacing w:before="40" w:after="40"/>
            </w:pPr>
            <w:r>
              <w:rPr>
                <w:rFonts w:ascii="Consolas" w:hAnsi="Consolas" w:cs="Consolas"/>
                <w:sz w:val="17"/>
                <w:szCs w:val="17"/>
              </w:rPr>
              <w:t>SRCF</w:t>
            </w:r>
          </w:p>
        </w:tc>
        <w:tc>
          <w:tcPr>
            <w:tcW w:w="4990" w:type="dxa"/>
            <w:tcMar>
              <w:left w:w="80" w:type="dxa"/>
              <w:right w:w="80" w:type="dxa"/>
            </w:tcMar>
          </w:tcPr>
          <w:p w14:paraId="2A08E34C" w14:textId="77777777" w:rsidR="00915FEE" w:rsidRDefault="00F76B0F">
            <w:pPr>
              <w:spacing w:before="40" w:after="40"/>
            </w:pPr>
            <w:r>
              <w:rPr>
                <w:rFonts w:ascii="Arial" w:hAnsi="Arial" w:cs="Arial"/>
                <w:sz w:val="19"/>
                <w:szCs w:val="19"/>
              </w:rPr>
              <w:t>Sucursala regională de căi ferate.</w:t>
            </w:r>
          </w:p>
        </w:tc>
      </w:tr>
      <w:tr w:rsidR="00915FEE" w14:paraId="4692F5D1" w14:textId="77777777">
        <w:trPr>
          <w:cantSplit/>
          <w:jc w:val="center"/>
        </w:trPr>
        <w:tc>
          <w:tcPr>
            <w:tcW w:w="2155" w:type="dxa"/>
            <w:tcMar>
              <w:left w:w="80" w:type="dxa"/>
              <w:right w:w="80" w:type="dxa"/>
            </w:tcMar>
          </w:tcPr>
          <w:p w14:paraId="78663EA3" w14:textId="77777777" w:rsidR="00915FEE" w:rsidRDefault="00F76B0F">
            <w:pPr>
              <w:spacing w:before="40" w:after="40"/>
            </w:pPr>
            <w:r>
              <w:rPr>
                <w:rFonts w:ascii="Arial" w:hAnsi="Arial" w:cs="Arial"/>
                <w:sz w:val="19"/>
                <w:szCs w:val="19"/>
              </w:rPr>
              <w:t>Secția CT</w:t>
            </w:r>
          </w:p>
        </w:tc>
        <w:tc>
          <w:tcPr>
            <w:tcW w:w="1928" w:type="dxa"/>
            <w:tcMar>
              <w:left w:w="80" w:type="dxa"/>
              <w:right w:w="80" w:type="dxa"/>
            </w:tcMar>
          </w:tcPr>
          <w:p w14:paraId="057DF153" w14:textId="77777777" w:rsidR="00915FEE" w:rsidRDefault="00F76B0F">
            <w:pPr>
              <w:spacing w:before="40" w:after="40"/>
            </w:pPr>
            <w:r>
              <w:rPr>
                <w:rFonts w:ascii="Consolas" w:hAnsi="Consolas" w:cs="Consolas"/>
                <w:sz w:val="17"/>
                <w:szCs w:val="17"/>
              </w:rPr>
              <w:t>CT</w:t>
            </w:r>
          </w:p>
        </w:tc>
        <w:tc>
          <w:tcPr>
            <w:tcW w:w="4990" w:type="dxa"/>
            <w:tcMar>
              <w:left w:w="80" w:type="dxa"/>
              <w:right w:w="80" w:type="dxa"/>
            </w:tcMar>
          </w:tcPr>
          <w:p w14:paraId="4B9FA53D" w14:textId="77777777" w:rsidR="00915FEE" w:rsidRDefault="00F76B0F">
            <w:pPr>
              <w:spacing w:before="40" w:after="40"/>
            </w:pPr>
            <w:r>
              <w:rPr>
                <w:rFonts w:ascii="Arial" w:hAnsi="Arial" w:cs="Arial"/>
                <w:sz w:val="19"/>
                <w:szCs w:val="19"/>
              </w:rPr>
              <w:t>Secția CT responsabilă de trecere.</w:t>
            </w:r>
          </w:p>
        </w:tc>
      </w:tr>
      <w:tr w:rsidR="00915FEE" w14:paraId="179EFC47" w14:textId="77777777">
        <w:trPr>
          <w:cantSplit/>
          <w:jc w:val="center"/>
        </w:trPr>
        <w:tc>
          <w:tcPr>
            <w:tcW w:w="2155" w:type="dxa"/>
            <w:tcMar>
              <w:left w:w="80" w:type="dxa"/>
              <w:right w:w="80" w:type="dxa"/>
            </w:tcMar>
          </w:tcPr>
          <w:p w14:paraId="0EED38E8" w14:textId="77777777" w:rsidR="00915FEE" w:rsidRDefault="00F76B0F">
            <w:pPr>
              <w:spacing w:before="40" w:after="40"/>
            </w:pPr>
            <w:r>
              <w:rPr>
                <w:rFonts w:ascii="Arial" w:hAnsi="Arial" w:cs="Arial"/>
                <w:sz w:val="19"/>
                <w:szCs w:val="19"/>
              </w:rPr>
              <w:t>Km TN</w:t>
            </w:r>
          </w:p>
        </w:tc>
        <w:tc>
          <w:tcPr>
            <w:tcW w:w="1928" w:type="dxa"/>
            <w:tcMar>
              <w:left w:w="80" w:type="dxa"/>
              <w:right w:w="80" w:type="dxa"/>
            </w:tcMar>
          </w:tcPr>
          <w:p w14:paraId="3DACD7ED" w14:textId="77777777" w:rsidR="00915FEE" w:rsidRDefault="00F76B0F">
            <w:pPr>
              <w:spacing w:before="40" w:after="40"/>
            </w:pPr>
            <w:r>
              <w:rPr>
                <w:rFonts w:ascii="Consolas" w:hAnsi="Consolas" w:cs="Consolas"/>
                <w:sz w:val="17"/>
                <w:szCs w:val="17"/>
              </w:rPr>
              <w:t>TNPosition</w:t>
            </w:r>
          </w:p>
        </w:tc>
        <w:tc>
          <w:tcPr>
            <w:tcW w:w="4990" w:type="dxa"/>
            <w:tcMar>
              <w:left w:w="80" w:type="dxa"/>
              <w:right w:w="80" w:type="dxa"/>
            </w:tcMar>
          </w:tcPr>
          <w:p w14:paraId="2AE4690E" w14:textId="77777777" w:rsidR="00915FEE" w:rsidRDefault="00F76B0F">
            <w:pPr>
              <w:spacing w:before="40" w:after="40"/>
            </w:pPr>
            <w:r>
              <w:rPr>
                <w:rFonts w:ascii="Arial" w:hAnsi="Arial" w:cs="Arial"/>
                <w:sz w:val="19"/>
                <w:szCs w:val="19"/>
              </w:rPr>
              <w:t>Poziția kilometrică pe linie.</w:t>
            </w:r>
          </w:p>
        </w:tc>
      </w:tr>
      <w:tr w:rsidR="00915FEE" w14:paraId="0A20C308" w14:textId="77777777">
        <w:trPr>
          <w:cantSplit/>
          <w:jc w:val="center"/>
        </w:trPr>
        <w:tc>
          <w:tcPr>
            <w:tcW w:w="2155" w:type="dxa"/>
            <w:tcMar>
              <w:left w:w="80" w:type="dxa"/>
              <w:right w:w="80" w:type="dxa"/>
            </w:tcMar>
          </w:tcPr>
          <w:p w14:paraId="4941007E" w14:textId="77777777" w:rsidR="00915FEE" w:rsidRDefault="00F76B0F">
            <w:pPr>
              <w:spacing w:before="40" w:after="40"/>
            </w:pPr>
            <w:r>
              <w:rPr>
                <w:rFonts w:ascii="Arial" w:hAnsi="Arial" w:cs="Arial"/>
                <w:sz w:val="19"/>
                <w:szCs w:val="19"/>
              </w:rPr>
              <w:t>Tip</w:t>
            </w:r>
          </w:p>
        </w:tc>
        <w:tc>
          <w:tcPr>
            <w:tcW w:w="1928" w:type="dxa"/>
            <w:tcMar>
              <w:left w:w="80" w:type="dxa"/>
              <w:right w:w="80" w:type="dxa"/>
            </w:tcMar>
          </w:tcPr>
          <w:p w14:paraId="5DBCAD4D" w14:textId="77777777" w:rsidR="00915FEE" w:rsidRDefault="00F76B0F">
            <w:pPr>
              <w:spacing w:before="40" w:after="40"/>
            </w:pPr>
            <w:r>
              <w:rPr>
                <w:rFonts w:ascii="Consolas" w:hAnsi="Consolas" w:cs="Consolas"/>
                <w:sz w:val="17"/>
                <w:szCs w:val="17"/>
              </w:rPr>
              <w:t>LocationType</w:t>
            </w:r>
          </w:p>
        </w:tc>
        <w:tc>
          <w:tcPr>
            <w:tcW w:w="4990" w:type="dxa"/>
            <w:tcMar>
              <w:left w:w="80" w:type="dxa"/>
              <w:right w:w="80" w:type="dxa"/>
            </w:tcMar>
          </w:tcPr>
          <w:p w14:paraId="2A514069" w14:textId="77777777" w:rsidR="00915FEE" w:rsidRDefault="00F76B0F">
            <w:pPr>
              <w:spacing w:before="40" w:after="40"/>
            </w:pPr>
            <w:r>
              <w:rPr>
                <w:rFonts w:ascii="Consolas" w:hAnsi="Consolas" w:cs="Consolas"/>
                <w:sz w:val="17"/>
                <w:szCs w:val="17"/>
              </w:rPr>
              <w:t>LC</w:t>
            </w:r>
            <w:r>
              <w:rPr>
                <w:rFonts w:ascii="Arial" w:hAnsi="Arial" w:cs="Arial"/>
                <w:sz w:val="19"/>
                <w:szCs w:val="19"/>
              </w:rPr>
              <w:t xml:space="preserve"> (linie curentă) sau </w:t>
            </w:r>
            <w:r>
              <w:rPr>
                <w:rFonts w:ascii="Consolas" w:hAnsi="Consolas" w:cs="Consolas"/>
                <w:sz w:val="17"/>
                <w:szCs w:val="17"/>
              </w:rPr>
              <w:t>Statie</w:t>
            </w:r>
            <w:r>
              <w:rPr>
                <w:rFonts w:ascii="Arial" w:hAnsi="Arial" w:cs="Arial"/>
                <w:sz w:val="19"/>
                <w:szCs w:val="19"/>
              </w:rPr>
              <w:t>.</w:t>
            </w:r>
          </w:p>
        </w:tc>
      </w:tr>
      <w:tr w:rsidR="00915FEE" w14:paraId="6BC68D13" w14:textId="77777777">
        <w:trPr>
          <w:cantSplit/>
          <w:jc w:val="center"/>
        </w:trPr>
        <w:tc>
          <w:tcPr>
            <w:tcW w:w="2155" w:type="dxa"/>
            <w:tcMar>
              <w:left w:w="80" w:type="dxa"/>
              <w:right w:w="80" w:type="dxa"/>
            </w:tcMar>
          </w:tcPr>
          <w:p w14:paraId="25E6B6F1" w14:textId="77777777" w:rsidR="00915FEE" w:rsidRDefault="00F76B0F">
            <w:pPr>
              <w:spacing w:before="40" w:after="40"/>
            </w:pPr>
            <w:r>
              <w:rPr>
                <w:rFonts w:ascii="Arial" w:hAnsi="Arial" w:cs="Arial"/>
                <w:sz w:val="19"/>
                <w:szCs w:val="19"/>
              </w:rPr>
              <w:t>De la / Până la</w:t>
            </w:r>
          </w:p>
        </w:tc>
        <w:tc>
          <w:tcPr>
            <w:tcW w:w="1928" w:type="dxa"/>
            <w:tcMar>
              <w:left w:w="80" w:type="dxa"/>
              <w:right w:w="80" w:type="dxa"/>
            </w:tcMar>
          </w:tcPr>
          <w:p w14:paraId="1F04F566" w14:textId="77777777" w:rsidR="00915FEE" w:rsidRDefault="00F76B0F">
            <w:pPr>
              <w:spacing w:before="40" w:after="40"/>
            </w:pPr>
            <w:r>
              <w:rPr>
                <w:rFonts w:ascii="Consolas" w:hAnsi="Consolas" w:cs="Consolas"/>
                <w:sz w:val="17"/>
                <w:szCs w:val="17"/>
              </w:rPr>
              <w:t>Location</w:t>
            </w:r>
          </w:p>
        </w:tc>
        <w:tc>
          <w:tcPr>
            <w:tcW w:w="4990" w:type="dxa"/>
            <w:tcMar>
              <w:left w:w="80" w:type="dxa"/>
              <w:right w:w="80" w:type="dxa"/>
            </w:tcMar>
          </w:tcPr>
          <w:p w14:paraId="1C47063A" w14:textId="77777777" w:rsidR="00915FEE" w:rsidRDefault="00F76B0F">
            <w:pPr>
              <w:spacing w:before="40" w:after="40"/>
            </w:pPr>
            <w:r>
              <w:rPr>
                <w:rFonts w:ascii="Arial" w:hAnsi="Arial" w:cs="Arial"/>
                <w:sz w:val="19"/>
                <w:szCs w:val="19"/>
              </w:rPr>
              <w:t>Stațiile între care se află trecerea.</w:t>
            </w:r>
          </w:p>
        </w:tc>
      </w:tr>
      <w:tr w:rsidR="00915FEE" w14:paraId="445146F3" w14:textId="77777777">
        <w:trPr>
          <w:cantSplit/>
          <w:jc w:val="center"/>
        </w:trPr>
        <w:tc>
          <w:tcPr>
            <w:tcW w:w="2155" w:type="dxa"/>
            <w:tcMar>
              <w:left w:w="80" w:type="dxa"/>
              <w:right w:w="80" w:type="dxa"/>
            </w:tcMar>
          </w:tcPr>
          <w:p w14:paraId="3B1EFFF9" w14:textId="77777777" w:rsidR="00915FEE" w:rsidRDefault="00F76B0F">
            <w:pPr>
              <w:spacing w:before="40" w:after="40"/>
            </w:pPr>
            <w:r>
              <w:rPr>
                <w:rFonts w:ascii="Arial" w:hAnsi="Arial" w:cs="Arial"/>
                <w:sz w:val="19"/>
                <w:szCs w:val="19"/>
              </w:rPr>
              <w:t>Magistrală</w:t>
            </w:r>
          </w:p>
        </w:tc>
        <w:tc>
          <w:tcPr>
            <w:tcW w:w="1928" w:type="dxa"/>
            <w:tcMar>
              <w:left w:w="80" w:type="dxa"/>
              <w:right w:w="80" w:type="dxa"/>
            </w:tcMar>
          </w:tcPr>
          <w:p w14:paraId="2F4EC6DB" w14:textId="77777777" w:rsidR="00915FEE" w:rsidRDefault="00F76B0F">
            <w:pPr>
              <w:spacing w:before="40" w:after="40"/>
            </w:pPr>
            <w:r>
              <w:rPr>
                <w:rFonts w:ascii="Consolas" w:hAnsi="Consolas" w:cs="Consolas"/>
                <w:sz w:val="17"/>
                <w:szCs w:val="17"/>
              </w:rPr>
              <w:t>MainLine</w:t>
            </w:r>
          </w:p>
        </w:tc>
        <w:tc>
          <w:tcPr>
            <w:tcW w:w="4990" w:type="dxa"/>
            <w:tcMar>
              <w:left w:w="80" w:type="dxa"/>
              <w:right w:w="80" w:type="dxa"/>
            </w:tcMar>
          </w:tcPr>
          <w:p w14:paraId="7C2F7966" w14:textId="77777777" w:rsidR="00915FEE" w:rsidRDefault="00F76B0F">
            <w:pPr>
              <w:spacing w:before="40" w:after="40"/>
            </w:pPr>
            <w:r>
              <w:rPr>
                <w:rFonts w:ascii="Arial" w:hAnsi="Arial" w:cs="Arial"/>
                <w:sz w:val="19"/>
                <w:szCs w:val="19"/>
              </w:rPr>
              <w:t>Numărul magistralei.</w:t>
            </w:r>
          </w:p>
        </w:tc>
      </w:tr>
      <w:tr w:rsidR="00915FEE" w14:paraId="34229797" w14:textId="77777777">
        <w:trPr>
          <w:cantSplit/>
          <w:jc w:val="center"/>
        </w:trPr>
        <w:tc>
          <w:tcPr>
            <w:tcW w:w="2155" w:type="dxa"/>
            <w:tcMar>
              <w:left w:w="80" w:type="dxa"/>
              <w:right w:w="80" w:type="dxa"/>
            </w:tcMar>
          </w:tcPr>
          <w:p w14:paraId="7D1BACB8" w14:textId="77777777" w:rsidR="00915FEE" w:rsidRDefault="00F76B0F">
            <w:pPr>
              <w:spacing w:before="40" w:after="40"/>
            </w:pPr>
            <w:r>
              <w:rPr>
                <w:rFonts w:ascii="Arial" w:hAnsi="Arial" w:cs="Arial"/>
                <w:sz w:val="19"/>
                <w:szCs w:val="19"/>
              </w:rPr>
              <w:t>Instalație</w:t>
            </w:r>
          </w:p>
        </w:tc>
        <w:tc>
          <w:tcPr>
            <w:tcW w:w="1928" w:type="dxa"/>
            <w:tcMar>
              <w:left w:w="80" w:type="dxa"/>
              <w:right w:w="80" w:type="dxa"/>
            </w:tcMar>
          </w:tcPr>
          <w:p w14:paraId="29BE03E2" w14:textId="77777777" w:rsidR="00915FEE" w:rsidRDefault="00F76B0F">
            <w:pPr>
              <w:spacing w:before="40" w:after="40"/>
            </w:pPr>
            <w:r>
              <w:rPr>
                <w:rFonts w:ascii="Consolas" w:hAnsi="Consolas" w:cs="Consolas"/>
                <w:sz w:val="17"/>
                <w:szCs w:val="17"/>
              </w:rPr>
              <w:t>ElectricType</w:t>
            </w:r>
          </w:p>
        </w:tc>
        <w:tc>
          <w:tcPr>
            <w:tcW w:w="4990" w:type="dxa"/>
            <w:tcMar>
              <w:left w:w="80" w:type="dxa"/>
              <w:right w:w="80" w:type="dxa"/>
            </w:tcMar>
          </w:tcPr>
          <w:p w14:paraId="79A7C44C" w14:textId="77777777" w:rsidR="00915FEE" w:rsidRDefault="00F76B0F">
            <w:pPr>
              <w:spacing w:before="40" w:after="40"/>
            </w:pPr>
            <w:r>
              <w:rPr>
                <w:rFonts w:ascii="Consolas" w:hAnsi="Consolas" w:cs="Consolas"/>
                <w:sz w:val="17"/>
                <w:szCs w:val="17"/>
              </w:rPr>
              <w:t>BAT</w:t>
            </w:r>
            <w:r>
              <w:rPr>
                <w:rFonts w:ascii="Arial" w:hAnsi="Arial" w:cs="Arial"/>
                <w:sz w:val="19"/>
                <w:szCs w:val="19"/>
              </w:rPr>
              <w:t xml:space="preserve"> sau </w:t>
            </w:r>
            <w:r>
              <w:rPr>
                <w:rFonts w:ascii="Consolas" w:hAnsi="Consolas" w:cs="Consolas"/>
                <w:sz w:val="17"/>
                <w:szCs w:val="17"/>
              </w:rPr>
              <w:t>SAT</w:t>
            </w:r>
            <w:r>
              <w:rPr>
                <w:rFonts w:ascii="Arial" w:hAnsi="Arial" w:cs="Arial"/>
                <w:sz w:val="19"/>
                <w:szCs w:val="19"/>
              </w:rPr>
              <w:t>.</w:t>
            </w:r>
          </w:p>
        </w:tc>
      </w:tr>
      <w:tr w:rsidR="00915FEE" w14:paraId="69C46967" w14:textId="77777777">
        <w:trPr>
          <w:cantSplit/>
          <w:jc w:val="center"/>
        </w:trPr>
        <w:tc>
          <w:tcPr>
            <w:tcW w:w="2155" w:type="dxa"/>
            <w:tcMar>
              <w:left w:w="80" w:type="dxa"/>
              <w:right w:w="80" w:type="dxa"/>
            </w:tcMar>
          </w:tcPr>
          <w:p w14:paraId="2E1E38A0" w14:textId="77777777" w:rsidR="00915FEE" w:rsidRDefault="00F76B0F">
            <w:pPr>
              <w:spacing w:before="40" w:after="40"/>
            </w:pPr>
            <w:r>
              <w:rPr>
                <w:rFonts w:ascii="Arial" w:hAnsi="Arial" w:cs="Arial"/>
                <w:sz w:val="19"/>
                <w:szCs w:val="19"/>
              </w:rPr>
              <w:t>Config</w:t>
            </w:r>
          </w:p>
        </w:tc>
        <w:tc>
          <w:tcPr>
            <w:tcW w:w="1928" w:type="dxa"/>
            <w:tcMar>
              <w:left w:w="80" w:type="dxa"/>
              <w:right w:w="80" w:type="dxa"/>
            </w:tcMar>
          </w:tcPr>
          <w:p w14:paraId="586F1183" w14:textId="77777777" w:rsidR="00915FEE" w:rsidRDefault="00F76B0F">
            <w:pPr>
              <w:spacing w:before="40" w:after="40"/>
            </w:pPr>
            <w:r>
              <w:rPr>
                <w:rFonts w:ascii="Consolas" w:hAnsi="Consolas" w:cs="Consolas"/>
                <w:sz w:val="17"/>
                <w:szCs w:val="17"/>
              </w:rPr>
              <w:t>ConfigType</w:t>
            </w:r>
          </w:p>
        </w:tc>
        <w:tc>
          <w:tcPr>
            <w:tcW w:w="4990" w:type="dxa"/>
            <w:tcMar>
              <w:left w:w="80" w:type="dxa"/>
              <w:right w:w="80" w:type="dxa"/>
            </w:tcMar>
          </w:tcPr>
          <w:p w14:paraId="37FFC20E" w14:textId="77777777" w:rsidR="00915FEE" w:rsidRDefault="00F76B0F">
            <w:pPr>
              <w:spacing w:before="40" w:after="40"/>
            </w:pPr>
            <w:r>
              <w:rPr>
                <w:rFonts w:ascii="Consolas" w:hAnsi="Consolas" w:cs="Consolas"/>
                <w:sz w:val="17"/>
                <w:szCs w:val="17"/>
              </w:rPr>
              <w:t>Electronic</w:t>
            </w:r>
            <w:r>
              <w:rPr>
                <w:rFonts w:ascii="Arial" w:hAnsi="Arial" w:cs="Arial"/>
                <w:sz w:val="19"/>
                <w:szCs w:val="19"/>
              </w:rPr>
              <w:t xml:space="preserve">, </w:t>
            </w:r>
            <w:r>
              <w:rPr>
                <w:rFonts w:ascii="Consolas" w:hAnsi="Consolas" w:cs="Consolas"/>
                <w:sz w:val="17"/>
                <w:szCs w:val="17"/>
              </w:rPr>
              <w:t>Relee</w:t>
            </w:r>
            <w:r>
              <w:rPr>
                <w:rFonts w:ascii="Arial" w:hAnsi="Arial" w:cs="Arial"/>
                <w:sz w:val="19"/>
                <w:szCs w:val="19"/>
              </w:rPr>
              <w:t xml:space="preserve"> sau </w:t>
            </w:r>
            <w:r>
              <w:rPr>
                <w:rFonts w:ascii="Consolas" w:hAnsi="Consolas" w:cs="Consolas"/>
                <w:sz w:val="17"/>
                <w:szCs w:val="17"/>
              </w:rPr>
              <w:t>Necunoscut</w:t>
            </w:r>
            <w:r>
              <w:rPr>
                <w:rFonts w:ascii="Arial" w:hAnsi="Arial" w:cs="Arial"/>
                <w:sz w:val="19"/>
                <w:szCs w:val="19"/>
              </w:rPr>
              <w:t>.</w:t>
            </w:r>
          </w:p>
        </w:tc>
      </w:tr>
      <w:tr w:rsidR="00915FEE" w14:paraId="161D0CD9" w14:textId="77777777">
        <w:trPr>
          <w:cantSplit/>
          <w:jc w:val="center"/>
        </w:trPr>
        <w:tc>
          <w:tcPr>
            <w:tcW w:w="2155" w:type="dxa"/>
            <w:tcMar>
              <w:left w:w="80" w:type="dxa"/>
              <w:right w:w="80" w:type="dxa"/>
            </w:tcMar>
          </w:tcPr>
          <w:p w14:paraId="2F0C77D9" w14:textId="77777777" w:rsidR="00915FEE" w:rsidRDefault="00F76B0F">
            <w:pPr>
              <w:spacing w:before="40" w:after="40"/>
            </w:pPr>
            <w:r>
              <w:rPr>
                <w:rFonts w:ascii="Arial" w:hAnsi="Arial" w:cs="Arial"/>
                <w:sz w:val="19"/>
                <w:szCs w:val="19"/>
              </w:rPr>
              <w:t>Producător</w:t>
            </w:r>
          </w:p>
        </w:tc>
        <w:tc>
          <w:tcPr>
            <w:tcW w:w="1928" w:type="dxa"/>
            <w:tcMar>
              <w:left w:w="80" w:type="dxa"/>
              <w:right w:w="80" w:type="dxa"/>
            </w:tcMar>
          </w:tcPr>
          <w:p w14:paraId="0C5E9B19" w14:textId="77777777" w:rsidR="00915FEE" w:rsidRDefault="00F76B0F">
            <w:pPr>
              <w:spacing w:before="40" w:after="40"/>
            </w:pPr>
            <w:r>
              <w:rPr>
                <w:rFonts w:ascii="Consolas" w:hAnsi="Consolas" w:cs="Consolas"/>
                <w:sz w:val="17"/>
                <w:szCs w:val="17"/>
              </w:rPr>
              <w:t>Producer</w:t>
            </w:r>
          </w:p>
        </w:tc>
        <w:tc>
          <w:tcPr>
            <w:tcW w:w="4990" w:type="dxa"/>
            <w:tcMar>
              <w:left w:w="80" w:type="dxa"/>
              <w:right w:w="80" w:type="dxa"/>
            </w:tcMar>
          </w:tcPr>
          <w:p w14:paraId="2470CAB3" w14:textId="77777777" w:rsidR="00915FEE" w:rsidRDefault="00F76B0F">
            <w:pPr>
              <w:spacing w:before="40" w:after="40"/>
            </w:pPr>
            <w:r>
              <w:rPr>
                <w:rFonts w:ascii="Consolas" w:hAnsi="Consolas" w:cs="Consolas"/>
                <w:sz w:val="17"/>
                <w:szCs w:val="17"/>
              </w:rPr>
              <w:t>Aerofina</w:t>
            </w:r>
            <w:r>
              <w:rPr>
                <w:rFonts w:ascii="Arial" w:hAnsi="Arial" w:cs="Arial"/>
                <w:sz w:val="19"/>
                <w:szCs w:val="19"/>
              </w:rPr>
              <w:t xml:space="preserve">, </w:t>
            </w:r>
            <w:r>
              <w:rPr>
                <w:rFonts w:ascii="Consolas" w:hAnsi="Consolas" w:cs="Consolas"/>
                <w:sz w:val="17"/>
                <w:szCs w:val="17"/>
              </w:rPr>
              <w:t>Electromagnetica</w:t>
            </w:r>
            <w:r>
              <w:rPr>
                <w:rFonts w:ascii="Arial" w:hAnsi="Arial" w:cs="Arial"/>
                <w:sz w:val="19"/>
                <w:szCs w:val="19"/>
              </w:rPr>
              <w:t xml:space="preserve">, </w:t>
            </w:r>
            <w:r>
              <w:rPr>
                <w:rFonts w:ascii="Consolas" w:hAnsi="Consolas" w:cs="Consolas"/>
                <w:sz w:val="17"/>
                <w:szCs w:val="17"/>
              </w:rPr>
              <w:t>SPIACT_Cr</w:t>
            </w:r>
            <w:r>
              <w:rPr>
                <w:rFonts w:ascii="Arial" w:hAnsi="Arial" w:cs="Arial"/>
                <w:sz w:val="19"/>
                <w:szCs w:val="19"/>
              </w:rPr>
              <w:t xml:space="preserve"> sau necunoscut.</w:t>
            </w:r>
          </w:p>
        </w:tc>
      </w:tr>
      <w:tr w:rsidR="00915FEE" w14:paraId="46D20D0D" w14:textId="77777777">
        <w:trPr>
          <w:cantSplit/>
          <w:jc w:val="center"/>
        </w:trPr>
        <w:tc>
          <w:tcPr>
            <w:tcW w:w="2155" w:type="dxa"/>
            <w:tcMar>
              <w:left w:w="80" w:type="dxa"/>
              <w:right w:w="80" w:type="dxa"/>
            </w:tcMar>
          </w:tcPr>
          <w:p w14:paraId="73828FCF" w14:textId="77777777" w:rsidR="00915FEE" w:rsidRDefault="00F76B0F">
            <w:pPr>
              <w:spacing w:before="40" w:after="40"/>
            </w:pPr>
            <w:r>
              <w:rPr>
                <w:rFonts w:ascii="Arial" w:hAnsi="Arial" w:cs="Arial"/>
                <w:sz w:val="19"/>
                <w:szCs w:val="19"/>
              </w:rPr>
              <w:t>Regim</w:t>
            </w:r>
          </w:p>
        </w:tc>
        <w:tc>
          <w:tcPr>
            <w:tcW w:w="1928" w:type="dxa"/>
            <w:tcMar>
              <w:left w:w="80" w:type="dxa"/>
              <w:right w:w="80" w:type="dxa"/>
            </w:tcMar>
          </w:tcPr>
          <w:p w14:paraId="72D3F421" w14:textId="77777777" w:rsidR="00915FEE" w:rsidRDefault="00F76B0F">
            <w:pPr>
              <w:spacing w:before="40" w:after="40"/>
            </w:pPr>
            <w:r>
              <w:rPr>
                <w:rFonts w:ascii="Consolas" w:hAnsi="Consolas" w:cs="Consolas"/>
                <w:sz w:val="17"/>
                <w:szCs w:val="17"/>
              </w:rPr>
              <w:t>OperatingMode</w:t>
            </w:r>
          </w:p>
        </w:tc>
        <w:tc>
          <w:tcPr>
            <w:tcW w:w="4990" w:type="dxa"/>
            <w:tcMar>
              <w:left w:w="80" w:type="dxa"/>
              <w:right w:w="80" w:type="dxa"/>
            </w:tcMar>
          </w:tcPr>
          <w:p w14:paraId="48498076" w14:textId="77777777" w:rsidR="00915FEE" w:rsidRDefault="00F76B0F">
            <w:pPr>
              <w:spacing w:before="40" w:after="40"/>
            </w:pPr>
            <w:r>
              <w:rPr>
                <w:rFonts w:ascii="Consolas" w:hAnsi="Consolas" w:cs="Consolas"/>
                <w:sz w:val="17"/>
                <w:szCs w:val="17"/>
              </w:rPr>
              <w:t>Automat</w:t>
            </w:r>
            <w:r>
              <w:rPr>
                <w:rFonts w:ascii="Arial" w:hAnsi="Arial" w:cs="Arial"/>
                <w:sz w:val="19"/>
                <w:szCs w:val="19"/>
              </w:rPr>
              <w:t xml:space="preserve"> sau </w:t>
            </w:r>
            <w:r>
              <w:rPr>
                <w:rFonts w:ascii="Consolas" w:hAnsi="Consolas" w:cs="Consolas"/>
                <w:sz w:val="17"/>
                <w:szCs w:val="17"/>
              </w:rPr>
              <w:t>Manual</w:t>
            </w:r>
            <w:r>
              <w:rPr>
                <w:rFonts w:ascii="Arial" w:hAnsi="Arial" w:cs="Arial"/>
                <w:sz w:val="19"/>
                <w:szCs w:val="19"/>
              </w:rPr>
              <w:t>.</w:t>
            </w:r>
          </w:p>
        </w:tc>
      </w:tr>
      <w:tr w:rsidR="00915FEE" w14:paraId="5CDF1FDE" w14:textId="77777777">
        <w:trPr>
          <w:cantSplit/>
          <w:jc w:val="center"/>
        </w:trPr>
        <w:tc>
          <w:tcPr>
            <w:tcW w:w="2155" w:type="dxa"/>
            <w:tcMar>
              <w:left w:w="80" w:type="dxa"/>
              <w:right w:w="80" w:type="dxa"/>
            </w:tcMar>
          </w:tcPr>
          <w:p w14:paraId="034B91EE" w14:textId="77777777" w:rsidR="00915FEE" w:rsidRDefault="00F76B0F">
            <w:pPr>
              <w:spacing w:before="40" w:after="40"/>
            </w:pPr>
            <w:r>
              <w:rPr>
                <w:rFonts w:ascii="Arial" w:hAnsi="Arial" w:cs="Arial"/>
                <w:sz w:val="19"/>
                <w:szCs w:val="19"/>
              </w:rPr>
              <w:t>Longitudine / Latitudine</w:t>
            </w:r>
          </w:p>
        </w:tc>
        <w:tc>
          <w:tcPr>
            <w:tcW w:w="1928" w:type="dxa"/>
            <w:tcMar>
              <w:left w:w="80" w:type="dxa"/>
              <w:right w:w="80" w:type="dxa"/>
            </w:tcMar>
          </w:tcPr>
          <w:p w14:paraId="052A01A6" w14:textId="77777777" w:rsidR="00915FEE" w:rsidRDefault="00F76B0F">
            <w:pPr>
              <w:spacing w:before="40" w:after="40"/>
            </w:pPr>
            <w:r>
              <w:rPr>
                <w:rFonts w:ascii="Consolas" w:hAnsi="Consolas" w:cs="Consolas"/>
                <w:sz w:val="17"/>
                <w:szCs w:val="17"/>
              </w:rPr>
              <w:t>Position</w:t>
            </w:r>
          </w:p>
        </w:tc>
        <w:tc>
          <w:tcPr>
            <w:tcW w:w="4990" w:type="dxa"/>
            <w:tcMar>
              <w:left w:w="80" w:type="dxa"/>
              <w:right w:w="80" w:type="dxa"/>
            </w:tcMar>
          </w:tcPr>
          <w:p w14:paraId="378DFAE6" w14:textId="77777777" w:rsidR="00915FEE" w:rsidRDefault="00F76B0F">
            <w:pPr>
              <w:spacing w:before="40" w:after="40"/>
            </w:pPr>
            <w:r>
              <w:rPr>
                <w:rFonts w:ascii="Arial" w:hAnsi="Arial" w:cs="Arial"/>
                <w:sz w:val="19"/>
                <w:szCs w:val="19"/>
              </w:rPr>
              <w:t>Coordonatele GPS.</w:t>
            </w:r>
          </w:p>
        </w:tc>
      </w:tr>
    </w:tbl>
    <w:p w14:paraId="76D6636F" w14:textId="77777777" w:rsidR="00915FEE" w:rsidRDefault="00915FEE">
      <w:pPr>
        <w:spacing w:after="120"/>
      </w:pPr>
    </w:p>
    <w:p w14:paraId="19B186B9" w14:textId="77777777" w:rsidR="00915FEE" w:rsidRDefault="00F76B0F">
      <w:pPr>
        <w:spacing w:after="120" w:line="300" w:lineRule="auto"/>
        <w:ind w:firstLine="709"/>
        <w:jc w:val="both"/>
      </w:pPr>
      <w:r>
        <w:rPr>
          <w:rFonts w:ascii="Arial" w:hAnsi="Arial" w:cs="Arial"/>
          <w:sz w:val="24"/>
          <w:szCs w:val="24"/>
        </w:rPr>
        <w:t xml:space="preserve">Stațiile sunt salvate în tabelul </w:t>
      </w:r>
      <w:r>
        <w:rPr>
          <w:rFonts w:ascii="Consolas" w:hAnsi="Consolas" w:cs="Consolas"/>
        </w:rPr>
        <w:t>Stations</w:t>
      </w:r>
      <w:r>
        <w:rPr>
          <w:rFonts w:ascii="Arial" w:hAnsi="Arial" w:cs="Arial"/>
          <w:sz w:val="24"/>
          <w:szCs w:val="24"/>
        </w:rPr>
        <w:t xml:space="preserve"> (</w:t>
      </w:r>
      <w:r>
        <w:rPr>
          <w:rFonts w:ascii="Consolas" w:hAnsi="Consolas" w:cs="Consolas"/>
        </w:rPr>
        <w:t>Id</w:t>
      </w:r>
      <w:r>
        <w:rPr>
          <w:rFonts w:ascii="Arial" w:hAnsi="Arial" w:cs="Arial"/>
          <w:sz w:val="24"/>
          <w:szCs w:val="24"/>
        </w:rPr>
        <w:t xml:space="preserve">, </w:t>
      </w:r>
      <w:r>
        <w:rPr>
          <w:rFonts w:ascii="Consolas" w:hAnsi="Consolas" w:cs="Consolas"/>
        </w:rPr>
        <w:t>Cod</w:t>
      </w:r>
      <w:r>
        <w:rPr>
          <w:rFonts w:ascii="Arial" w:hAnsi="Arial" w:cs="Arial"/>
          <w:sz w:val="24"/>
          <w:szCs w:val="24"/>
        </w:rPr>
        <w:t xml:space="preserve">, </w:t>
      </w:r>
      <w:r>
        <w:rPr>
          <w:rFonts w:ascii="Consolas" w:hAnsi="Consolas" w:cs="Consolas"/>
        </w:rPr>
        <w:t>Name</w:t>
      </w:r>
      <w:r>
        <w:rPr>
          <w:rFonts w:ascii="Arial" w:hAnsi="Arial" w:cs="Arial"/>
          <w:sz w:val="24"/>
          <w:szCs w:val="24"/>
        </w:rPr>
        <w:t xml:space="preserve">, </w:t>
      </w:r>
      <w:r>
        <w:rPr>
          <w:rFonts w:ascii="Consolas" w:hAnsi="Consolas" w:cs="Consolas"/>
        </w:rPr>
        <w:t>Position</w:t>
      </w:r>
      <w:r>
        <w:rPr>
          <w:rFonts w:ascii="Arial" w:hAnsi="Arial" w:cs="Arial"/>
          <w:sz w:val="24"/>
          <w:szCs w:val="24"/>
        </w:rPr>
        <w:t xml:space="preserve">), iar conturile în tabelul </w:t>
      </w:r>
      <w:r>
        <w:rPr>
          <w:rFonts w:ascii="Consolas" w:hAnsi="Consolas" w:cs="Consolas"/>
        </w:rPr>
        <w:t>Users</w:t>
      </w:r>
      <w:r>
        <w:rPr>
          <w:rFonts w:ascii="Arial" w:hAnsi="Arial" w:cs="Arial"/>
          <w:sz w:val="24"/>
          <w:szCs w:val="24"/>
        </w:rPr>
        <w:t>, care reține numele, adresa de e-mail unică, un hash BCrypt al parolei (parola propriu-zisă nu este salvată niciodată) și data creării.</w:t>
      </w:r>
    </w:p>
    <w:p w14:paraId="4A8A222D" w14:textId="77777777" w:rsidR="00915FEE" w:rsidRDefault="00F76B0F">
      <w:pPr>
        <w:pStyle w:val="Heading2"/>
        <w:spacing w:before="240" w:after="120"/>
        <w:rPr>
          <w:rFonts w:ascii="Arial" w:hAnsi="Arial" w:cs="Arial"/>
        </w:rPr>
      </w:pPr>
      <w:bookmarkStart w:id="15" w:name="_Toc243924218"/>
      <w:r>
        <w:rPr>
          <w:rFonts w:ascii="Arial" w:hAnsi="Arial" w:cs="Arial"/>
        </w:rPr>
        <w:lastRenderedPageBreak/>
        <w:t>API-ul backend-ului</w:t>
      </w:r>
      <w:bookmarkEnd w:id="15"/>
    </w:p>
    <w:p w14:paraId="304DF051" w14:textId="77777777" w:rsidR="00915FEE" w:rsidRDefault="00F76B0F">
      <w:pPr>
        <w:spacing w:after="120" w:line="300" w:lineRule="auto"/>
        <w:ind w:firstLine="709"/>
        <w:jc w:val="both"/>
      </w:pPr>
      <w:r>
        <w:rPr>
          <w:rFonts w:ascii="Arial" w:hAnsi="Arial" w:cs="Arial"/>
          <w:sz w:val="24"/>
          <w:szCs w:val="24"/>
        </w:rPr>
        <w:t xml:space="preserve">Corpurile cererilor și răspunsurilor sunt în format JSON. Endpoint-urile care cer autentificare returnează </w:t>
      </w:r>
      <w:r>
        <w:rPr>
          <w:rFonts w:ascii="Consolas" w:hAnsi="Consolas" w:cs="Consolas"/>
        </w:rPr>
        <w:t>401 Unauthorized</w:t>
      </w:r>
      <w:r>
        <w:rPr>
          <w:rFonts w:ascii="Arial" w:hAnsi="Arial" w:cs="Arial"/>
          <w:sz w:val="24"/>
          <w:szCs w:val="24"/>
        </w:rPr>
        <w:t xml:space="preserve"> dacă cererea nu conține cookie-ul de sesiune.</w:t>
      </w:r>
    </w:p>
    <w:tbl>
      <w:tblPr>
        <w:tblW w:w="907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907"/>
        <w:gridCol w:w="3062"/>
        <w:gridCol w:w="737"/>
        <w:gridCol w:w="4366"/>
      </w:tblGrid>
      <w:tr w:rsidR="00915FEE" w14:paraId="0E03E2C9" w14:textId="77777777">
        <w:trPr>
          <w:cantSplit/>
          <w:tblHeader/>
          <w:jc w:val="center"/>
        </w:trPr>
        <w:tc>
          <w:tcPr>
            <w:tcW w:w="907" w:type="dxa"/>
            <w:shd w:val="clear" w:color="auto" w:fill="DCE9F2"/>
            <w:tcMar>
              <w:left w:w="80" w:type="dxa"/>
              <w:right w:w="80" w:type="dxa"/>
            </w:tcMar>
          </w:tcPr>
          <w:p w14:paraId="39091058" w14:textId="77777777" w:rsidR="00915FEE" w:rsidRDefault="00F76B0F">
            <w:pPr>
              <w:spacing w:before="40" w:after="40"/>
            </w:pPr>
            <w:r>
              <w:rPr>
                <w:rFonts w:ascii="Arial" w:hAnsi="Arial" w:cs="Arial"/>
                <w:b/>
                <w:sz w:val="19"/>
                <w:szCs w:val="19"/>
              </w:rPr>
              <w:t>Metodă</w:t>
            </w:r>
          </w:p>
        </w:tc>
        <w:tc>
          <w:tcPr>
            <w:tcW w:w="3062" w:type="dxa"/>
            <w:shd w:val="clear" w:color="auto" w:fill="DCE9F2"/>
            <w:tcMar>
              <w:left w:w="80" w:type="dxa"/>
              <w:right w:w="80" w:type="dxa"/>
            </w:tcMar>
          </w:tcPr>
          <w:p w14:paraId="2BC4CD4C" w14:textId="77777777" w:rsidR="00915FEE" w:rsidRDefault="00F76B0F">
            <w:pPr>
              <w:spacing w:before="40" w:after="40"/>
            </w:pPr>
            <w:r>
              <w:rPr>
                <w:rFonts w:ascii="Arial" w:hAnsi="Arial" w:cs="Arial"/>
                <w:b/>
                <w:sz w:val="19"/>
                <w:szCs w:val="19"/>
              </w:rPr>
              <w:t>Cale</w:t>
            </w:r>
          </w:p>
        </w:tc>
        <w:tc>
          <w:tcPr>
            <w:tcW w:w="737" w:type="dxa"/>
            <w:shd w:val="clear" w:color="auto" w:fill="DCE9F2"/>
            <w:tcMar>
              <w:left w:w="80" w:type="dxa"/>
              <w:right w:w="80" w:type="dxa"/>
            </w:tcMar>
          </w:tcPr>
          <w:p w14:paraId="3804A178" w14:textId="77777777" w:rsidR="00915FEE" w:rsidRDefault="00F76B0F">
            <w:pPr>
              <w:spacing w:before="40" w:after="40"/>
            </w:pPr>
            <w:r>
              <w:rPr>
                <w:rFonts w:ascii="Arial" w:hAnsi="Arial" w:cs="Arial"/>
                <w:b/>
                <w:sz w:val="19"/>
                <w:szCs w:val="19"/>
              </w:rPr>
              <w:t>Auth</w:t>
            </w:r>
          </w:p>
        </w:tc>
        <w:tc>
          <w:tcPr>
            <w:tcW w:w="4366" w:type="dxa"/>
            <w:shd w:val="clear" w:color="auto" w:fill="DCE9F2"/>
            <w:tcMar>
              <w:left w:w="80" w:type="dxa"/>
              <w:right w:w="80" w:type="dxa"/>
            </w:tcMar>
          </w:tcPr>
          <w:p w14:paraId="24B34FAA" w14:textId="77777777" w:rsidR="00915FEE" w:rsidRDefault="00F76B0F">
            <w:pPr>
              <w:spacing w:before="40" w:after="40"/>
            </w:pPr>
            <w:r>
              <w:rPr>
                <w:rFonts w:ascii="Arial" w:hAnsi="Arial" w:cs="Arial"/>
                <w:b/>
                <w:sz w:val="19"/>
                <w:szCs w:val="19"/>
              </w:rPr>
              <w:t>Ce face</w:t>
            </w:r>
          </w:p>
        </w:tc>
      </w:tr>
      <w:tr w:rsidR="00915FEE" w14:paraId="71FB7F5E" w14:textId="77777777">
        <w:trPr>
          <w:cantSplit/>
          <w:jc w:val="center"/>
        </w:trPr>
        <w:tc>
          <w:tcPr>
            <w:tcW w:w="907" w:type="dxa"/>
            <w:tcMar>
              <w:left w:w="80" w:type="dxa"/>
              <w:right w:w="80" w:type="dxa"/>
            </w:tcMar>
          </w:tcPr>
          <w:p w14:paraId="461FEB12" w14:textId="77777777" w:rsidR="00915FEE" w:rsidRDefault="00F76B0F">
            <w:pPr>
              <w:spacing w:before="40" w:after="40"/>
            </w:pPr>
            <w:r>
              <w:rPr>
                <w:rFonts w:ascii="Arial" w:hAnsi="Arial" w:cs="Arial"/>
                <w:sz w:val="19"/>
                <w:szCs w:val="19"/>
              </w:rPr>
              <w:t>GET</w:t>
            </w:r>
          </w:p>
        </w:tc>
        <w:tc>
          <w:tcPr>
            <w:tcW w:w="3062" w:type="dxa"/>
            <w:tcMar>
              <w:left w:w="80" w:type="dxa"/>
              <w:right w:w="80" w:type="dxa"/>
            </w:tcMar>
          </w:tcPr>
          <w:p w14:paraId="5189F844" w14:textId="77777777" w:rsidR="00915FEE" w:rsidRDefault="00F76B0F">
            <w:pPr>
              <w:spacing w:before="40" w:after="40"/>
            </w:pPr>
            <w:r>
              <w:rPr>
                <w:rFonts w:ascii="Consolas" w:hAnsi="Consolas" w:cs="Consolas"/>
                <w:sz w:val="17"/>
                <w:szCs w:val="17"/>
              </w:rPr>
              <w:t>/api/health</w:t>
            </w:r>
          </w:p>
        </w:tc>
        <w:tc>
          <w:tcPr>
            <w:tcW w:w="737" w:type="dxa"/>
            <w:tcMar>
              <w:left w:w="80" w:type="dxa"/>
              <w:right w:w="80" w:type="dxa"/>
            </w:tcMar>
          </w:tcPr>
          <w:p w14:paraId="350623AB" w14:textId="77777777" w:rsidR="00915FEE" w:rsidRDefault="00F76B0F">
            <w:pPr>
              <w:spacing w:before="40" w:after="40"/>
            </w:pPr>
            <w:r>
              <w:rPr>
                <w:rFonts w:ascii="Arial" w:hAnsi="Arial" w:cs="Arial"/>
                <w:sz w:val="19"/>
                <w:szCs w:val="19"/>
              </w:rPr>
              <w:t>nu</w:t>
            </w:r>
          </w:p>
        </w:tc>
        <w:tc>
          <w:tcPr>
            <w:tcW w:w="4366" w:type="dxa"/>
            <w:tcMar>
              <w:left w:w="80" w:type="dxa"/>
              <w:right w:w="80" w:type="dxa"/>
            </w:tcMar>
          </w:tcPr>
          <w:p w14:paraId="47931E3A" w14:textId="77777777" w:rsidR="00915FEE" w:rsidRDefault="00F76B0F">
            <w:pPr>
              <w:spacing w:before="40" w:after="40"/>
            </w:pPr>
            <w:r>
              <w:rPr>
                <w:rFonts w:ascii="Arial" w:hAnsi="Arial" w:cs="Arial"/>
                <w:sz w:val="19"/>
                <w:szCs w:val="19"/>
              </w:rPr>
              <w:t>Starea serverului; folosită pentru a ști când s-a trezit din repaus.</w:t>
            </w:r>
          </w:p>
        </w:tc>
      </w:tr>
      <w:tr w:rsidR="00915FEE" w14:paraId="09D159F0" w14:textId="77777777">
        <w:trPr>
          <w:cantSplit/>
          <w:jc w:val="center"/>
        </w:trPr>
        <w:tc>
          <w:tcPr>
            <w:tcW w:w="907" w:type="dxa"/>
            <w:tcMar>
              <w:left w:w="80" w:type="dxa"/>
              <w:right w:w="80" w:type="dxa"/>
            </w:tcMar>
          </w:tcPr>
          <w:p w14:paraId="5852335B" w14:textId="77777777" w:rsidR="00915FEE" w:rsidRDefault="00F76B0F">
            <w:pPr>
              <w:spacing w:before="40" w:after="40"/>
            </w:pPr>
            <w:r>
              <w:rPr>
                <w:rFonts w:ascii="Arial" w:hAnsi="Arial" w:cs="Arial"/>
                <w:sz w:val="19"/>
                <w:szCs w:val="19"/>
              </w:rPr>
              <w:t>POST</w:t>
            </w:r>
          </w:p>
        </w:tc>
        <w:tc>
          <w:tcPr>
            <w:tcW w:w="3062" w:type="dxa"/>
            <w:tcMar>
              <w:left w:w="80" w:type="dxa"/>
              <w:right w:w="80" w:type="dxa"/>
            </w:tcMar>
          </w:tcPr>
          <w:p w14:paraId="64890DC9" w14:textId="77777777" w:rsidR="00915FEE" w:rsidRDefault="00F76B0F">
            <w:pPr>
              <w:spacing w:before="40" w:after="40"/>
            </w:pPr>
            <w:r>
              <w:rPr>
                <w:rFonts w:ascii="Consolas" w:hAnsi="Consolas" w:cs="Consolas"/>
                <w:sz w:val="17"/>
                <w:szCs w:val="17"/>
              </w:rPr>
              <w:t>/api/auth/register</w:t>
            </w:r>
          </w:p>
        </w:tc>
        <w:tc>
          <w:tcPr>
            <w:tcW w:w="737" w:type="dxa"/>
            <w:tcMar>
              <w:left w:w="80" w:type="dxa"/>
              <w:right w:w="80" w:type="dxa"/>
            </w:tcMar>
          </w:tcPr>
          <w:p w14:paraId="78E2CF27" w14:textId="77777777" w:rsidR="00915FEE" w:rsidRDefault="00F76B0F">
            <w:pPr>
              <w:spacing w:before="40" w:after="40"/>
            </w:pPr>
            <w:r>
              <w:rPr>
                <w:rFonts w:ascii="Arial" w:hAnsi="Arial" w:cs="Arial"/>
                <w:sz w:val="19"/>
                <w:szCs w:val="19"/>
              </w:rPr>
              <w:t>nu</w:t>
            </w:r>
          </w:p>
        </w:tc>
        <w:tc>
          <w:tcPr>
            <w:tcW w:w="4366" w:type="dxa"/>
            <w:tcMar>
              <w:left w:w="80" w:type="dxa"/>
              <w:right w:w="80" w:type="dxa"/>
            </w:tcMar>
          </w:tcPr>
          <w:p w14:paraId="30320407" w14:textId="77777777" w:rsidR="00915FEE" w:rsidRDefault="00F76B0F">
            <w:pPr>
              <w:spacing w:before="40" w:after="40"/>
            </w:pPr>
            <w:r>
              <w:rPr>
                <w:rFonts w:ascii="Arial" w:hAnsi="Arial" w:cs="Arial"/>
                <w:sz w:val="19"/>
                <w:szCs w:val="19"/>
              </w:rPr>
              <w:t>Creează un cont și deschide sesiunea.</w:t>
            </w:r>
          </w:p>
        </w:tc>
      </w:tr>
      <w:tr w:rsidR="00915FEE" w14:paraId="50C3084B" w14:textId="77777777">
        <w:trPr>
          <w:cantSplit/>
          <w:jc w:val="center"/>
        </w:trPr>
        <w:tc>
          <w:tcPr>
            <w:tcW w:w="907" w:type="dxa"/>
            <w:tcMar>
              <w:left w:w="80" w:type="dxa"/>
              <w:right w:w="80" w:type="dxa"/>
            </w:tcMar>
          </w:tcPr>
          <w:p w14:paraId="3F73F40D" w14:textId="77777777" w:rsidR="00915FEE" w:rsidRDefault="00F76B0F">
            <w:pPr>
              <w:spacing w:before="40" w:after="40"/>
            </w:pPr>
            <w:r>
              <w:rPr>
                <w:rFonts w:ascii="Arial" w:hAnsi="Arial" w:cs="Arial"/>
                <w:sz w:val="19"/>
                <w:szCs w:val="19"/>
              </w:rPr>
              <w:t>POST</w:t>
            </w:r>
          </w:p>
        </w:tc>
        <w:tc>
          <w:tcPr>
            <w:tcW w:w="3062" w:type="dxa"/>
            <w:tcMar>
              <w:left w:w="80" w:type="dxa"/>
              <w:right w:w="80" w:type="dxa"/>
            </w:tcMar>
          </w:tcPr>
          <w:p w14:paraId="5E666279" w14:textId="77777777" w:rsidR="00915FEE" w:rsidRDefault="00F76B0F">
            <w:pPr>
              <w:spacing w:before="40" w:after="40"/>
            </w:pPr>
            <w:r>
              <w:rPr>
                <w:rFonts w:ascii="Consolas" w:hAnsi="Consolas" w:cs="Consolas"/>
                <w:sz w:val="17"/>
                <w:szCs w:val="17"/>
              </w:rPr>
              <w:t>/api/auth/login</w:t>
            </w:r>
          </w:p>
        </w:tc>
        <w:tc>
          <w:tcPr>
            <w:tcW w:w="737" w:type="dxa"/>
            <w:tcMar>
              <w:left w:w="80" w:type="dxa"/>
              <w:right w:w="80" w:type="dxa"/>
            </w:tcMar>
          </w:tcPr>
          <w:p w14:paraId="18DCAE4D" w14:textId="77777777" w:rsidR="00915FEE" w:rsidRDefault="00F76B0F">
            <w:pPr>
              <w:spacing w:before="40" w:after="40"/>
            </w:pPr>
            <w:r>
              <w:rPr>
                <w:rFonts w:ascii="Arial" w:hAnsi="Arial" w:cs="Arial"/>
                <w:sz w:val="19"/>
                <w:szCs w:val="19"/>
              </w:rPr>
              <w:t>nu</w:t>
            </w:r>
          </w:p>
        </w:tc>
        <w:tc>
          <w:tcPr>
            <w:tcW w:w="4366" w:type="dxa"/>
            <w:tcMar>
              <w:left w:w="80" w:type="dxa"/>
              <w:right w:w="80" w:type="dxa"/>
            </w:tcMar>
          </w:tcPr>
          <w:p w14:paraId="65177A7D" w14:textId="77777777" w:rsidR="00915FEE" w:rsidRDefault="00F76B0F">
            <w:pPr>
              <w:spacing w:before="40" w:after="40"/>
            </w:pPr>
            <w:r>
              <w:rPr>
                <w:rFonts w:ascii="Arial" w:hAnsi="Arial" w:cs="Arial"/>
                <w:sz w:val="19"/>
                <w:szCs w:val="19"/>
              </w:rPr>
              <w:t>Verifică e-mailul și parola și setează cookie-ul de sesiune.</w:t>
            </w:r>
          </w:p>
        </w:tc>
      </w:tr>
      <w:tr w:rsidR="00915FEE" w14:paraId="69484CFE" w14:textId="77777777">
        <w:trPr>
          <w:cantSplit/>
          <w:jc w:val="center"/>
        </w:trPr>
        <w:tc>
          <w:tcPr>
            <w:tcW w:w="907" w:type="dxa"/>
            <w:tcMar>
              <w:left w:w="80" w:type="dxa"/>
              <w:right w:w="80" w:type="dxa"/>
            </w:tcMar>
          </w:tcPr>
          <w:p w14:paraId="6521FAE3" w14:textId="77777777" w:rsidR="00915FEE" w:rsidRDefault="00F76B0F">
            <w:pPr>
              <w:spacing w:before="40" w:after="40"/>
            </w:pPr>
            <w:r>
              <w:rPr>
                <w:rFonts w:ascii="Arial" w:hAnsi="Arial" w:cs="Arial"/>
                <w:sz w:val="19"/>
                <w:szCs w:val="19"/>
              </w:rPr>
              <w:t>POST</w:t>
            </w:r>
          </w:p>
        </w:tc>
        <w:tc>
          <w:tcPr>
            <w:tcW w:w="3062" w:type="dxa"/>
            <w:tcMar>
              <w:left w:w="80" w:type="dxa"/>
              <w:right w:w="80" w:type="dxa"/>
            </w:tcMar>
          </w:tcPr>
          <w:p w14:paraId="63A2C7E8" w14:textId="77777777" w:rsidR="00915FEE" w:rsidRDefault="00F76B0F">
            <w:pPr>
              <w:spacing w:before="40" w:after="40"/>
            </w:pPr>
            <w:r>
              <w:rPr>
                <w:rFonts w:ascii="Consolas" w:hAnsi="Consolas" w:cs="Consolas"/>
                <w:sz w:val="17"/>
                <w:szCs w:val="17"/>
              </w:rPr>
              <w:t>/api/auth/demo</w:t>
            </w:r>
          </w:p>
        </w:tc>
        <w:tc>
          <w:tcPr>
            <w:tcW w:w="737" w:type="dxa"/>
            <w:tcMar>
              <w:left w:w="80" w:type="dxa"/>
              <w:right w:w="80" w:type="dxa"/>
            </w:tcMar>
          </w:tcPr>
          <w:p w14:paraId="76DBE944" w14:textId="77777777" w:rsidR="00915FEE" w:rsidRDefault="00F76B0F">
            <w:pPr>
              <w:spacing w:before="40" w:after="40"/>
            </w:pPr>
            <w:r>
              <w:rPr>
                <w:rFonts w:ascii="Arial" w:hAnsi="Arial" w:cs="Arial"/>
                <w:sz w:val="19"/>
                <w:szCs w:val="19"/>
              </w:rPr>
              <w:t>nu</w:t>
            </w:r>
          </w:p>
        </w:tc>
        <w:tc>
          <w:tcPr>
            <w:tcW w:w="4366" w:type="dxa"/>
            <w:tcMar>
              <w:left w:w="80" w:type="dxa"/>
              <w:right w:w="80" w:type="dxa"/>
            </w:tcMar>
          </w:tcPr>
          <w:p w14:paraId="6D90DBAC" w14:textId="77777777" w:rsidR="00915FEE" w:rsidRDefault="00F76B0F">
            <w:pPr>
              <w:spacing w:before="40" w:after="40"/>
            </w:pPr>
            <w:r>
              <w:rPr>
                <w:rFonts w:ascii="Arial" w:hAnsi="Arial" w:cs="Arial"/>
                <w:sz w:val="19"/>
                <w:szCs w:val="19"/>
              </w:rPr>
              <w:t>Deschide o sesiune pentru contul demo.</w:t>
            </w:r>
          </w:p>
        </w:tc>
      </w:tr>
      <w:tr w:rsidR="00915FEE" w14:paraId="1A2B0F2B" w14:textId="77777777">
        <w:trPr>
          <w:cantSplit/>
          <w:jc w:val="center"/>
        </w:trPr>
        <w:tc>
          <w:tcPr>
            <w:tcW w:w="907" w:type="dxa"/>
            <w:tcMar>
              <w:left w:w="80" w:type="dxa"/>
              <w:right w:w="80" w:type="dxa"/>
            </w:tcMar>
          </w:tcPr>
          <w:p w14:paraId="15BEA1B0" w14:textId="77777777" w:rsidR="00915FEE" w:rsidRDefault="00F76B0F">
            <w:pPr>
              <w:spacing w:before="40" w:after="40"/>
            </w:pPr>
            <w:r>
              <w:rPr>
                <w:rFonts w:ascii="Arial" w:hAnsi="Arial" w:cs="Arial"/>
                <w:sz w:val="19"/>
                <w:szCs w:val="19"/>
              </w:rPr>
              <w:t>GET</w:t>
            </w:r>
          </w:p>
        </w:tc>
        <w:tc>
          <w:tcPr>
            <w:tcW w:w="3062" w:type="dxa"/>
            <w:tcMar>
              <w:left w:w="80" w:type="dxa"/>
              <w:right w:w="80" w:type="dxa"/>
            </w:tcMar>
          </w:tcPr>
          <w:p w14:paraId="4D4DA89D" w14:textId="77777777" w:rsidR="00915FEE" w:rsidRDefault="00F76B0F">
            <w:pPr>
              <w:spacing w:before="40" w:after="40"/>
            </w:pPr>
            <w:r>
              <w:rPr>
                <w:rFonts w:ascii="Consolas" w:hAnsi="Consolas" w:cs="Consolas"/>
                <w:sz w:val="17"/>
                <w:szCs w:val="17"/>
              </w:rPr>
              <w:t>/api/auth/me</w:t>
            </w:r>
          </w:p>
        </w:tc>
        <w:tc>
          <w:tcPr>
            <w:tcW w:w="737" w:type="dxa"/>
            <w:tcMar>
              <w:left w:w="80" w:type="dxa"/>
              <w:right w:w="80" w:type="dxa"/>
            </w:tcMar>
          </w:tcPr>
          <w:p w14:paraId="374A7A69" w14:textId="77777777" w:rsidR="00915FEE" w:rsidRDefault="00F76B0F">
            <w:pPr>
              <w:spacing w:before="40" w:after="40"/>
            </w:pPr>
            <w:r>
              <w:rPr>
                <w:rFonts w:ascii="Arial" w:hAnsi="Arial" w:cs="Arial"/>
                <w:sz w:val="19"/>
                <w:szCs w:val="19"/>
              </w:rPr>
              <w:t>da</w:t>
            </w:r>
          </w:p>
        </w:tc>
        <w:tc>
          <w:tcPr>
            <w:tcW w:w="4366" w:type="dxa"/>
            <w:tcMar>
              <w:left w:w="80" w:type="dxa"/>
              <w:right w:w="80" w:type="dxa"/>
            </w:tcMar>
          </w:tcPr>
          <w:p w14:paraId="3F46CCC9" w14:textId="77777777" w:rsidR="00915FEE" w:rsidRDefault="00F76B0F">
            <w:pPr>
              <w:spacing w:before="40" w:after="40"/>
            </w:pPr>
            <w:r>
              <w:rPr>
                <w:rFonts w:ascii="Arial" w:hAnsi="Arial" w:cs="Arial"/>
                <w:sz w:val="19"/>
                <w:szCs w:val="19"/>
              </w:rPr>
              <w:t>Datele utilizatorului autentificat.</w:t>
            </w:r>
          </w:p>
        </w:tc>
      </w:tr>
      <w:tr w:rsidR="00915FEE" w14:paraId="4773C400" w14:textId="77777777">
        <w:trPr>
          <w:cantSplit/>
          <w:jc w:val="center"/>
        </w:trPr>
        <w:tc>
          <w:tcPr>
            <w:tcW w:w="907" w:type="dxa"/>
            <w:tcMar>
              <w:left w:w="80" w:type="dxa"/>
              <w:right w:w="80" w:type="dxa"/>
            </w:tcMar>
          </w:tcPr>
          <w:p w14:paraId="00F1976D" w14:textId="77777777" w:rsidR="00915FEE" w:rsidRDefault="00F76B0F">
            <w:pPr>
              <w:spacing w:before="40" w:after="40"/>
            </w:pPr>
            <w:r>
              <w:rPr>
                <w:rFonts w:ascii="Arial" w:hAnsi="Arial" w:cs="Arial"/>
                <w:sz w:val="19"/>
                <w:szCs w:val="19"/>
              </w:rPr>
              <w:t>POST</w:t>
            </w:r>
          </w:p>
        </w:tc>
        <w:tc>
          <w:tcPr>
            <w:tcW w:w="3062" w:type="dxa"/>
            <w:tcMar>
              <w:left w:w="80" w:type="dxa"/>
              <w:right w:w="80" w:type="dxa"/>
            </w:tcMar>
          </w:tcPr>
          <w:p w14:paraId="4F4AE9EB" w14:textId="77777777" w:rsidR="00915FEE" w:rsidRDefault="00F76B0F">
            <w:pPr>
              <w:spacing w:before="40" w:after="40"/>
            </w:pPr>
            <w:r>
              <w:rPr>
                <w:rFonts w:ascii="Consolas" w:hAnsi="Consolas" w:cs="Consolas"/>
                <w:sz w:val="17"/>
                <w:szCs w:val="17"/>
              </w:rPr>
              <w:t>/api/auth/logout</w:t>
            </w:r>
          </w:p>
        </w:tc>
        <w:tc>
          <w:tcPr>
            <w:tcW w:w="737" w:type="dxa"/>
            <w:tcMar>
              <w:left w:w="80" w:type="dxa"/>
              <w:right w:w="80" w:type="dxa"/>
            </w:tcMar>
          </w:tcPr>
          <w:p w14:paraId="07FCB47E" w14:textId="77777777" w:rsidR="00915FEE" w:rsidRDefault="00F76B0F">
            <w:pPr>
              <w:spacing w:before="40" w:after="40"/>
            </w:pPr>
            <w:r>
              <w:rPr>
                <w:rFonts w:ascii="Arial" w:hAnsi="Arial" w:cs="Arial"/>
                <w:sz w:val="19"/>
                <w:szCs w:val="19"/>
              </w:rPr>
              <w:t>nu</w:t>
            </w:r>
          </w:p>
        </w:tc>
        <w:tc>
          <w:tcPr>
            <w:tcW w:w="4366" w:type="dxa"/>
            <w:tcMar>
              <w:left w:w="80" w:type="dxa"/>
              <w:right w:w="80" w:type="dxa"/>
            </w:tcMar>
          </w:tcPr>
          <w:p w14:paraId="04A4F5BB" w14:textId="77777777" w:rsidR="00915FEE" w:rsidRDefault="00F76B0F">
            <w:pPr>
              <w:spacing w:before="40" w:after="40"/>
            </w:pPr>
            <w:r>
              <w:rPr>
                <w:rFonts w:ascii="Arial" w:hAnsi="Arial" w:cs="Arial"/>
                <w:sz w:val="19"/>
                <w:szCs w:val="19"/>
              </w:rPr>
              <w:t>Ș</w:t>
            </w:r>
            <w:r>
              <w:rPr>
                <w:rFonts w:ascii="Arial" w:hAnsi="Arial" w:cs="Arial"/>
                <w:sz w:val="19"/>
                <w:szCs w:val="19"/>
              </w:rPr>
              <w:t>terge cookie-ul de sesiune.</w:t>
            </w:r>
          </w:p>
        </w:tc>
      </w:tr>
      <w:tr w:rsidR="00915FEE" w14:paraId="0FE4183D" w14:textId="77777777">
        <w:trPr>
          <w:cantSplit/>
          <w:jc w:val="center"/>
        </w:trPr>
        <w:tc>
          <w:tcPr>
            <w:tcW w:w="907" w:type="dxa"/>
            <w:tcMar>
              <w:left w:w="80" w:type="dxa"/>
              <w:right w:w="80" w:type="dxa"/>
            </w:tcMar>
          </w:tcPr>
          <w:p w14:paraId="3F330F43" w14:textId="77777777" w:rsidR="00915FEE" w:rsidRDefault="00F76B0F">
            <w:pPr>
              <w:spacing w:before="40" w:after="40"/>
            </w:pPr>
            <w:r>
              <w:rPr>
                <w:rFonts w:ascii="Arial" w:hAnsi="Arial" w:cs="Arial"/>
                <w:sz w:val="19"/>
                <w:szCs w:val="19"/>
              </w:rPr>
              <w:t>GET</w:t>
            </w:r>
          </w:p>
        </w:tc>
        <w:tc>
          <w:tcPr>
            <w:tcW w:w="3062" w:type="dxa"/>
            <w:tcMar>
              <w:left w:w="80" w:type="dxa"/>
              <w:right w:w="80" w:type="dxa"/>
            </w:tcMar>
          </w:tcPr>
          <w:p w14:paraId="24DD6052" w14:textId="77777777" w:rsidR="00915FEE" w:rsidRDefault="00F76B0F">
            <w:pPr>
              <w:spacing w:before="40" w:after="40"/>
            </w:pPr>
            <w:r>
              <w:rPr>
                <w:rFonts w:ascii="Consolas" w:hAnsi="Consolas" w:cs="Consolas"/>
                <w:sz w:val="17"/>
                <w:szCs w:val="17"/>
              </w:rPr>
              <w:t>/api/Log/logs</w:t>
            </w:r>
          </w:p>
        </w:tc>
        <w:tc>
          <w:tcPr>
            <w:tcW w:w="737" w:type="dxa"/>
            <w:tcMar>
              <w:left w:w="80" w:type="dxa"/>
              <w:right w:w="80" w:type="dxa"/>
            </w:tcMar>
          </w:tcPr>
          <w:p w14:paraId="5BC5019B" w14:textId="77777777" w:rsidR="00915FEE" w:rsidRDefault="00F76B0F">
            <w:pPr>
              <w:spacing w:before="40" w:after="40"/>
            </w:pPr>
            <w:r>
              <w:rPr>
                <w:rFonts w:ascii="Arial" w:hAnsi="Arial" w:cs="Arial"/>
                <w:sz w:val="19"/>
                <w:szCs w:val="19"/>
              </w:rPr>
              <w:t>da</w:t>
            </w:r>
          </w:p>
        </w:tc>
        <w:tc>
          <w:tcPr>
            <w:tcW w:w="4366" w:type="dxa"/>
            <w:tcMar>
              <w:left w:w="80" w:type="dxa"/>
              <w:right w:w="80" w:type="dxa"/>
            </w:tcMar>
          </w:tcPr>
          <w:p w14:paraId="2FDB6CA7" w14:textId="77777777" w:rsidR="00915FEE" w:rsidRDefault="00F76B0F">
            <w:pPr>
              <w:spacing w:before="40" w:after="40"/>
            </w:pPr>
            <w:r>
              <w:rPr>
                <w:rFonts w:ascii="Arial" w:hAnsi="Arial" w:cs="Arial"/>
                <w:sz w:val="19"/>
                <w:szCs w:val="19"/>
              </w:rPr>
              <w:t>Toate trecerile la nivel.</w:t>
            </w:r>
          </w:p>
        </w:tc>
      </w:tr>
      <w:tr w:rsidR="00915FEE" w14:paraId="5C13CB8F" w14:textId="77777777">
        <w:trPr>
          <w:cantSplit/>
          <w:jc w:val="center"/>
        </w:trPr>
        <w:tc>
          <w:tcPr>
            <w:tcW w:w="907" w:type="dxa"/>
            <w:tcMar>
              <w:left w:w="80" w:type="dxa"/>
              <w:right w:w="80" w:type="dxa"/>
            </w:tcMar>
          </w:tcPr>
          <w:p w14:paraId="3C82A045" w14:textId="77777777" w:rsidR="00915FEE" w:rsidRDefault="00F76B0F">
            <w:pPr>
              <w:spacing w:before="40" w:after="40"/>
            </w:pPr>
            <w:r>
              <w:rPr>
                <w:rFonts w:ascii="Arial" w:hAnsi="Arial" w:cs="Arial"/>
                <w:sz w:val="19"/>
                <w:szCs w:val="19"/>
              </w:rPr>
              <w:t>GET</w:t>
            </w:r>
          </w:p>
        </w:tc>
        <w:tc>
          <w:tcPr>
            <w:tcW w:w="3062" w:type="dxa"/>
            <w:tcMar>
              <w:left w:w="80" w:type="dxa"/>
              <w:right w:w="80" w:type="dxa"/>
            </w:tcMar>
          </w:tcPr>
          <w:p w14:paraId="7A4B552C" w14:textId="77777777" w:rsidR="00915FEE" w:rsidRDefault="00F76B0F">
            <w:pPr>
              <w:spacing w:before="40" w:after="40"/>
            </w:pPr>
            <w:r>
              <w:rPr>
                <w:rFonts w:ascii="Consolas" w:hAnsi="Consolas" w:cs="Consolas"/>
                <w:sz w:val="17"/>
                <w:szCs w:val="17"/>
              </w:rPr>
              <w:t>/api/Log/logs/{id}</w:t>
            </w:r>
          </w:p>
        </w:tc>
        <w:tc>
          <w:tcPr>
            <w:tcW w:w="737" w:type="dxa"/>
            <w:tcMar>
              <w:left w:w="80" w:type="dxa"/>
              <w:right w:w="80" w:type="dxa"/>
            </w:tcMar>
          </w:tcPr>
          <w:p w14:paraId="370F7E95" w14:textId="77777777" w:rsidR="00915FEE" w:rsidRDefault="00F76B0F">
            <w:pPr>
              <w:spacing w:before="40" w:after="40"/>
            </w:pPr>
            <w:r>
              <w:rPr>
                <w:rFonts w:ascii="Arial" w:hAnsi="Arial" w:cs="Arial"/>
                <w:sz w:val="19"/>
                <w:szCs w:val="19"/>
              </w:rPr>
              <w:t>da</w:t>
            </w:r>
          </w:p>
        </w:tc>
        <w:tc>
          <w:tcPr>
            <w:tcW w:w="4366" w:type="dxa"/>
            <w:tcMar>
              <w:left w:w="80" w:type="dxa"/>
              <w:right w:w="80" w:type="dxa"/>
            </w:tcMar>
          </w:tcPr>
          <w:p w14:paraId="6877EEDF" w14:textId="77777777" w:rsidR="00915FEE" w:rsidRDefault="00F76B0F">
            <w:pPr>
              <w:spacing w:before="40" w:after="40"/>
            </w:pPr>
            <w:r>
              <w:rPr>
                <w:rFonts w:ascii="Arial" w:hAnsi="Arial" w:cs="Arial"/>
                <w:sz w:val="19"/>
                <w:szCs w:val="19"/>
              </w:rPr>
              <w:t>O singură trecere sau 404.</w:t>
            </w:r>
          </w:p>
        </w:tc>
      </w:tr>
      <w:tr w:rsidR="00915FEE" w14:paraId="041B30D6" w14:textId="77777777">
        <w:trPr>
          <w:cantSplit/>
          <w:jc w:val="center"/>
        </w:trPr>
        <w:tc>
          <w:tcPr>
            <w:tcW w:w="907" w:type="dxa"/>
            <w:tcMar>
              <w:left w:w="80" w:type="dxa"/>
              <w:right w:w="80" w:type="dxa"/>
            </w:tcMar>
          </w:tcPr>
          <w:p w14:paraId="7E751206" w14:textId="77777777" w:rsidR="00915FEE" w:rsidRDefault="00F76B0F">
            <w:pPr>
              <w:spacing w:before="40" w:after="40"/>
            </w:pPr>
            <w:r>
              <w:rPr>
                <w:rFonts w:ascii="Arial" w:hAnsi="Arial" w:cs="Arial"/>
                <w:sz w:val="19"/>
                <w:szCs w:val="19"/>
              </w:rPr>
              <w:t>GET</w:t>
            </w:r>
          </w:p>
        </w:tc>
        <w:tc>
          <w:tcPr>
            <w:tcW w:w="3062" w:type="dxa"/>
            <w:tcMar>
              <w:left w:w="80" w:type="dxa"/>
              <w:right w:w="80" w:type="dxa"/>
            </w:tcMar>
          </w:tcPr>
          <w:p w14:paraId="6C4171A7" w14:textId="77777777" w:rsidR="00915FEE" w:rsidRDefault="00F76B0F">
            <w:pPr>
              <w:spacing w:before="40" w:after="40"/>
            </w:pPr>
            <w:r>
              <w:rPr>
                <w:rFonts w:ascii="Consolas" w:hAnsi="Consolas" w:cs="Consolas"/>
                <w:sz w:val="17"/>
                <w:szCs w:val="17"/>
              </w:rPr>
              <w:t>/api/Station/stations</w:t>
            </w:r>
          </w:p>
        </w:tc>
        <w:tc>
          <w:tcPr>
            <w:tcW w:w="737" w:type="dxa"/>
            <w:tcMar>
              <w:left w:w="80" w:type="dxa"/>
              <w:right w:w="80" w:type="dxa"/>
            </w:tcMar>
          </w:tcPr>
          <w:p w14:paraId="25B20F14" w14:textId="77777777" w:rsidR="00915FEE" w:rsidRDefault="00F76B0F">
            <w:pPr>
              <w:spacing w:before="40" w:after="40"/>
            </w:pPr>
            <w:r>
              <w:rPr>
                <w:rFonts w:ascii="Arial" w:hAnsi="Arial" w:cs="Arial"/>
                <w:sz w:val="19"/>
                <w:szCs w:val="19"/>
              </w:rPr>
              <w:t>da</w:t>
            </w:r>
          </w:p>
        </w:tc>
        <w:tc>
          <w:tcPr>
            <w:tcW w:w="4366" w:type="dxa"/>
            <w:tcMar>
              <w:left w:w="80" w:type="dxa"/>
              <w:right w:w="80" w:type="dxa"/>
            </w:tcMar>
          </w:tcPr>
          <w:p w14:paraId="3AF92C09" w14:textId="77777777" w:rsidR="00915FEE" w:rsidRDefault="00F76B0F">
            <w:pPr>
              <w:spacing w:before="40" w:after="40"/>
            </w:pPr>
            <w:r>
              <w:rPr>
                <w:rFonts w:ascii="Arial" w:hAnsi="Arial" w:cs="Arial"/>
                <w:sz w:val="19"/>
                <w:szCs w:val="19"/>
              </w:rPr>
              <w:t>Toate stațiile.</w:t>
            </w:r>
          </w:p>
        </w:tc>
      </w:tr>
      <w:tr w:rsidR="00915FEE" w14:paraId="435724C6" w14:textId="77777777">
        <w:trPr>
          <w:cantSplit/>
          <w:jc w:val="center"/>
        </w:trPr>
        <w:tc>
          <w:tcPr>
            <w:tcW w:w="907" w:type="dxa"/>
            <w:tcMar>
              <w:left w:w="80" w:type="dxa"/>
              <w:right w:w="80" w:type="dxa"/>
            </w:tcMar>
          </w:tcPr>
          <w:p w14:paraId="222D33DF" w14:textId="77777777" w:rsidR="00915FEE" w:rsidRDefault="00F76B0F">
            <w:pPr>
              <w:spacing w:before="40" w:after="40"/>
            </w:pPr>
            <w:r>
              <w:rPr>
                <w:rFonts w:ascii="Arial" w:hAnsi="Arial" w:cs="Arial"/>
                <w:sz w:val="19"/>
                <w:szCs w:val="19"/>
              </w:rPr>
              <w:t>GET</w:t>
            </w:r>
          </w:p>
        </w:tc>
        <w:tc>
          <w:tcPr>
            <w:tcW w:w="3062" w:type="dxa"/>
            <w:tcMar>
              <w:left w:w="80" w:type="dxa"/>
              <w:right w:w="80" w:type="dxa"/>
            </w:tcMar>
          </w:tcPr>
          <w:p w14:paraId="3B2BB958" w14:textId="77777777" w:rsidR="00915FEE" w:rsidRDefault="00F76B0F">
            <w:pPr>
              <w:spacing w:before="40" w:after="40"/>
            </w:pPr>
            <w:r>
              <w:rPr>
                <w:rFonts w:ascii="Consolas" w:hAnsi="Consolas" w:cs="Consolas"/>
                <w:sz w:val="17"/>
                <w:szCs w:val="17"/>
              </w:rPr>
              <w:t>/api/Station/stations/{id}</w:t>
            </w:r>
          </w:p>
        </w:tc>
        <w:tc>
          <w:tcPr>
            <w:tcW w:w="737" w:type="dxa"/>
            <w:tcMar>
              <w:left w:w="80" w:type="dxa"/>
              <w:right w:w="80" w:type="dxa"/>
            </w:tcMar>
          </w:tcPr>
          <w:p w14:paraId="17723BD0" w14:textId="77777777" w:rsidR="00915FEE" w:rsidRDefault="00F76B0F">
            <w:pPr>
              <w:spacing w:before="40" w:after="40"/>
            </w:pPr>
            <w:r>
              <w:rPr>
                <w:rFonts w:ascii="Arial" w:hAnsi="Arial" w:cs="Arial"/>
                <w:sz w:val="19"/>
                <w:szCs w:val="19"/>
              </w:rPr>
              <w:t>da</w:t>
            </w:r>
          </w:p>
        </w:tc>
        <w:tc>
          <w:tcPr>
            <w:tcW w:w="4366" w:type="dxa"/>
            <w:tcMar>
              <w:left w:w="80" w:type="dxa"/>
              <w:right w:w="80" w:type="dxa"/>
            </w:tcMar>
          </w:tcPr>
          <w:p w14:paraId="146D620C" w14:textId="77777777" w:rsidR="00915FEE" w:rsidRDefault="00F76B0F">
            <w:pPr>
              <w:spacing w:before="40" w:after="40"/>
            </w:pPr>
            <w:r>
              <w:rPr>
                <w:rFonts w:ascii="Arial" w:hAnsi="Arial" w:cs="Arial"/>
                <w:sz w:val="19"/>
                <w:szCs w:val="19"/>
              </w:rPr>
              <w:t>O singură stație sau 404.</w:t>
            </w:r>
          </w:p>
        </w:tc>
      </w:tr>
    </w:tbl>
    <w:p w14:paraId="012AA589" w14:textId="77777777" w:rsidR="00915FEE" w:rsidRDefault="00915FEE">
      <w:pPr>
        <w:spacing w:after="120"/>
      </w:pPr>
    </w:p>
    <w:p w14:paraId="5C1D37EF" w14:textId="77777777" w:rsidR="00915FEE" w:rsidRDefault="00F76B0F">
      <w:pPr>
        <w:spacing w:after="120" w:line="300" w:lineRule="auto"/>
        <w:ind w:firstLine="709"/>
        <w:jc w:val="both"/>
      </w:pPr>
      <w:r>
        <w:rPr>
          <w:rFonts w:ascii="Arial" w:hAnsi="Arial" w:cs="Arial"/>
          <w:sz w:val="24"/>
          <w:szCs w:val="24"/>
        </w:rPr>
        <w:t>O trecere la nivel este returnată astfel:</w:t>
      </w:r>
    </w:p>
    <w:p w14:paraId="67F7AA62" w14:textId="77777777" w:rsidR="00915FEE" w:rsidRDefault="00F76B0F">
      <w:pPr>
        <w:shd w:val="clear" w:color="auto" w:fill="F2F2F2"/>
        <w:ind w:left="284" w:right="284"/>
      </w:pPr>
      <w:r>
        <w:rPr>
          <w:rFonts w:ascii="Consolas" w:hAnsi="Consolas" w:cs="Consolas"/>
          <w:sz w:val="18"/>
          <w:szCs w:val="18"/>
        </w:rPr>
        <w:t>{</w:t>
      </w:r>
    </w:p>
    <w:p w14:paraId="23505FC0" w14:textId="77777777" w:rsidR="00915FEE" w:rsidRDefault="00F76B0F">
      <w:pPr>
        <w:shd w:val="clear" w:color="auto" w:fill="F2F2F2"/>
        <w:ind w:left="284" w:right="284"/>
      </w:pPr>
      <w:r>
        <w:rPr>
          <w:rFonts w:ascii="Consolas" w:hAnsi="Consolas" w:cs="Consolas"/>
          <w:sz w:val="18"/>
          <w:szCs w:val="18"/>
        </w:rPr>
        <w:t xml:space="preserve">  "id": 1, "srcf": "Bucuresti", "ct": "CT1 Bucuresti",</w:t>
      </w:r>
    </w:p>
    <w:p w14:paraId="5D75FCAD" w14:textId="77777777" w:rsidR="00915FEE" w:rsidRDefault="00F76B0F">
      <w:pPr>
        <w:shd w:val="clear" w:color="auto" w:fill="F2F2F2"/>
        <w:ind w:left="284" w:right="284"/>
      </w:pPr>
      <w:r>
        <w:rPr>
          <w:rFonts w:ascii="Consolas" w:hAnsi="Consolas" w:cs="Consolas"/>
          <w:sz w:val="18"/>
          <w:szCs w:val="18"/>
        </w:rPr>
        <w:t xml:space="preserve">  "tnPosition": 5240, "locationType": "Statie",</w:t>
      </w:r>
    </w:p>
    <w:p w14:paraId="126B4DF8" w14:textId="77777777" w:rsidR="00915FEE" w:rsidRDefault="00F76B0F">
      <w:pPr>
        <w:shd w:val="clear" w:color="auto" w:fill="F2F2F2"/>
        <w:ind w:left="284" w:right="284"/>
      </w:pPr>
      <w:r>
        <w:rPr>
          <w:rFonts w:ascii="Consolas" w:hAnsi="Consolas" w:cs="Consolas"/>
          <w:sz w:val="18"/>
          <w:szCs w:val="18"/>
        </w:rPr>
        <w:t xml:space="preserve">  "location": { "start": "H. Pajura", "end": "" },</w:t>
      </w:r>
    </w:p>
    <w:p w14:paraId="399AE3C2" w14:textId="77777777" w:rsidR="00915FEE" w:rsidRDefault="00F76B0F">
      <w:pPr>
        <w:shd w:val="clear" w:color="auto" w:fill="F2F2F2"/>
        <w:ind w:left="284" w:right="284"/>
      </w:pPr>
      <w:r>
        <w:rPr>
          <w:rFonts w:ascii="Consolas" w:hAnsi="Consolas" w:cs="Consolas"/>
          <w:sz w:val="18"/>
          <w:szCs w:val="18"/>
        </w:rPr>
        <w:t xml:space="preserve">  "mainLine": "", "electricType": "SAT", "configType": "Relee",</w:t>
      </w:r>
    </w:p>
    <w:p w14:paraId="062059F4" w14:textId="77777777" w:rsidR="00915FEE" w:rsidRDefault="00F76B0F">
      <w:pPr>
        <w:shd w:val="clear" w:color="auto" w:fill="F2F2F2"/>
        <w:ind w:left="284" w:right="284"/>
      </w:pPr>
      <w:r>
        <w:rPr>
          <w:rFonts w:ascii="Consolas" w:hAnsi="Consolas" w:cs="Consolas"/>
          <w:sz w:val="18"/>
          <w:szCs w:val="18"/>
        </w:rPr>
        <w:t xml:space="preserve">  "producer": "_", "operatingMode": "Automat",</w:t>
      </w:r>
    </w:p>
    <w:p w14:paraId="22279C44" w14:textId="77777777" w:rsidR="00915FEE" w:rsidRDefault="00F76B0F">
      <w:pPr>
        <w:shd w:val="clear" w:color="auto" w:fill="F2F2F2"/>
        <w:ind w:left="284" w:right="284"/>
      </w:pPr>
      <w:r>
        <w:rPr>
          <w:rFonts w:ascii="Consolas" w:hAnsi="Consolas" w:cs="Consolas"/>
          <w:sz w:val="18"/>
          <w:szCs w:val="18"/>
        </w:rPr>
        <w:t xml:space="preserve">  "position": { "x": 26.0361, "y": 44.4728 }</w:t>
      </w:r>
    </w:p>
    <w:p w14:paraId="64A2A023" w14:textId="77777777" w:rsidR="00915FEE" w:rsidRDefault="00F76B0F">
      <w:pPr>
        <w:shd w:val="clear" w:color="auto" w:fill="F2F2F2"/>
        <w:spacing w:after="160"/>
        <w:ind w:left="284" w:right="284"/>
      </w:pPr>
      <w:r>
        <w:rPr>
          <w:rFonts w:ascii="Consolas" w:hAnsi="Consolas" w:cs="Consolas"/>
          <w:sz w:val="18"/>
          <w:szCs w:val="18"/>
        </w:rPr>
        <w:t>}</w:t>
      </w:r>
    </w:p>
    <w:p w14:paraId="4DE64AD6" w14:textId="77777777" w:rsidR="00915FEE" w:rsidRDefault="00F76B0F">
      <w:pPr>
        <w:pStyle w:val="Heading2"/>
        <w:spacing w:before="240" w:after="120"/>
        <w:rPr>
          <w:rFonts w:ascii="Arial" w:hAnsi="Arial" w:cs="Arial"/>
        </w:rPr>
      </w:pPr>
      <w:bookmarkStart w:id="16" w:name="_Toc243924219"/>
      <w:r>
        <w:rPr>
          <w:rFonts w:ascii="Arial" w:hAnsi="Arial" w:cs="Arial"/>
        </w:rPr>
        <w:t>Implementarea backend-ului</w:t>
      </w:r>
      <w:bookmarkEnd w:id="16"/>
    </w:p>
    <w:p w14:paraId="16D1D1B5" w14:textId="77777777" w:rsidR="00915FEE" w:rsidRDefault="00F76B0F">
      <w:pPr>
        <w:spacing w:after="120" w:line="300" w:lineRule="auto"/>
        <w:ind w:firstLine="709"/>
        <w:jc w:val="both"/>
      </w:pPr>
      <w:r>
        <w:rPr>
          <w:rFonts w:ascii="Arial" w:hAnsi="Arial" w:cs="Arial"/>
          <w:sz w:val="24"/>
          <w:szCs w:val="24"/>
        </w:rPr>
        <w:t xml:space="preserve">Backend-ul are o structură simplă </w:t>
      </w:r>
      <w:r>
        <w:rPr>
          <w:rFonts w:ascii="Arial" w:hAnsi="Arial" w:cs="Arial"/>
          <w:i/>
          <w:sz w:val="24"/>
          <w:szCs w:val="24"/>
        </w:rPr>
        <w:t>controller → repository → bază de date</w:t>
      </w:r>
      <w:r>
        <w:rPr>
          <w:rFonts w:ascii="Arial" w:hAnsi="Arial" w:cs="Arial"/>
          <w:sz w:val="24"/>
          <w:szCs w:val="24"/>
        </w:rPr>
        <w:t>:</w:t>
      </w:r>
    </w:p>
    <w:p w14:paraId="0A66B7B1" w14:textId="77777777" w:rsidR="00915FEE" w:rsidRDefault="00F76B0F">
      <w:pPr>
        <w:pStyle w:val="ListParagraph"/>
        <w:numPr>
          <w:ilvl w:val="0"/>
          <w:numId w:val="13"/>
        </w:numPr>
        <w:spacing w:after="60" w:line="300" w:lineRule="auto"/>
        <w:jc w:val="both"/>
      </w:pPr>
      <w:r>
        <w:rPr>
          <w:rFonts w:ascii="Consolas" w:hAnsi="Consolas" w:cs="Consolas"/>
          <w:sz w:val="22"/>
          <w:szCs w:val="22"/>
        </w:rPr>
        <w:t>Program.cs</w:t>
      </w:r>
      <w:r>
        <w:rPr>
          <w:rFonts w:ascii="Arial" w:hAnsi="Arial" w:cs="Arial"/>
        </w:rPr>
        <w:t xml:space="preserve"> leagă totul: citește conexiunea la baza de date, înregistrează repository-urile, configurează autentificarea prin cookie și CORS, aplică migrările și creează contul demo.</w:t>
      </w:r>
    </w:p>
    <w:p w14:paraId="21A1B7DA" w14:textId="77777777" w:rsidR="00915FEE" w:rsidRDefault="00F76B0F">
      <w:pPr>
        <w:pStyle w:val="ListParagraph"/>
        <w:numPr>
          <w:ilvl w:val="0"/>
          <w:numId w:val="13"/>
        </w:numPr>
        <w:spacing w:after="60" w:line="300" w:lineRule="auto"/>
        <w:jc w:val="both"/>
      </w:pPr>
      <w:r>
        <w:rPr>
          <w:rFonts w:ascii="Consolas" w:hAnsi="Consolas" w:cs="Consolas"/>
          <w:sz w:val="22"/>
          <w:szCs w:val="22"/>
        </w:rPr>
        <w:t>Controllers/</w:t>
      </w:r>
      <w:r>
        <w:rPr>
          <w:rFonts w:ascii="Arial" w:hAnsi="Arial" w:cs="Arial"/>
        </w:rPr>
        <w:t xml:space="preserve"> conține câte o clasă pentru fiecare resursă. </w:t>
      </w:r>
      <w:r>
        <w:rPr>
          <w:rFonts w:ascii="Consolas" w:hAnsi="Consolas" w:cs="Consolas"/>
          <w:sz w:val="22"/>
          <w:szCs w:val="22"/>
        </w:rPr>
        <w:t>AuthController</w:t>
      </w:r>
      <w:r>
        <w:rPr>
          <w:rFonts w:ascii="Arial" w:hAnsi="Arial" w:cs="Arial"/>
        </w:rPr>
        <w:t xml:space="preserve"> se ocupă de conturi și sesiuni; </w:t>
      </w:r>
      <w:r>
        <w:rPr>
          <w:rFonts w:ascii="Consolas" w:hAnsi="Consolas" w:cs="Consolas"/>
          <w:sz w:val="22"/>
          <w:szCs w:val="22"/>
        </w:rPr>
        <w:t>LogController</w:t>
      </w:r>
      <w:r>
        <w:rPr>
          <w:rFonts w:ascii="Arial" w:hAnsi="Arial" w:cs="Arial"/>
        </w:rPr>
        <w:t xml:space="preserve"> și </w:t>
      </w:r>
      <w:r>
        <w:rPr>
          <w:rFonts w:ascii="Consolas" w:hAnsi="Consolas" w:cs="Consolas"/>
          <w:sz w:val="22"/>
          <w:szCs w:val="22"/>
        </w:rPr>
        <w:t>StationController</w:t>
      </w:r>
      <w:r>
        <w:rPr>
          <w:rFonts w:ascii="Arial" w:hAnsi="Arial" w:cs="Arial"/>
        </w:rPr>
        <w:t xml:space="preserve"> returnează datele și sunt marcate cu </w:t>
      </w:r>
      <w:r>
        <w:rPr>
          <w:rFonts w:ascii="Consolas" w:hAnsi="Consolas" w:cs="Consolas"/>
          <w:sz w:val="22"/>
          <w:szCs w:val="22"/>
        </w:rPr>
        <w:t>[Authorize]</w:t>
      </w:r>
      <w:r>
        <w:rPr>
          <w:rFonts w:ascii="Arial" w:hAnsi="Arial" w:cs="Arial"/>
        </w:rPr>
        <w:t>.</w:t>
      </w:r>
    </w:p>
    <w:p w14:paraId="5416E2A9" w14:textId="77777777" w:rsidR="00915FEE" w:rsidRDefault="00F76B0F">
      <w:pPr>
        <w:pStyle w:val="ListParagraph"/>
        <w:numPr>
          <w:ilvl w:val="0"/>
          <w:numId w:val="13"/>
        </w:numPr>
        <w:spacing w:after="60" w:line="300" w:lineRule="auto"/>
        <w:jc w:val="both"/>
      </w:pPr>
      <w:r>
        <w:rPr>
          <w:rFonts w:ascii="Consolas" w:hAnsi="Consolas" w:cs="Consolas"/>
          <w:sz w:val="22"/>
          <w:szCs w:val="22"/>
        </w:rPr>
        <w:t>Repositories/</w:t>
      </w:r>
      <w:r>
        <w:rPr>
          <w:rFonts w:ascii="Arial" w:hAnsi="Arial" w:cs="Arial"/>
        </w:rPr>
        <w:t xml:space="preserve"> conține interogările Entity Framework, câte un repository (cu interfața lui) pentru fiecare tabel, astfel încât codul pentru baza de date stă într-un singur loc.</w:t>
      </w:r>
    </w:p>
    <w:p w14:paraId="0D025DA4" w14:textId="77777777" w:rsidR="00915FEE" w:rsidRDefault="00F76B0F">
      <w:pPr>
        <w:pStyle w:val="ListParagraph"/>
        <w:numPr>
          <w:ilvl w:val="0"/>
          <w:numId w:val="13"/>
        </w:numPr>
        <w:spacing w:after="160" w:line="300" w:lineRule="auto"/>
        <w:jc w:val="both"/>
      </w:pPr>
      <w:r>
        <w:rPr>
          <w:rFonts w:ascii="Consolas" w:hAnsi="Consolas" w:cs="Consolas"/>
          <w:sz w:val="22"/>
          <w:szCs w:val="22"/>
        </w:rPr>
        <w:t>Data/AppDbContext.cs</w:t>
      </w:r>
      <w:r>
        <w:rPr>
          <w:rFonts w:ascii="Arial" w:hAnsi="Arial" w:cs="Arial"/>
        </w:rPr>
        <w:t xml:space="preserve"> descrie maparea: </w:t>
      </w:r>
      <w:r>
        <w:rPr>
          <w:rFonts w:ascii="Consolas" w:hAnsi="Consolas" w:cs="Consolas"/>
          <w:sz w:val="22"/>
          <w:szCs w:val="22"/>
        </w:rPr>
        <w:t>Location</w:t>
      </w:r>
      <w:r>
        <w:rPr>
          <w:rFonts w:ascii="Arial" w:hAnsi="Arial" w:cs="Arial"/>
        </w:rPr>
        <w:t xml:space="preserve"> și </w:t>
      </w:r>
      <w:r>
        <w:rPr>
          <w:rFonts w:ascii="Consolas" w:hAnsi="Consolas" w:cs="Consolas"/>
          <w:sz w:val="22"/>
          <w:szCs w:val="22"/>
        </w:rPr>
        <w:t>Position</w:t>
      </w:r>
      <w:r>
        <w:rPr>
          <w:rFonts w:ascii="Arial" w:hAnsi="Arial" w:cs="Arial"/>
        </w:rPr>
        <w:t xml:space="preserve"> devin coloane separate, iar enumerările sunt salvate ca text.</w:t>
      </w:r>
    </w:p>
    <w:p w14:paraId="2ECF13CD" w14:textId="77777777" w:rsidR="00915FEE" w:rsidRDefault="00F76B0F">
      <w:pPr>
        <w:spacing w:after="120" w:line="300" w:lineRule="auto"/>
        <w:ind w:firstLine="709"/>
        <w:jc w:val="both"/>
      </w:pPr>
      <w:r>
        <w:rPr>
          <w:rFonts w:ascii="Arial" w:hAnsi="Arial" w:cs="Arial"/>
          <w:sz w:val="24"/>
          <w:szCs w:val="24"/>
        </w:rPr>
        <w:t xml:space="preserve">La autentificare, serverul verifică parola față de hash-ul BCrypt și emite un cookie criptat, de tip HTTP-only, valabil 7 zile. Cererile neautentificate primesc </w:t>
      </w:r>
      <w:r>
        <w:rPr>
          <w:rFonts w:ascii="Consolas" w:hAnsi="Consolas" w:cs="Consolas"/>
        </w:rPr>
        <w:t>401</w:t>
      </w:r>
      <w:r>
        <w:rPr>
          <w:rFonts w:ascii="Arial" w:hAnsi="Arial" w:cs="Arial"/>
          <w:sz w:val="24"/>
          <w:szCs w:val="24"/>
        </w:rPr>
        <w:t xml:space="preserve">, iar </w:t>
      </w:r>
      <w:r>
        <w:rPr>
          <w:rFonts w:ascii="Arial" w:hAnsi="Arial" w:cs="Arial"/>
          <w:sz w:val="24"/>
          <w:szCs w:val="24"/>
        </w:rPr>
        <w:lastRenderedPageBreak/>
        <w:t>frontend-ul folosește acest răspuns pentru a trimite utilizatorul la pagina de autentificare. Schema bazei de date este definită de modelele C#; la fiecare pornire, backend-ul aplică automat migrările noi (</w:t>
      </w:r>
      <w:r>
        <w:rPr>
          <w:rFonts w:ascii="Consolas" w:hAnsi="Consolas" w:cs="Consolas"/>
        </w:rPr>
        <w:t>Database.Migrate()</w:t>
      </w:r>
      <w:r>
        <w:rPr>
          <w:rFonts w:ascii="Arial" w:hAnsi="Arial" w:cs="Arial"/>
          <w:sz w:val="24"/>
          <w:szCs w:val="24"/>
        </w:rPr>
        <w:t>).</w:t>
      </w:r>
    </w:p>
    <w:p w14:paraId="5937744A" w14:textId="77777777" w:rsidR="00915FEE" w:rsidRDefault="00F76B0F">
      <w:pPr>
        <w:pStyle w:val="Heading2"/>
        <w:spacing w:before="240" w:after="120"/>
        <w:rPr>
          <w:rFonts w:ascii="Arial" w:hAnsi="Arial" w:cs="Arial"/>
        </w:rPr>
      </w:pPr>
      <w:bookmarkStart w:id="17" w:name="_Toc243924220"/>
      <w:r>
        <w:rPr>
          <w:rFonts w:ascii="Arial" w:hAnsi="Arial" w:cs="Arial"/>
        </w:rPr>
        <w:t>Implementarea frontend-ului</w:t>
      </w:r>
      <w:bookmarkEnd w:id="17"/>
    </w:p>
    <w:p w14:paraId="3F752C66" w14:textId="77777777" w:rsidR="00915FEE" w:rsidRDefault="00F76B0F">
      <w:pPr>
        <w:pStyle w:val="ListParagraph"/>
        <w:numPr>
          <w:ilvl w:val="0"/>
          <w:numId w:val="14"/>
        </w:numPr>
        <w:spacing w:after="60" w:line="300" w:lineRule="auto"/>
        <w:jc w:val="both"/>
      </w:pPr>
      <w:r>
        <w:rPr>
          <w:rFonts w:ascii="Consolas" w:hAnsi="Consolas" w:cs="Consolas"/>
          <w:sz w:val="22"/>
          <w:szCs w:val="22"/>
        </w:rPr>
        <w:t>App.tsx</w:t>
      </w:r>
      <w:r>
        <w:rPr>
          <w:rFonts w:ascii="Arial" w:hAnsi="Arial" w:cs="Arial"/>
        </w:rPr>
        <w:t xml:space="preserve"> definește paginile (</w:t>
      </w:r>
      <w:r>
        <w:rPr>
          <w:rFonts w:ascii="Consolas" w:hAnsi="Consolas" w:cs="Consolas"/>
          <w:sz w:val="22"/>
          <w:szCs w:val="22"/>
        </w:rPr>
        <w:t>/</w:t>
      </w:r>
      <w:r>
        <w:rPr>
          <w:rFonts w:ascii="Arial" w:hAnsi="Arial" w:cs="Arial"/>
        </w:rPr>
        <w:t xml:space="preserve">, </w:t>
      </w:r>
      <w:r>
        <w:rPr>
          <w:rFonts w:ascii="Consolas" w:hAnsi="Consolas" w:cs="Consolas"/>
          <w:sz w:val="22"/>
          <w:szCs w:val="22"/>
        </w:rPr>
        <w:t>/login</w:t>
      </w:r>
      <w:r>
        <w:rPr>
          <w:rFonts w:ascii="Arial" w:hAnsi="Arial" w:cs="Arial"/>
        </w:rPr>
        <w:t xml:space="preserve">, </w:t>
      </w:r>
      <w:r>
        <w:rPr>
          <w:rFonts w:ascii="Consolas" w:hAnsi="Consolas" w:cs="Consolas"/>
          <w:sz w:val="22"/>
          <w:szCs w:val="22"/>
        </w:rPr>
        <w:t>/signin</w:t>
      </w:r>
      <w:r>
        <w:rPr>
          <w:rFonts w:ascii="Arial" w:hAnsi="Arial" w:cs="Arial"/>
        </w:rPr>
        <w:t xml:space="preserve">, </w:t>
      </w:r>
      <w:r>
        <w:rPr>
          <w:rFonts w:ascii="Consolas" w:hAnsi="Consolas" w:cs="Consolas"/>
          <w:sz w:val="22"/>
          <w:szCs w:val="22"/>
        </w:rPr>
        <w:t>/dashboard</w:t>
      </w:r>
      <w:r>
        <w:rPr>
          <w:rFonts w:ascii="Arial" w:hAnsi="Arial" w:cs="Arial"/>
        </w:rPr>
        <w:t xml:space="preserve"> și o pagină </w:t>
      </w:r>
      <w:r>
        <w:rPr>
          <w:rFonts w:ascii="Arial" w:hAnsi="Arial" w:cs="Arial"/>
          <w:i/>
        </w:rPr>
        <w:t>Pagina nu există</w:t>
      </w:r>
      <w:r>
        <w:rPr>
          <w:rFonts w:ascii="Arial" w:hAnsi="Arial" w:cs="Arial"/>
        </w:rPr>
        <w:t xml:space="preserve"> pentru orice altă adresă); dashboard-ul este protejat de </w:t>
      </w:r>
      <w:r>
        <w:rPr>
          <w:rFonts w:ascii="Consolas" w:hAnsi="Consolas" w:cs="Consolas"/>
          <w:sz w:val="22"/>
          <w:szCs w:val="22"/>
        </w:rPr>
        <w:t>ProtectedRoute</w:t>
      </w:r>
      <w:r>
        <w:rPr>
          <w:rFonts w:ascii="Arial" w:hAnsi="Arial" w:cs="Arial"/>
        </w:rPr>
        <w:t>.</w:t>
      </w:r>
    </w:p>
    <w:p w14:paraId="0D352604" w14:textId="77777777" w:rsidR="00915FEE" w:rsidRDefault="00F76B0F">
      <w:pPr>
        <w:pStyle w:val="ListParagraph"/>
        <w:numPr>
          <w:ilvl w:val="0"/>
          <w:numId w:val="14"/>
        </w:numPr>
        <w:spacing w:after="60" w:line="300" w:lineRule="auto"/>
        <w:jc w:val="both"/>
      </w:pPr>
      <w:r>
        <w:rPr>
          <w:rFonts w:ascii="Consolas" w:hAnsi="Consolas" w:cs="Consolas"/>
          <w:sz w:val="22"/>
          <w:szCs w:val="22"/>
        </w:rPr>
        <w:t>ServerStatus.tsx</w:t>
      </w:r>
      <w:r>
        <w:rPr>
          <w:rFonts w:ascii="Arial" w:hAnsi="Arial" w:cs="Arial"/>
        </w:rPr>
        <w:t xml:space="preserve"> interoghează </w:t>
      </w:r>
      <w:r>
        <w:rPr>
          <w:rFonts w:ascii="Consolas" w:hAnsi="Consolas" w:cs="Consolas"/>
          <w:sz w:val="22"/>
          <w:szCs w:val="22"/>
        </w:rPr>
        <w:t>/api/health</w:t>
      </w:r>
      <w:r>
        <w:rPr>
          <w:rFonts w:ascii="Arial" w:hAnsi="Arial" w:cs="Arial"/>
        </w:rPr>
        <w:t xml:space="preserve"> la fiecare 3 secunde cât timp serverul se trezește și afișează mesajul de așteptare.</w:t>
      </w:r>
    </w:p>
    <w:p w14:paraId="4B001C94" w14:textId="77777777" w:rsidR="00915FEE" w:rsidRDefault="00F76B0F">
      <w:pPr>
        <w:pStyle w:val="ListParagraph"/>
        <w:numPr>
          <w:ilvl w:val="0"/>
          <w:numId w:val="14"/>
        </w:numPr>
        <w:spacing w:after="60" w:line="300" w:lineRule="auto"/>
        <w:jc w:val="both"/>
      </w:pPr>
      <w:r>
        <w:rPr>
          <w:rFonts w:ascii="Consolas" w:hAnsi="Consolas" w:cs="Consolas"/>
          <w:sz w:val="22"/>
          <w:szCs w:val="22"/>
        </w:rPr>
        <w:t>DashboardPage.tsx</w:t>
      </w:r>
      <w:r>
        <w:rPr>
          <w:rFonts w:ascii="Arial" w:hAnsi="Arial" w:cs="Arial"/>
        </w:rPr>
        <w:t xml:space="preserve"> încarcă o singură dată datele, reține selecțiile și starea hărții și salvează starea în </w:t>
      </w:r>
      <w:r>
        <w:rPr>
          <w:rFonts w:ascii="Consolas" w:hAnsi="Consolas" w:cs="Consolas"/>
          <w:sz w:val="22"/>
          <w:szCs w:val="22"/>
        </w:rPr>
        <w:t>localStorage</w:t>
      </w:r>
      <w:r>
        <w:rPr>
          <w:rFonts w:ascii="Arial" w:hAnsi="Arial" w:cs="Arial"/>
        </w:rPr>
        <w:t>.</w:t>
      </w:r>
    </w:p>
    <w:p w14:paraId="5E552B49" w14:textId="77777777" w:rsidR="00915FEE" w:rsidRDefault="00F76B0F">
      <w:pPr>
        <w:pStyle w:val="ListParagraph"/>
        <w:numPr>
          <w:ilvl w:val="0"/>
          <w:numId w:val="14"/>
        </w:numPr>
        <w:spacing w:after="60" w:line="300" w:lineRule="auto"/>
        <w:jc w:val="both"/>
      </w:pPr>
      <w:r>
        <w:rPr>
          <w:rFonts w:ascii="Consolas" w:hAnsi="Consolas" w:cs="Consolas"/>
          <w:sz w:val="22"/>
          <w:szCs w:val="22"/>
        </w:rPr>
        <w:t>DataPanel.tsx</w:t>
      </w:r>
      <w:r>
        <w:rPr>
          <w:rFonts w:ascii="Arial" w:hAnsi="Arial" w:cs="Arial"/>
        </w:rPr>
        <w:t xml:space="preserve"> este tabelul reutilizabil: filtre, sortare, selecție, export CSV.</w:t>
      </w:r>
    </w:p>
    <w:p w14:paraId="046A8157" w14:textId="77777777" w:rsidR="00915FEE" w:rsidRDefault="00F76B0F">
      <w:pPr>
        <w:pStyle w:val="ListParagraph"/>
        <w:numPr>
          <w:ilvl w:val="0"/>
          <w:numId w:val="14"/>
        </w:numPr>
        <w:spacing w:after="60" w:line="300" w:lineRule="auto"/>
        <w:jc w:val="both"/>
      </w:pPr>
      <w:r>
        <w:rPr>
          <w:rFonts w:ascii="Consolas" w:hAnsi="Consolas" w:cs="Consolas"/>
          <w:sz w:val="22"/>
          <w:szCs w:val="22"/>
        </w:rPr>
        <w:t>GeoMap.tsx</w:t>
      </w:r>
      <w:r>
        <w:rPr>
          <w:rFonts w:ascii="Arial" w:hAnsi="Arial" w:cs="Arial"/>
        </w:rPr>
        <w:t xml:space="preserve"> este harta Leaflet: fundalurile, punctele grupate, colorarea, legenda și linia către cea mai apropiată stație.</w:t>
      </w:r>
    </w:p>
    <w:p w14:paraId="04F096B7" w14:textId="77777777" w:rsidR="00915FEE" w:rsidRDefault="00F76B0F">
      <w:pPr>
        <w:pStyle w:val="ListParagraph"/>
        <w:numPr>
          <w:ilvl w:val="0"/>
          <w:numId w:val="14"/>
        </w:numPr>
        <w:spacing w:after="60" w:line="300" w:lineRule="auto"/>
        <w:jc w:val="both"/>
      </w:pPr>
      <w:r>
        <w:rPr>
          <w:rFonts w:ascii="Consolas" w:hAnsi="Consolas" w:cs="Consolas"/>
          <w:sz w:val="22"/>
          <w:szCs w:val="22"/>
        </w:rPr>
        <w:t>StatsPanel.tsx</w:t>
      </w:r>
      <w:r>
        <w:rPr>
          <w:rFonts w:ascii="Arial" w:hAnsi="Arial" w:cs="Arial"/>
        </w:rPr>
        <w:t xml:space="preserve"> desenează statisticile cu HTML și CSS, fără o bibliotecă de grafice.</w:t>
      </w:r>
    </w:p>
    <w:p w14:paraId="1CD28F1F" w14:textId="77777777" w:rsidR="00915FEE" w:rsidRDefault="00F76B0F">
      <w:pPr>
        <w:pStyle w:val="ListParagraph"/>
        <w:numPr>
          <w:ilvl w:val="0"/>
          <w:numId w:val="14"/>
        </w:numPr>
        <w:spacing w:after="60" w:line="300" w:lineRule="auto"/>
        <w:jc w:val="both"/>
      </w:pPr>
      <w:r>
        <w:rPr>
          <w:rFonts w:ascii="Consolas" w:hAnsi="Consolas" w:cs="Consolas"/>
          <w:sz w:val="22"/>
          <w:szCs w:val="22"/>
        </w:rPr>
        <w:t>GlobalSearch.tsx</w:t>
      </w:r>
      <w:r>
        <w:rPr>
          <w:rFonts w:ascii="Arial" w:hAnsi="Arial" w:cs="Arial"/>
        </w:rPr>
        <w:t xml:space="preserve"> este caseta de căutare, accesibilă din tastatură (roluri ARIA </w:t>
      </w:r>
      <w:r>
        <w:rPr>
          <w:rFonts w:ascii="Consolas" w:hAnsi="Consolas" w:cs="Consolas"/>
          <w:sz w:val="22"/>
          <w:szCs w:val="22"/>
        </w:rPr>
        <w:t>combobox</w:t>
      </w:r>
      <w:r>
        <w:rPr>
          <w:rFonts w:ascii="Arial" w:hAnsi="Arial" w:cs="Arial"/>
        </w:rPr>
        <w:t>/</w:t>
      </w:r>
      <w:r>
        <w:rPr>
          <w:rFonts w:ascii="Consolas" w:hAnsi="Consolas" w:cs="Consolas"/>
          <w:sz w:val="22"/>
          <w:szCs w:val="22"/>
        </w:rPr>
        <w:t>listbox</w:t>
      </w:r>
      <w:r>
        <w:rPr>
          <w:rFonts w:ascii="Arial" w:hAnsi="Arial" w:cs="Arial"/>
        </w:rPr>
        <w:t>).</w:t>
      </w:r>
    </w:p>
    <w:p w14:paraId="54C96B48" w14:textId="77777777" w:rsidR="00915FEE" w:rsidRDefault="00F76B0F">
      <w:pPr>
        <w:pStyle w:val="ListParagraph"/>
        <w:numPr>
          <w:ilvl w:val="0"/>
          <w:numId w:val="14"/>
        </w:numPr>
        <w:spacing w:after="160" w:line="300" w:lineRule="auto"/>
        <w:jc w:val="both"/>
      </w:pPr>
      <w:r>
        <w:rPr>
          <w:rFonts w:ascii="Consolas" w:hAnsi="Consolas" w:cs="Consolas"/>
          <w:sz w:val="22"/>
          <w:szCs w:val="22"/>
        </w:rPr>
        <w:t>lib/</w:t>
      </w:r>
      <w:r>
        <w:rPr>
          <w:rFonts w:ascii="Arial" w:hAnsi="Arial" w:cs="Arial"/>
        </w:rPr>
        <w:t xml:space="preserve"> conține funcțiile comune: distanța haversine, categoriile și culorile, exportul CSV, tema și salvarea stării.</w:t>
      </w:r>
    </w:p>
    <w:p w14:paraId="4E258CE3" w14:textId="77777777" w:rsidR="00915FEE" w:rsidRDefault="00F76B0F">
      <w:pPr>
        <w:spacing w:after="120" w:line="300" w:lineRule="auto"/>
        <w:ind w:firstLine="709"/>
        <w:jc w:val="both"/>
      </w:pPr>
      <w:r>
        <w:rPr>
          <w:rFonts w:ascii="Arial" w:hAnsi="Arial" w:cs="Arial"/>
          <w:b/>
          <w:sz w:val="24"/>
          <w:szCs w:val="24"/>
        </w:rPr>
        <w:t>Performanța.</w:t>
      </w:r>
      <w:r>
        <w:rPr>
          <w:rFonts w:ascii="Arial" w:hAnsi="Arial" w:cs="Arial"/>
          <w:sz w:val="24"/>
          <w:szCs w:val="24"/>
        </w:rPr>
        <w:t xml:space="preserve"> Punctele de pe hartă sunt create direct prin Leaflet, nu ca o componentă React pentru fiecare punct, iar ferestrele cu detalii sunt generate abia când sunt deschise; în modul colorat, trecerile sunt desenate pe un </w:t>
      </w:r>
      <w:r>
        <w:rPr>
          <w:rFonts w:ascii="Consolas" w:hAnsi="Consolas" w:cs="Consolas"/>
        </w:rPr>
        <w:t>canvas</w:t>
      </w:r>
      <w:r>
        <w:rPr>
          <w:rFonts w:ascii="Arial" w:hAnsi="Arial" w:cs="Arial"/>
          <w:sz w:val="24"/>
          <w:szCs w:val="24"/>
        </w:rPr>
        <w:t>. Rândurile tabelelor sunt montate câte 100. Măsurat pe un procesor încetinit de 4 ori, schimbarea tab-ului a scăzut de la aproximativ 1,6 s la 0,3 s.</w:t>
      </w:r>
    </w:p>
    <w:p w14:paraId="119AB13E" w14:textId="77777777" w:rsidR="00915FEE" w:rsidRDefault="00F76B0F">
      <w:pPr>
        <w:pStyle w:val="Heading2"/>
        <w:spacing w:before="240" w:after="120"/>
        <w:rPr>
          <w:rFonts w:ascii="Arial" w:hAnsi="Arial" w:cs="Arial"/>
        </w:rPr>
      </w:pPr>
      <w:bookmarkStart w:id="18" w:name="_Toc243924221"/>
      <w:r>
        <w:rPr>
          <w:rFonts w:ascii="Arial" w:hAnsi="Arial" w:cs="Arial"/>
        </w:rPr>
        <w:t>Găzduirea pe Render</w:t>
      </w:r>
      <w:bookmarkEnd w:id="18"/>
    </w:p>
    <w:p w14:paraId="768E43A7" w14:textId="77777777" w:rsidR="00915FEE" w:rsidRDefault="00F76B0F">
      <w:pPr>
        <w:spacing w:after="120" w:line="300" w:lineRule="auto"/>
        <w:ind w:firstLine="709"/>
        <w:jc w:val="both"/>
      </w:pPr>
      <w:r>
        <w:rPr>
          <w:rFonts w:ascii="Arial" w:hAnsi="Arial" w:cs="Arial"/>
          <w:sz w:val="24"/>
          <w:szCs w:val="24"/>
        </w:rPr>
        <w:t xml:space="preserve">Fișierul </w:t>
      </w:r>
      <w:r>
        <w:rPr>
          <w:rFonts w:ascii="Consolas" w:hAnsi="Consolas" w:cs="Consolas"/>
        </w:rPr>
        <w:t>render.yaml</w:t>
      </w:r>
      <w:r>
        <w:rPr>
          <w:rFonts w:ascii="Arial" w:hAnsi="Arial" w:cs="Arial"/>
          <w:sz w:val="24"/>
          <w:szCs w:val="24"/>
        </w:rPr>
        <w:t xml:space="preserve"> descrie cele trei servicii create pe Render:</w:t>
      </w:r>
    </w:p>
    <w:tbl>
      <w:tblPr>
        <w:tblW w:w="907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1928"/>
        <w:gridCol w:w="1701"/>
        <w:gridCol w:w="5443"/>
      </w:tblGrid>
      <w:tr w:rsidR="00915FEE" w14:paraId="011A178A" w14:textId="77777777">
        <w:trPr>
          <w:cantSplit/>
          <w:tblHeader/>
          <w:jc w:val="center"/>
        </w:trPr>
        <w:tc>
          <w:tcPr>
            <w:tcW w:w="1928" w:type="dxa"/>
            <w:shd w:val="clear" w:color="auto" w:fill="DCE9F2"/>
            <w:tcMar>
              <w:left w:w="80" w:type="dxa"/>
              <w:right w:w="80" w:type="dxa"/>
            </w:tcMar>
          </w:tcPr>
          <w:p w14:paraId="4AC65D58" w14:textId="77777777" w:rsidR="00915FEE" w:rsidRDefault="00F76B0F">
            <w:pPr>
              <w:spacing w:before="40" w:after="40"/>
            </w:pPr>
            <w:r>
              <w:rPr>
                <w:rFonts w:ascii="Arial" w:hAnsi="Arial" w:cs="Arial"/>
                <w:b/>
                <w:sz w:val="19"/>
                <w:szCs w:val="19"/>
              </w:rPr>
              <w:t>Serviciu</w:t>
            </w:r>
          </w:p>
        </w:tc>
        <w:tc>
          <w:tcPr>
            <w:tcW w:w="1701" w:type="dxa"/>
            <w:shd w:val="clear" w:color="auto" w:fill="DCE9F2"/>
            <w:tcMar>
              <w:left w:w="80" w:type="dxa"/>
              <w:right w:w="80" w:type="dxa"/>
            </w:tcMar>
          </w:tcPr>
          <w:p w14:paraId="36F7E697" w14:textId="77777777" w:rsidR="00915FEE" w:rsidRDefault="00F76B0F">
            <w:pPr>
              <w:spacing w:before="40" w:after="40"/>
            </w:pPr>
            <w:r>
              <w:rPr>
                <w:rFonts w:ascii="Arial" w:hAnsi="Arial" w:cs="Arial"/>
                <w:b/>
                <w:sz w:val="19"/>
                <w:szCs w:val="19"/>
              </w:rPr>
              <w:t>Tip</w:t>
            </w:r>
          </w:p>
        </w:tc>
        <w:tc>
          <w:tcPr>
            <w:tcW w:w="5443" w:type="dxa"/>
            <w:shd w:val="clear" w:color="auto" w:fill="DCE9F2"/>
            <w:tcMar>
              <w:left w:w="80" w:type="dxa"/>
              <w:right w:w="80" w:type="dxa"/>
            </w:tcMar>
          </w:tcPr>
          <w:p w14:paraId="5F55FEBA" w14:textId="77777777" w:rsidR="00915FEE" w:rsidRDefault="00F76B0F">
            <w:pPr>
              <w:spacing w:before="40" w:after="40"/>
            </w:pPr>
            <w:r>
              <w:rPr>
                <w:rFonts w:ascii="Arial" w:hAnsi="Arial" w:cs="Arial"/>
                <w:b/>
                <w:sz w:val="19"/>
                <w:szCs w:val="19"/>
              </w:rPr>
              <w:t>Rol</w:t>
            </w:r>
          </w:p>
        </w:tc>
      </w:tr>
      <w:tr w:rsidR="00915FEE" w14:paraId="4DF7C373" w14:textId="77777777">
        <w:trPr>
          <w:cantSplit/>
          <w:jc w:val="center"/>
        </w:trPr>
        <w:tc>
          <w:tcPr>
            <w:tcW w:w="1928" w:type="dxa"/>
            <w:tcMar>
              <w:left w:w="80" w:type="dxa"/>
              <w:right w:w="80" w:type="dxa"/>
            </w:tcMar>
          </w:tcPr>
          <w:p w14:paraId="6105C72C" w14:textId="77777777" w:rsidR="00915FEE" w:rsidRDefault="00F76B0F">
            <w:pPr>
              <w:spacing w:before="40" w:after="40"/>
            </w:pPr>
            <w:r>
              <w:rPr>
                <w:rFonts w:ascii="Consolas" w:hAnsi="Consolas" w:cs="Consolas"/>
                <w:sz w:val="17"/>
                <w:szCs w:val="17"/>
              </w:rPr>
              <w:t>harticfr</w:t>
            </w:r>
          </w:p>
        </w:tc>
        <w:tc>
          <w:tcPr>
            <w:tcW w:w="1701" w:type="dxa"/>
            <w:tcMar>
              <w:left w:w="80" w:type="dxa"/>
              <w:right w:w="80" w:type="dxa"/>
            </w:tcMar>
          </w:tcPr>
          <w:p w14:paraId="35B6CC1C" w14:textId="77777777" w:rsidR="00915FEE" w:rsidRDefault="00F76B0F">
            <w:pPr>
              <w:spacing w:before="40" w:after="40"/>
            </w:pPr>
            <w:r>
              <w:rPr>
                <w:rFonts w:ascii="Arial" w:hAnsi="Arial" w:cs="Arial"/>
                <w:sz w:val="19"/>
                <w:szCs w:val="19"/>
              </w:rPr>
              <w:t>Site static</w:t>
            </w:r>
          </w:p>
        </w:tc>
        <w:tc>
          <w:tcPr>
            <w:tcW w:w="5443" w:type="dxa"/>
            <w:tcMar>
              <w:left w:w="80" w:type="dxa"/>
              <w:right w:w="80" w:type="dxa"/>
            </w:tcMar>
          </w:tcPr>
          <w:p w14:paraId="40C12D68" w14:textId="77777777" w:rsidR="00915FEE" w:rsidRDefault="00F76B0F">
            <w:pPr>
              <w:spacing w:before="40" w:after="40"/>
            </w:pPr>
            <w:r>
              <w:rPr>
                <w:rFonts w:ascii="Arial" w:hAnsi="Arial" w:cs="Arial"/>
                <w:sz w:val="19"/>
                <w:szCs w:val="19"/>
              </w:rPr>
              <w:t xml:space="preserve">Frontend-ul React; redirecționează </w:t>
            </w:r>
            <w:r>
              <w:rPr>
                <w:rFonts w:ascii="Consolas" w:hAnsi="Consolas" w:cs="Consolas"/>
                <w:sz w:val="17"/>
                <w:szCs w:val="17"/>
              </w:rPr>
              <w:t>/api/*</w:t>
            </w:r>
            <w:r>
              <w:rPr>
                <w:rFonts w:ascii="Arial" w:hAnsi="Arial" w:cs="Arial"/>
                <w:sz w:val="19"/>
                <w:szCs w:val="19"/>
              </w:rPr>
              <w:t xml:space="preserve"> către backend.</w:t>
            </w:r>
          </w:p>
        </w:tc>
      </w:tr>
      <w:tr w:rsidR="00915FEE" w14:paraId="7B5D050B" w14:textId="77777777">
        <w:trPr>
          <w:cantSplit/>
          <w:jc w:val="center"/>
        </w:trPr>
        <w:tc>
          <w:tcPr>
            <w:tcW w:w="1928" w:type="dxa"/>
            <w:tcMar>
              <w:left w:w="80" w:type="dxa"/>
              <w:right w:w="80" w:type="dxa"/>
            </w:tcMar>
          </w:tcPr>
          <w:p w14:paraId="3511F65C" w14:textId="77777777" w:rsidR="00915FEE" w:rsidRDefault="00F76B0F">
            <w:pPr>
              <w:spacing w:before="40" w:after="40"/>
            </w:pPr>
            <w:r>
              <w:rPr>
                <w:rFonts w:ascii="Consolas" w:hAnsi="Consolas" w:cs="Consolas"/>
                <w:sz w:val="17"/>
                <w:szCs w:val="17"/>
              </w:rPr>
              <w:t>harticfr-api</w:t>
            </w:r>
          </w:p>
        </w:tc>
        <w:tc>
          <w:tcPr>
            <w:tcW w:w="1701" w:type="dxa"/>
            <w:tcMar>
              <w:left w:w="80" w:type="dxa"/>
              <w:right w:w="80" w:type="dxa"/>
            </w:tcMar>
          </w:tcPr>
          <w:p w14:paraId="0D24EA43" w14:textId="77777777" w:rsidR="00915FEE" w:rsidRDefault="00F76B0F">
            <w:pPr>
              <w:spacing w:before="40" w:after="40"/>
            </w:pPr>
            <w:r>
              <w:rPr>
                <w:rFonts w:ascii="Arial" w:hAnsi="Arial" w:cs="Arial"/>
                <w:sz w:val="19"/>
                <w:szCs w:val="19"/>
              </w:rPr>
              <w:t>Docker</w:t>
            </w:r>
          </w:p>
        </w:tc>
        <w:tc>
          <w:tcPr>
            <w:tcW w:w="5443" w:type="dxa"/>
            <w:tcMar>
              <w:left w:w="80" w:type="dxa"/>
              <w:right w:w="80" w:type="dxa"/>
            </w:tcMar>
          </w:tcPr>
          <w:p w14:paraId="5C3BC0B7" w14:textId="77777777" w:rsidR="00915FEE" w:rsidRDefault="00F76B0F">
            <w:pPr>
              <w:spacing w:before="40" w:after="40"/>
            </w:pPr>
            <w:r>
              <w:rPr>
                <w:rFonts w:ascii="Arial" w:hAnsi="Arial" w:cs="Arial"/>
                <w:sz w:val="19"/>
                <w:szCs w:val="19"/>
              </w:rPr>
              <w:t xml:space="preserve">Backend-ul, construit din </w:t>
            </w:r>
            <w:r>
              <w:rPr>
                <w:rFonts w:ascii="Consolas" w:hAnsi="Consolas" w:cs="Consolas"/>
                <w:sz w:val="17"/>
                <w:szCs w:val="17"/>
              </w:rPr>
              <w:t>HartiCFR_BE/Dockerfile</w:t>
            </w:r>
            <w:r>
              <w:rPr>
                <w:rFonts w:ascii="Arial" w:hAnsi="Arial" w:cs="Arial"/>
                <w:sz w:val="19"/>
                <w:szCs w:val="19"/>
              </w:rPr>
              <w:t>.</w:t>
            </w:r>
          </w:p>
        </w:tc>
      </w:tr>
      <w:tr w:rsidR="00915FEE" w14:paraId="65A99242" w14:textId="77777777">
        <w:trPr>
          <w:cantSplit/>
          <w:jc w:val="center"/>
        </w:trPr>
        <w:tc>
          <w:tcPr>
            <w:tcW w:w="1928" w:type="dxa"/>
            <w:tcMar>
              <w:left w:w="80" w:type="dxa"/>
              <w:right w:w="80" w:type="dxa"/>
            </w:tcMar>
          </w:tcPr>
          <w:p w14:paraId="3A976BA9" w14:textId="77777777" w:rsidR="00915FEE" w:rsidRDefault="00F76B0F">
            <w:pPr>
              <w:spacing w:before="40" w:after="40"/>
            </w:pPr>
            <w:r>
              <w:rPr>
                <w:rFonts w:ascii="Consolas" w:hAnsi="Consolas" w:cs="Consolas"/>
                <w:sz w:val="17"/>
                <w:szCs w:val="17"/>
              </w:rPr>
              <w:t>harticfr-db</w:t>
            </w:r>
          </w:p>
        </w:tc>
        <w:tc>
          <w:tcPr>
            <w:tcW w:w="1701" w:type="dxa"/>
            <w:tcMar>
              <w:left w:w="80" w:type="dxa"/>
              <w:right w:w="80" w:type="dxa"/>
            </w:tcMar>
          </w:tcPr>
          <w:p w14:paraId="5E0A0530" w14:textId="77777777" w:rsidR="00915FEE" w:rsidRDefault="00F76B0F">
            <w:pPr>
              <w:spacing w:before="40" w:after="40"/>
            </w:pPr>
            <w:r>
              <w:rPr>
                <w:rFonts w:ascii="Arial" w:hAnsi="Arial" w:cs="Arial"/>
                <w:sz w:val="19"/>
                <w:szCs w:val="19"/>
              </w:rPr>
              <w:t>PostgreSQL</w:t>
            </w:r>
          </w:p>
        </w:tc>
        <w:tc>
          <w:tcPr>
            <w:tcW w:w="5443" w:type="dxa"/>
            <w:tcMar>
              <w:left w:w="80" w:type="dxa"/>
              <w:right w:w="80" w:type="dxa"/>
            </w:tcMar>
          </w:tcPr>
          <w:p w14:paraId="4175F7A0" w14:textId="77777777" w:rsidR="00915FEE" w:rsidRDefault="00F76B0F">
            <w:pPr>
              <w:spacing w:before="40" w:after="40"/>
            </w:pPr>
            <w:r>
              <w:rPr>
                <w:rFonts w:ascii="Arial" w:hAnsi="Arial" w:cs="Arial"/>
                <w:sz w:val="19"/>
                <w:szCs w:val="19"/>
              </w:rPr>
              <w:t>Baza de date.</w:t>
            </w:r>
          </w:p>
        </w:tc>
      </w:tr>
    </w:tbl>
    <w:p w14:paraId="355CE5B7" w14:textId="77777777" w:rsidR="00915FEE" w:rsidRDefault="00915FEE">
      <w:pPr>
        <w:spacing w:after="120"/>
      </w:pPr>
    </w:p>
    <w:p w14:paraId="47E55AFF" w14:textId="77777777" w:rsidR="00915FEE" w:rsidRDefault="00F76B0F">
      <w:pPr>
        <w:spacing w:after="120" w:line="300" w:lineRule="auto"/>
        <w:ind w:firstLine="709"/>
        <w:jc w:val="both"/>
      </w:pPr>
      <w:r>
        <w:rPr>
          <w:rFonts w:ascii="Arial" w:hAnsi="Arial" w:cs="Arial"/>
          <w:sz w:val="24"/>
          <w:szCs w:val="24"/>
        </w:rPr>
        <w:t xml:space="preserve">Fiecare </w:t>
      </w:r>
      <w:r>
        <w:rPr>
          <w:rFonts w:ascii="Consolas" w:hAnsi="Consolas" w:cs="Consolas"/>
        </w:rPr>
        <w:t>git push</w:t>
      </w:r>
      <w:r>
        <w:rPr>
          <w:rFonts w:ascii="Arial" w:hAnsi="Arial" w:cs="Arial"/>
          <w:sz w:val="24"/>
          <w:szCs w:val="24"/>
        </w:rPr>
        <w:t xml:space="preserve"> pe ramura </w:t>
      </w:r>
      <w:r>
        <w:rPr>
          <w:rFonts w:ascii="Consolas" w:hAnsi="Consolas" w:cs="Consolas"/>
        </w:rPr>
        <w:t>main</w:t>
      </w:r>
      <w:r>
        <w:rPr>
          <w:rFonts w:ascii="Arial" w:hAnsi="Arial" w:cs="Arial"/>
          <w:sz w:val="24"/>
          <w:szCs w:val="24"/>
        </w:rPr>
        <w:t xml:space="preserve"> republică automat serviciile. Datele (stațiile și trecerile) au fost copiate o singură dată dintr-o bază de date locală cu scriptul </w:t>
      </w:r>
      <w:r>
        <w:rPr>
          <w:rFonts w:ascii="Consolas" w:hAnsi="Consolas" w:cs="Consolas"/>
        </w:rPr>
        <w:t>scripts/copy-data-to-render.sh</w:t>
      </w:r>
      <w:r>
        <w:rPr>
          <w:rFonts w:ascii="Arial" w:hAnsi="Arial" w:cs="Arial"/>
          <w:sz w:val="24"/>
          <w:szCs w:val="24"/>
        </w:rPr>
        <w:t>; dacă baza de date de pe Render este recreată, ele trebuie copiate din nou.</w:t>
      </w:r>
    </w:p>
    <w:p w14:paraId="44E0C759" w14:textId="77777777" w:rsidR="00915FEE" w:rsidRDefault="00F76B0F">
      <w:pPr>
        <w:pStyle w:val="Heading2"/>
        <w:spacing w:before="240" w:after="120"/>
        <w:rPr>
          <w:rFonts w:ascii="Arial" w:hAnsi="Arial" w:cs="Arial"/>
        </w:rPr>
      </w:pPr>
      <w:bookmarkStart w:id="19" w:name="_Toc243924222"/>
      <w:r>
        <w:rPr>
          <w:rFonts w:ascii="Arial" w:hAnsi="Arial" w:cs="Arial"/>
        </w:rPr>
        <w:lastRenderedPageBreak/>
        <w:t>Rezolvarea problemelor</w:t>
      </w:r>
      <w:bookmarkEnd w:id="19"/>
    </w:p>
    <w:tbl>
      <w:tblPr>
        <w:tblW w:w="907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4A0" w:firstRow="1" w:lastRow="0" w:firstColumn="1" w:lastColumn="0" w:noHBand="0" w:noVBand="1"/>
      </w:tblPr>
      <w:tblGrid>
        <w:gridCol w:w="3175"/>
        <w:gridCol w:w="5897"/>
      </w:tblGrid>
      <w:tr w:rsidR="00915FEE" w14:paraId="1F6EB52A" w14:textId="77777777">
        <w:trPr>
          <w:cantSplit/>
          <w:tblHeader/>
          <w:jc w:val="center"/>
        </w:trPr>
        <w:tc>
          <w:tcPr>
            <w:tcW w:w="3175" w:type="dxa"/>
            <w:shd w:val="clear" w:color="auto" w:fill="DCE9F2"/>
            <w:tcMar>
              <w:left w:w="80" w:type="dxa"/>
              <w:right w:w="80" w:type="dxa"/>
            </w:tcMar>
          </w:tcPr>
          <w:p w14:paraId="7E4C6B95" w14:textId="77777777" w:rsidR="00915FEE" w:rsidRDefault="00F76B0F">
            <w:pPr>
              <w:spacing w:before="40" w:after="40"/>
            </w:pPr>
            <w:r>
              <w:rPr>
                <w:rFonts w:ascii="Arial" w:hAnsi="Arial" w:cs="Arial"/>
                <w:b/>
                <w:sz w:val="19"/>
                <w:szCs w:val="19"/>
              </w:rPr>
              <w:t>Problemă</w:t>
            </w:r>
          </w:p>
        </w:tc>
        <w:tc>
          <w:tcPr>
            <w:tcW w:w="5897" w:type="dxa"/>
            <w:shd w:val="clear" w:color="auto" w:fill="DCE9F2"/>
            <w:tcMar>
              <w:left w:w="80" w:type="dxa"/>
              <w:right w:w="80" w:type="dxa"/>
            </w:tcMar>
          </w:tcPr>
          <w:p w14:paraId="54C8338E" w14:textId="77777777" w:rsidR="00915FEE" w:rsidRDefault="00F76B0F">
            <w:pPr>
              <w:spacing w:before="40" w:after="40"/>
            </w:pPr>
            <w:r>
              <w:rPr>
                <w:rFonts w:ascii="Arial" w:hAnsi="Arial" w:cs="Arial"/>
                <w:b/>
                <w:sz w:val="19"/>
                <w:szCs w:val="19"/>
              </w:rPr>
              <w:t>Ce faci</w:t>
            </w:r>
          </w:p>
        </w:tc>
      </w:tr>
      <w:tr w:rsidR="00915FEE" w14:paraId="056FF047" w14:textId="77777777">
        <w:trPr>
          <w:cantSplit/>
          <w:jc w:val="center"/>
        </w:trPr>
        <w:tc>
          <w:tcPr>
            <w:tcW w:w="3175" w:type="dxa"/>
            <w:tcMar>
              <w:left w:w="80" w:type="dxa"/>
              <w:right w:w="80" w:type="dxa"/>
            </w:tcMar>
          </w:tcPr>
          <w:p w14:paraId="7528D948" w14:textId="77777777" w:rsidR="00915FEE" w:rsidRDefault="00F76B0F">
            <w:pPr>
              <w:spacing w:before="40" w:after="40"/>
            </w:pPr>
            <w:r>
              <w:rPr>
                <w:rFonts w:ascii="Arial" w:hAnsi="Arial" w:cs="Arial"/>
                <w:sz w:val="19"/>
                <w:szCs w:val="19"/>
              </w:rPr>
              <w:t>Apare mesajul „Serverul pornește…”</w:t>
            </w:r>
          </w:p>
        </w:tc>
        <w:tc>
          <w:tcPr>
            <w:tcW w:w="5897" w:type="dxa"/>
            <w:tcMar>
              <w:left w:w="80" w:type="dxa"/>
              <w:right w:w="80" w:type="dxa"/>
            </w:tcMar>
          </w:tcPr>
          <w:p w14:paraId="3B2494DF" w14:textId="77777777" w:rsidR="00915FEE" w:rsidRDefault="00F76B0F">
            <w:pPr>
              <w:spacing w:before="40" w:after="40"/>
            </w:pPr>
            <w:r>
              <w:rPr>
                <w:rFonts w:ascii="Arial" w:hAnsi="Arial" w:cs="Arial"/>
                <w:sz w:val="19"/>
                <w:szCs w:val="19"/>
              </w:rPr>
              <w:t>Serverul era în repaus. Aplicația continuă singură când serverul răspunde, de obicei în mai puțin de un minut.</w:t>
            </w:r>
          </w:p>
        </w:tc>
      </w:tr>
      <w:tr w:rsidR="00915FEE" w14:paraId="422EF55A" w14:textId="77777777">
        <w:trPr>
          <w:cantSplit/>
          <w:jc w:val="center"/>
        </w:trPr>
        <w:tc>
          <w:tcPr>
            <w:tcW w:w="3175" w:type="dxa"/>
            <w:tcMar>
              <w:left w:w="80" w:type="dxa"/>
              <w:right w:w="80" w:type="dxa"/>
            </w:tcMar>
          </w:tcPr>
          <w:p w14:paraId="32618F4A" w14:textId="77777777" w:rsidR="00915FEE" w:rsidRDefault="00F76B0F">
            <w:pPr>
              <w:spacing w:before="40" w:after="40"/>
            </w:pPr>
            <w:r>
              <w:rPr>
                <w:rFonts w:ascii="Arial" w:hAnsi="Arial" w:cs="Arial"/>
                <w:sz w:val="19"/>
                <w:szCs w:val="19"/>
              </w:rPr>
              <w:t>Apare „Serverul nu răspunde”</w:t>
            </w:r>
          </w:p>
        </w:tc>
        <w:tc>
          <w:tcPr>
            <w:tcW w:w="5897" w:type="dxa"/>
            <w:tcMar>
              <w:left w:w="80" w:type="dxa"/>
              <w:right w:w="80" w:type="dxa"/>
            </w:tcMar>
          </w:tcPr>
          <w:p w14:paraId="63C2C5E6" w14:textId="77777777" w:rsidR="00915FEE" w:rsidRDefault="00F76B0F">
            <w:pPr>
              <w:spacing w:before="40" w:after="40"/>
            </w:pPr>
            <w:r>
              <w:rPr>
                <w:rFonts w:ascii="Arial" w:hAnsi="Arial" w:cs="Arial"/>
                <w:sz w:val="19"/>
                <w:szCs w:val="19"/>
              </w:rPr>
              <w:t xml:space="preserve">Verifică conexiunea la internet și apasă </w:t>
            </w:r>
            <w:r>
              <w:rPr>
                <w:rFonts w:ascii="Arial" w:hAnsi="Arial" w:cs="Arial"/>
                <w:i/>
                <w:sz w:val="19"/>
                <w:szCs w:val="19"/>
              </w:rPr>
              <w:t>Reîncearcă</w:t>
            </w:r>
            <w:r>
              <w:rPr>
                <w:rFonts w:ascii="Arial" w:hAnsi="Arial" w:cs="Arial"/>
                <w:sz w:val="19"/>
                <w:szCs w:val="19"/>
              </w:rPr>
              <w:t xml:space="preserve">; dacă problema persistă, verifică serviciul </w:t>
            </w:r>
            <w:r>
              <w:rPr>
                <w:rFonts w:ascii="Consolas" w:hAnsi="Consolas" w:cs="Consolas"/>
                <w:sz w:val="17"/>
                <w:szCs w:val="17"/>
              </w:rPr>
              <w:t>harticfr-api</w:t>
            </w:r>
            <w:r>
              <w:rPr>
                <w:rFonts w:ascii="Arial" w:hAnsi="Arial" w:cs="Arial"/>
                <w:sz w:val="19"/>
                <w:szCs w:val="19"/>
              </w:rPr>
              <w:t xml:space="preserve"> pe Render.</w:t>
            </w:r>
          </w:p>
        </w:tc>
      </w:tr>
      <w:tr w:rsidR="00915FEE" w14:paraId="59A0D2DF" w14:textId="77777777">
        <w:trPr>
          <w:cantSplit/>
          <w:jc w:val="center"/>
        </w:trPr>
        <w:tc>
          <w:tcPr>
            <w:tcW w:w="3175" w:type="dxa"/>
            <w:tcMar>
              <w:left w:w="80" w:type="dxa"/>
              <w:right w:w="80" w:type="dxa"/>
            </w:tcMar>
          </w:tcPr>
          <w:p w14:paraId="1E874DA5" w14:textId="77777777" w:rsidR="00915FEE" w:rsidRDefault="00F76B0F">
            <w:pPr>
              <w:spacing w:before="40" w:after="40"/>
            </w:pPr>
            <w:r>
              <w:rPr>
                <w:rFonts w:ascii="Arial" w:hAnsi="Arial" w:cs="Arial"/>
                <w:sz w:val="19"/>
                <w:szCs w:val="19"/>
              </w:rPr>
              <w:t>Harta afișează „API KEY REQUIRED”</w:t>
            </w:r>
          </w:p>
        </w:tc>
        <w:tc>
          <w:tcPr>
            <w:tcW w:w="5897" w:type="dxa"/>
            <w:tcMar>
              <w:left w:w="80" w:type="dxa"/>
              <w:right w:w="80" w:type="dxa"/>
            </w:tcMar>
          </w:tcPr>
          <w:p w14:paraId="47BA8583" w14:textId="77777777" w:rsidR="00915FEE" w:rsidRDefault="00F76B0F">
            <w:pPr>
              <w:spacing w:before="40" w:after="40"/>
            </w:pPr>
            <w:r>
              <w:rPr>
                <w:rFonts w:ascii="Arial" w:hAnsi="Arial" w:cs="Arial"/>
                <w:sz w:val="19"/>
                <w:szCs w:val="19"/>
              </w:rPr>
              <w:t>Cheia CARTO pentru fundalul hărții lipsește sau a expirat și trebuie actualizată.</w:t>
            </w:r>
          </w:p>
        </w:tc>
      </w:tr>
      <w:tr w:rsidR="00915FEE" w14:paraId="78541B2F" w14:textId="77777777">
        <w:trPr>
          <w:cantSplit/>
          <w:jc w:val="center"/>
        </w:trPr>
        <w:tc>
          <w:tcPr>
            <w:tcW w:w="3175" w:type="dxa"/>
            <w:tcMar>
              <w:left w:w="80" w:type="dxa"/>
              <w:right w:w="80" w:type="dxa"/>
            </w:tcMar>
          </w:tcPr>
          <w:p w14:paraId="09C69E84" w14:textId="77777777" w:rsidR="00915FEE" w:rsidRDefault="00F76B0F">
            <w:pPr>
              <w:spacing w:before="40" w:after="40"/>
            </w:pPr>
            <w:r>
              <w:rPr>
                <w:rFonts w:ascii="Arial" w:hAnsi="Arial" w:cs="Arial"/>
                <w:sz w:val="19"/>
                <w:szCs w:val="19"/>
              </w:rPr>
              <w:t>Tabelele sunt goale</w:t>
            </w:r>
          </w:p>
        </w:tc>
        <w:tc>
          <w:tcPr>
            <w:tcW w:w="5897" w:type="dxa"/>
            <w:tcMar>
              <w:left w:w="80" w:type="dxa"/>
              <w:right w:w="80" w:type="dxa"/>
            </w:tcMar>
          </w:tcPr>
          <w:p w14:paraId="23BBD7D7" w14:textId="77777777" w:rsidR="00915FEE" w:rsidRDefault="00F76B0F">
            <w:pPr>
              <w:spacing w:before="40" w:after="40"/>
            </w:pPr>
            <w:r>
              <w:rPr>
                <w:rFonts w:ascii="Arial" w:hAnsi="Arial" w:cs="Arial"/>
                <w:sz w:val="19"/>
                <w:szCs w:val="19"/>
              </w:rPr>
              <w:t>Baza de date nu are date (de exemplu, a fost recreată); datele trebuie copiate din nou.</w:t>
            </w:r>
          </w:p>
        </w:tc>
      </w:tr>
      <w:tr w:rsidR="00915FEE" w14:paraId="48C1CC24" w14:textId="77777777">
        <w:trPr>
          <w:cantSplit/>
          <w:jc w:val="center"/>
        </w:trPr>
        <w:tc>
          <w:tcPr>
            <w:tcW w:w="3175" w:type="dxa"/>
            <w:tcMar>
              <w:left w:w="80" w:type="dxa"/>
              <w:right w:w="80" w:type="dxa"/>
            </w:tcMar>
          </w:tcPr>
          <w:p w14:paraId="4DA3D03C" w14:textId="77777777" w:rsidR="00915FEE" w:rsidRDefault="00F76B0F">
            <w:pPr>
              <w:spacing w:before="40" w:after="40"/>
            </w:pPr>
            <w:r>
              <w:rPr>
                <w:rFonts w:ascii="Arial" w:hAnsi="Arial" w:cs="Arial"/>
                <w:sz w:val="19"/>
                <w:szCs w:val="19"/>
              </w:rPr>
              <w:t>O înregistrare selectată nu apare pe hartă</w:t>
            </w:r>
          </w:p>
        </w:tc>
        <w:tc>
          <w:tcPr>
            <w:tcW w:w="5897" w:type="dxa"/>
            <w:tcMar>
              <w:left w:w="80" w:type="dxa"/>
              <w:right w:w="80" w:type="dxa"/>
            </w:tcMar>
          </w:tcPr>
          <w:p w14:paraId="207878DF" w14:textId="77777777" w:rsidR="00915FEE" w:rsidRDefault="00F76B0F">
            <w:pPr>
              <w:spacing w:before="40" w:after="40"/>
            </w:pPr>
            <w:r>
              <w:rPr>
                <w:rFonts w:ascii="Arial" w:hAnsi="Arial" w:cs="Arial"/>
                <w:sz w:val="19"/>
                <w:szCs w:val="19"/>
              </w:rPr>
              <w:t xml:space="preserve">Nu are coordonate (sau are 0,0); notificarea de după </w:t>
            </w:r>
            <w:r>
              <w:rPr>
                <w:rFonts w:ascii="Arial" w:hAnsi="Arial" w:cs="Arial"/>
                <w:i/>
                <w:sz w:val="19"/>
                <w:szCs w:val="19"/>
              </w:rPr>
              <w:t>Afișează pe hartă</w:t>
            </w:r>
            <w:r>
              <w:rPr>
                <w:rFonts w:ascii="Arial" w:hAnsi="Arial" w:cs="Arial"/>
                <w:sz w:val="19"/>
                <w:szCs w:val="19"/>
              </w:rPr>
              <w:t xml:space="preserve"> spune câte au fost omise.</w:t>
            </w:r>
          </w:p>
        </w:tc>
      </w:tr>
      <w:tr w:rsidR="00915FEE" w14:paraId="16B4FEA5" w14:textId="77777777">
        <w:trPr>
          <w:cantSplit/>
          <w:jc w:val="center"/>
        </w:trPr>
        <w:tc>
          <w:tcPr>
            <w:tcW w:w="3175" w:type="dxa"/>
            <w:tcMar>
              <w:left w:w="80" w:type="dxa"/>
              <w:right w:w="80" w:type="dxa"/>
            </w:tcMar>
          </w:tcPr>
          <w:p w14:paraId="4DC165B5" w14:textId="77777777" w:rsidR="00915FEE" w:rsidRDefault="00F76B0F">
            <w:pPr>
              <w:spacing w:before="40" w:after="40"/>
            </w:pPr>
            <w:r>
              <w:rPr>
                <w:rFonts w:ascii="Arial" w:hAnsi="Arial" w:cs="Arial"/>
                <w:sz w:val="19"/>
                <w:szCs w:val="19"/>
              </w:rPr>
              <w:t>Dashboard-ul se deschide cu filtre vechi</w:t>
            </w:r>
          </w:p>
        </w:tc>
        <w:tc>
          <w:tcPr>
            <w:tcW w:w="5897" w:type="dxa"/>
            <w:tcMar>
              <w:left w:w="80" w:type="dxa"/>
              <w:right w:w="80" w:type="dxa"/>
            </w:tcMar>
          </w:tcPr>
          <w:p w14:paraId="0F67A86C" w14:textId="77777777" w:rsidR="00915FEE" w:rsidRDefault="00F76B0F">
            <w:pPr>
              <w:spacing w:before="40" w:after="40"/>
            </w:pPr>
            <w:r>
              <w:rPr>
                <w:rFonts w:ascii="Arial" w:hAnsi="Arial" w:cs="Arial"/>
                <w:sz w:val="19"/>
                <w:szCs w:val="19"/>
              </w:rPr>
              <w:t xml:space="preserve">Aplicația reține starea de la ultima vizită; </w:t>
            </w:r>
            <w:r>
              <w:rPr>
                <w:rFonts w:ascii="Arial" w:hAnsi="Arial" w:cs="Arial"/>
                <w:i/>
                <w:sz w:val="19"/>
                <w:szCs w:val="19"/>
              </w:rPr>
              <w:t>Ș</w:t>
            </w:r>
            <w:r>
              <w:rPr>
                <w:rFonts w:ascii="Arial" w:hAnsi="Arial" w:cs="Arial"/>
                <w:i/>
                <w:sz w:val="19"/>
                <w:szCs w:val="19"/>
              </w:rPr>
              <w:t>terge filtrele</w:t>
            </w:r>
            <w:r>
              <w:rPr>
                <w:rFonts w:ascii="Arial" w:hAnsi="Arial" w:cs="Arial"/>
                <w:sz w:val="19"/>
                <w:szCs w:val="19"/>
              </w:rPr>
              <w:t xml:space="preserve"> sau </w:t>
            </w:r>
            <w:r>
              <w:rPr>
                <w:rFonts w:ascii="Arial" w:hAnsi="Arial" w:cs="Arial"/>
                <w:i/>
                <w:sz w:val="19"/>
                <w:szCs w:val="19"/>
              </w:rPr>
              <w:t>Deconectare</w:t>
            </w:r>
            <w:r>
              <w:rPr>
                <w:rFonts w:ascii="Arial" w:hAnsi="Arial" w:cs="Arial"/>
                <w:sz w:val="19"/>
                <w:szCs w:val="19"/>
              </w:rPr>
              <w:t xml:space="preserve"> o resetează.</w:t>
            </w:r>
          </w:p>
        </w:tc>
      </w:tr>
      <w:tr w:rsidR="00915FEE" w14:paraId="08615718" w14:textId="77777777">
        <w:trPr>
          <w:cantSplit/>
          <w:jc w:val="center"/>
        </w:trPr>
        <w:tc>
          <w:tcPr>
            <w:tcW w:w="3175" w:type="dxa"/>
            <w:tcMar>
              <w:left w:w="80" w:type="dxa"/>
              <w:right w:w="80" w:type="dxa"/>
            </w:tcMar>
          </w:tcPr>
          <w:p w14:paraId="3899B764" w14:textId="77777777" w:rsidR="00915FEE" w:rsidRDefault="00F76B0F">
            <w:pPr>
              <w:spacing w:before="40" w:after="40"/>
            </w:pPr>
            <w:r>
              <w:rPr>
                <w:rFonts w:ascii="Arial" w:hAnsi="Arial" w:cs="Arial"/>
                <w:sz w:val="19"/>
                <w:szCs w:val="19"/>
              </w:rPr>
              <w:t>Contul meu nu mai există</w:t>
            </w:r>
          </w:p>
        </w:tc>
        <w:tc>
          <w:tcPr>
            <w:tcW w:w="5897" w:type="dxa"/>
            <w:tcMar>
              <w:left w:w="80" w:type="dxa"/>
              <w:right w:w="80" w:type="dxa"/>
            </w:tcMar>
          </w:tcPr>
          <w:p w14:paraId="7C1D3AAF" w14:textId="77777777" w:rsidR="00915FEE" w:rsidRDefault="00F76B0F">
            <w:pPr>
              <w:spacing w:before="40" w:after="40"/>
            </w:pPr>
            <w:r>
              <w:rPr>
                <w:rFonts w:ascii="Arial" w:hAnsi="Arial" w:cs="Arial"/>
                <w:sz w:val="19"/>
                <w:szCs w:val="19"/>
              </w:rPr>
              <w:t>Baza de date gratuită a fost probabil recreată după 30 de zile; creează din nou contul sau folosește contul demo.</w:t>
            </w:r>
          </w:p>
        </w:tc>
      </w:tr>
    </w:tbl>
    <w:p w14:paraId="1956EF70" w14:textId="77777777" w:rsidR="00915FEE" w:rsidRDefault="00915FEE">
      <w:pPr>
        <w:spacing w:after="120"/>
      </w:pPr>
    </w:p>
    <w:p w14:paraId="372C6C9C" w14:textId="77777777" w:rsidR="00915FEE" w:rsidRDefault="00F76B0F">
      <w:pPr>
        <w:pStyle w:val="Heading1"/>
        <w:pageBreakBefore/>
        <w:rPr>
          <w:rFonts w:ascii="Arial" w:hAnsi="Arial" w:cs="Arial"/>
        </w:rPr>
      </w:pPr>
      <w:bookmarkStart w:id="20" w:name="_Toc243924223"/>
      <w:r>
        <w:rPr>
          <w:rFonts w:ascii="Arial" w:hAnsi="Arial" w:cs="Arial"/>
        </w:rPr>
        <w:lastRenderedPageBreak/>
        <w:t>Aspecte pozitive/negative, avantaje/dezavantaje, propuneri de îmbunătățire a activității descrise în proiectul prezentat</w:t>
      </w:r>
      <w:bookmarkEnd w:id="20"/>
    </w:p>
    <w:p w14:paraId="3E4F7D1B" w14:textId="77777777" w:rsidR="00915FEE" w:rsidRDefault="00F76B0F">
      <w:pPr>
        <w:pStyle w:val="Heading2"/>
        <w:spacing w:before="240" w:after="120"/>
        <w:rPr>
          <w:rFonts w:ascii="Arial" w:hAnsi="Arial" w:cs="Arial"/>
        </w:rPr>
      </w:pPr>
      <w:bookmarkStart w:id="21" w:name="_Toc243924224"/>
      <w:r>
        <w:rPr>
          <w:rFonts w:ascii="Arial" w:hAnsi="Arial" w:cs="Arial"/>
        </w:rPr>
        <w:t>Aspecte pozitive și avantaje</w:t>
      </w:r>
      <w:bookmarkEnd w:id="21"/>
    </w:p>
    <w:p w14:paraId="0A7F45E2" w14:textId="77777777" w:rsidR="00915FEE" w:rsidRDefault="00F76B0F">
      <w:pPr>
        <w:pStyle w:val="ListParagraph"/>
        <w:numPr>
          <w:ilvl w:val="0"/>
          <w:numId w:val="15"/>
        </w:numPr>
        <w:spacing w:after="60" w:line="300" w:lineRule="auto"/>
        <w:jc w:val="both"/>
      </w:pPr>
      <w:r>
        <w:rPr>
          <w:rFonts w:ascii="Arial" w:hAnsi="Arial" w:cs="Arial"/>
          <w:b/>
        </w:rPr>
        <w:t>Acces simplu.</w:t>
      </w:r>
      <w:r>
        <w:rPr>
          <w:rFonts w:ascii="Arial" w:hAnsi="Arial" w:cs="Arial"/>
        </w:rPr>
        <w:t xml:space="preserve"> Aplicația rulează în browser, fără instalare, pe calculator, tabletă sau telefon; contul demo permite încercarea ei într-un singur clic.</w:t>
      </w:r>
    </w:p>
    <w:p w14:paraId="4FA8B71B" w14:textId="77777777" w:rsidR="00915FEE" w:rsidRDefault="00F76B0F">
      <w:pPr>
        <w:pStyle w:val="ListParagraph"/>
        <w:numPr>
          <w:ilvl w:val="0"/>
          <w:numId w:val="15"/>
        </w:numPr>
        <w:spacing w:after="60" w:line="300" w:lineRule="auto"/>
        <w:jc w:val="both"/>
      </w:pPr>
      <w:r>
        <w:rPr>
          <w:rFonts w:ascii="Arial" w:hAnsi="Arial" w:cs="Arial"/>
          <w:b/>
        </w:rPr>
        <w:t>Datele devin vizibile.</w:t>
      </w:r>
      <w:r>
        <w:rPr>
          <w:rFonts w:ascii="Arial" w:hAnsi="Arial" w:cs="Arial"/>
        </w:rPr>
        <w:t xml:space="preserve"> O selecție făcută în tabel apare imediat pe hartă, unde se văd distribuția trecerilor, concentrările pe anumite linii și distanța până la cea mai apropiată stație.</w:t>
      </w:r>
    </w:p>
    <w:p w14:paraId="16857601" w14:textId="77777777" w:rsidR="00915FEE" w:rsidRDefault="00F76B0F">
      <w:pPr>
        <w:pStyle w:val="ListParagraph"/>
        <w:numPr>
          <w:ilvl w:val="0"/>
          <w:numId w:val="15"/>
        </w:numPr>
        <w:spacing w:after="60" w:line="300" w:lineRule="auto"/>
        <w:jc w:val="both"/>
      </w:pPr>
      <w:r>
        <w:rPr>
          <w:rFonts w:ascii="Arial" w:hAnsi="Arial" w:cs="Arial"/>
          <w:b/>
        </w:rPr>
        <w:t>Răspunsuri rapide la întrebări concrete.</w:t>
      </w:r>
      <w:r>
        <w:rPr>
          <w:rFonts w:ascii="Arial" w:hAnsi="Arial" w:cs="Arial"/>
        </w:rPr>
        <w:t xml:space="preserve"> Filtrele combinate, căutarea globală și statisticile „clicabile” duc în câteva secunde de la o întrebare („ce treceri cu relee funcționează manual în sucursala Cluj?”) la lista și harta răspunsului.</w:t>
      </w:r>
    </w:p>
    <w:p w14:paraId="190CCD1F" w14:textId="77777777" w:rsidR="00915FEE" w:rsidRDefault="00F76B0F">
      <w:pPr>
        <w:pStyle w:val="ListParagraph"/>
        <w:numPr>
          <w:ilvl w:val="0"/>
          <w:numId w:val="15"/>
        </w:numPr>
        <w:spacing w:after="60" w:line="300" w:lineRule="auto"/>
        <w:jc w:val="both"/>
      </w:pPr>
      <w:r>
        <w:rPr>
          <w:rFonts w:ascii="Arial" w:hAnsi="Arial" w:cs="Arial"/>
          <w:b/>
        </w:rPr>
        <w:t>Interfață îngrijită și accesibilă.</w:t>
      </w:r>
      <w:r>
        <w:rPr>
          <w:rFonts w:ascii="Arial" w:hAnsi="Arial" w:cs="Arial"/>
        </w:rPr>
        <w:t xml:space="preserve"> Interfața este în limba română, are temă luminoasă și întunecată, culori verificate pentru persoanele cu deficiențe de vedere a culorilor și poate fi folosită din tastatură.</w:t>
      </w:r>
    </w:p>
    <w:p w14:paraId="1B25E00D" w14:textId="77777777" w:rsidR="00915FEE" w:rsidRDefault="00F76B0F">
      <w:pPr>
        <w:pStyle w:val="ListParagraph"/>
        <w:numPr>
          <w:ilvl w:val="0"/>
          <w:numId w:val="15"/>
        </w:numPr>
        <w:spacing w:after="60" w:line="300" w:lineRule="auto"/>
        <w:jc w:val="both"/>
      </w:pPr>
      <w:r>
        <w:rPr>
          <w:rFonts w:ascii="Arial" w:hAnsi="Arial" w:cs="Arial"/>
          <w:b/>
        </w:rPr>
        <w:t>Lucrul nu se pierde.</w:t>
      </w:r>
      <w:r>
        <w:rPr>
          <w:rFonts w:ascii="Arial" w:hAnsi="Arial" w:cs="Arial"/>
        </w:rPr>
        <w:t xml:space="preserve"> Starea dashboard-ului se păstrează la reîncărcare, iar ștergerile pot fi anulate; exportul CSV permite continuarea analizei în Excel.</w:t>
      </w:r>
    </w:p>
    <w:p w14:paraId="171118A2" w14:textId="77777777" w:rsidR="00915FEE" w:rsidRDefault="00F76B0F">
      <w:pPr>
        <w:pStyle w:val="ListParagraph"/>
        <w:numPr>
          <w:ilvl w:val="0"/>
          <w:numId w:val="15"/>
        </w:numPr>
        <w:spacing w:after="60" w:line="300" w:lineRule="auto"/>
        <w:jc w:val="both"/>
      </w:pPr>
      <w:r>
        <w:rPr>
          <w:rFonts w:ascii="Arial" w:hAnsi="Arial" w:cs="Arial"/>
          <w:b/>
        </w:rPr>
        <w:t>Securitate de bază corectă.</w:t>
      </w:r>
      <w:r>
        <w:rPr>
          <w:rFonts w:ascii="Arial" w:hAnsi="Arial" w:cs="Arial"/>
        </w:rPr>
        <w:t xml:space="preserve"> Datele sunt accesibile doar după autentificare, parolele sunt păstrate ca hash BCrypt, iar sesiunea folosește un cookie HTTP-only.</w:t>
      </w:r>
    </w:p>
    <w:p w14:paraId="05EAC464" w14:textId="77777777" w:rsidR="00915FEE" w:rsidRDefault="00F76B0F">
      <w:pPr>
        <w:pStyle w:val="ListParagraph"/>
        <w:numPr>
          <w:ilvl w:val="0"/>
          <w:numId w:val="15"/>
        </w:numPr>
        <w:spacing w:after="160" w:line="300" w:lineRule="auto"/>
        <w:jc w:val="both"/>
      </w:pPr>
      <w:r>
        <w:rPr>
          <w:rFonts w:ascii="Arial" w:hAnsi="Arial" w:cs="Arial"/>
          <w:b/>
        </w:rPr>
        <w:t>Cost zero de găzduire</w:t>
      </w:r>
      <w:r>
        <w:rPr>
          <w:rFonts w:ascii="Arial" w:hAnsi="Arial" w:cs="Arial"/>
        </w:rPr>
        <w:t xml:space="preserve"> și publicare automată la fiecare modificare a codului.</w:t>
      </w:r>
    </w:p>
    <w:p w14:paraId="1A7CD306" w14:textId="77777777" w:rsidR="00915FEE" w:rsidRDefault="00F76B0F">
      <w:pPr>
        <w:pStyle w:val="Heading2"/>
        <w:spacing w:before="240" w:after="120"/>
        <w:rPr>
          <w:rFonts w:ascii="Arial" w:hAnsi="Arial" w:cs="Arial"/>
        </w:rPr>
      </w:pPr>
      <w:bookmarkStart w:id="22" w:name="_Toc243924225"/>
      <w:r>
        <w:rPr>
          <w:rFonts w:ascii="Arial" w:hAnsi="Arial" w:cs="Arial"/>
        </w:rPr>
        <w:t>Aspecte negative și dezavantaje</w:t>
      </w:r>
      <w:bookmarkEnd w:id="22"/>
    </w:p>
    <w:p w14:paraId="41B8447A" w14:textId="77777777" w:rsidR="00915FEE" w:rsidRDefault="00F76B0F">
      <w:pPr>
        <w:pStyle w:val="ListParagraph"/>
        <w:numPr>
          <w:ilvl w:val="0"/>
          <w:numId w:val="16"/>
        </w:numPr>
        <w:spacing w:after="60" w:line="300" w:lineRule="auto"/>
        <w:jc w:val="both"/>
      </w:pPr>
      <w:r>
        <w:rPr>
          <w:rFonts w:ascii="Arial" w:hAnsi="Arial" w:cs="Arial"/>
          <w:b/>
        </w:rPr>
        <w:t>Pornirea la rece.</w:t>
      </w:r>
      <w:r>
        <w:rPr>
          <w:rFonts w:ascii="Arial" w:hAnsi="Arial" w:cs="Arial"/>
        </w:rPr>
        <w:t xml:space="preserve"> Pe planul gratuit Render, serverul intră în repaus după 15 minute fără trafic, iar prima vizită de după durează aproximativ un minut. Aplicația explică ce se întâmplă, dar așteptarea rămâne.</w:t>
      </w:r>
    </w:p>
    <w:p w14:paraId="5527D81B" w14:textId="77777777" w:rsidR="00915FEE" w:rsidRDefault="00F76B0F">
      <w:pPr>
        <w:pStyle w:val="ListParagraph"/>
        <w:numPr>
          <w:ilvl w:val="0"/>
          <w:numId w:val="16"/>
        </w:numPr>
        <w:spacing w:after="60" w:line="300" w:lineRule="auto"/>
        <w:jc w:val="both"/>
      </w:pPr>
      <w:r>
        <w:rPr>
          <w:rFonts w:ascii="Arial" w:hAnsi="Arial" w:cs="Arial"/>
          <w:b/>
        </w:rPr>
        <w:t>Baza de date gratuită expiră</w:t>
      </w:r>
      <w:r>
        <w:rPr>
          <w:rFonts w:ascii="Arial" w:hAnsi="Arial" w:cs="Arial"/>
        </w:rPr>
        <w:t xml:space="preserve"> după 30 de zile; după recreare, datele trebuie copiate din nou, iar conturile utilizatorilor se pierd.</w:t>
      </w:r>
    </w:p>
    <w:p w14:paraId="749A7133" w14:textId="77777777" w:rsidR="00915FEE" w:rsidRDefault="00F76B0F">
      <w:pPr>
        <w:pStyle w:val="ListParagraph"/>
        <w:numPr>
          <w:ilvl w:val="0"/>
          <w:numId w:val="16"/>
        </w:numPr>
        <w:spacing w:after="60" w:line="300" w:lineRule="auto"/>
        <w:jc w:val="both"/>
      </w:pPr>
      <w:r>
        <w:rPr>
          <w:rFonts w:ascii="Arial" w:hAnsi="Arial" w:cs="Arial"/>
          <w:b/>
        </w:rPr>
        <w:t>Datele sunt doar pentru consultare.</w:t>
      </w:r>
      <w:r>
        <w:rPr>
          <w:rFonts w:ascii="Arial" w:hAnsi="Arial" w:cs="Arial"/>
        </w:rPr>
        <w:t xml:space="preserve"> Momentan, înregistrările nu pot fi adăugate, modificate sau șterse din interfață; orice corectură se face direct în baza de date.</w:t>
      </w:r>
    </w:p>
    <w:p w14:paraId="63F5B938" w14:textId="77777777" w:rsidR="00915FEE" w:rsidRDefault="00F76B0F">
      <w:pPr>
        <w:pStyle w:val="ListParagraph"/>
        <w:numPr>
          <w:ilvl w:val="0"/>
          <w:numId w:val="16"/>
        </w:numPr>
        <w:spacing w:after="60" w:line="300" w:lineRule="auto"/>
        <w:jc w:val="both"/>
      </w:pPr>
      <w:r>
        <w:rPr>
          <w:rFonts w:ascii="Arial" w:hAnsi="Arial" w:cs="Arial"/>
          <w:b/>
        </w:rPr>
        <w:t>Datele sunt o copie la un moment dat.</w:t>
      </w:r>
      <w:r>
        <w:rPr>
          <w:rFonts w:ascii="Arial" w:hAnsi="Arial" w:cs="Arial"/>
        </w:rPr>
        <w:t xml:space="preserve"> Aplicația nu este sincronizată cu o sursă oficială, iar două coloane din fișierul original (</w:t>
      </w:r>
      <w:r>
        <w:rPr>
          <w:rFonts w:ascii="Arial" w:hAnsi="Arial" w:cs="Arial"/>
          <w:i/>
        </w:rPr>
        <w:t>În dependență cu semnale</w:t>
      </w:r>
      <w:r>
        <w:rPr>
          <w:rFonts w:ascii="Arial" w:hAnsi="Arial" w:cs="Arial"/>
        </w:rPr>
        <w:t xml:space="preserve"> și </w:t>
      </w:r>
      <w:r>
        <w:rPr>
          <w:rFonts w:ascii="Arial" w:hAnsi="Arial" w:cs="Arial"/>
          <w:i/>
        </w:rPr>
        <w:t>Anul modernizării</w:t>
      </w:r>
      <w:r>
        <w:rPr>
          <w:rFonts w:ascii="Arial" w:hAnsi="Arial" w:cs="Arial"/>
        </w:rPr>
        <w:t>) nu sunt încă importate.</w:t>
      </w:r>
    </w:p>
    <w:p w14:paraId="64CF97BF" w14:textId="77777777" w:rsidR="00915FEE" w:rsidRDefault="00F76B0F">
      <w:pPr>
        <w:pStyle w:val="ListParagraph"/>
        <w:numPr>
          <w:ilvl w:val="0"/>
          <w:numId w:val="16"/>
        </w:numPr>
        <w:spacing w:after="60" w:line="300" w:lineRule="auto"/>
        <w:jc w:val="both"/>
      </w:pPr>
      <w:r>
        <w:rPr>
          <w:rFonts w:ascii="Arial" w:hAnsi="Arial" w:cs="Arial"/>
          <w:b/>
        </w:rPr>
        <w:lastRenderedPageBreak/>
        <w:t>Dependența de servicii externe.</w:t>
      </w:r>
      <w:r>
        <w:rPr>
          <w:rFonts w:ascii="Arial" w:hAnsi="Arial" w:cs="Arial"/>
        </w:rPr>
        <w:t xml:space="preserve"> Fundalurile hărții vin de la furnizori gratuiți (CARTO, Esri, OpenTopoMap, OpenRailwayMap); dacă unul dintre ei este indisponibil sau cheia CARTO expiră, fundalul respectiv nu se mai încarcă.</w:t>
      </w:r>
    </w:p>
    <w:p w14:paraId="0AFD64A3" w14:textId="77777777" w:rsidR="00915FEE" w:rsidRDefault="00F76B0F">
      <w:pPr>
        <w:pStyle w:val="ListParagraph"/>
        <w:numPr>
          <w:ilvl w:val="0"/>
          <w:numId w:val="16"/>
        </w:numPr>
        <w:spacing w:after="60" w:line="300" w:lineRule="auto"/>
        <w:jc w:val="both"/>
      </w:pPr>
      <w:r>
        <w:rPr>
          <w:rFonts w:ascii="Arial" w:hAnsi="Arial" w:cs="Arial"/>
          <w:b/>
        </w:rPr>
        <w:t>Lipsa testelor automate.</w:t>
      </w:r>
      <w:r>
        <w:rPr>
          <w:rFonts w:ascii="Arial" w:hAnsi="Arial" w:cs="Arial"/>
        </w:rPr>
        <w:t xml:space="preserve"> Funcționalitatea a fost verificată manual și cu scripturi de browser, dar proiectul nu are încă o suită de teste rulată automat la fiecare modificare.</w:t>
      </w:r>
    </w:p>
    <w:p w14:paraId="360A8A6C" w14:textId="77777777" w:rsidR="00915FEE" w:rsidRDefault="00F76B0F">
      <w:pPr>
        <w:pStyle w:val="ListParagraph"/>
        <w:numPr>
          <w:ilvl w:val="0"/>
          <w:numId w:val="16"/>
        </w:numPr>
        <w:spacing w:after="160" w:line="300" w:lineRule="auto"/>
        <w:jc w:val="both"/>
      </w:pPr>
      <w:r>
        <w:rPr>
          <w:rFonts w:ascii="Arial" w:hAnsi="Arial" w:cs="Arial"/>
          <w:b/>
        </w:rPr>
        <w:t>Distanțele sunt în linie dreaptă</w:t>
      </w:r>
      <w:r>
        <w:rPr>
          <w:rFonts w:ascii="Arial" w:hAnsi="Arial" w:cs="Arial"/>
        </w:rPr>
        <w:t>, nu de-a lungul căii ferate.</w:t>
      </w:r>
    </w:p>
    <w:p w14:paraId="4D6D1678" w14:textId="77777777" w:rsidR="00915FEE" w:rsidRDefault="00F76B0F">
      <w:pPr>
        <w:pStyle w:val="Heading2"/>
        <w:spacing w:before="240" w:after="120"/>
        <w:rPr>
          <w:rFonts w:ascii="Arial" w:hAnsi="Arial" w:cs="Arial"/>
        </w:rPr>
      </w:pPr>
      <w:bookmarkStart w:id="23" w:name="_Toc243924226"/>
      <w:r>
        <w:rPr>
          <w:rFonts w:ascii="Arial" w:hAnsi="Arial" w:cs="Arial"/>
        </w:rPr>
        <w:t>Propuneri de îmbunătățire</w:t>
      </w:r>
      <w:bookmarkEnd w:id="23"/>
    </w:p>
    <w:p w14:paraId="6D03CD23" w14:textId="77777777" w:rsidR="00915FEE" w:rsidRDefault="00F76B0F">
      <w:pPr>
        <w:pStyle w:val="ListParagraph"/>
        <w:numPr>
          <w:ilvl w:val="0"/>
          <w:numId w:val="17"/>
        </w:numPr>
        <w:spacing w:after="60" w:line="300" w:lineRule="auto"/>
        <w:jc w:val="both"/>
      </w:pPr>
      <w:r>
        <w:rPr>
          <w:rFonts w:ascii="Arial" w:hAnsi="Arial" w:cs="Arial"/>
          <w:b/>
        </w:rPr>
        <w:t>Editarea datelor din aplicație</w:t>
      </w:r>
      <w:r>
        <w:rPr>
          <w:rFonts w:ascii="Arial" w:hAnsi="Arial" w:cs="Arial"/>
        </w:rPr>
        <w:t xml:space="preserve"> (adăugare, modificare, ștergere), cu roluri de utilizator (administrator, editor, vizitator), confirmare înainte de ștergere, contul demo doar pentru citire și un istoric al modificărilor (cine a schimbat ce și când).</w:t>
      </w:r>
    </w:p>
    <w:p w14:paraId="45E1A5DC" w14:textId="77777777" w:rsidR="00915FEE" w:rsidRDefault="00F76B0F">
      <w:pPr>
        <w:pStyle w:val="ListParagraph"/>
        <w:numPr>
          <w:ilvl w:val="0"/>
          <w:numId w:val="17"/>
        </w:numPr>
        <w:spacing w:after="60" w:line="300" w:lineRule="auto"/>
        <w:jc w:val="both"/>
      </w:pPr>
      <w:r>
        <w:rPr>
          <w:rFonts w:ascii="Arial" w:hAnsi="Arial" w:cs="Arial"/>
          <w:b/>
        </w:rPr>
        <w:t>Importul de fișiere CSV/Excel din interfață</w:t>
      </w:r>
      <w:r>
        <w:rPr>
          <w:rFonts w:ascii="Arial" w:hAnsi="Arial" w:cs="Arial"/>
        </w:rPr>
        <w:t>, cu validarea datelor și raport de erori, pentru actualizarea periodică a datelor fără intervenția unui programator.</w:t>
      </w:r>
    </w:p>
    <w:p w14:paraId="7CA4C335" w14:textId="77777777" w:rsidR="00915FEE" w:rsidRDefault="00F76B0F">
      <w:pPr>
        <w:pStyle w:val="ListParagraph"/>
        <w:numPr>
          <w:ilvl w:val="0"/>
          <w:numId w:val="17"/>
        </w:numPr>
        <w:spacing w:after="60" w:line="300" w:lineRule="auto"/>
        <w:jc w:val="both"/>
      </w:pPr>
      <w:r>
        <w:rPr>
          <w:rFonts w:ascii="Arial" w:hAnsi="Arial" w:cs="Arial"/>
          <w:b/>
        </w:rPr>
        <w:t>Completarea datelor</w:t>
      </w:r>
      <w:r>
        <w:rPr>
          <w:rFonts w:ascii="Arial" w:hAnsi="Arial" w:cs="Arial"/>
        </w:rPr>
        <w:t xml:space="preserve">: importul coloanelor </w:t>
      </w:r>
      <w:r>
        <w:rPr>
          <w:rFonts w:ascii="Arial" w:hAnsi="Arial" w:cs="Arial"/>
          <w:i/>
        </w:rPr>
        <w:t>În dependență cu semnale</w:t>
      </w:r>
      <w:r>
        <w:rPr>
          <w:rFonts w:ascii="Arial" w:hAnsi="Arial" w:cs="Arial"/>
        </w:rPr>
        <w:t xml:space="preserve"> și </w:t>
      </w:r>
      <w:r>
        <w:rPr>
          <w:rFonts w:ascii="Arial" w:hAnsi="Arial" w:cs="Arial"/>
          <w:i/>
        </w:rPr>
        <w:t>Anul modernizării</w:t>
      </w:r>
      <w:r>
        <w:rPr>
          <w:rFonts w:ascii="Arial" w:hAnsi="Arial" w:cs="Arial"/>
        </w:rPr>
        <w:t>, cu filtre și statistici noi (de exemplu, trecerile nemodernizate de peste 20 de ani).</w:t>
      </w:r>
    </w:p>
    <w:p w14:paraId="57E1C3BC" w14:textId="77777777" w:rsidR="00915FEE" w:rsidRDefault="00F76B0F">
      <w:pPr>
        <w:pStyle w:val="ListParagraph"/>
        <w:numPr>
          <w:ilvl w:val="0"/>
          <w:numId w:val="17"/>
        </w:numPr>
        <w:spacing w:after="60" w:line="300" w:lineRule="auto"/>
        <w:jc w:val="both"/>
      </w:pPr>
      <w:r>
        <w:rPr>
          <w:rFonts w:ascii="Arial" w:hAnsi="Arial" w:cs="Arial"/>
          <w:b/>
        </w:rPr>
        <w:t>Găzduire plătită sau instituțională</w:t>
      </w:r>
      <w:r>
        <w:rPr>
          <w:rFonts w:ascii="Arial" w:hAnsi="Arial" w:cs="Arial"/>
        </w:rPr>
        <w:t>, fără repaus și cu copii de siguranță automate ale bazei de date.</w:t>
      </w:r>
    </w:p>
    <w:p w14:paraId="0B1EEA54" w14:textId="77777777" w:rsidR="00915FEE" w:rsidRDefault="00F76B0F">
      <w:pPr>
        <w:pStyle w:val="ListParagraph"/>
        <w:numPr>
          <w:ilvl w:val="0"/>
          <w:numId w:val="17"/>
        </w:numPr>
        <w:spacing w:after="60" w:line="300" w:lineRule="auto"/>
        <w:jc w:val="both"/>
      </w:pPr>
      <w:r>
        <w:rPr>
          <w:rFonts w:ascii="Arial" w:hAnsi="Arial" w:cs="Arial"/>
          <w:b/>
        </w:rPr>
        <w:t>Teste automate și integrare continuă</w:t>
      </w:r>
      <w:r>
        <w:rPr>
          <w:rFonts w:ascii="Arial" w:hAnsi="Arial" w:cs="Arial"/>
        </w:rPr>
        <w:t xml:space="preserve">: teste pentru API și pentru interfață, rulate la fiecare </w:t>
      </w:r>
      <w:r>
        <w:rPr>
          <w:rFonts w:ascii="Consolas" w:hAnsi="Consolas" w:cs="Consolas"/>
          <w:sz w:val="22"/>
          <w:szCs w:val="22"/>
        </w:rPr>
        <w:t>git push</w:t>
      </w:r>
      <w:r>
        <w:rPr>
          <w:rFonts w:ascii="Arial" w:hAnsi="Arial" w:cs="Arial"/>
        </w:rPr>
        <w:t xml:space="preserve"> înainte de publicare.</w:t>
      </w:r>
    </w:p>
    <w:p w14:paraId="3C1042A0" w14:textId="77777777" w:rsidR="00915FEE" w:rsidRDefault="00F76B0F">
      <w:pPr>
        <w:pStyle w:val="ListParagraph"/>
        <w:numPr>
          <w:ilvl w:val="0"/>
          <w:numId w:val="17"/>
        </w:numPr>
        <w:spacing w:after="60" w:line="300" w:lineRule="auto"/>
        <w:jc w:val="both"/>
      </w:pPr>
      <w:r>
        <w:rPr>
          <w:rFonts w:ascii="Arial" w:hAnsi="Arial" w:cs="Arial"/>
          <w:b/>
        </w:rPr>
        <w:t>Funcții geografice noi</w:t>
      </w:r>
      <w:r>
        <w:rPr>
          <w:rFonts w:ascii="Arial" w:hAnsi="Arial" w:cs="Arial"/>
        </w:rPr>
        <w:t>: afișarea trecerilor de-a lungul unei magistrale, distanța pe calea ferată, export în formatele GeoJSON/KML pentru alte aplicații GIS și raportul unei zone desenate pe hartă.</w:t>
      </w:r>
    </w:p>
    <w:p w14:paraId="56D8D11C" w14:textId="77777777" w:rsidR="00915FEE" w:rsidRDefault="00F76B0F">
      <w:pPr>
        <w:pStyle w:val="ListParagraph"/>
        <w:numPr>
          <w:ilvl w:val="0"/>
          <w:numId w:val="17"/>
        </w:numPr>
        <w:spacing w:after="160" w:line="300" w:lineRule="auto"/>
        <w:jc w:val="both"/>
      </w:pPr>
      <w:r>
        <w:rPr>
          <w:rFonts w:ascii="Arial" w:hAnsi="Arial" w:cs="Arial"/>
          <w:b/>
        </w:rPr>
        <w:t>Utilizarea pe teren</w:t>
      </w:r>
      <w:r>
        <w:rPr>
          <w:rFonts w:ascii="Arial" w:hAnsi="Arial" w:cs="Arial"/>
        </w:rPr>
        <w:t>: funcționare fără conexiune (aplicație web progresivă) și poziția curentă a utilizatorului pe hartă, utile echipelor de întreținere.</w:t>
      </w:r>
    </w:p>
    <w:p w14:paraId="56DB08F8" w14:textId="77777777" w:rsidR="00915FEE" w:rsidRDefault="00F76B0F">
      <w:pPr>
        <w:pStyle w:val="Heading1"/>
        <w:pageBreakBefore/>
        <w:rPr>
          <w:rFonts w:ascii="Arial" w:hAnsi="Arial" w:cs="Arial"/>
        </w:rPr>
      </w:pPr>
      <w:bookmarkStart w:id="24" w:name="_Toc243924227"/>
      <w:r>
        <w:rPr>
          <w:rFonts w:ascii="Arial" w:hAnsi="Arial" w:cs="Arial"/>
        </w:rPr>
        <w:lastRenderedPageBreak/>
        <w:t>Concluzii</w:t>
      </w:r>
      <w:bookmarkEnd w:id="24"/>
    </w:p>
    <w:p w14:paraId="2BF3FE38" w14:textId="77777777" w:rsidR="00915FEE" w:rsidRDefault="00F76B0F">
      <w:pPr>
        <w:spacing w:after="120" w:line="300" w:lineRule="auto"/>
        <w:ind w:firstLine="709"/>
        <w:jc w:val="both"/>
      </w:pPr>
      <w:r>
        <w:rPr>
          <w:rFonts w:ascii="Arial" w:hAnsi="Arial" w:cs="Arial"/>
          <w:sz w:val="24"/>
          <w:szCs w:val="24"/>
        </w:rPr>
        <w:t>Proiectul și-a atins obiectivul: cele două fișiere CSV primite la începutul practicii au devenit o aplicație web publică, în care cele 1.211 treceri la nivel și cele 2.281 de stații CFR pot fi căutate, filtrate, analizate statistic și văzute pe hartă. Aplicația este disponibilă la https://harticfr.onrender.com și poate fi încercată fără cont.</w:t>
      </w:r>
    </w:p>
    <w:p w14:paraId="4A6C61F1" w14:textId="77777777" w:rsidR="00915FEE" w:rsidRDefault="00F76B0F">
      <w:pPr>
        <w:spacing w:after="120" w:line="300" w:lineRule="auto"/>
        <w:ind w:firstLine="709"/>
        <w:jc w:val="both"/>
      </w:pPr>
      <w:r>
        <w:rPr>
          <w:rFonts w:ascii="Arial" w:hAnsi="Arial" w:cs="Arial"/>
          <w:sz w:val="24"/>
          <w:szCs w:val="24"/>
        </w:rPr>
        <w:t>Din punct de vedere tehnic, proiectul a acoperit întregul drum al unei aplicații web: proiectarea bazei de date și importul datelor, un API REST în ASP.NET Core cu autentificare prin cookie, o interfață React cu hartă interactivă și statistici, și publicarea în cloud cu Docker pe Render. O parte importantă a muncii a fost dedicată experienței utilizatorului: tratarea pornirii la rece a serverului, adaptarea la telefon, tema întunecată, accesibilitatea și performanța pe volume mai mari de date.</w:t>
      </w:r>
    </w:p>
    <w:p w14:paraId="3AF62BD9" w14:textId="77777777" w:rsidR="00915FEE" w:rsidRDefault="00F76B0F">
      <w:pPr>
        <w:spacing w:after="120" w:line="300" w:lineRule="auto"/>
        <w:ind w:firstLine="709"/>
        <w:jc w:val="both"/>
      </w:pPr>
      <w:r>
        <w:rPr>
          <w:rFonts w:ascii="Arial" w:hAnsi="Arial" w:cs="Arial"/>
          <w:sz w:val="24"/>
          <w:szCs w:val="24"/>
        </w:rPr>
        <w:t>Limitele actuale – găzduirea gratuită, lipsa editării datelor din interfață și a testelor automate – sunt cunoscute, iar capitolul anterior propune pașii prin care aplicația poate deveni un instrument folosit zilnic pentru evidența instalațiilor de semnalizare de la trecerile la nivel.</w:t>
      </w:r>
    </w:p>
    <w:p w14:paraId="10FD00BF" w14:textId="77777777" w:rsidR="00915FEE" w:rsidRDefault="00F76B0F">
      <w:pPr>
        <w:pStyle w:val="Heading1"/>
        <w:pageBreakBefore/>
        <w:rPr>
          <w:rFonts w:ascii="Arial" w:hAnsi="Arial" w:cs="Arial"/>
        </w:rPr>
      </w:pPr>
      <w:bookmarkStart w:id="25" w:name="_Toc243924228"/>
      <w:r>
        <w:rPr>
          <w:rFonts w:ascii="Arial" w:hAnsi="Arial" w:cs="Arial"/>
        </w:rPr>
        <w:t>Bibliografie</w:t>
      </w:r>
      <w:bookmarkEnd w:id="25"/>
    </w:p>
    <w:p w14:paraId="55125BDA" w14:textId="77777777" w:rsidR="00915FEE" w:rsidRDefault="00F76B0F">
      <w:pPr>
        <w:pStyle w:val="ListParagraph"/>
        <w:numPr>
          <w:ilvl w:val="0"/>
          <w:numId w:val="18"/>
        </w:numPr>
        <w:spacing w:after="60" w:line="300" w:lineRule="auto"/>
      </w:pPr>
      <w:r>
        <w:rPr>
          <w:rFonts w:ascii="Arial" w:hAnsi="Arial" w:cs="Arial"/>
        </w:rPr>
        <w:t>React – documentația oficială, https://react.dev (accesat în octombrie 2026).</w:t>
      </w:r>
    </w:p>
    <w:p w14:paraId="3C5AAA70" w14:textId="77777777" w:rsidR="00915FEE" w:rsidRDefault="00F76B0F">
      <w:pPr>
        <w:pStyle w:val="ListParagraph"/>
        <w:numPr>
          <w:ilvl w:val="0"/>
          <w:numId w:val="18"/>
        </w:numPr>
        <w:spacing w:after="60" w:line="300" w:lineRule="auto"/>
      </w:pPr>
      <w:r>
        <w:rPr>
          <w:rFonts w:ascii="Arial" w:hAnsi="Arial" w:cs="Arial"/>
        </w:rPr>
        <w:t>Vite – documentația oficială, https://vite.dev (accesat în octombrie 2026).</w:t>
      </w:r>
    </w:p>
    <w:p w14:paraId="7D496845" w14:textId="77777777" w:rsidR="00915FEE" w:rsidRDefault="00F76B0F">
      <w:pPr>
        <w:pStyle w:val="ListParagraph"/>
        <w:numPr>
          <w:ilvl w:val="0"/>
          <w:numId w:val="18"/>
        </w:numPr>
        <w:spacing w:after="60" w:line="300" w:lineRule="auto"/>
      </w:pPr>
      <w:r>
        <w:rPr>
          <w:rFonts w:ascii="Arial" w:hAnsi="Arial" w:cs="Arial"/>
        </w:rPr>
        <w:t>TypeScript – documentația oficială, https://www.typescriptlang.org/docs (accesat în octombrie 2026).</w:t>
      </w:r>
    </w:p>
    <w:p w14:paraId="04321A41" w14:textId="77777777" w:rsidR="00915FEE" w:rsidRDefault="00F76B0F">
      <w:pPr>
        <w:pStyle w:val="ListParagraph"/>
        <w:numPr>
          <w:ilvl w:val="0"/>
          <w:numId w:val="18"/>
        </w:numPr>
        <w:spacing w:after="60" w:line="300" w:lineRule="auto"/>
      </w:pPr>
      <w:r>
        <w:rPr>
          <w:rFonts w:ascii="Arial" w:hAnsi="Arial" w:cs="Arial"/>
        </w:rPr>
        <w:t>Leaflet – biblioteca de hărți interactive, https://leafletjs.com (accesat în octombrie 2026).</w:t>
      </w:r>
    </w:p>
    <w:p w14:paraId="1125D468" w14:textId="77777777" w:rsidR="00915FEE" w:rsidRDefault="00F76B0F">
      <w:pPr>
        <w:pStyle w:val="ListParagraph"/>
        <w:numPr>
          <w:ilvl w:val="0"/>
          <w:numId w:val="18"/>
        </w:numPr>
        <w:spacing w:after="60" w:line="300" w:lineRule="auto"/>
      </w:pPr>
      <w:r>
        <w:rPr>
          <w:rFonts w:ascii="Arial" w:hAnsi="Arial" w:cs="Arial"/>
        </w:rPr>
        <w:t>React Leaflet, https://react-leaflet.js.org (accesat în octombrie 2026).</w:t>
      </w:r>
    </w:p>
    <w:p w14:paraId="7352545F" w14:textId="77777777" w:rsidR="00915FEE" w:rsidRDefault="00F76B0F">
      <w:pPr>
        <w:pStyle w:val="ListParagraph"/>
        <w:numPr>
          <w:ilvl w:val="0"/>
          <w:numId w:val="18"/>
        </w:numPr>
        <w:spacing w:after="60" w:line="300" w:lineRule="auto"/>
      </w:pPr>
      <w:r>
        <w:rPr>
          <w:rFonts w:ascii="Arial" w:hAnsi="Arial" w:cs="Arial"/>
        </w:rPr>
        <w:t>Leaflet.markercluster, https://github.com/Leaflet/Leaflet.markercluster (accesat în octombrie 2026).</w:t>
      </w:r>
    </w:p>
    <w:p w14:paraId="387BC25D" w14:textId="77777777" w:rsidR="00915FEE" w:rsidRDefault="00F76B0F">
      <w:pPr>
        <w:pStyle w:val="ListParagraph"/>
        <w:numPr>
          <w:ilvl w:val="0"/>
          <w:numId w:val="18"/>
        </w:numPr>
        <w:spacing w:after="60" w:line="300" w:lineRule="auto"/>
      </w:pPr>
      <w:r>
        <w:rPr>
          <w:rFonts w:ascii="Arial" w:hAnsi="Arial" w:cs="Arial"/>
        </w:rPr>
        <w:t>Microsoft – documentația ASP.NET Core, https://learn.microsoft.com/aspnet/core (accesat în octombrie 2026).</w:t>
      </w:r>
    </w:p>
    <w:p w14:paraId="7EDC3B61" w14:textId="77777777" w:rsidR="00915FEE" w:rsidRDefault="00F76B0F">
      <w:pPr>
        <w:pStyle w:val="ListParagraph"/>
        <w:numPr>
          <w:ilvl w:val="0"/>
          <w:numId w:val="18"/>
        </w:numPr>
        <w:spacing w:after="60" w:line="300" w:lineRule="auto"/>
      </w:pPr>
      <w:r>
        <w:rPr>
          <w:rFonts w:ascii="Arial" w:hAnsi="Arial" w:cs="Arial"/>
        </w:rPr>
        <w:t>Microsoft – documentația Entity Framework Core, https://learn.microsoft.com/ef/core (accesat în octombrie 2026).</w:t>
      </w:r>
    </w:p>
    <w:p w14:paraId="61DEF105" w14:textId="77777777" w:rsidR="00915FEE" w:rsidRDefault="00F76B0F">
      <w:pPr>
        <w:pStyle w:val="ListParagraph"/>
        <w:numPr>
          <w:ilvl w:val="0"/>
          <w:numId w:val="18"/>
        </w:numPr>
        <w:spacing w:after="60" w:line="300" w:lineRule="auto"/>
      </w:pPr>
      <w:r>
        <w:rPr>
          <w:rFonts w:ascii="Arial" w:hAnsi="Arial" w:cs="Arial"/>
        </w:rPr>
        <w:t>PostgreSQL – documentația oficială, https://www.postgresql.org/docs (accesat în octombrie 2026).</w:t>
      </w:r>
    </w:p>
    <w:p w14:paraId="40D14587" w14:textId="77777777" w:rsidR="00915FEE" w:rsidRDefault="00F76B0F">
      <w:pPr>
        <w:pStyle w:val="ListParagraph"/>
        <w:numPr>
          <w:ilvl w:val="0"/>
          <w:numId w:val="18"/>
        </w:numPr>
        <w:spacing w:after="60" w:line="300" w:lineRule="auto"/>
      </w:pPr>
      <w:r>
        <w:rPr>
          <w:rFonts w:ascii="Arial" w:hAnsi="Arial" w:cs="Arial"/>
        </w:rPr>
        <w:t>Render – documentația platformei, https://render.com/docs (accesat în octombrie 2026).</w:t>
      </w:r>
    </w:p>
    <w:p w14:paraId="3765176C" w14:textId="77777777" w:rsidR="00915FEE" w:rsidRDefault="00F76B0F">
      <w:pPr>
        <w:pStyle w:val="ListParagraph"/>
        <w:numPr>
          <w:ilvl w:val="0"/>
          <w:numId w:val="18"/>
        </w:numPr>
        <w:spacing w:after="60" w:line="300" w:lineRule="auto"/>
      </w:pPr>
      <w:r>
        <w:rPr>
          <w:rFonts w:ascii="Arial" w:hAnsi="Arial" w:cs="Arial"/>
        </w:rPr>
        <w:t>OpenStreetMap – datele hărții, https://www.openstreetmap.org/copyright (accesat în octombrie 2026).</w:t>
      </w:r>
    </w:p>
    <w:p w14:paraId="3C4059BC" w14:textId="77777777" w:rsidR="00915FEE" w:rsidRDefault="00F76B0F">
      <w:pPr>
        <w:pStyle w:val="ListParagraph"/>
        <w:numPr>
          <w:ilvl w:val="0"/>
          <w:numId w:val="18"/>
        </w:numPr>
        <w:spacing w:after="60" w:line="300" w:lineRule="auto"/>
      </w:pPr>
      <w:r>
        <w:rPr>
          <w:rFonts w:ascii="Arial" w:hAnsi="Arial" w:cs="Arial"/>
        </w:rPr>
        <w:t>CARTO – fundaluri de hartă, https://carto.com/basemaps (accesat în octombrie 2026).</w:t>
      </w:r>
    </w:p>
    <w:p w14:paraId="0BBF506D" w14:textId="77777777" w:rsidR="00915FEE" w:rsidRDefault="00F76B0F">
      <w:pPr>
        <w:pStyle w:val="ListParagraph"/>
        <w:numPr>
          <w:ilvl w:val="0"/>
          <w:numId w:val="18"/>
        </w:numPr>
        <w:spacing w:after="60" w:line="300" w:lineRule="auto"/>
      </w:pPr>
      <w:r>
        <w:rPr>
          <w:rFonts w:ascii="Arial" w:hAnsi="Arial" w:cs="Arial"/>
        </w:rPr>
        <w:t>OpenRailwayMap – harta căilor ferate, https://www.openrailwaymap.org (accesat în octombrie 2026).</w:t>
      </w:r>
    </w:p>
    <w:p w14:paraId="457D11E1" w14:textId="77777777" w:rsidR="00915FEE" w:rsidRDefault="00F76B0F">
      <w:pPr>
        <w:pStyle w:val="ListParagraph"/>
        <w:numPr>
          <w:ilvl w:val="0"/>
          <w:numId w:val="18"/>
        </w:numPr>
        <w:spacing w:after="60" w:line="300" w:lineRule="auto"/>
      </w:pPr>
      <w:r>
        <w:rPr>
          <w:rFonts w:ascii="Arial" w:hAnsi="Arial" w:cs="Arial"/>
        </w:rPr>
        <w:t>OpenTopoMap – harta topografică, https://opentopomap.org (accesat în octombrie 2026).</w:t>
      </w:r>
    </w:p>
    <w:p w14:paraId="6A23CBFD" w14:textId="77777777" w:rsidR="00915FEE" w:rsidRDefault="00F76B0F">
      <w:pPr>
        <w:pStyle w:val="ListParagraph"/>
        <w:numPr>
          <w:ilvl w:val="0"/>
          <w:numId w:val="18"/>
        </w:numPr>
        <w:spacing w:after="60" w:line="300" w:lineRule="auto"/>
      </w:pPr>
      <w:r>
        <w:rPr>
          <w:rFonts w:ascii="Arial" w:hAnsi="Arial" w:cs="Arial"/>
        </w:rPr>
        <w:t>Esri – World Imagery, https://www.arcgis.com/home/item.html?id=10df2279f9684e4a9f6a7f08febac2a9 (accesat în octombrie 2026).</w:t>
      </w:r>
    </w:p>
    <w:p w14:paraId="7A558E49" w14:textId="77777777" w:rsidR="00915FEE" w:rsidRDefault="00F76B0F">
      <w:pPr>
        <w:pStyle w:val="ListParagraph"/>
        <w:numPr>
          <w:ilvl w:val="0"/>
          <w:numId w:val="18"/>
        </w:numPr>
        <w:spacing w:after="160" w:line="300" w:lineRule="auto"/>
      </w:pPr>
      <w:r>
        <w:rPr>
          <w:rFonts w:ascii="Arial" w:hAnsi="Arial" w:cs="Arial"/>
        </w:rPr>
        <w:t>Datele de pornire ale proiectului: fișierele „Stații România” și „Treceri cu instalații de semnalizare”, primite în cadrul practicii.</w:t>
      </w:r>
    </w:p>
    <w:sectPr w:rsidR="00915FEE" w:rsidSect="002F6EA8">
      <w:footerReference w:type="default" r:id="rId17"/>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B8551B" w14:textId="77777777" w:rsidR="00F76B0F" w:rsidRDefault="00F76B0F" w:rsidP="002F6EA8">
      <w:r>
        <w:separator/>
      </w:r>
    </w:p>
  </w:endnote>
  <w:endnote w:type="continuationSeparator" w:id="0">
    <w:p w14:paraId="1FAF2EED" w14:textId="77777777" w:rsidR="00F76B0F" w:rsidRDefault="00F76B0F" w:rsidP="002F6E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EE"/>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pPr w:leftFromText="187" w:rightFromText="187" w:vertAnchor="text" w:tblpY="1"/>
      <w:tblW w:w="5000" w:type="pct"/>
      <w:tblLook w:val="04A0" w:firstRow="1" w:lastRow="0" w:firstColumn="1" w:lastColumn="0" w:noHBand="0" w:noVBand="1"/>
    </w:tblPr>
    <w:tblGrid>
      <w:gridCol w:w="3629"/>
      <w:gridCol w:w="1814"/>
      <w:gridCol w:w="3629"/>
    </w:tblGrid>
    <w:tr w:rsidR="002F6EA8" w14:paraId="4C6F293F" w14:textId="77777777">
      <w:trPr>
        <w:trHeight w:val="151"/>
      </w:trPr>
      <w:tc>
        <w:tcPr>
          <w:tcW w:w="2000" w:type="pct"/>
          <w:tcBorders>
            <w:bottom w:val="single" w:sz="4" w:space="0" w:color="4F81BD" w:themeColor="accent1"/>
          </w:tcBorders>
        </w:tcPr>
        <w:p w14:paraId="77B7EAC3" w14:textId="77777777" w:rsidR="002F6EA8" w:rsidRDefault="002F6EA8">
          <w:pPr>
            <w:pStyle w:val="Header"/>
            <w:rPr>
              <w:rFonts w:asciiTheme="majorHAnsi" w:eastAsiaTheme="majorEastAsia" w:hAnsiTheme="majorHAnsi" w:cstheme="majorBidi"/>
              <w:b/>
              <w:bCs/>
            </w:rPr>
          </w:pPr>
        </w:p>
      </w:tc>
      <w:tc>
        <w:tcPr>
          <w:tcW w:w="1000" w:type="pct"/>
          <w:vMerge w:val="restart"/>
          <w:noWrap/>
          <w:vAlign w:val="center"/>
        </w:tcPr>
        <w:p w14:paraId="65B63DF6" w14:textId="77777777" w:rsidR="002F6EA8" w:rsidRPr="00832BB9" w:rsidRDefault="002F6EA8" w:rsidP="002F6EA8">
          <w:pPr>
            <w:pStyle w:val="NoSpacing"/>
            <w:rPr>
              <w:rFonts w:ascii="Arial" w:hAnsi="Arial" w:cs="Arial"/>
              <w:sz w:val="20"/>
              <w:szCs w:val="20"/>
            </w:rPr>
          </w:pPr>
          <w:r w:rsidRPr="00832BB9">
            <w:rPr>
              <w:rFonts w:ascii="Arial" w:hAnsi="Arial" w:cs="Arial"/>
              <w:sz w:val="20"/>
              <w:szCs w:val="20"/>
            </w:rPr>
            <w:t xml:space="preserve">Pag. </w:t>
          </w:r>
          <w:r w:rsidR="00087427" w:rsidRPr="00832BB9">
            <w:rPr>
              <w:rFonts w:ascii="Arial" w:hAnsi="Arial" w:cs="Arial"/>
              <w:sz w:val="20"/>
              <w:szCs w:val="20"/>
            </w:rPr>
            <w:fldChar w:fldCharType="begin"/>
          </w:r>
          <w:r w:rsidRPr="00832BB9">
            <w:rPr>
              <w:rFonts w:ascii="Arial" w:hAnsi="Arial" w:cs="Arial"/>
              <w:sz w:val="20"/>
              <w:szCs w:val="20"/>
            </w:rPr>
            <w:instrText xml:space="preserve"> PAGE  \* MERGEFORMAT </w:instrText>
          </w:r>
          <w:r w:rsidR="00087427" w:rsidRPr="00832BB9">
            <w:rPr>
              <w:rFonts w:ascii="Arial" w:hAnsi="Arial" w:cs="Arial"/>
              <w:sz w:val="20"/>
              <w:szCs w:val="20"/>
            </w:rPr>
            <w:fldChar w:fldCharType="separate"/>
          </w:r>
          <w:r w:rsidR="008F1EF8">
            <w:rPr>
              <w:rFonts w:ascii="Arial" w:hAnsi="Arial" w:cs="Arial"/>
              <w:noProof/>
              <w:sz w:val="20"/>
              <w:szCs w:val="20"/>
            </w:rPr>
            <w:t>3</w:t>
          </w:r>
          <w:r w:rsidR="00087427" w:rsidRPr="00832BB9">
            <w:rPr>
              <w:rFonts w:ascii="Arial" w:hAnsi="Arial" w:cs="Arial"/>
              <w:sz w:val="20"/>
              <w:szCs w:val="20"/>
            </w:rPr>
            <w:fldChar w:fldCharType="end"/>
          </w:r>
          <w:r w:rsidRPr="00832BB9">
            <w:rPr>
              <w:rFonts w:ascii="Arial" w:hAnsi="Arial" w:cs="Arial"/>
              <w:sz w:val="20"/>
              <w:szCs w:val="20"/>
            </w:rPr>
            <w:t>/</w:t>
          </w:r>
          <w:r w:rsidR="001E1761">
            <w:rPr>
              <w:rFonts w:ascii="Arial" w:hAnsi="Arial" w:cs="Arial"/>
              <w:noProof/>
              <w:sz w:val="20"/>
              <w:szCs w:val="20"/>
            </w:rPr>
            <w:fldChar w:fldCharType="begin"/>
          </w:r>
          <w:r w:rsidR="001E1761">
            <w:rPr>
              <w:rFonts w:ascii="Arial" w:hAnsi="Arial" w:cs="Arial"/>
              <w:noProof/>
              <w:sz w:val="20"/>
              <w:szCs w:val="20"/>
            </w:rPr>
            <w:instrText xml:space="preserve"> NUMPAGES  \* Arabic  \* MERGEFORMAT </w:instrText>
          </w:r>
          <w:r w:rsidR="001E1761">
            <w:rPr>
              <w:rFonts w:ascii="Arial" w:hAnsi="Arial" w:cs="Arial"/>
              <w:noProof/>
              <w:sz w:val="20"/>
              <w:szCs w:val="20"/>
            </w:rPr>
            <w:fldChar w:fldCharType="separate"/>
          </w:r>
          <w:r w:rsidR="008F1EF8">
            <w:rPr>
              <w:rFonts w:ascii="Arial" w:hAnsi="Arial" w:cs="Arial"/>
              <w:noProof/>
              <w:sz w:val="20"/>
              <w:szCs w:val="20"/>
            </w:rPr>
            <w:t>3</w:t>
          </w:r>
          <w:r w:rsidR="001E1761">
            <w:rPr>
              <w:rFonts w:ascii="Arial" w:hAnsi="Arial" w:cs="Arial"/>
              <w:noProof/>
              <w:sz w:val="20"/>
              <w:szCs w:val="20"/>
            </w:rPr>
            <w:fldChar w:fldCharType="end"/>
          </w:r>
        </w:p>
      </w:tc>
      <w:tc>
        <w:tcPr>
          <w:tcW w:w="2000" w:type="pct"/>
          <w:tcBorders>
            <w:bottom w:val="single" w:sz="4" w:space="0" w:color="4F81BD" w:themeColor="accent1"/>
          </w:tcBorders>
        </w:tcPr>
        <w:p w14:paraId="1B7401A0" w14:textId="77777777" w:rsidR="002F6EA8" w:rsidRDefault="002F6EA8">
          <w:pPr>
            <w:pStyle w:val="Header"/>
            <w:rPr>
              <w:rFonts w:asciiTheme="majorHAnsi" w:eastAsiaTheme="majorEastAsia" w:hAnsiTheme="majorHAnsi" w:cstheme="majorBidi"/>
              <w:b/>
              <w:bCs/>
            </w:rPr>
          </w:pPr>
        </w:p>
      </w:tc>
    </w:tr>
    <w:tr w:rsidR="002F6EA8" w14:paraId="5B78026B" w14:textId="77777777">
      <w:trPr>
        <w:trHeight w:val="150"/>
      </w:trPr>
      <w:tc>
        <w:tcPr>
          <w:tcW w:w="2000" w:type="pct"/>
          <w:tcBorders>
            <w:top w:val="single" w:sz="4" w:space="0" w:color="4F81BD" w:themeColor="accent1"/>
          </w:tcBorders>
        </w:tcPr>
        <w:p w14:paraId="5F8E32B9" w14:textId="77777777" w:rsidR="002F6EA8" w:rsidRDefault="002F6EA8">
          <w:pPr>
            <w:pStyle w:val="Header"/>
            <w:rPr>
              <w:rFonts w:asciiTheme="majorHAnsi" w:eastAsiaTheme="majorEastAsia" w:hAnsiTheme="majorHAnsi" w:cstheme="majorBidi"/>
              <w:b/>
              <w:bCs/>
            </w:rPr>
          </w:pPr>
        </w:p>
      </w:tc>
      <w:tc>
        <w:tcPr>
          <w:tcW w:w="1000" w:type="pct"/>
          <w:vMerge/>
        </w:tcPr>
        <w:p w14:paraId="6D3CBF11" w14:textId="77777777" w:rsidR="002F6EA8" w:rsidRDefault="002F6EA8">
          <w:pPr>
            <w:pStyle w:val="Header"/>
            <w:jc w:val="center"/>
            <w:rPr>
              <w:rFonts w:asciiTheme="majorHAnsi" w:eastAsiaTheme="majorEastAsia" w:hAnsiTheme="majorHAnsi" w:cstheme="majorBidi"/>
              <w:b/>
              <w:bCs/>
            </w:rPr>
          </w:pPr>
        </w:p>
      </w:tc>
      <w:tc>
        <w:tcPr>
          <w:tcW w:w="2000" w:type="pct"/>
          <w:tcBorders>
            <w:top w:val="single" w:sz="4" w:space="0" w:color="4F81BD" w:themeColor="accent1"/>
          </w:tcBorders>
        </w:tcPr>
        <w:p w14:paraId="4E7AE38A" w14:textId="77777777" w:rsidR="002F6EA8" w:rsidRDefault="002F6EA8">
          <w:pPr>
            <w:pStyle w:val="Header"/>
            <w:rPr>
              <w:rFonts w:asciiTheme="majorHAnsi" w:eastAsiaTheme="majorEastAsia" w:hAnsiTheme="majorHAnsi" w:cstheme="majorBidi"/>
              <w:b/>
              <w:bCs/>
            </w:rPr>
          </w:pPr>
        </w:p>
      </w:tc>
    </w:tr>
  </w:tbl>
  <w:p w14:paraId="2601A22F" w14:textId="77777777" w:rsidR="002F6EA8" w:rsidRDefault="002F6E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6E009BE" w14:textId="77777777" w:rsidR="00F76B0F" w:rsidRDefault="00F76B0F" w:rsidP="002F6EA8">
      <w:r>
        <w:separator/>
      </w:r>
    </w:p>
  </w:footnote>
  <w:footnote w:type="continuationSeparator" w:id="0">
    <w:p w14:paraId="135B17D2" w14:textId="77777777" w:rsidR="00F76B0F" w:rsidRDefault="00F76B0F" w:rsidP="002F6EA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A9202FC"/>
    <w:multiLevelType w:val="hybridMultilevel"/>
    <w:tmpl w:val="3E6C44AC"/>
    <w:lvl w:ilvl="0" w:tplc="D6680DDE">
      <w:start w:val="1"/>
      <w:numFmt w:val="bullet"/>
      <w:lvlText w:val="•"/>
      <w:lvlJc w:val="left"/>
      <w:pPr>
        <w:ind w:left="1069" w:hanging="360"/>
      </w:pPr>
      <w:rPr>
        <w:rFonts w:ascii="Arial" w:hAnsi="Arial" w:hint="default"/>
      </w:rPr>
    </w:lvl>
    <w:lvl w:ilvl="1" w:tplc="5838F84E">
      <w:start w:val="1"/>
      <w:numFmt w:val="bullet"/>
      <w:lvlText w:val="–"/>
      <w:lvlJc w:val="left"/>
      <w:pPr>
        <w:ind w:left="1429" w:hanging="360"/>
      </w:pPr>
      <w:rPr>
        <w:rFonts w:ascii="Arial" w:hAnsi="Arial" w:hint="default"/>
      </w:rPr>
    </w:lvl>
    <w:lvl w:ilvl="2" w:tplc="67F0FEE6">
      <w:numFmt w:val="decimal"/>
      <w:lvlText w:val=""/>
      <w:lvlJc w:val="left"/>
    </w:lvl>
    <w:lvl w:ilvl="3" w:tplc="50CC0208">
      <w:numFmt w:val="decimal"/>
      <w:lvlText w:val=""/>
      <w:lvlJc w:val="left"/>
    </w:lvl>
    <w:lvl w:ilvl="4" w:tplc="34B8F6B2">
      <w:numFmt w:val="decimal"/>
      <w:lvlText w:val=""/>
      <w:lvlJc w:val="left"/>
    </w:lvl>
    <w:lvl w:ilvl="5" w:tplc="C6D09C1C">
      <w:numFmt w:val="decimal"/>
      <w:lvlText w:val=""/>
      <w:lvlJc w:val="left"/>
    </w:lvl>
    <w:lvl w:ilvl="6" w:tplc="5D64501C">
      <w:numFmt w:val="decimal"/>
      <w:lvlText w:val=""/>
      <w:lvlJc w:val="left"/>
    </w:lvl>
    <w:lvl w:ilvl="7" w:tplc="B1406870">
      <w:numFmt w:val="decimal"/>
      <w:lvlText w:val=""/>
      <w:lvlJc w:val="left"/>
    </w:lvl>
    <w:lvl w:ilvl="8" w:tplc="F0C69F94">
      <w:numFmt w:val="decimal"/>
      <w:lvlText w:val=""/>
      <w:lvlJc w:val="left"/>
    </w:lvl>
  </w:abstractNum>
  <w:abstractNum w:abstractNumId="1" w15:restartNumberingAfterBreak="0">
    <w:nsid w:val="5BDB3A74"/>
    <w:multiLevelType w:val="multilevel"/>
    <w:tmpl w:val="6C92B9E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5D4D21A2"/>
    <w:multiLevelType w:val="hybridMultilevel"/>
    <w:tmpl w:val="DE78268C"/>
    <w:lvl w:ilvl="0" w:tplc="51A0EC74">
      <w:start w:val="1"/>
      <w:numFmt w:val="decimal"/>
      <w:lvlText w:val="%1."/>
      <w:lvlJc w:val="left"/>
      <w:pPr>
        <w:ind w:left="1069" w:hanging="360"/>
      </w:pPr>
      <w:rPr>
        <w:rFonts w:ascii="Arial" w:hAnsi="Arial" w:hint="default"/>
      </w:rPr>
    </w:lvl>
    <w:lvl w:ilvl="1" w:tplc="B9D2273A">
      <w:numFmt w:val="decimal"/>
      <w:lvlText w:val=""/>
      <w:lvlJc w:val="left"/>
    </w:lvl>
    <w:lvl w:ilvl="2" w:tplc="4790E95E">
      <w:numFmt w:val="decimal"/>
      <w:lvlText w:val=""/>
      <w:lvlJc w:val="left"/>
    </w:lvl>
    <w:lvl w:ilvl="3" w:tplc="5C70B048">
      <w:numFmt w:val="decimal"/>
      <w:lvlText w:val=""/>
      <w:lvlJc w:val="left"/>
    </w:lvl>
    <w:lvl w:ilvl="4" w:tplc="51989FA0">
      <w:numFmt w:val="decimal"/>
      <w:lvlText w:val=""/>
      <w:lvlJc w:val="left"/>
    </w:lvl>
    <w:lvl w:ilvl="5" w:tplc="35705F0A">
      <w:numFmt w:val="decimal"/>
      <w:lvlText w:val=""/>
      <w:lvlJc w:val="left"/>
    </w:lvl>
    <w:lvl w:ilvl="6" w:tplc="5D227C28">
      <w:numFmt w:val="decimal"/>
      <w:lvlText w:val=""/>
      <w:lvlJc w:val="left"/>
    </w:lvl>
    <w:lvl w:ilvl="7" w:tplc="91F85658">
      <w:numFmt w:val="decimal"/>
      <w:lvlText w:val=""/>
      <w:lvlJc w:val="left"/>
    </w:lvl>
    <w:lvl w:ilvl="8" w:tplc="CAD02356">
      <w:numFmt w:val="decimal"/>
      <w:lvlText w:val=""/>
      <w:lvlJc w:val="left"/>
    </w:lvl>
  </w:abstractNum>
  <w:abstractNum w:abstractNumId="3" w15:restartNumberingAfterBreak="0">
    <w:nsid w:val="7DB311D1"/>
    <w:multiLevelType w:val="hybridMultilevel"/>
    <w:tmpl w:val="788E77C0"/>
    <w:lvl w:ilvl="0" w:tplc="AF5E5D20">
      <w:start w:val="1"/>
      <w:numFmt w:val="decimal"/>
      <w:pStyle w:val="Heading2Cap5"/>
      <w:lvlText w:val="5.%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16cid:durableId="992180321">
    <w:abstractNumId w:val="1"/>
  </w:num>
  <w:num w:numId="2" w16cid:durableId="1016886504">
    <w:abstractNumId w:val="1"/>
  </w:num>
  <w:num w:numId="3" w16cid:durableId="1970933529">
    <w:abstractNumId w:val="1"/>
  </w:num>
  <w:num w:numId="4" w16cid:durableId="1913346537">
    <w:abstractNumId w:val="3"/>
  </w:num>
  <w:num w:numId="5" w16cid:durableId="994068875">
    <w:abstractNumId w:val="0"/>
    <w:lvlOverride w:ilvl="0">
      <w:startOverride w:val="1"/>
    </w:lvlOverride>
  </w:num>
  <w:num w:numId="6" w16cid:durableId="17201986">
    <w:abstractNumId w:val="0"/>
    <w:lvlOverride w:ilvl="0">
      <w:startOverride w:val="1"/>
    </w:lvlOverride>
  </w:num>
  <w:num w:numId="7" w16cid:durableId="402144031">
    <w:abstractNumId w:val="2"/>
    <w:lvlOverride w:ilvl="0">
      <w:startOverride w:val="1"/>
    </w:lvlOverride>
  </w:num>
  <w:num w:numId="8" w16cid:durableId="860246846">
    <w:abstractNumId w:val="0"/>
    <w:lvlOverride w:ilvl="0">
      <w:startOverride w:val="1"/>
    </w:lvlOverride>
  </w:num>
  <w:num w:numId="9" w16cid:durableId="609901025">
    <w:abstractNumId w:val="0"/>
    <w:lvlOverride w:ilvl="0">
      <w:startOverride w:val="1"/>
    </w:lvlOverride>
  </w:num>
  <w:num w:numId="10" w16cid:durableId="998118723">
    <w:abstractNumId w:val="2"/>
    <w:lvlOverride w:ilvl="0">
      <w:startOverride w:val="1"/>
    </w:lvlOverride>
  </w:num>
  <w:num w:numId="11" w16cid:durableId="941229678">
    <w:abstractNumId w:val="0"/>
    <w:lvlOverride w:ilvl="0">
      <w:startOverride w:val="1"/>
    </w:lvlOverride>
  </w:num>
  <w:num w:numId="12" w16cid:durableId="1907491957">
    <w:abstractNumId w:val="0"/>
    <w:lvlOverride w:ilvl="0">
      <w:startOverride w:val="1"/>
    </w:lvlOverride>
  </w:num>
  <w:num w:numId="13" w16cid:durableId="1852715835">
    <w:abstractNumId w:val="0"/>
    <w:lvlOverride w:ilvl="0">
      <w:startOverride w:val="1"/>
    </w:lvlOverride>
  </w:num>
  <w:num w:numId="14" w16cid:durableId="1753818606">
    <w:abstractNumId w:val="0"/>
    <w:lvlOverride w:ilvl="0">
      <w:startOverride w:val="1"/>
    </w:lvlOverride>
  </w:num>
  <w:num w:numId="15" w16cid:durableId="2029597536">
    <w:abstractNumId w:val="0"/>
    <w:lvlOverride w:ilvl="0">
      <w:startOverride w:val="1"/>
    </w:lvlOverride>
  </w:num>
  <w:num w:numId="16" w16cid:durableId="1578978995">
    <w:abstractNumId w:val="0"/>
    <w:lvlOverride w:ilvl="0">
      <w:startOverride w:val="1"/>
    </w:lvlOverride>
  </w:num>
  <w:num w:numId="17" w16cid:durableId="1193690476">
    <w:abstractNumId w:val="2"/>
    <w:lvlOverride w:ilvl="0">
      <w:startOverride w:val="1"/>
    </w:lvlOverride>
  </w:num>
  <w:num w:numId="18" w16cid:durableId="1930919518">
    <w:abstractNumId w:val="2"/>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5"/>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6EA8"/>
    <w:rsid w:val="00001E79"/>
    <w:rsid w:val="00007C91"/>
    <w:rsid w:val="00087427"/>
    <w:rsid w:val="000944E8"/>
    <w:rsid w:val="000B072F"/>
    <w:rsid w:val="00143E87"/>
    <w:rsid w:val="00152B87"/>
    <w:rsid w:val="00175CA9"/>
    <w:rsid w:val="001C6223"/>
    <w:rsid w:val="001D0701"/>
    <w:rsid w:val="001E1761"/>
    <w:rsid w:val="00250B2F"/>
    <w:rsid w:val="00273490"/>
    <w:rsid w:val="0028629B"/>
    <w:rsid w:val="002E2912"/>
    <w:rsid w:val="002F6EA8"/>
    <w:rsid w:val="00370CDD"/>
    <w:rsid w:val="003E5531"/>
    <w:rsid w:val="003F0377"/>
    <w:rsid w:val="00435199"/>
    <w:rsid w:val="004432C0"/>
    <w:rsid w:val="0044683C"/>
    <w:rsid w:val="004C2402"/>
    <w:rsid w:val="00516611"/>
    <w:rsid w:val="005B4E25"/>
    <w:rsid w:val="005C042A"/>
    <w:rsid w:val="005C16C5"/>
    <w:rsid w:val="005D2319"/>
    <w:rsid w:val="00614290"/>
    <w:rsid w:val="006516C7"/>
    <w:rsid w:val="006917B9"/>
    <w:rsid w:val="0069316E"/>
    <w:rsid w:val="006A677F"/>
    <w:rsid w:val="00730223"/>
    <w:rsid w:val="00730CC1"/>
    <w:rsid w:val="00753BF1"/>
    <w:rsid w:val="007A71A7"/>
    <w:rsid w:val="007B3467"/>
    <w:rsid w:val="0083247C"/>
    <w:rsid w:val="00832BB9"/>
    <w:rsid w:val="008E7C11"/>
    <w:rsid w:val="008F1EF8"/>
    <w:rsid w:val="008F5DEF"/>
    <w:rsid w:val="00915FEE"/>
    <w:rsid w:val="0094256C"/>
    <w:rsid w:val="00951EAF"/>
    <w:rsid w:val="00A07001"/>
    <w:rsid w:val="00A10F39"/>
    <w:rsid w:val="00A67EF4"/>
    <w:rsid w:val="00AB6B53"/>
    <w:rsid w:val="00AC3709"/>
    <w:rsid w:val="00B218D3"/>
    <w:rsid w:val="00B61102"/>
    <w:rsid w:val="00B6449D"/>
    <w:rsid w:val="00C0437C"/>
    <w:rsid w:val="00C57CED"/>
    <w:rsid w:val="00CC26D9"/>
    <w:rsid w:val="00CD011F"/>
    <w:rsid w:val="00CD0323"/>
    <w:rsid w:val="00CD4238"/>
    <w:rsid w:val="00D028FC"/>
    <w:rsid w:val="00D42E26"/>
    <w:rsid w:val="00D43306"/>
    <w:rsid w:val="00DF03C2"/>
    <w:rsid w:val="00E7022C"/>
    <w:rsid w:val="00E7157D"/>
    <w:rsid w:val="00E73C9D"/>
    <w:rsid w:val="00EF637C"/>
    <w:rsid w:val="00F76B0F"/>
    <w:rsid w:val="00F804DB"/>
    <w:rsid w:val="00F8455A"/>
    <w:rsid w:val="00FF1B19"/>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8014B"/>
  <w15:docId w15:val="{B777BE2A-0CA5-4D1F-A757-25852E8912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Calibri" w:hAnsiTheme="minorHAnsi" w:cstheme="minorBidi"/>
        <w:sz w:val="22"/>
        <w:szCs w:val="22"/>
        <w:lang w:val="ro-R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EA8"/>
    <w:pPr>
      <w:spacing w:after="0" w:line="240" w:lineRule="auto"/>
    </w:pPr>
    <w:rPr>
      <w:rFonts w:ascii="Calibri" w:hAnsi="Calibri" w:cs="Times New Roman"/>
      <w:noProof/>
    </w:rPr>
  </w:style>
  <w:style w:type="paragraph" w:styleId="Heading1">
    <w:name w:val="heading 1"/>
    <w:basedOn w:val="Normal"/>
    <w:next w:val="Normal"/>
    <w:link w:val="Heading1Char"/>
    <w:autoRedefine/>
    <w:uiPriority w:val="9"/>
    <w:qFormat/>
    <w:rsid w:val="000B072F"/>
    <w:pPr>
      <w:keepNext/>
      <w:numPr>
        <w:numId w:val="3"/>
      </w:numPr>
      <w:spacing w:before="240" w:after="240"/>
      <w:outlineLvl w:val="0"/>
    </w:pPr>
    <w:rPr>
      <w:rFonts w:eastAsia="Times New Roman" w:cstheme="minorBidi"/>
      <w:b/>
      <w:bCs/>
      <w:kern w:val="32"/>
      <w:sz w:val="32"/>
      <w:szCs w:val="32"/>
    </w:rPr>
  </w:style>
  <w:style w:type="paragraph" w:styleId="Heading2">
    <w:name w:val="heading 2"/>
    <w:basedOn w:val="Normal"/>
    <w:next w:val="Normal"/>
    <w:link w:val="Heading2Char"/>
    <w:autoRedefine/>
    <w:uiPriority w:val="9"/>
    <w:unhideWhenUsed/>
    <w:qFormat/>
    <w:rsid w:val="000B072F"/>
    <w:pPr>
      <w:keepNext/>
      <w:numPr>
        <w:ilvl w:val="1"/>
        <w:numId w:val="3"/>
      </w:numPr>
      <w:spacing w:before="120"/>
      <w:outlineLvl w:val="1"/>
    </w:pPr>
    <w:rPr>
      <w:rFonts w:eastAsia="Times New Roman" w:cstheme="minorBidi"/>
      <w:b/>
      <w:bCs/>
      <w:iCs/>
      <w:sz w:val="2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730CC1"/>
    <w:rPr>
      <w:rFonts w:ascii="Arial" w:eastAsia="Times New Roman" w:hAnsi="Arial"/>
      <w:b/>
      <w:bCs/>
      <w:kern w:val="32"/>
      <w:sz w:val="32"/>
      <w:szCs w:val="32"/>
    </w:rPr>
  </w:style>
  <w:style w:type="character" w:customStyle="1" w:styleId="Heading2Char">
    <w:name w:val="Heading 2 Char"/>
    <w:link w:val="Heading2"/>
    <w:uiPriority w:val="9"/>
    <w:rsid w:val="000B072F"/>
    <w:rPr>
      <w:rFonts w:ascii="Arial" w:eastAsia="Times New Roman" w:hAnsi="Arial"/>
      <w:b/>
      <w:bCs/>
      <w:iCs/>
      <w:sz w:val="24"/>
      <w:szCs w:val="28"/>
      <w:lang w:eastAsia="en-US"/>
    </w:rPr>
  </w:style>
  <w:style w:type="paragraph" w:styleId="ListParagraph">
    <w:name w:val="List Paragraph"/>
    <w:basedOn w:val="Normal"/>
    <w:uiPriority w:val="34"/>
    <w:qFormat/>
    <w:rsid w:val="005B4E25"/>
    <w:pPr>
      <w:ind w:left="708"/>
    </w:pPr>
    <w:rPr>
      <w:rFonts w:eastAsia="Times New Roman"/>
      <w:sz w:val="24"/>
      <w:szCs w:val="24"/>
      <w:lang w:val="en-US"/>
    </w:rPr>
  </w:style>
  <w:style w:type="paragraph" w:customStyle="1" w:styleId="Heading2Cap5">
    <w:name w:val="Heading 2 Cap5"/>
    <w:basedOn w:val="Heading2"/>
    <w:qFormat/>
    <w:rsid w:val="008E7C11"/>
    <w:pPr>
      <w:numPr>
        <w:ilvl w:val="0"/>
        <w:numId w:val="4"/>
      </w:numPr>
      <w:spacing w:before="0"/>
      <w:ind w:right="-284"/>
    </w:pPr>
    <w:rPr>
      <w:rFonts w:ascii="Times New Roman" w:eastAsia="Calibri" w:hAnsi="Times New Roman" w:cs="Times New Roman"/>
      <w:bCs w:val="0"/>
      <w:sz w:val="28"/>
    </w:rPr>
  </w:style>
  <w:style w:type="paragraph" w:styleId="Title">
    <w:name w:val="Title"/>
    <w:basedOn w:val="Normal"/>
    <w:link w:val="TitleChar"/>
    <w:qFormat/>
    <w:rsid w:val="002F6EA8"/>
    <w:pPr>
      <w:jc w:val="center"/>
    </w:pPr>
    <w:rPr>
      <w:rFonts w:ascii="Arial" w:eastAsia="Arial Unicode MS" w:hAnsi="Arial"/>
      <w:b/>
      <w:bCs/>
      <w:noProof w:val="0"/>
      <w:sz w:val="36"/>
      <w:szCs w:val="36"/>
      <w:lang w:val="en-US"/>
    </w:rPr>
  </w:style>
  <w:style w:type="character" w:customStyle="1" w:styleId="TitleChar">
    <w:name w:val="Title Char"/>
    <w:basedOn w:val="DefaultParagraphFont"/>
    <w:link w:val="Title"/>
    <w:rsid w:val="002F6EA8"/>
    <w:rPr>
      <w:rFonts w:ascii="Arial" w:eastAsia="Arial Unicode MS" w:hAnsi="Arial" w:cs="Times New Roman"/>
      <w:b/>
      <w:bCs/>
      <w:sz w:val="36"/>
      <w:szCs w:val="36"/>
      <w:lang w:val="en-US"/>
    </w:rPr>
  </w:style>
  <w:style w:type="paragraph" w:styleId="Header">
    <w:name w:val="header"/>
    <w:basedOn w:val="Normal"/>
    <w:link w:val="HeaderChar"/>
    <w:uiPriority w:val="99"/>
    <w:unhideWhenUsed/>
    <w:rsid w:val="002F6EA8"/>
    <w:pPr>
      <w:tabs>
        <w:tab w:val="center" w:pos="4536"/>
        <w:tab w:val="right" w:pos="9072"/>
      </w:tabs>
    </w:pPr>
  </w:style>
  <w:style w:type="character" w:customStyle="1" w:styleId="HeaderChar">
    <w:name w:val="Header Char"/>
    <w:basedOn w:val="DefaultParagraphFont"/>
    <w:link w:val="Header"/>
    <w:uiPriority w:val="99"/>
    <w:rsid w:val="002F6EA8"/>
    <w:rPr>
      <w:rFonts w:ascii="Calibri" w:hAnsi="Calibri" w:cs="Times New Roman"/>
      <w:noProof/>
    </w:rPr>
  </w:style>
  <w:style w:type="paragraph" w:styleId="Footer">
    <w:name w:val="footer"/>
    <w:basedOn w:val="Normal"/>
    <w:link w:val="FooterChar"/>
    <w:uiPriority w:val="99"/>
    <w:semiHidden/>
    <w:unhideWhenUsed/>
    <w:rsid w:val="002F6EA8"/>
    <w:pPr>
      <w:tabs>
        <w:tab w:val="center" w:pos="4536"/>
        <w:tab w:val="right" w:pos="9072"/>
      </w:tabs>
    </w:pPr>
  </w:style>
  <w:style w:type="character" w:customStyle="1" w:styleId="FooterChar">
    <w:name w:val="Footer Char"/>
    <w:basedOn w:val="DefaultParagraphFont"/>
    <w:link w:val="Footer"/>
    <w:uiPriority w:val="99"/>
    <w:semiHidden/>
    <w:rsid w:val="002F6EA8"/>
    <w:rPr>
      <w:rFonts w:ascii="Calibri" w:hAnsi="Calibri" w:cs="Times New Roman"/>
      <w:noProof/>
    </w:rPr>
  </w:style>
  <w:style w:type="paragraph" w:styleId="NoSpacing">
    <w:name w:val="No Spacing"/>
    <w:link w:val="NoSpacingChar"/>
    <w:uiPriority w:val="1"/>
    <w:qFormat/>
    <w:rsid w:val="002F6EA8"/>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F6EA8"/>
    <w:rPr>
      <w:rFonts w:eastAsiaTheme="minorEastAsia"/>
      <w:lang w:val="en-US"/>
    </w:rPr>
  </w:style>
  <w:style w:type="paragraph" w:styleId="TOCHeading">
    <w:name w:val="TOC Heading"/>
    <w:basedOn w:val="Heading1"/>
    <w:next w:val="Normal"/>
    <w:uiPriority w:val="39"/>
    <w:semiHidden/>
    <w:unhideWhenUsed/>
    <w:qFormat/>
    <w:rsid w:val="0094256C"/>
    <w:pPr>
      <w:keepLines/>
      <w:numPr>
        <w:numId w:val="0"/>
      </w:numPr>
      <w:spacing w:before="480" w:after="0" w:line="276" w:lineRule="auto"/>
      <w:outlineLvl w:val="9"/>
    </w:pPr>
    <w:rPr>
      <w:rFonts w:asciiTheme="majorHAnsi" w:eastAsiaTheme="majorEastAsia" w:hAnsiTheme="majorHAnsi" w:cstheme="majorBidi"/>
      <w:noProof w:val="0"/>
      <w:color w:val="365F91" w:themeColor="accent1" w:themeShade="BF"/>
      <w:kern w:val="0"/>
      <w:sz w:val="28"/>
      <w:szCs w:val="28"/>
      <w:lang w:val="en-US"/>
    </w:rPr>
  </w:style>
  <w:style w:type="paragraph" w:styleId="TOC1">
    <w:name w:val="toc 1"/>
    <w:basedOn w:val="Normal"/>
    <w:next w:val="Normal"/>
    <w:autoRedefine/>
    <w:uiPriority w:val="39"/>
    <w:unhideWhenUsed/>
    <w:rsid w:val="00435199"/>
    <w:pPr>
      <w:tabs>
        <w:tab w:val="left" w:pos="440"/>
        <w:tab w:val="right" w:leader="dot" w:pos="9062"/>
      </w:tabs>
      <w:spacing w:after="100" w:line="360" w:lineRule="auto"/>
      <w:jc w:val="both"/>
    </w:pPr>
  </w:style>
  <w:style w:type="character" w:styleId="Hyperlink">
    <w:name w:val="Hyperlink"/>
    <w:basedOn w:val="DefaultParagraphFont"/>
    <w:uiPriority w:val="99"/>
    <w:unhideWhenUsed/>
    <w:rsid w:val="0094256C"/>
    <w:rPr>
      <w:color w:val="0000FF" w:themeColor="hyperlink"/>
      <w:u w:val="single"/>
    </w:rPr>
  </w:style>
  <w:style w:type="paragraph" w:styleId="BalloonText">
    <w:name w:val="Balloon Text"/>
    <w:basedOn w:val="Normal"/>
    <w:link w:val="BalloonTextChar"/>
    <w:uiPriority w:val="99"/>
    <w:semiHidden/>
    <w:unhideWhenUsed/>
    <w:rsid w:val="0094256C"/>
    <w:rPr>
      <w:rFonts w:ascii="Tahoma" w:hAnsi="Tahoma" w:cs="Tahoma"/>
      <w:sz w:val="16"/>
      <w:szCs w:val="16"/>
    </w:rPr>
  </w:style>
  <w:style w:type="character" w:customStyle="1" w:styleId="BalloonTextChar">
    <w:name w:val="Balloon Text Char"/>
    <w:basedOn w:val="DefaultParagraphFont"/>
    <w:link w:val="BalloonText"/>
    <w:uiPriority w:val="99"/>
    <w:semiHidden/>
    <w:rsid w:val="0094256C"/>
    <w:rPr>
      <w:rFonts w:ascii="Tahoma" w:hAnsi="Tahoma" w:cs="Tahoma"/>
      <w:noProof/>
      <w:sz w:val="16"/>
      <w:szCs w:val="16"/>
    </w:rPr>
  </w:style>
  <w:style w:type="paragraph" w:styleId="TOC2">
    <w:name w:val="toc 2"/>
    <w:basedOn w:val="Normal"/>
    <w:next w:val="Normal"/>
    <w:uiPriority w:val="39"/>
    <w:unhideWhenUsed/>
    <w:pPr>
      <w:spacing w:after="60" w:line="300" w:lineRule="auto"/>
      <w:ind w:left="220"/>
    </w:pPr>
    <w:rPr>
      <w:rFonts w:ascii="Arial" w:hAnsi="Arial" w:cs="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jp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C520CC2-1CCA-46A5-A96B-E83228B949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21</Pages>
  <Words>4591</Words>
  <Characters>26173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Cosmin Mocanu</dc:creator>
  <cp:lastModifiedBy>Cosmin Mocanu</cp:lastModifiedBy>
  <cp:revision>29</cp:revision>
  <cp:lastPrinted>2014-02-13T09:43:00Z</cp:lastPrinted>
  <dcterms:created xsi:type="dcterms:W3CDTF">2016-01-22T09:14:00Z</dcterms:created>
  <dcterms:modified xsi:type="dcterms:W3CDTF">2026-10-26T14:23:00Z</dcterms:modified>
</cp:coreProperties>
</file>