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3D32B" w14:textId="67E6542B" w:rsidR="00C20E46" w:rsidRPr="00492C04" w:rsidRDefault="00965F6E">
      <w:pPr>
        <w:rPr>
          <w:b/>
          <w:bCs/>
          <w:sz w:val="32"/>
          <w:szCs w:val="32"/>
          <w:lang w:val="ro-RO"/>
        </w:rPr>
      </w:pPr>
      <w:r w:rsidRPr="00492C04">
        <w:rPr>
          <w:b/>
          <w:bCs/>
          <w:sz w:val="32"/>
          <w:szCs w:val="32"/>
          <w:lang w:val="ro-RO"/>
        </w:rPr>
        <w:t>Rulare:</w:t>
      </w:r>
    </w:p>
    <w:p w14:paraId="0A37D2C3" w14:textId="46E8AB36" w:rsidR="00965F6E" w:rsidRPr="00492C04" w:rsidRDefault="00965F6E">
      <w:pPr>
        <w:rPr>
          <w:sz w:val="24"/>
          <w:szCs w:val="24"/>
          <w:lang w:val="ro-RO"/>
        </w:rPr>
      </w:pPr>
      <w:r w:rsidRPr="00492C04">
        <w:rPr>
          <w:sz w:val="24"/>
          <w:szCs w:val="24"/>
          <w:lang w:val="ro-RO"/>
        </w:rPr>
        <w:t>Proiectul trebuie rulat într-un IDE precum Web</w:t>
      </w:r>
      <w:r w:rsidR="00135F00" w:rsidRPr="00492C04">
        <w:rPr>
          <w:sz w:val="24"/>
          <w:szCs w:val="24"/>
          <w:lang w:val="ro-RO"/>
        </w:rPr>
        <w:t>s</w:t>
      </w:r>
      <w:r w:rsidRPr="00492C04">
        <w:rPr>
          <w:sz w:val="24"/>
          <w:szCs w:val="24"/>
          <w:lang w:val="ro-RO"/>
        </w:rPr>
        <w:t>torm.</w:t>
      </w:r>
    </w:p>
    <w:p w14:paraId="52CF1B85" w14:textId="29ADBF1B" w:rsidR="00965F6E" w:rsidRDefault="00965F6E" w:rsidP="00965F6E">
      <w:pPr>
        <w:rPr>
          <w:sz w:val="24"/>
          <w:szCs w:val="24"/>
          <w:lang w:val="ro-RO"/>
        </w:rPr>
      </w:pPr>
      <w:r w:rsidRPr="00492C04">
        <w:rPr>
          <w:sz w:val="24"/>
          <w:szCs w:val="24"/>
          <w:lang w:val="ro-RO"/>
        </w:rPr>
        <w:t xml:space="preserve">În </w:t>
      </w:r>
      <w:r w:rsidRPr="00492C04">
        <w:rPr>
          <w:sz w:val="24"/>
          <w:szCs w:val="24"/>
          <w:lang w:val="ro-RO"/>
        </w:rPr>
        <w:t xml:space="preserve">afara </w:t>
      </w:r>
      <w:r w:rsidR="00681CD0" w:rsidRPr="00492C04">
        <w:rPr>
          <w:sz w:val="24"/>
          <w:szCs w:val="24"/>
          <w:lang w:val="ro-RO"/>
        </w:rPr>
        <w:t>IDE</w:t>
      </w:r>
      <w:r w:rsidRPr="00492C04">
        <w:rPr>
          <w:sz w:val="24"/>
          <w:szCs w:val="24"/>
          <w:lang w:val="ro-RO"/>
        </w:rPr>
        <w:t>-ului e încărcat path-ul în mod diferit</w:t>
      </w:r>
      <w:r w:rsidR="00681CD0" w:rsidRPr="00492C04">
        <w:rPr>
          <w:sz w:val="24"/>
          <w:szCs w:val="24"/>
          <w:lang w:val="ro-RO"/>
        </w:rPr>
        <w:t xml:space="preserve"> și este întoarsă eroarea CORS</w:t>
      </w:r>
      <w:r w:rsidR="00135F00" w:rsidRPr="00492C04">
        <w:rPr>
          <w:sz w:val="24"/>
          <w:szCs w:val="24"/>
          <w:lang w:val="ro-RO"/>
        </w:rPr>
        <w:t xml:space="preserve">, care </w:t>
      </w:r>
      <w:r w:rsidRPr="00492C04">
        <w:rPr>
          <w:sz w:val="24"/>
          <w:szCs w:val="24"/>
          <w:lang w:val="ro-RO"/>
        </w:rPr>
        <w:t>provine din faptul că nu este un server local</w:t>
      </w:r>
      <w:r w:rsidR="00135F00" w:rsidRPr="00492C04">
        <w:rPr>
          <w:sz w:val="24"/>
          <w:szCs w:val="24"/>
          <w:lang w:val="ro-RO"/>
        </w:rPr>
        <w:t xml:space="preserve"> pornit. (Webstorm-ul pornește un server local.)</w:t>
      </w:r>
    </w:p>
    <w:p w14:paraId="09892A28" w14:textId="42E4A471" w:rsidR="00492C04" w:rsidRDefault="00492C04" w:rsidP="00965F6E">
      <w:pPr>
        <w:rPr>
          <w:sz w:val="24"/>
          <w:szCs w:val="24"/>
          <w:lang w:val="ro-RO"/>
        </w:rPr>
      </w:pPr>
      <w:r>
        <w:rPr>
          <w:sz w:val="24"/>
          <w:szCs w:val="24"/>
          <w:lang w:val="ro-RO"/>
        </w:rPr>
        <w:t>*Sign in-ul nu se poate face fără un server local.</w:t>
      </w:r>
    </w:p>
    <w:p w14:paraId="58856B80" w14:textId="0DDD7892" w:rsidR="00492C04" w:rsidRPr="00492C04" w:rsidRDefault="00492C04" w:rsidP="00965F6E">
      <w:pPr>
        <w:rPr>
          <w:sz w:val="24"/>
          <w:szCs w:val="24"/>
          <w:lang w:val="ro-RO"/>
        </w:rPr>
      </w:pPr>
      <w:r>
        <w:rPr>
          <w:noProof/>
          <w:sz w:val="24"/>
          <w:szCs w:val="24"/>
          <w:lang w:val="ro-RO"/>
        </w:rPr>
        <w:drawing>
          <wp:inline distT="0" distB="0" distL="0" distR="0" wp14:anchorId="04674399" wp14:editId="539CD0B5">
            <wp:extent cx="3341370" cy="5943600"/>
            <wp:effectExtent l="0" t="5715" r="5715" b="571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341370" cy="5943600"/>
                    </a:xfrm>
                    <a:prstGeom prst="rect">
                      <a:avLst/>
                    </a:prstGeom>
                  </pic:spPr>
                </pic:pic>
              </a:graphicData>
            </a:graphic>
          </wp:inline>
        </w:drawing>
      </w:r>
    </w:p>
    <w:p w14:paraId="154AABBB" w14:textId="6CAAE30C" w:rsidR="00135F00" w:rsidRDefault="00135F00" w:rsidP="00965F6E">
      <w:pPr>
        <w:rPr>
          <w:lang w:val="ro-RO"/>
        </w:rPr>
      </w:pPr>
    </w:p>
    <w:p w14:paraId="72D53373" w14:textId="17DEDF6E" w:rsidR="00135F00" w:rsidRPr="00492C04" w:rsidRDefault="00135F00" w:rsidP="00965F6E">
      <w:pPr>
        <w:rPr>
          <w:b/>
          <w:bCs/>
          <w:sz w:val="32"/>
          <w:szCs w:val="32"/>
          <w:lang w:val="ro-RO"/>
        </w:rPr>
      </w:pPr>
      <w:r w:rsidRPr="00492C04">
        <w:rPr>
          <w:b/>
          <w:bCs/>
          <w:sz w:val="32"/>
          <w:szCs w:val="32"/>
          <w:lang w:val="ro-RO"/>
        </w:rPr>
        <w:t>Observație:</w:t>
      </w:r>
    </w:p>
    <w:p w14:paraId="5C2E4325" w14:textId="6913C57A" w:rsidR="00135F00" w:rsidRPr="00492C04" w:rsidRDefault="00135F00" w:rsidP="00965F6E">
      <w:pPr>
        <w:rPr>
          <w:sz w:val="24"/>
          <w:szCs w:val="24"/>
          <w:lang w:val="ro-RO"/>
        </w:rPr>
      </w:pPr>
      <w:r w:rsidRPr="00492C04">
        <w:rPr>
          <w:sz w:val="24"/>
          <w:szCs w:val="24"/>
          <w:lang w:val="ro-RO"/>
        </w:rPr>
        <w:t>Generarea fișierului small.csv și descărcarea lui se face doar dacă acesta nu există deja. În cazul în care nu există, browser-ul îl va salva automat în locația setată default  (de obicei Downloads), iar restul fișierelor din proiect ar trebui să se regăsească în acea locație fără să fie grupate în alt folder (la generarea CVSLayer-ului nu se interpretează căile absolute) / fișierul small.csv să fie mutat manual împreună cu celelalte.</w:t>
      </w:r>
    </w:p>
    <w:p w14:paraId="54AB9B61" w14:textId="319F4BAD" w:rsidR="00965F6E" w:rsidRPr="00965F6E" w:rsidRDefault="00965F6E" w:rsidP="00965F6E">
      <w:pPr>
        <w:rPr>
          <w:lang w:val="ro-RO"/>
        </w:rPr>
      </w:pPr>
    </w:p>
    <w:sectPr w:rsidR="00965F6E" w:rsidRPr="00965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6E"/>
    <w:rsid w:val="00135F00"/>
    <w:rsid w:val="0039725E"/>
    <w:rsid w:val="003A2A7F"/>
    <w:rsid w:val="00460E6A"/>
    <w:rsid w:val="00492C04"/>
    <w:rsid w:val="00586878"/>
    <w:rsid w:val="005E5248"/>
    <w:rsid w:val="00681CD0"/>
    <w:rsid w:val="00855EB7"/>
    <w:rsid w:val="0096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2339"/>
  <w15:chartTrackingRefBased/>
  <w15:docId w15:val="{4CCE963D-C20E-4B3C-9751-77727345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Elena-Georgiana ȚARAN (94666)</dc:creator>
  <cp:keywords/>
  <dc:description/>
  <cp:lastModifiedBy>Elena-Georgiana ȚARAN (94666)</cp:lastModifiedBy>
  <cp:revision>1</cp:revision>
  <dcterms:created xsi:type="dcterms:W3CDTF">2021-01-26T08:57:00Z</dcterms:created>
  <dcterms:modified xsi:type="dcterms:W3CDTF">2021-01-26T10:37:00Z</dcterms:modified>
</cp:coreProperties>
</file>