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B615" w14:textId="77777777" w:rsidR="0040345B" w:rsidRDefault="00000000">
      <w:pPr>
        <w:jc w:val="center"/>
      </w:pPr>
      <w:r>
        <w:rPr>
          <w:sz w:val="22"/>
        </w:rPr>
        <w:t>Universitatea Alexandru Ioan Cuza din Iași</w:t>
      </w:r>
      <w:r>
        <w:rPr>
          <w:sz w:val="22"/>
        </w:rPr>
        <w:br/>
        <w:t>Facultatea de Economie și Administrarea Afacerilor</w:t>
      </w:r>
      <w:r>
        <w:rPr>
          <w:sz w:val="22"/>
        </w:rPr>
        <w:br/>
        <w:t>An 3, Informatică Economică</w:t>
      </w:r>
      <w:r>
        <w:rPr>
          <w:sz w:val="22"/>
        </w:rPr>
        <w:br/>
        <w:t>Proiectarea Sistemelor Informaționale</w:t>
      </w:r>
      <w:r>
        <w:rPr>
          <w:sz w:val="22"/>
        </w:rPr>
        <w:br/>
      </w:r>
    </w:p>
    <w:p w14:paraId="082C0E43" w14:textId="77777777" w:rsidR="0040345B" w:rsidRDefault="0040345B"/>
    <w:p w14:paraId="1D2BD085" w14:textId="77777777" w:rsidR="0040345B" w:rsidRDefault="00000000">
      <w:pPr>
        <w:jc w:val="center"/>
      </w:pPr>
      <w:r>
        <w:rPr>
          <w:b/>
          <w:sz w:val="28"/>
        </w:rPr>
        <w:t>Proiect — Sistem de Gestiune Comirex</w:t>
      </w:r>
      <w:r>
        <w:rPr>
          <w:b/>
          <w:sz w:val="28"/>
        </w:rPr>
        <w:br/>
        <w:t>Modulul: Recepție Document Însoțitor</w:t>
      </w:r>
    </w:p>
    <w:p w14:paraId="34EB504A" w14:textId="77777777" w:rsidR="0040345B" w:rsidRDefault="0040345B"/>
    <w:p w14:paraId="4273F5C8" w14:textId="77777777" w:rsidR="0040345B" w:rsidRDefault="00000000">
      <w:pPr>
        <w:spacing w:before="240" w:after="120"/>
      </w:pPr>
      <w:r>
        <w:rPr>
          <w:b/>
          <w:sz w:val="28"/>
        </w:rPr>
        <w:t>3. Modelul fizic</w:t>
      </w:r>
    </w:p>
    <w:p w14:paraId="75A8DDC2" w14:textId="77777777" w:rsidR="0040345B" w:rsidRDefault="00000000">
      <w:pPr>
        <w:spacing w:after="120"/>
        <w:ind w:firstLine="709"/>
        <w:jc w:val="both"/>
      </w:pPr>
      <w:r>
        <w:t>Până aici ne-am ocupat de modelul conceptual, redat prin diagrama de clase ce includea entitățile persistente, realizată folosind standardul UML, și de modelul logic al datelor, pentru care a fost adoptat modelul relațional, obținut prin transformarea modelului conceptual.</w:t>
      </w:r>
    </w:p>
    <w:p w14:paraId="6A504F17" w14:textId="77777777" w:rsidR="0040345B" w:rsidRDefault="00000000">
      <w:pPr>
        <w:spacing w:after="120"/>
        <w:ind w:firstLine="709"/>
        <w:jc w:val="both"/>
      </w:pPr>
      <w:r>
        <w:t>Acum ne vom ocupa de modelul fizic. El presupune implementarea modelelor conceptual și logic folosind un limbaj de programare și un SGBD. Crearea modelului fizic presupune ca în prealabil să fie alese tehnologiile/platformele de implementare, urmând ca modelele conceptual și logic să fie transformate în funcție de particularitățile tehnologiilor alese.</w:t>
      </w:r>
    </w:p>
    <w:p w14:paraId="25F709B0" w14:textId="77777777" w:rsidR="0040345B" w:rsidRDefault="00000000">
      <w:pPr>
        <w:spacing w:after="120"/>
        <w:ind w:firstLine="709"/>
        <w:jc w:val="both"/>
      </w:pPr>
      <w:r>
        <w:t>Modelul fizic de persistență presupune două straturi: obiectual, care conține clasele de obiecte ale aplicației, și relațional, care include tabelele bazei de date. Ele pot fi obținute prin două transformări:</w:t>
      </w:r>
    </w:p>
    <w:p w14:paraId="113B60BC" w14:textId="77777777" w:rsidR="0040345B" w:rsidRDefault="00000000">
      <w:pPr>
        <w:pStyle w:val="ListNumber"/>
        <w:spacing w:after="60"/>
        <w:ind w:left="567"/>
        <w:jc w:val="both"/>
      </w:pPr>
      <w:r>
        <w:t>transformarea diagramei de clase UML în codul de implementare al claselor, folosind sintaxa limbajului de programare ales (în cazul nostru Java 21);</w:t>
      </w:r>
    </w:p>
    <w:p w14:paraId="2DFABDD3" w14:textId="77777777" w:rsidR="0040345B" w:rsidRDefault="00000000">
      <w:pPr>
        <w:pStyle w:val="ListNumber"/>
        <w:spacing w:after="60"/>
        <w:ind w:left="567"/>
        <w:jc w:val="both"/>
      </w:pPr>
      <w:r>
        <w:t>transformarea diagramei entitate-relație în schema bazei de date, folosind SGBD-ul ales (în cazul nostru PostgreSQL 14+), prin intermediul framework-ului ORM Hibernate 5.4.</w:t>
      </w:r>
    </w:p>
    <w:p w14:paraId="075123F8" w14:textId="77777777" w:rsidR="0040345B" w:rsidRDefault="00000000">
      <w:pPr>
        <w:spacing w:after="120"/>
        <w:ind w:firstLine="709"/>
        <w:jc w:val="both"/>
      </w:pPr>
      <w:r>
        <w:t>Ambele faze de transformare sunt automatizate prin intermediul framework-ului Hibernate ORM, care sincronizează clasele Java cu schema bazei de date pe baza adnotărilor JPA (@Entity, @OneToMany, @ManyToOne etc.). Configurația hibernate.hbm2ddl.auto=update permite ca schema bazei de date să fie generată și actualizată automat la pornirea aplicației.</w:t>
      </w:r>
    </w:p>
    <w:p w14:paraId="4EDD8C2D" w14:textId="77777777" w:rsidR="0040345B" w:rsidRDefault="00000000">
      <w:pPr>
        <w:spacing w:before="240" w:after="120"/>
      </w:pPr>
      <w:r>
        <w:rPr>
          <w:b/>
        </w:rPr>
        <w:t>3.1 Tehnologii și platforme utilizate</w:t>
      </w:r>
    </w:p>
    <w:p w14:paraId="24578533" w14:textId="77777777" w:rsidR="0040345B" w:rsidRDefault="00000000">
      <w:pPr>
        <w:spacing w:after="120"/>
        <w:ind w:firstLine="709"/>
        <w:jc w:val="both"/>
      </w:pPr>
      <w:r>
        <w:t>Proiectul Comirex este implementat folosind următorul stack tehnologic:</w:t>
      </w:r>
    </w:p>
    <w:p w14:paraId="4C9DA9C0" w14:textId="77777777" w:rsidR="0040345B" w:rsidRDefault="00000000">
      <w:pPr>
        <w:pStyle w:val="ListBullet"/>
        <w:spacing w:after="60"/>
        <w:ind w:left="567"/>
        <w:jc w:val="both"/>
      </w:pPr>
      <w:r>
        <w:t>Limbaj de programare: Java 21</w:t>
      </w:r>
    </w:p>
    <w:p w14:paraId="57861BBE" w14:textId="77777777" w:rsidR="0040345B" w:rsidRDefault="00000000">
      <w:pPr>
        <w:pStyle w:val="ListBullet"/>
        <w:spacing w:after="60"/>
        <w:ind w:left="567"/>
        <w:jc w:val="both"/>
      </w:pPr>
      <w:r>
        <w:t>Build tool: Apache Maven 3</w:t>
      </w:r>
    </w:p>
    <w:p w14:paraId="4EE31E91" w14:textId="77777777" w:rsidR="0040345B" w:rsidRDefault="00000000">
      <w:pPr>
        <w:pStyle w:val="ListBullet"/>
        <w:spacing w:after="60"/>
        <w:ind w:left="567"/>
        <w:jc w:val="both"/>
      </w:pPr>
      <w:r>
        <w:t>Framework ORM: Hibernate 5.4.12.Final (JPA 2.2)</w:t>
      </w:r>
    </w:p>
    <w:p w14:paraId="7A1872A5" w14:textId="77777777" w:rsidR="0040345B" w:rsidRDefault="00000000">
      <w:pPr>
        <w:pStyle w:val="ListBullet"/>
        <w:spacing w:after="60"/>
        <w:ind w:left="567"/>
        <w:jc w:val="both"/>
      </w:pPr>
      <w:r>
        <w:t>Bază de date: PostgreSQL 14+ (localhost:5433/Comirex)</w:t>
      </w:r>
    </w:p>
    <w:p w14:paraId="16F31935" w14:textId="38DCC2D1" w:rsidR="0040345B" w:rsidRDefault="00F15BC0">
      <w:pPr>
        <w:pStyle w:val="ListBullet"/>
        <w:spacing w:after="60"/>
        <w:ind w:left="567"/>
        <w:jc w:val="both"/>
      </w:pPr>
      <w:r w:rsidRPr="00F15BC0">
        <w:lastRenderedPageBreak/>
        <w:drawing>
          <wp:anchor distT="0" distB="0" distL="114300" distR="114300" simplePos="0" relativeHeight="251620864" behindDoc="0" locked="0" layoutInCell="1" allowOverlap="1" wp14:anchorId="792C30E3" wp14:editId="6F09FDFD">
            <wp:simplePos x="0" y="0"/>
            <wp:positionH relativeFrom="column">
              <wp:posOffset>-861695</wp:posOffset>
            </wp:positionH>
            <wp:positionV relativeFrom="paragraph">
              <wp:posOffset>-880745</wp:posOffset>
            </wp:positionV>
            <wp:extent cx="7595565" cy="9895392"/>
            <wp:effectExtent l="0" t="0" r="5715" b="0"/>
            <wp:wrapNone/>
            <wp:docPr id="930126822" name="Picture 1" descr="The image illustrates a user interface for a document management system, featuring a table with various fields for data input and selection controls for managing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6822" name="Picture 1" descr="The image illustrates a user interface for a document management system, featuring a table with various fields for data input and selection controls for managing records.&#10;&#10;AI-generated content may be incorrect."/>
                    <pic:cNvPicPr/>
                  </pic:nvPicPr>
                  <pic:blipFill>
                    <a:blip r:embed="rId6"/>
                    <a:stretch>
                      <a:fillRect/>
                    </a:stretch>
                  </pic:blipFill>
                  <pic:spPr>
                    <a:xfrm>
                      <a:off x="0" y="0"/>
                      <a:ext cx="7609412" cy="991343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t>Interfață</w:t>
      </w:r>
      <w:proofErr w:type="spellEnd"/>
      <w:r w:rsidR="00000000">
        <w:t xml:space="preserve"> </w:t>
      </w:r>
      <w:proofErr w:type="spellStart"/>
      <w:r w:rsidR="00000000">
        <w:t>grafică</w:t>
      </w:r>
      <w:proofErr w:type="spellEnd"/>
      <w:r w:rsidR="00000000">
        <w:t>: Java Swing (Nimbus Look &amp; Feel)</w:t>
      </w:r>
    </w:p>
    <w:p w14:paraId="071AC413" w14:textId="77777777" w:rsidR="0040345B" w:rsidRDefault="00000000">
      <w:pPr>
        <w:pStyle w:val="ListBullet"/>
        <w:spacing w:after="60"/>
        <w:ind w:left="567"/>
        <w:jc w:val="both"/>
      </w:pPr>
      <w:r>
        <w:t>Modelare UML: PlantUML (diagramă de clase + diagrame de secvențe)</w:t>
      </w:r>
    </w:p>
    <w:p w14:paraId="2FBAC5B5" w14:textId="77777777" w:rsidR="00F15BC0" w:rsidRDefault="00F15BC0"/>
    <w:p w14:paraId="3C2E2380" w14:textId="4E9803F6" w:rsidR="00F15BC0" w:rsidRDefault="00F15BC0"/>
    <w:p w14:paraId="225F50E7" w14:textId="77777777" w:rsidR="00F15BC0" w:rsidRDefault="00F15BC0"/>
    <w:p w14:paraId="5069849C" w14:textId="77777777" w:rsidR="0040345B" w:rsidRDefault="00000000">
      <w:pPr>
        <w:spacing w:before="240" w:after="120"/>
      </w:pPr>
      <w:r>
        <w:rPr>
          <w:b/>
        </w:rPr>
        <w:t>3.2 Stratul obiectual — Clasele entitate</w:t>
      </w:r>
    </w:p>
    <w:p w14:paraId="7B11303B" w14:textId="77777777" w:rsidR="0040345B" w:rsidRDefault="00000000">
      <w:pPr>
        <w:spacing w:after="120"/>
        <w:ind w:firstLine="709"/>
        <w:jc w:val="both"/>
      </w:pPr>
      <w:r>
        <w:t>Clasele entitate reprezintă obiectele persistente ale aplicației. Fiecare clasă este adnotată cu @Entity și extinde AbstractEntity, care furnizează câmpurile comune tuturor entităților: id, version, dateCreated, dateUpdated.</w:t>
      </w:r>
    </w:p>
    <w:p w14:paraId="5D744649" w14:textId="77777777" w:rsidR="0040345B" w:rsidRDefault="00000000">
      <w:pPr>
        <w:spacing w:after="120"/>
        <w:ind w:firstLine="709"/>
        <w:jc w:val="both"/>
      </w:pPr>
      <w:r>
        <w:t>Ierarhia de clase entitate utilizată în modulul Recepție Document Însoțitor este prezentată în continuare.</w:t>
      </w:r>
    </w:p>
    <w:p w14:paraId="50B94C4A" w14:textId="77777777" w:rsidR="0040345B" w:rsidRDefault="00000000">
      <w:pPr>
        <w:spacing w:after="120"/>
        <w:ind w:firstLine="709"/>
        <w:jc w:val="both"/>
      </w:pPr>
      <w:r>
        <w:rPr>
          <w:b/>
        </w:rPr>
        <w:t>AbstractEntity</w:t>
      </w:r>
      <w:r>
        <w:t xml:space="preserve"> — clasa de bază pentru toate entitățile persistente:</w:t>
      </w:r>
    </w:p>
    <w:p w14:paraId="6FB090B1" w14:textId="77777777" w:rsidR="0040345B" w:rsidRDefault="00000000">
      <w:pPr>
        <w:shd w:val="clear" w:color="auto" w:fill="F2F2F2"/>
        <w:spacing w:after="0"/>
        <w:ind w:left="567"/>
      </w:pPr>
      <w:r>
        <w:rPr>
          <w:rFonts w:ascii="Courier New" w:hAnsi="Courier New"/>
          <w:sz w:val="18"/>
        </w:rPr>
        <w:t>@MappedSuperclass</w:t>
      </w:r>
    </w:p>
    <w:p w14:paraId="63ABC006" w14:textId="77777777" w:rsidR="0040345B" w:rsidRDefault="00000000">
      <w:pPr>
        <w:shd w:val="clear" w:color="auto" w:fill="F2F2F2"/>
        <w:spacing w:after="0"/>
        <w:ind w:left="567"/>
      </w:pPr>
      <w:r>
        <w:rPr>
          <w:rFonts w:ascii="Courier New" w:hAnsi="Courier New"/>
          <w:sz w:val="18"/>
        </w:rPr>
        <w:t>public abstract class AbstractEntity {</w:t>
      </w:r>
    </w:p>
    <w:p w14:paraId="4EF28B68" w14:textId="77777777" w:rsidR="0040345B" w:rsidRDefault="00000000">
      <w:pPr>
        <w:shd w:val="clear" w:color="auto" w:fill="F2F2F2"/>
        <w:spacing w:after="0"/>
        <w:ind w:left="567"/>
      </w:pPr>
      <w:r>
        <w:rPr>
          <w:rFonts w:ascii="Courier New" w:hAnsi="Courier New"/>
          <w:sz w:val="18"/>
        </w:rPr>
        <w:t xml:space="preserve">    @Id</w:t>
      </w:r>
    </w:p>
    <w:p w14:paraId="49DAFDD5" w14:textId="77777777" w:rsidR="0040345B" w:rsidRDefault="00000000">
      <w:pPr>
        <w:shd w:val="clear" w:color="auto" w:fill="F2F2F2"/>
        <w:spacing w:after="0"/>
        <w:ind w:left="567"/>
      </w:pPr>
      <w:r>
        <w:rPr>
          <w:rFonts w:ascii="Courier New" w:hAnsi="Courier New"/>
          <w:sz w:val="18"/>
        </w:rPr>
        <w:t xml:space="preserve">    @GeneratedValue(strategy = GenerationType.IDENTITY)</w:t>
      </w:r>
    </w:p>
    <w:p w14:paraId="7148A12D" w14:textId="77777777" w:rsidR="0040345B" w:rsidRDefault="00000000">
      <w:pPr>
        <w:shd w:val="clear" w:color="auto" w:fill="F2F2F2"/>
        <w:spacing w:after="0"/>
        <w:ind w:left="567"/>
      </w:pPr>
      <w:r>
        <w:rPr>
          <w:rFonts w:ascii="Courier New" w:hAnsi="Courier New"/>
          <w:sz w:val="18"/>
        </w:rPr>
        <w:t xml:space="preserve">    private Long id;</w:t>
      </w:r>
    </w:p>
    <w:p w14:paraId="0A5C4286" w14:textId="77777777" w:rsidR="0040345B" w:rsidRDefault="00000000">
      <w:pPr>
        <w:shd w:val="clear" w:color="auto" w:fill="F2F2F2"/>
        <w:spacing w:after="0"/>
        <w:ind w:left="567"/>
      </w:pPr>
      <w:r>
        <w:rPr>
          <w:rFonts w:ascii="Courier New" w:hAnsi="Courier New"/>
          <w:sz w:val="18"/>
        </w:rPr>
        <w:t xml:space="preserve">    @Version</w:t>
      </w:r>
    </w:p>
    <w:p w14:paraId="1070B5DF" w14:textId="77777777" w:rsidR="0040345B" w:rsidRDefault="00000000">
      <w:pPr>
        <w:shd w:val="clear" w:color="auto" w:fill="F2F2F2"/>
        <w:spacing w:after="0"/>
        <w:ind w:left="567"/>
      </w:pPr>
      <w:r>
        <w:rPr>
          <w:rFonts w:ascii="Courier New" w:hAnsi="Courier New"/>
          <w:sz w:val="18"/>
        </w:rPr>
        <w:t xml:space="preserve">    private Integer version;</w:t>
      </w:r>
    </w:p>
    <w:p w14:paraId="4EFDDF69" w14:textId="77777777" w:rsidR="0040345B" w:rsidRDefault="00000000">
      <w:pPr>
        <w:shd w:val="clear" w:color="auto" w:fill="F2F2F2"/>
        <w:spacing w:after="0"/>
        <w:ind w:left="567"/>
      </w:pPr>
      <w:r>
        <w:rPr>
          <w:rFonts w:ascii="Courier New" w:hAnsi="Courier New"/>
          <w:sz w:val="18"/>
        </w:rPr>
        <w:t xml:space="preserve">    private Date dateCreated;</w:t>
      </w:r>
    </w:p>
    <w:p w14:paraId="7C70B035" w14:textId="77777777" w:rsidR="0040345B" w:rsidRDefault="00000000">
      <w:pPr>
        <w:shd w:val="clear" w:color="auto" w:fill="F2F2F2"/>
        <w:spacing w:after="0"/>
        <w:ind w:left="567"/>
      </w:pPr>
      <w:r>
        <w:rPr>
          <w:rFonts w:ascii="Courier New" w:hAnsi="Courier New"/>
          <w:sz w:val="18"/>
        </w:rPr>
        <w:t xml:space="preserve">    private Date dateUpdated;</w:t>
      </w:r>
    </w:p>
    <w:p w14:paraId="0A24E522" w14:textId="77777777" w:rsidR="0040345B" w:rsidRDefault="00000000">
      <w:pPr>
        <w:shd w:val="clear" w:color="auto" w:fill="F2F2F2"/>
        <w:spacing w:after="0"/>
        <w:ind w:left="567"/>
      </w:pPr>
      <w:r>
        <w:rPr>
          <w:rFonts w:ascii="Courier New" w:hAnsi="Courier New"/>
          <w:sz w:val="18"/>
        </w:rPr>
        <w:t>}</w:t>
      </w:r>
    </w:p>
    <w:p w14:paraId="4476F0D7" w14:textId="77777777" w:rsidR="0040345B" w:rsidRDefault="0040345B">
      <w:pPr>
        <w:spacing w:after="80"/>
      </w:pPr>
    </w:p>
    <w:p w14:paraId="22023762" w14:textId="77777777" w:rsidR="0040345B" w:rsidRDefault="00000000">
      <w:pPr>
        <w:spacing w:after="120"/>
        <w:ind w:firstLine="709"/>
        <w:jc w:val="both"/>
      </w:pPr>
      <w:r>
        <w:rPr>
          <w:b/>
        </w:rPr>
        <w:t>Document</w:t>
      </w:r>
      <w:r>
        <w:t xml:space="preserve"> — clasa de bază pentru toate documentele aplicației:</w:t>
      </w:r>
    </w:p>
    <w:p w14:paraId="4A1364D2" w14:textId="77777777" w:rsidR="0040345B" w:rsidRDefault="00000000">
      <w:pPr>
        <w:shd w:val="clear" w:color="auto" w:fill="F2F2F2"/>
        <w:spacing w:after="0"/>
        <w:ind w:left="567"/>
      </w:pPr>
      <w:r>
        <w:rPr>
          <w:rFonts w:ascii="Courier New" w:hAnsi="Courier New"/>
          <w:sz w:val="18"/>
        </w:rPr>
        <w:t>@Entity</w:t>
      </w:r>
    </w:p>
    <w:p w14:paraId="650FAB4C" w14:textId="77777777" w:rsidR="0040345B" w:rsidRDefault="00000000">
      <w:pPr>
        <w:shd w:val="clear" w:color="auto" w:fill="F2F2F2"/>
        <w:spacing w:after="0"/>
        <w:ind w:left="567"/>
      </w:pPr>
      <w:r>
        <w:rPr>
          <w:rFonts w:ascii="Courier New" w:hAnsi="Courier New"/>
          <w:sz w:val="18"/>
        </w:rPr>
        <w:t>@Inheritance(strategy = InheritanceType.JOINED)</w:t>
      </w:r>
    </w:p>
    <w:p w14:paraId="252B68BD" w14:textId="77777777" w:rsidR="0040345B" w:rsidRDefault="00000000">
      <w:pPr>
        <w:shd w:val="clear" w:color="auto" w:fill="F2F2F2"/>
        <w:spacing w:after="0"/>
        <w:ind w:left="567"/>
      </w:pPr>
      <w:r>
        <w:rPr>
          <w:rFonts w:ascii="Courier New" w:hAnsi="Courier New"/>
          <w:sz w:val="18"/>
        </w:rPr>
        <w:t>public class Document extends AbstractEntity {</w:t>
      </w:r>
    </w:p>
    <w:p w14:paraId="0D5DE43E" w14:textId="77777777" w:rsidR="0040345B" w:rsidRDefault="00000000">
      <w:pPr>
        <w:shd w:val="clear" w:color="auto" w:fill="F2F2F2"/>
        <w:spacing w:after="0"/>
        <w:ind w:left="567"/>
      </w:pPr>
      <w:r>
        <w:rPr>
          <w:rFonts w:ascii="Courier New" w:hAnsi="Courier New"/>
          <w:sz w:val="18"/>
        </w:rPr>
        <w:t xml:space="preserve">    private String tipDocument;</w:t>
      </w:r>
    </w:p>
    <w:p w14:paraId="6609E03C" w14:textId="77777777" w:rsidR="0040345B" w:rsidRDefault="00000000">
      <w:pPr>
        <w:shd w:val="clear" w:color="auto" w:fill="F2F2F2"/>
        <w:spacing w:after="0"/>
        <w:ind w:left="567"/>
      </w:pPr>
      <w:r>
        <w:rPr>
          <w:rFonts w:ascii="Courier New" w:hAnsi="Courier New"/>
          <w:sz w:val="18"/>
        </w:rPr>
        <w:t xml:space="preserve">    private String numarDocument;</w:t>
      </w:r>
    </w:p>
    <w:p w14:paraId="23EC431A" w14:textId="77777777" w:rsidR="0040345B" w:rsidRDefault="00000000">
      <w:pPr>
        <w:shd w:val="clear" w:color="auto" w:fill="F2F2F2"/>
        <w:spacing w:after="0"/>
        <w:ind w:left="567"/>
      </w:pPr>
      <w:r>
        <w:rPr>
          <w:rFonts w:ascii="Courier New" w:hAnsi="Courier New"/>
          <w:sz w:val="18"/>
        </w:rPr>
        <w:t xml:space="preserve">    @Temporal(TemporalType.DATE)</w:t>
      </w:r>
    </w:p>
    <w:p w14:paraId="39D7061A" w14:textId="77777777" w:rsidR="0040345B" w:rsidRDefault="00000000">
      <w:pPr>
        <w:shd w:val="clear" w:color="auto" w:fill="F2F2F2"/>
        <w:spacing w:after="0"/>
        <w:ind w:left="567"/>
      </w:pPr>
      <w:r>
        <w:rPr>
          <w:rFonts w:ascii="Courier New" w:hAnsi="Courier New"/>
          <w:sz w:val="18"/>
        </w:rPr>
        <w:t xml:space="preserve">    private Date dataDocument;</w:t>
      </w:r>
    </w:p>
    <w:p w14:paraId="0911DC21" w14:textId="77777777" w:rsidR="0040345B" w:rsidRDefault="00000000">
      <w:pPr>
        <w:shd w:val="clear" w:color="auto" w:fill="F2F2F2"/>
        <w:spacing w:after="0"/>
        <w:ind w:left="567"/>
      </w:pPr>
      <w:r>
        <w:rPr>
          <w:rFonts w:ascii="Courier New" w:hAnsi="Courier New"/>
          <w:sz w:val="18"/>
        </w:rPr>
        <w:t xml:space="preserve">    @Temporal(TemporalType.TIMESTAMP)</w:t>
      </w:r>
    </w:p>
    <w:p w14:paraId="0D3698CF" w14:textId="77777777" w:rsidR="0040345B" w:rsidRDefault="00000000">
      <w:pPr>
        <w:shd w:val="clear" w:color="auto" w:fill="F2F2F2"/>
        <w:spacing w:after="0"/>
        <w:ind w:left="567"/>
      </w:pPr>
      <w:r>
        <w:rPr>
          <w:rFonts w:ascii="Courier New" w:hAnsi="Courier New"/>
          <w:sz w:val="18"/>
        </w:rPr>
        <w:t xml:space="preserve">    private Date dataOperare;</w:t>
      </w:r>
    </w:p>
    <w:p w14:paraId="0291073C" w14:textId="77777777" w:rsidR="0040345B" w:rsidRDefault="00000000">
      <w:pPr>
        <w:shd w:val="clear" w:color="auto" w:fill="F2F2F2"/>
        <w:spacing w:after="0"/>
        <w:ind w:left="567"/>
      </w:pPr>
      <w:r>
        <w:rPr>
          <w:rFonts w:ascii="Courier New" w:hAnsi="Courier New"/>
          <w:sz w:val="18"/>
        </w:rPr>
        <w:t>}</w:t>
      </w:r>
    </w:p>
    <w:p w14:paraId="10CF2798" w14:textId="77777777" w:rsidR="0040345B" w:rsidRDefault="0040345B">
      <w:pPr>
        <w:spacing w:after="80"/>
      </w:pPr>
    </w:p>
    <w:p w14:paraId="762EBECB" w14:textId="77777777" w:rsidR="0040345B" w:rsidRDefault="00000000">
      <w:pPr>
        <w:spacing w:after="120"/>
        <w:ind w:firstLine="709"/>
        <w:jc w:val="both"/>
      </w:pPr>
      <w:r>
        <w:rPr>
          <w:b/>
        </w:rPr>
        <w:t>DocInsotitor</w:t>
      </w:r>
      <w:r>
        <w:t xml:space="preserve"> — documentul însoțitor (factură, aviz sau stornare):</w:t>
      </w:r>
    </w:p>
    <w:p w14:paraId="7A5A7B03" w14:textId="77777777" w:rsidR="0040345B" w:rsidRDefault="00000000">
      <w:pPr>
        <w:shd w:val="clear" w:color="auto" w:fill="F2F2F2"/>
        <w:spacing w:after="0"/>
        <w:ind w:left="567"/>
      </w:pPr>
      <w:r>
        <w:rPr>
          <w:rFonts w:ascii="Courier New" w:hAnsi="Courier New"/>
          <w:sz w:val="18"/>
        </w:rPr>
        <w:t>@Entity</w:t>
      </w:r>
    </w:p>
    <w:p w14:paraId="7C2E194C" w14:textId="77777777" w:rsidR="0040345B" w:rsidRDefault="00000000">
      <w:pPr>
        <w:shd w:val="clear" w:color="auto" w:fill="F2F2F2"/>
        <w:spacing w:after="0"/>
        <w:ind w:left="567"/>
      </w:pPr>
      <w:r>
        <w:rPr>
          <w:rFonts w:ascii="Courier New" w:hAnsi="Courier New"/>
          <w:sz w:val="18"/>
        </w:rPr>
        <w:t>public class DocInsotitor extends Document {</w:t>
      </w:r>
    </w:p>
    <w:p w14:paraId="0F8D7884" w14:textId="77777777" w:rsidR="0040345B" w:rsidRDefault="00000000">
      <w:pPr>
        <w:shd w:val="clear" w:color="auto" w:fill="F2F2F2"/>
        <w:spacing w:after="0"/>
        <w:ind w:left="567"/>
      </w:pPr>
      <w:r>
        <w:rPr>
          <w:rFonts w:ascii="Courier New" w:hAnsi="Courier New"/>
          <w:sz w:val="18"/>
        </w:rPr>
        <w:t xml:space="preserve">    @Column(unique = true)</w:t>
      </w:r>
    </w:p>
    <w:p w14:paraId="415515D4" w14:textId="77777777" w:rsidR="0040345B" w:rsidRDefault="00000000">
      <w:pPr>
        <w:shd w:val="clear" w:color="auto" w:fill="F2F2F2"/>
        <w:spacing w:after="0"/>
        <w:ind w:left="567"/>
      </w:pPr>
      <w:r>
        <w:rPr>
          <w:rFonts w:ascii="Courier New" w:hAnsi="Courier New"/>
          <w:sz w:val="18"/>
        </w:rPr>
        <w:t xml:space="preserve">    private String codDocInsot;</w:t>
      </w:r>
    </w:p>
    <w:p w14:paraId="7833307E" w14:textId="77777777" w:rsidR="0040345B" w:rsidRDefault="00000000">
      <w:pPr>
        <w:shd w:val="clear" w:color="auto" w:fill="F2F2F2"/>
        <w:spacing w:after="0"/>
        <w:ind w:left="567"/>
      </w:pPr>
      <w:r>
        <w:rPr>
          <w:rFonts w:ascii="Courier New" w:hAnsi="Courier New"/>
          <w:sz w:val="18"/>
        </w:rPr>
        <w:t xml:space="preserve">    private String mijlocTransport;</w:t>
      </w:r>
    </w:p>
    <w:p w14:paraId="5ED840BE" w14:textId="77777777" w:rsidR="0040345B" w:rsidRDefault="00000000">
      <w:pPr>
        <w:shd w:val="clear" w:color="auto" w:fill="F2F2F2"/>
        <w:spacing w:after="0"/>
        <w:ind w:left="567"/>
      </w:pPr>
      <w:r>
        <w:rPr>
          <w:rFonts w:ascii="Courier New" w:hAnsi="Courier New"/>
          <w:sz w:val="18"/>
        </w:rPr>
        <w:t xml:space="preserve">    @ManyToOne</w:t>
      </w:r>
    </w:p>
    <w:p w14:paraId="29389350" w14:textId="77777777" w:rsidR="0040345B" w:rsidRDefault="00000000">
      <w:pPr>
        <w:shd w:val="clear" w:color="auto" w:fill="F2F2F2"/>
        <w:spacing w:after="0"/>
        <w:ind w:left="567"/>
      </w:pPr>
      <w:r>
        <w:rPr>
          <w:rFonts w:ascii="Courier New" w:hAnsi="Courier New"/>
          <w:sz w:val="18"/>
        </w:rPr>
        <w:t xml:space="preserve">    private Furnizor furnizor;</w:t>
      </w:r>
    </w:p>
    <w:p w14:paraId="7A78392E" w14:textId="77777777" w:rsidR="0040345B" w:rsidRDefault="00000000">
      <w:pPr>
        <w:shd w:val="clear" w:color="auto" w:fill="F2F2F2"/>
        <w:spacing w:after="0"/>
        <w:ind w:left="567"/>
      </w:pPr>
      <w:r>
        <w:rPr>
          <w:rFonts w:ascii="Courier New" w:hAnsi="Courier New"/>
          <w:sz w:val="18"/>
        </w:rPr>
        <w:lastRenderedPageBreak/>
        <w:t xml:space="preserve">    @ManyToOne</w:t>
      </w:r>
    </w:p>
    <w:p w14:paraId="713680BC" w14:textId="77777777" w:rsidR="0040345B" w:rsidRDefault="00000000">
      <w:pPr>
        <w:shd w:val="clear" w:color="auto" w:fill="F2F2F2"/>
        <w:spacing w:after="0"/>
        <w:ind w:left="567"/>
      </w:pPr>
      <w:r>
        <w:rPr>
          <w:rFonts w:ascii="Courier New" w:hAnsi="Courier New"/>
          <w:sz w:val="18"/>
        </w:rPr>
        <w:t xml:space="preserve">    private DocInsotitor docInsotitorReferinta; // referinta stornare</w:t>
      </w:r>
    </w:p>
    <w:p w14:paraId="52F5A335" w14:textId="77777777" w:rsidR="0040345B" w:rsidRDefault="00000000">
      <w:pPr>
        <w:shd w:val="clear" w:color="auto" w:fill="F2F2F2"/>
        <w:spacing w:after="0"/>
        <w:ind w:left="567"/>
      </w:pPr>
      <w:r>
        <w:rPr>
          <w:rFonts w:ascii="Courier New" w:hAnsi="Courier New"/>
          <w:sz w:val="18"/>
        </w:rPr>
        <w:t xml:space="preserve">    @OneToMany(mappedBy = "docInsotitor",</w:t>
      </w:r>
    </w:p>
    <w:p w14:paraId="34830C49" w14:textId="77777777" w:rsidR="0040345B" w:rsidRDefault="00000000">
      <w:pPr>
        <w:shd w:val="clear" w:color="auto" w:fill="F2F2F2"/>
        <w:spacing w:after="0"/>
        <w:ind w:left="567"/>
      </w:pPr>
      <w:r>
        <w:rPr>
          <w:rFonts w:ascii="Courier New" w:hAnsi="Courier New"/>
          <w:sz w:val="18"/>
        </w:rPr>
        <w:t xml:space="preserve">               cascade = CascadeType.ALL, fetch = FetchType.EAGER)</w:t>
      </w:r>
    </w:p>
    <w:p w14:paraId="227B12CE" w14:textId="77777777" w:rsidR="0040345B" w:rsidRDefault="00000000">
      <w:pPr>
        <w:shd w:val="clear" w:color="auto" w:fill="F2F2F2"/>
        <w:spacing w:after="0"/>
        <w:ind w:left="567"/>
      </w:pPr>
      <w:r>
        <w:rPr>
          <w:rFonts w:ascii="Courier New" w:hAnsi="Courier New"/>
          <w:sz w:val="18"/>
        </w:rPr>
        <w:t xml:space="preserve">    private Set&lt;Receptie&gt; receptii = new HashSet&lt;&gt;();</w:t>
      </w:r>
    </w:p>
    <w:p w14:paraId="668D2AD9" w14:textId="77777777" w:rsidR="0040345B" w:rsidRDefault="00000000">
      <w:pPr>
        <w:shd w:val="clear" w:color="auto" w:fill="F2F2F2"/>
        <w:spacing w:after="0"/>
        <w:ind w:left="567"/>
      </w:pPr>
      <w:r>
        <w:rPr>
          <w:rFonts w:ascii="Courier New" w:hAnsi="Courier New"/>
          <w:sz w:val="18"/>
        </w:rPr>
        <w:t>}</w:t>
      </w:r>
    </w:p>
    <w:p w14:paraId="50B1A1A5" w14:textId="77777777" w:rsidR="0040345B" w:rsidRDefault="0040345B">
      <w:pPr>
        <w:spacing w:after="80"/>
      </w:pPr>
    </w:p>
    <w:p w14:paraId="4993167A" w14:textId="77777777" w:rsidR="0040345B" w:rsidRDefault="00000000">
      <w:pPr>
        <w:spacing w:after="120"/>
        <w:ind w:firstLine="709"/>
        <w:jc w:val="both"/>
      </w:pPr>
      <w:r>
        <w:rPr>
          <w:b/>
        </w:rPr>
        <w:t>Receptie</w:t>
      </w:r>
      <w:r>
        <w:t xml:space="preserve"> — recepția de marfă asociată unui document însoțitor:</w:t>
      </w:r>
    </w:p>
    <w:p w14:paraId="2AD21080" w14:textId="77777777" w:rsidR="0040345B" w:rsidRDefault="00000000">
      <w:pPr>
        <w:shd w:val="clear" w:color="auto" w:fill="F2F2F2"/>
        <w:spacing w:after="0"/>
        <w:ind w:left="567"/>
      </w:pPr>
      <w:r>
        <w:rPr>
          <w:rFonts w:ascii="Courier New" w:hAnsi="Courier New"/>
          <w:sz w:val="18"/>
        </w:rPr>
        <w:t>@Entity</w:t>
      </w:r>
    </w:p>
    <w:p w14:paraId="57CFD198" w14:textId="77777777" w:rsidR="0040345B" w:rsidRDefault="00000000">
      <w:pPr>
        <w:shd w:val="clear" w:color="auto" w:fill="F2F2F2"/>
        <w:spacing w:after="0"/>
        <w:ind w:left="567"/>
      </w:pPr>
      <w:r>
        <w:rPr>
          <w:rFonts w:ascii="Courier New" w:hAnsi="Courier New"/>
          <w:sz w:val="18"/>
        </w:rPr>
        <w:t>public class Receptie extends AbstractEntity {</w:t>
      </w:r>
    </w:p>
    <w:p w14:paraId="5AA89EEA" w14:textId="77777777" w:rsidR="0040345B" w:rsidRDefault="00000000">
      <w:pPr>
        <w:shd w:val="clear" w:color="auto" w:fill="F2F2F2"/>
        <w:spacing w:after="0"/>
        <w:ind w:left="567"/>
      </w:pPr>
      <w:r>
        <w:rPr>
          <w:rFonts w:ascii="Courier New" w:hAnsi="Courier New"/>
          <w:sz w:val="18"/>
        </w:rPr>
        <w:t xml:space="preserve">    @Column(unique = true)</w:t>
      </w:r>
    </w:p>
    <w:p w14:paraId="11E56A07" w14:textId="77777777" w:rsidR="0040345B" w:rsidRDefault="00000000">
      <w:pPr>
        <w:shd w:val="clear" w:color="auto" w:fill="F2F2F2"/>
        <w:spacing w:after="0"/>
        <w:ind w:left="567"/>
      </w:pPr>
      <w:r>
        <w:rPr>
          <w:rFonts w:ascii="Courier New" w:hAnsi="Courier New"/>
          <w:sz w:val="18"/>
        </w:rPr>
        <w:t xml:space="preserve">    private String codNIR;</w:t>
      </w:r>
    </w:p>
    <w:p w14:paraId="29213B0D" w14:textId="77777777" w:rsidR="0040345B" w:rsidRDefault="00000000">
      <w:pPr>
        <w:shd w:val="clear" w:color="auto" w:fill="F2F2F2"/>
        <w:spacing w:after="0"/>
        <w:ind w:left="567"/>
      </w:pPr>
      <w:r>
        <w:rPr>
          <w:rFonts w:ascii="Courier New" w:hAnsi="Courier New"/>
          <w:sz w:val="18"/>
        </w:rPr>
        <w:t xml:space="preserve">    private String nrNIR;</w:t>
      </w:r>
    </w:p>
    <w:p w14:paraId="7AE33783" w14:textId="77777777" w:rsidR="0040345B" w:rsidRDefault="00000000">
      <w:pPr>
        <w:shd w:val="clear" w:color="auto" w:fill="F2F2F2"/>
        <w:spacing w:after="0"/>
        <w:ind w:left="567"/>
      </w:pPr>
      <w:r>
        <w:rPr>
          <w:rFonts w:ascii="Courier New" w:hAnsi="Courier New"/>
          <w:sz w:val="18"/>
        </w:rPr>
        <w:t xml:space="preserve">    @Temporal(TemporalType.DATE)</w:t>
      </w:r>
    </w:p>
    <w:p w14:paraId="79D59BF7" w14:textId="77777777" w:rsidR="0040345B" w:rsidRDefault="00000000">
      <w:pPr>
        <w:shd w:val="clear" w:color="auto" w:fill="F2F2F2"/>
        <w:spacing w:after="0"/>
        <w:ind w:left="567"/>
      </w:pPr>
      <w:r>
        <w:rPr>
          <w:rFonts w:ascii="Courier New" w:hAnsi="Courier New"/>
          <w:sz w:val="18"/>
        </w:rPr>
        <w:t xml:space="preserve">    private Date dataReceptie;</w:t>
      </w:r>
    </w:p>
    <w:p w14:paraId="12CD4AD8" w14:textId="77777777" w:rsidR="0040345B" w:rsidRDefault="00000000">
      <w:pPr>
        <w:shd w:val="clear" w:color="auto" w:fill="F2F2F2"/>
        <w:spacing w:after="0"/>
        <w:ind w:left="567"/>
      </w:pPr>
      <w:r>
        <w:rPr>
          <w:rFonts w:ascii="Courier New" w:hAnsi="Courier New"/>
          <w:sz w:val="18"/>
        </w:rPr>
        <w:t xml:space="preserve">    @ManyToOne</w:t>
      </w:r>
    </w:p>
    <w:p w14:paraId="68BCFA89" w14:textId="77777777" w:rsidR="0040345B" w:rsidRDefault="00000000">
      <w:pPr>
        <w:shd w:val="clear" w:color="auto" w:fill="F2F2F2"/>
        <w:spacing w:after="0"/>
        <w:ind w:left="567"/>
      </w:pPr>
      <w:r>
        <w:rPr>
          <w:rFonts w:ascii="Courier New" w:hAnsi="Courier New"/>
          <w:sz w:val="18"/>
        </w:rPr>
        <w:t xml:space="preserve">    private DocInsotitor docInsotitor;</w:t>
      </w:r>
    </w:p>
    <w:p w14:paraId="34E45135" w14:textId="77777777" w:rsidR="0040345B" w:rsidRDefault="00000000">
      <w:pPr>
        <w:shd w:val="clear" w:color="auto" w:fill="F2F2F2"/>
        <w:spacing w:after="0"/>
        <w:ind w:left="567"/>
      </w:pPr>
      <w:r>
        <w:rPr>
          <w:rFonts w:ascii="Courier New" w:hAnsi="Courier New"/>
          <w:sz w:val="18"/>
        </w:rPr>
        <w:t xml:space="preserve">    @ManyToOne</w:t>
      </w:r>
    </w:p>
    <w:p w14:paraId="360C2643" w14:textId="77777777" w:rsidR="0040345B" w:rsidRDefault="00000000">
      <w:pPr>
        <w:shd w:val="clear" w:color="auto" w:fill="F2F2F2"/>
        <w:spacing w:after="0"/>
        <w:ind w:left="567"/>
      </w:pPr>
      <w:r>
        <w:rPr>
          <w:rFonts w:ascii="Courier New" w:hAnsi="Courier New"/>
          <w:sz w:val="18"/>
        </w:rPr>
        <w:t xml:space="preserve">    private Gestiune gestiune;</w:t>
      </w:r>
    </w:p>
    <w:p w14:paraId="0B24A12C" w14:textId="77777777" w:rsidR="0040345B" w:rsidRDefault="00000000">
      <w:pPr>
        <w:shd w:val="clear" w:color="auto" w:fill="F2F2F2"/>
        <w:spacing w:after="0"/>
        <w:ind w:left="567"/>
      </w:pPr>
      <w:r>
        <w:rPr>
          <w:rFonts w:ascii="Courier New" w:hAnsi="Courier New"/>
          <w:sz w:val="18"/>
        </w:rPr>
        <w:t xml:space="preserve">    @OneToMany(mappedBy = "receptie",</w:t>
      </w:r>
    </w:p>
    <w:p w14:paraId="1747DDBE" w14:textId="77777777" w:rsidR="0040345B" w:rsidRDefault="00000000">
      <w:pPr>
        <w:shd w:val="clear" w:color="auto" w:fill="F2F2F2"/>
        <w:spacing w:after="0"/>
        <w:ind w:left="567"/>
      </w:pPr>
      <w:r>
        <w:rPr>
          <w:rFonts w:ascii="Courier New" w:hAnsi="Courier New"/>
          <w:sz w:val="18"/>
        </w:rPr>
        <w:t xml:space="preserve">               cascade = CascadeType.ALL, fetch = FetchType.EAGER)</w:t>
      </w:r>
    </w:p>
    <w:p w14:paraId="3B1283D0" w14:textId="77777777" w:rsidR="0040345B" w:rsidRDefault="00000000">
      <w:pPr>
        <w:shd w:val="clear" w:color="auto" w:fill="F2F2F2"/>
        <w:spacing w:after="0"/>
        <w:ind w:left="567"/>
      </w:pPr>
      <w:r>
        <w:rPr>
          <w:rFonts w:ascii="Courier New" w:hAnsi="Courier New"/>
          <w:sz w:val="18"/>
        </w:rPr>
        <w:t xml:space="preserve">    private Set&lt;LinieIntrare&gt; liniiIntrare = new HashSet&lt;&gt;();</w:t>
      </w:r>
    </w:p>
    <w:p w14:paraId="50578878" w14:textId="77777777" w:rsidR="0040345B" w:rsidRDefault="00000000">
      <w:pPr>
        <w:shd w:val="clear" w:color="auto" w:fill="F2F2F2"/>
        <w:spacing w:after="0"/>
        <w:ind w:left="567"/>
      </w:pPr>
      <w:r>
        <w:rPr>
          <w:rFonts w:ascii="Courier New" w:hAnsi="Courier New"/>
          <w:sz w:val="18"/>
        </w:rPr>
        <w:t>}</w:t>
      </w:r>
    </w:p>
    <w:p w14:paraId="491B4F7E" w14:textId="77777777" w:rsidR="0040345B" w:rsidRDefault="0040345B">
      <w:pPr>
        <w:spacing w:after="80"/>
      </w:pPr>
    </w:p>
    <w:p w14:paraId="37C55DD4" w14:textId="77777777" w:rsidR="0040345B" w:rsidRDefault="00000000">
      <w:pPr>
        <w:spacing w:after="120"/>
        <w:ind w:firstLine="709"/>
        <w:jc w:val="both"/>
      </w:pPr>
      <w:r>
        <w:rPr>
          <w:b/>
        </w:rPr>
        <w:t>LinieIntrare</w:t>
      </w:r>
      <w:r>
        <w:t xml:space="preserve"> — o linie de articol din recepție (cantitate poate fi negativă la stornare):</w:t>
      </w:r>
    </w:p>
    <w:p w14:paraId="29AD6BAD" w14:textId="77777777" w:rsidR="0040345B" w:rsidRDefault="00000000">
      <w:pPr>
        <w:shd w:val="clear" w:color="auto" w:fill="F2F2F2"/>
        <w:spacing w:after="0"/>
        <w:ind w:left="567"/>
      </w:pPr>
      <w:r>
        <w:rPr>
          <w:rFonts w:ascii="Courier New" w:hAnsi="Courier New"/>
          <w:sz w:val="18"/>
        </w:rPr>
        <w:t>@Entity</w:t>
      </w:r>
    </w:p>
    <w:p w14:paraId="7D08A7A2" w14:textId="77777777" w:rsidR="0040345B" w:rsidRDefault="00000000">
      <w:pPr>
        <w:shd w:val="clear" w:color="auto" w:fill="F2F2F2"/>
        <w:spacing w:after="0"/>
        <w:ind w:left="567"/>
      </w:pPr>
      <w:r>
        <w:rPr>
          <w:rFonts w:ascii="Courier New" w:hAnsi="Courier New"/>
          <w:sz w:val="18"/>
        </w:rPr>
        <w:t>public class LinieIntrare extends AbstractEntity {</w:t>
      </w:r>
    </w:p>
    <w:p w14:paraId="5013DF3F" w14:textId="77777777" w:rsidR="0040345B" w:rsidRDefault="00000000">
      <w:pPr>
        <w:shd w:val="clear" w:color="auto" w:fill="F2F2F2"/>
        <w:spacing w:after="0"/>
        <w:ind w:left="567"/>
      </w:pPr>
      <w:r>
        <w:rPr>
          <w:rFonts w:ascii="Courier New" w:hAnsi="Courier New"/>
          <w:sz w:val="18"/>
        </w:rPr>
        <w:t xml:space="preserve">    private Double cantitate = 0.0;  // negativa pentru Stornare</w:t>
      </w:r>
    </w:p>
    <w:p w14:paraId="25685538" w14:textId="77777777" w:rsidR="0040345B" w:rsidRDefault="00000000">
      <w:pPr>
        <w:shd w:val="clear" w:color="auto" w:fill="F2F2F2"/>
        <w:spacing w:after="0"/>
        <w:ind w:left="567"/>
      </w:pPr>
      <w:r>
        <w:rPr>
          <w:rFonts w:ascii="Courier New" w:hAnsi="Courier New"/>
          <w:sz w:val="18"/>
        </w:rPr>
        <w:t xml:space="preserve">    private Double pretAchizitie = 0.0;</w:t>
      </w:r>
    </w:p>
    <w:p w14:paraId="2E9A1D50" w14:textId="77777777" w:rsidR="0040345B" w:rsidRDefault="00000000">
      <w:pPr>
        <w:shd w:val="clear" w:color="auto" w:fill="F2F2F2"/>
        <w:spacing w:after="0"/>
        <w:ind w:left="567"/>
      </w:pPr>
      <w:r>
        <w:rPr>
          <w:rFonts w:ascii="Courier New" w:hAnsi="Courier New"/>
          <w:sz w:val="18"/>
        </w:rPr>
        <w:t xml:space="preserve">    private Double pretVanzare   = 0.0;</w:t>
      </w:r>
    </w:p>
    <w:p w14:paraId="696342FA" w14:textId="77777777" w:rsidR="0040345B" w:rsidRDefault="00000000">
      <w:pPr>
        <w:shd w:val="clear" w:color="auto" w:fill="F2F2F2"/>
        <w:spacing w:after="0"/>
        <w:ind w:left="567"/>
      </w:pPr>
      <w:r>
        <w:rPr>
          <w:rFonts w:ascii="Courier New" w:hAnsi="Courier New"/>
          <w:sz w:val="18"/>
        </w:rPr>
        <w:t xml:space="preserve">    private Double adaos         = 0.0;</w:t>
      </w:r>
    </w:p>
    <w:p w14:paraId="200D6483" w14:textId="77777777" w:rsidR="0040345B" w:rsidRDefault="00000000">
      <w:pPr>
        <w:shd w:val="clear" w:color="auto" w:fill="F2F2F2"/>
        <w:spacing w:after="0"/>
        <w:ind w:left="567"/>
      </w:pPr>
      <w:r>
        <w:rPr>
          <w:rFonts w:ascii="Courier New" w:hAnsi="Courier New"/>
          <w:sz w:val="18"/>
        </w:rPr>
        <w:t xml:space="preserve">    @ManyToOne</w:t>
      </w:r>
    </w:p>
    <w:p w14:paraId="3CD5BA73" w14:textId="77777777" w:rsidR="0040345B" w:rsidRDefault="00000000">
      <w:pPr>
        <w:shd w:val="clear" w:color="auto" w:fill="F2F2F2"/>
        <w:spacing w:after="0"/>
        <w:ind w:left="567"/>
      </w:pPr>
      <w:r>
        <w:rPr>
          <w:rFonts w:ascii="Courier New" w:hAnsi="Courier New"/>
          <w:sz w:val="18"/>
        </w:rPr>
        <w:t xml:space="preserve">    private Receptie receptie;</w:t>
      </w:r>
    </w:p>
    <w:p w14:paraId="6E5EA4D7" w14:textId="77777777" w:rsidR="0040345B" w:rsidRDefault="00000000">
      <w:pPr>
        <w:shd w:val="clear" w:color="auto" w:fill="F2F2F2"/>
        <w:spacing w:after="0"/>
        <w:ind w:left="567"/>
      </w:pPr>
      <w:r>
        <w:rPr>
          <w:rFonts w:ascii="Courier New" w:hAnsi="Courier New"/>
          <w:sz w:val="18"/>
        </w:rPr>
        <w:t xml:space="preserve">    @ManyToOne</w:t>
      </w:r>
    </w:p>
    <w:p w14:paraId="3FE6CEDB" w14:textId="77777777" w:rsidR="0040345B" w:rsidRDefault="00000000">
      <w:pPr>
        <w:shd w:val="clear" w:color="auto" w:fill="F2F2F2"/>
        <w:spacing w:after="0"/>
        <w:ind w:left="567"/>
      </w:pPr>
      <w:r>
        <w:rPr>
          <w:rFonts w:ascii="Courier New" w:hAnsi="Courier New"/>
          <w:sz w:val="18"/>
        </w:rPr>
        <w:t xml:space="preserve">    private Produs produs;</w:t>
      </w:r>
    </w:p>
    <w:p w14:paraId="149A800D" w14:textId="77777777" w:rsidR="0040345B" w:rsidRDefault="00000000">
      <w:pPr>
        <w:shd w:val="clear" w:color="auto" w:fill="F2F2F2"/>
        <w:spacing w:after="0"/>
        <w:ind w:left="567"/>
      </w:pPr>
      <w:r>
        <w:rPr>
          <w:rFonts w:ascii="Courier New" w:hAnsi="Courier New"/>
          <w:sz w:val="18"/>
        </w:rPr>
        <w:t>}</w:t>
      </w:r>
    </w:p>
    <w:p w14:paraId="062F3A0F" w14:textId="77777777" w:rsidR="0040345B" w:rsidRDefault="0040345B">
      <w:pPr>
        <w:spacing w:after="80"/>
      </w:pPr>
    </w:p>
    <w:p w14:paraId="5CD301ED" w14:textId="77777777" w:rsidR="0040345B" w:rsidRDefault="00000000">
      <w:pPr>
        <w:spacing w:after="120"/>
        <w:ind w:firstLine="709"/>
        <w:jc w:val="both"/>
      </w:pPr>
      <w:r>
        <w:rPr>
          <w:b/>
        </w:rPr>
        <w:t>Stoc</w:t>
      </w:r>
      <w:r>
        <w:t xml:space="preserve"> — stocul curent al unui produs într-o gestiune, actualizat automat la salvare:</w:t>
      </w:r>
    </w:p>
    <w:p w14:paraId="25FDCEF2" w14:textId="77777777" w:rsidR="0040345B" w:rsidRDefault="00000000">
      <w:pPr>
        <w:shd w:val="clear" w:color="auto" w:fill="F2F2F2"/>
        <w:spacing w:after="0"/>
        <w:ind w:left="567"/>
      </w:pPr>
      <w:r>
        <w:rPr>
          <w:rFonts w:ascii="Courier New" w:hAnsi="Courier New"/>
          <w:sz w:val="18"/>
        </w:rPr>
        <w:t>@Entity</w:t>
      </w:r>
    </w:p>
    <w:p w14:paraId="14F8D855" w14:textId="77777777" w:rsidR="0040345B" w:rsidRDefault="00000000">
      <w:pPr>
        <w:shd w:val="clear" w:color="auto" w:fill="F2F2F2"/>
        <w:spacing w:after="0"/>
        <w:ind w:left="567"/>
      </w:pPr>
      <w:r>
        <w:rPr>
          <w:rFonts w:ascii="Courier New" w:hAnsi="Courier New"/>
          <w:sz w:val="18"/>
        </w:rPr>
        <w:t>public class Stoc extends AbstractEntity {</w:t>
      </w:r>
    </w:p>
    <w:p w14:paraId="298FF41F" w14:textId="77777777" w:rsidR="0040345B" w:rsidRDefault="00000000">
      <w:pPr>
        <w:shd w:val="clear" w:color="auto" w:fill="F2F2F2"/>
        <w:spacing w:after="0"/>
        <w:ind w:left="567"/>
      </w:pPr>
      <w:r>
        <w:rPr>
          <w:rFonts w:ascii="Courier New" w:hAnsi="Courier New"/>
          <w:sz w:val="18"/>
        </w:rPr>
        <w:t xml:space="preserve">    private Double stocCurent      = 0.0;</w:t>
      </w:r>
    </w:p>
    <w:p w14:paraId="1295086E" w14:textId="77777777" w:rsidR="0040345B" w:rsidRDefault="00000000">
      <w:pPr>
        <w:shd w:val="clear" w:color="auto" w:fill="F2F2F2"/>
        <w:spacing w:after="0"/>
        <w:ind w:left="567"/>
      </w:pPr>
      <w:r>
        <w:rPr>
          <w:rFonts w:ascii="Courier New" w:hAnsi="Courier New"/>
          <w:sz w:val="18"/>
        </w:rPr>
        <w:t xml:space="preserve">    private Double stocInitialLuna = 0.0;</w:t>
      </w:r>
    </w:p>
    <w:p w14:paraId="7A711C27" w14:textId="77777777" w:rsidR="0040345B" w:rsidRDefault="00000000">
      <w:pPr>
        <w:shd w:val="clear" w:color="auto" w:fill="F2F2F2"/>
        <w:spacing w:after="0"/>
        <w:ind w:left="567"/>
      </w:pPr>
      <w:r>
        <w:rPr>
          <w:rFonts w:ascii="Courier New" w:hAnsi="Courier New"/>
          <w:sz w:val="18"/>
        </w:rPr>
        <w:t xml:space="preserve">    private Double stocInitialAn   = 0.0;</w:t>
      </w:r>
    </w:p>
    <w:p w14:paraId="60520D36" w14:textId="77777777" w:rsidR="0040345B" w:rsidRDefault="00000000">
      <w:pPr>
        <w:shd w:val="clear" w:color="auto" w:fill="F2F2F2"/>
        <w:spacing w:after="0"/>
        <w:ind w:left="567"/>
      </w:pPr>
      <w:r>
        <w:rPr>
          <w:rFonts w:ascii="Courier New" w:hAnsi="Courier New"/>
          <w:sz w:val="18"/>
        </w:rPr>
        <w:t xml:space="preserve">    @ManyToOne</w:t>
      </w:r>
    </w:p>
    <w:p w14:paraId="46D1B2FF" w14:textId="77777777" w:rsidR="0040345B" w:rsidRDefault="00000000">
      <w:pPr>
        <w:shd w:val="clear" w:color="auto" w:fill="F2F2F2"/>
        <w:spacing w:after="0"/>
        <w:ind w:left="567"/>
      </w:pPr>
      <w:r>
        <w:rPr>
          <w:rFonts w:ascii="Courier New" w:hAnsi="Courier New"/>
          <w:sz w:val="18"/>
        </w:rPr>
        <w:t xml:space="preserve">    private Produs produs;</w:t>
      </w:r>
    </w:p>
    <w:p w14:paraId="75CCCD6E" w14:textId="77777777" w:rsidR="0040345B" w:rsidRDefault="00000000">
      <w:pPr>
        <w:shd w:val="clear" w:color="auto" w:fill="F2F2F2"/>
        <w:spacing w:after="0"/>
        <w:ind w:left="567"/>
      </w:pPr>
      <w:r>
        <w:rPr>
          <w:rFonts w:ascii="Courier New" w:hAnsi="Courier New"/>
          <w:sz w:val="18"/>
        </w:rPr>
        <w:t xml:space="preserve">    @ManyToOne</w:t>
      </w:r>
    </w:p>
    <w:p w14:paraId="4CF1EB46" w14:textId="77777777" w:rsidR="0040345B" w:rsidRDefault="00000000">
      <w:pPr>
        <w:shd w:val="clear" w:color="auto" w:fill="F2F2F2"/>
        <w:spacing w:after="0"/>
        <w:ind w:left="567"/>
      </w:pPr>
      <w:r>
        <w:rPr>
          <w:rFonts w:ascii="Courier New" w:hAnsi="Courier New"/>
          <w:sz w:val="18"/>
        </w:rPr>
        <w:t xml:space="preserve">    private Gestiune gestiune;</w:t>
      </w:r>
    </w:p>
    <w:p w14:paraId="77DBAF13" w14:textId="77777777" w:rsidR="0040345B" w:rsidRDefault="00000000">
      <w:pPr>
        <w:shd w:val="clear" w:color="auto" w:fill="F2F2F2"/>
        <w:spacing w:after="0"/>
        <w:ind w:left="567"/>
      </w:pPr>
      <w:r>
        <w:rPr>
          <w:rFonts w:ascii="Courier New" w:hAnsi="Courier New"/>
          <w:sz w:val="18"/>
        </w:rPr>
        <w:t>}</w:t>
      </w:r>
    </w:p>
    <w:p w14:paraId="41D85327" w14:textId="77777777" w:rsidR="0040345B" w:rsidRDefault="0040345B">
      <w:pPr>
        <w:spacing w:after="80"/>
      </w:pPr>
    </w:p>
    <w:p w14:paraId="22FAE4B3" w14:textId="77777777" w:rsidR="0040345B" w:rsidRDefault="00000000">
      <w:pPr>
        <w:spacing w:before="240" w:after="120"/>
      </w:pPr>
      <w:r>
        <w:rPr>
          <w:b/>
        </w:rPr>
        <w:lastRenderedPageBreak/>
        <w:t>3.3 Stratul de acces la date — Repository</w:t>
      </w:r>
    </w:p>
    <w:p w14:paraId="0E245F3A" w14:textId="77777777" w:rsidR="0040345B" w:rsidRDefault="00000000">
      <w:pPr>
        <w:spacing w:after="120"/>
        <w:ind w:firstLine="709"/>
        <w:jc w:val="both"/>
      </w:pPr>
      <w:r>
        <w:t>Clasele repository realizează accesul la baza de date prin intermediul EntityManager-ului furnizat de Hibernate. Toate extind AbstractRepository, care oferă operațiile CRUD de bază (create, update, delete) și gestionarea tranzacțiilor.</w:t>
      </w:r>
    </w:p>
    <w:p w14:paraId="2465F064" w14:textId="77777777" w:rsidR="0040345B" w:rsidRDefault="00000000">
      <w:pPr>
        <w:spacing w:after="120"/>
        <w:ind w:firstLine="709"/>
        <w:jc w:val="both"/>
      </w:pPr>
      <w:r>
        <w:rPr>
          <w:b/>
        </w:rPr>
        <w:t>MasterRepository</w:t>
      </w:r>
      <w:r>
        <w:t xml:space="preserve"> — gestionează entitățile master: Furnizor, Gestiune, Produs, Stoc:</w:t>
      </w:r>
    </w:p>
    <w:p w14:paraId="75C3E845" w14:textId="77777777" w:rsidR="0040345B" w:rsidRDefault="00000000">
      <w:pPr>
        <w:shd w:val="clear" w:color="auto" w:fill="F2F2F2"/>
        <w:spacing w:after="0"/>
        <w:ind w:left="567"/>
      </w:pPr>
      <w:r>
        <w:rPr>
          <w:rFonts w:ascii="Courier New" w:hAnsi="Courier New"/>
          <w:sz w:val="18"/>
        </w:rPr>
        <w:t>public class MasterRepository extends AbstractRepository {</w:t>
      </w:r>
    </w:p>
    <w:p w14:paraId="77B284E4" w14:textId="77777777" w:rsidR="0040345B" w:rsidRDefault="00000000">
      <w:pPr>
        <w:shd w:val="clear" w:color="auto" w:fill="F2F2F2"/>
        <w:spacing w:after="0"/>
        <w:ind w:left="567"/>
      </w:pPr>
      <w:r>
        <w:rPr>
          <w:rFonts w:ascii="Courier New" w:hAnsi="Courier New"/>
          <w:sz w:val="18"/>
        </w:rPr>
        <w:t xml:space="preserve">    public List&lt;Furnizor&gt;  findFurnizoriAll()  { ... }</w:t>
      </w:r>
    </w:p>
    <w:p w14:paraId="16A11957" w14:textId="77777777" w:rsidR="0040345B" w:rsidRDefault="00000000">
      <w:pPr>
        <w:shd w:val="clear" w:color="auto" w:fill="F2F2F2"/>
        <w:spacing w:after="0"/>
        <w:ind w:left="567"/>
      </w:pPr>
      <w:r>
        <w:rPr>
          <w:rFonts w:ascii="Courier New" w:hAnsi="Courier New"/>
          <w:sz w:val="18"/>
        </w:rPr>
        <w:t xml:space="preserve">    public Furnizor        findFurnizorById(Long id) { ... }</w:t>
      </w:r>
    </w:p>
    <w:p w14:paraId="3D55D17B" w14:textId="77777777" w:rsidR="0040345B" w:rsidRDefault="00000000">
      <w:pPr>
        <w:shd w:val="clear" w:color="auto" w:fill="F2F2F2"/>
        <w:spacing w:after="0"/>
        <w:ind w:left="567"/>
      </w:pPr>
      <w:r>
        <w:rPr>
          <w:rFonts w:ascii="Courier New" w:hAnsi="Courier New"/>
          <w:sz w:val="18"/>
        </w:rPr>
        <w:t xml:space="preserve">    public List&lt;Gestiune&gt;  findGestiuniAll()   { ... }</w:t>
      </w:r>
    </w:p>
    <w:p w14:paraId="20524256" w14:textId="77777777" w:rsidR="0040345B" w:rsidRDefault="00000000">
      <w:pPr>
        <w:shd w:val="clear" w:color="auto" w:fill="F2F2F2"/>
        <w:spacing w:after="0"/>
        <w:ind w:left="567"/>
      </w:pPr>
      <w:r>
        <w:rPr>
          <w:rFonts w:ascii="Courier New" w:hAnsi="Courier New"/>
          <w:sz w:val="18"/>
        </w:rPr>
        <w:t xml:space="preserve">    public List&lt;Produs&gt;    findProduseAll()    { ... }</w:t>
      </w:r>
    </w:p>
    <w:p w14:paraId="0EC7B13D" w14:textId="77777777" w:rsidR="0040345B" w:rsidRDefault="00000000">
      <w:pPr>
        <w:shd w:val="clear" w:color="auto" w:fill="F2F2F2"/>
        <w:spacing w:after="0"/>
        <w:ind w:left="567"/>
      </w:pPr>
      <w:r>
        <w:rPr>
          <w:rFonts w:ascii="Courier New" w:hAnsi="Courier New"/>
          <w:sz w:val="18"/>
        </w:rPr>
        <w:t xml:space="preserve">    public List&lt;Stoc&gt;      findStocByProdusGestiune(Long pid, Long gid) { ... }</w:t>
      </w:r>
    </w:p>
    <w:p w14:paraId="1DE73C64" w14:textId="77777777" w:rsidR="0040345B" w:rsidRDefault="00000000">
      <w:pPr>
        <w:shd w:val="clear" w:color="auto" w:fill="F2F2F2"/>
        <w:spacing w:after="0"/>
        <w:ind w:left="567"/>
      </w:pPr>
      <w:r>
        <w:rPr>
          <w:rFonts w:ascii="Courier New" w:hAnsi="Courier New"/>
          <w:sz w:val="18"/>
        </w:rPr>
        <w:t xml:space="preserve">    public Stoc            addStoc(Stoc s)     { ... }</w:t>
      </w:r>
    </w:p>
    <w:p w14:paraId="4B0489E4" w14:textId="77777777" w:rsidR="0040345B" w:rsidRDefault="00000000">
      <w:pPr>
        <w:shd w:val="clear" w:color="auto" w:fill="F2F2F2"/>
        <w:spacing w:after="0"/>
        <w:ind w:left="567"/>
      </w:pPr>
      <w:r>
        <w:rPr>
          <w:rFonts w:ascii="Courier New" w:hAnsi="Courier New"/>
          <w:sz w:val="18"/>
        </w:rPr>
        <w:t xml:space="preserve">    public Stoc            updateStoc(Stoc s)  { ... }</w:t>
      </w:r>
    </w:p>
    <w:p w14:paraId="082AC733" w14:textId="77777777" w:rsidR="0040345B" w:rsidRDefault="00000000">
      <w:pPr>
        <w:shd w:val="clear" w:color="auto" w:fill="F2F2F2"/>
        <w:spacing w:after="0"/>
        <w:ind w:left="567"/>
      </w:pPr>
      <w:r>
        <w:rPr>
          <w:rFonts w:ascii="Courier New" w:hAnsi="Courier New"/>
          <w:sz w:val="18"/>
        </w:rPr>
        <w:t>}</w:t>
      </w:r>
    </w:p>
    <w:p w14:paraId="6C289B0F" w14:textId="77777777" w:rsidR="0040345B" w:rsidRDefault="0040345B">
      <w:pPr>
        <w:spacing w:after="80"/>
      </w:pPr>
    </w:p>
    <w:p w14:paraId="6CD17CBE" w14:textId="77777777" w:rsidR="0040345B" w:rsidRDefault="00000000">
      <w:pPr>
        <w:spacing w:after="120"/>
        <w:ind w:firstLine="709"/>
        <w:jc w:val="both"/>
      </w:pPr>
      <w:r>
        <w:rPr>
          <w:b/>
        </w:rPr>
        <w:t>DocumentRepository</w:t>
      </w:r>
      <w:r>
        <w:t xml:space="preserve"> — gestionează documentele și recepțiile:</w:t>
      </w:r>
    </w:p>
    <w:p w14:paraId="3BAB6D40" w14:textId="77777777" w:rsidR="0040345B" w:rsidRDefault="00000000">
      <w:pPr>
        <w:shd w:val="clear" w:color="auto" w:fill="F2F2F2"/>
        <w:spacing w:after="0"/>
        <w:ind w:left="567"/>
      </w:pPr>
      <w:r>
        <w:rPr>
          <w:rFonts w:ascii="Courier New" w:hAnsi="Courier New"/>
          <w:sz w:val="18"/>
        </w:rPr>
        <w:t>public class DocumentRepository extends AbstractRepository {</w:t>
      </w:r>
    </w:p>
    <w:p w14:paraId="3A8AFD34" w14:textId="77777777" w:rsidR="0040345B" w:rsidRDefault="00000000">
      <w:pPr>
        <w:shd w:val="clear" w:color="auto" w:fill="F2F2F2"/>
        <w:spacing w:after="0"/>
        <w:ind w:left="567"/>
      </w:pPr>
      <w:r>
        <w:rPr>
          <w:rFonts w:ascii="Courier New" w:hAnsi="Courier New"/>
          <w:sz w:val="18"/>
        </w:rPr>
        <w:t xml:space="preserve">    public DocInsotitor      saveDocInsotitor(DocInsotitor d) { ... }</w:t>
      </w:r>
    </w:p>
    <w:p w14:paraId="01207C47" w14:textId="77777777" w:rsidR="0040345B" w:rsidRDefault="00000000">
      <w:pPr>
        <w:shd w:val="clear" w:color="auto" w:fill="F2F2F2"/>
        <w:spacing w:after="0"/>
        <w:ind w:left="567"/>
      </w:pPr>
      <w:r>
        <w:rPr>
          <w:rFonts w:ascii="Courier New" w:hAnsi="Courier New"/>
          <w:sz w:val="18"/>
        </w:rPr>
        <w:t xml:space="preserve">    public List&lt;DocInsotitor&gt; findDocInsotitoriAll()          { ... }</w:t>
      </w:r>
    </w:p>
    <w:p w14:paraId="564C4EBD" w14:textId="77777777" w:rsidR="0040345B" w:rsidRDefault="00000000">
      <w:pPr>
        <w:shd w:val="clear" w:color="auto" w:fill="F2F2F2"/>
        <w:spacing w:after="0"/>
        <w:ind w:left="567"/>
      </w:pPr>
      <w:r>
        <w:rPr>
          <w:rFonts w:ascii="Courier New" w:hAnsi="Courier New"/>
          <w:sz w:val="18"/>
        </w:rPr>
        <w:t xml:space="preserve">    public Receptie          saveReceptie(Receptie r)         { ... }</w:t>
      </w:r>
    </w:p>
    <w:p w14:paraId="4875832D" w14:textId="77777777" w:rsidR="0040345B" w:rsidRDefault="00000000">
      <w:pPr>
        <w:shd w:val="clear" w:color="auto" w:fill="F2F2F2"/>
        <w:spacing w:after="0"/>
        <w:ind w:left="567"/>
      </w:pPr>
      <w:r>
        <w:rPr>
          <w:rFonts w:ascii="Courier New" w:hAnsi="Courier New"/>
          <w:sz w:val="18"/>
        </w:rPr>
        <w:t>}</w:t>
      </w:r>
    </w:p>
    <w:p w14:paraId="5F362478" w14:textId="77777777" w:rsidR="0040345B" w:rsidRDefault="0040345B">
      <w:pPr>
        <w:spacing w:after="80"/>
      </w:pPr>
    </w:p>
    <w:p w14:paraId="3B22089B" w14:textId="77777777" w:rsidR="0040345B" w:rsidRDefault="00000000">
      <w:pPr>
        <w:spacing w:before="240" w:after="120"/>
      </w:pPr>
      <w:r>
        <w:rPr>
          <w:b/>
        </w:rPr>
        <w:t>3.4 Proiectarea arhitecturii programelor — Șablonul MVC</w:t>
      </w:r>
    </w:p>
    <w:p w14:paraId="23B0E333" w14:textId="77777777" w:rsidR="0040345B" w:rsidRDefault="00000000">
      <w:pPr>
        <w:spacing w:after="120"/>
        <w:ind w:firstLine="709"/>
        <w:jc w:val="both"/>
      </w:pPr>
      <w:r>
        <w:t>Formularul de recepție este implementat conform șablonului MVC (Model-View-Controller) adaptat pentru aplicații desktop Swing. Arhitectura cuprinde cinci tipuri de clase, fiecare cu responsabilități bine definite:</w:t>
      </w:r>
    </w:p>
    <w:p w14:paraId="5408DA8B" w14:textId="77777777" w:rsidR="0040345B" w:rsidRDefault="00000000">
      <w:pPr>
        <w:pStyle w:val="ListBullet"/>
        <w:spacing w:after="60"/>
        <w:ind w:left="567"/>
        <w:jc w:val="both"/>
      </w:pPr>
      <w:r>
        <w:t>Entity — clasele persistente gestionate de Hibernate (descrise la §3.2).</w:t>
      </w:r>
    </w:p>
    <w:p w14:paraId="72B4D71E" w14:textId="77777777" w:rsidR="0040345B" w:rsidRDefault="00000000">
      <w:pPr>
        <w:pStyle w:val="ListBullet"/>
        <w:spacing w:after="60"/>
        <w:ind w:left="567"/>
        <w:jc w:val="both"/>
      </w:pPr>
      <w:r>
        <w:t>Repository — clasele de acces la date (descrise la §3.3).</w:t>
      </w:r>
    </w:p>
    <w:p w14:paraId="1EAD84D3" w14:textId="77777777" w:rsidR="0040345B" w:rsidRDefault="00000000">
      <w:pPr>
        <w:pStyle w:val="ListBullet"/>
        <w:spacing w:after="60"/>
        <w:ind w:left="567"/>
        <w:jc w:val="both"/>
      </w:pPr>
      <w:r>
        <w:t>Model (FormData) — ReceptieFormData: adaptorul modelului de domeniu pentru formular; menține starea formularului și încarcă listele în mod lazy (la primul acces).</w:t>
      </w:r>
    </w:p>
    <w:p w14:paraId="01CD4DED" w14:textId="77777777" w:rsidR="0040345B" w:rsidRDefault="00000000">
      <w:pPr>
        <w:pStyle w:val="ListBullet"/>
        <w:spacing w:after="60"/>
        <w:ind w:left="567"/>
        <w:jc w:val="both"/>
      </w:pPr>
      <w:r>
        <w:t>Controller — ReceptieFormCtrl: implementează logica aplicației ca răspuns la acțiunile utilizatorului; coordonează FormData și Repository-urile.</w:t>
      </w:r>
    </w:p>
    <w:p w14:paraId="3C332436" w14:textId="77777777" w:rsidR="0040345B" w:rsidRDefault="00000000">
      <w:pPr>
        <w:pStyle w:val="ListBullet"/>
        <w:spacing w:after="60"/>
        <w:ind w:left="567"/>
        <w:jc w:val="both"/>
      </w:pPr>
      <w:r>
        <w:t>View — ReceptieFormView: interfața grafică Swing; afișează datele din FormData și transmite acțiunile utilizatorului către Controller.</w:t>
      </w:r>
    </w:p>
    <w:p w14:paraId="1100FE6B" w14:textId="77777777" w:rsidR="0040345B" w:rsidRDefault="0040345B"/>
    <w:p w14:paraId="6E2D0E55" w14:textId="77777777" w:rsidR="0040345B" w:rsidRDefault="00000000">
      <w:pPr>
        <w:spacing w:after="120"/>
        <w:ind w:firstLine="709"/>
        <w:jc w:val="both"/>
      </w:pPr>
      <w:r>
        <w:rPr>
          <w:b/>
        </w:rPr>
        <w:t>ReceptieFormData</w:t>
      </w:r>
      <w:r>
        <w:t xml:space="preserve"> (Model) — starea formularului, cu lazy-loading:</w:t>
      </w:r>
    </w:p>
    <w:p w14:paraId="518BCD50" w14:textId="77777777" w:rsidR="0040345B" w:rsidRDefault="00000000">
      <w:pPr>
        <w:shd w:val="clear" w:color="auto" w:fill="F2F2F2"/>
        <w:spacing w:after="0"/>
        <w:ind w:left="567"/>
      </w:pPr>
      <w:r>
        <w:rPr>
          <w:rFonts w:ascii="Courier New" w:hAnsi="Courier New"/>
          <w:sz w:val="18"/>
        </w:rPr>
        <w:t>public class ReceptieFormData {</w:t>
      </w:r>
    </w:p>
    <w:p w14:paraId="7B504868" w14:textId="77777777" w:rsidR="0040345B" w:rsidRDefault="00000000">
      <w:pPr>
        <w:shd w:val="clear" w:color="auto" w:fill="F2F2F2"/>
        <w:spacing w:after="0"/>
        <w:ind w:left="567"/>
      </w:pPr>
      <w:r>
        <w:rPr>
          <w:rFonts w:ascii="Courier New" w:hAnsi="Courier New"/>
          <w:sz w:val="18"/>
        </w:rPr>
        <w:t xml:space="preserve">    private DocInsotitor documentCurent;</w:t>
      </w:r>
    </w:p>
    <w:p w14:paraId="51F6AF86" w14:textId="77777777" w:rsidR="0040345B" w:rsidRDefault="00000000">
      <w:pPr>
        <w:shd w:val="clear" w:color="auto" w:fill="F2F2F2"/>
        <w:spacing w:after="0"/>
        <w:ind w:left="567"/>
      </w:pPr>
      <w:r>
        <w:rPr>
          <w:rFonts w:ascii="Courier New" w:hAnsi="Courier New"/>
          <w:sz w:val="18"/>
        </w:rPr>
        <w:t xml:space="preserve">    private Receptie     receptieSelectata;</w:t>
      </w:r>
    </w:p>
    <w:p w14:paraId="7FB87753" w14:textId="77777777" w:rsidR="0040345B" w:rsidRDefault="00000000">
      <w:pPr>
        <w:shd w:val="clear" w:color="auto" w:fill="F2F2F2"/>
        <w:spacing w:after="0"/>
        <w:ind w:left="567"/>
      </w:pPr>
      <w:r>
        <w:rPr>
          <w:rFonts w:ascii="Courier New" w:hAnsi="Courier New"/>
          <w:sz w:val="18"/>
        </w:rPr>
        <w:t xml:space="preserve">    private String       operatieSelectata;</w:t>
      </w:r>
    </w:p>
    <w:p w14:paraId="62C6AE93" w14:textId="77777777" w:rsidR="0040345B" w:rsidRDefault="00000000">
      <w:pPr>
        <w:shd w:val="clear" w:color="auto" w:fill="F2F2F2"/>
        <w:spacing w:after="0"/>
        <w:ind w:left="567"/>
      </w:pPr>
      <w:r>
        <w:rPr>
          <w:rFonts w:ascii="Courier New" w:hAnsi="Courier New"/>
          <w:sz w:val="18"/>
        </w:rPr>
        <w:t xml:space="preserve">    private List&lt;Furnizor&gt; listaFurnizori;   // lazy: incarca la primul acces</w:t>
      </w:r>
    </w:p>
    <w:p w14:paraId="7B242E51" w14:textId="253F95FE" w:rsidR="0040345B" w:rsidRDefault="00000000">
      <w:pPr>
        <w:shd w:val="clear" w:color="auto" w:fill="F2F2F2"/>
        <w:spacing w:after="0"/>
        <w:ind w:left="567"/>
      </w:pPr>
      <w:r>
        <w:rPr>
          <w:rFonts w:ascii="Courier New" w:hAnsi="Courier New"/>
          <w:sz w:val="18"/>
        </w:rPr>
        <w:lastRenderedPageBreak/>
        <w:t xml:space="preserve">    private List&lt;Gestiune&gt; listaGestiuni;</w:t>
      </w:r>
    </w:p>
    <w:p w14:paraId="3611CF5D" w14:textId="77777777" w:rsidR="0040345B" w:rsidRDefault="00000000">
      <w:pPr>
        <w:shd w:val="clear" w:color="auto" w:fill="F2F2F2"/>
        <w:spacing w:after="0"/>
        <w:ind w:left="567"/>
      </w:pPr>
      <w:r>
        <w:rPr>
          <w:rFonts w:ascii="Courier New" w:hAnsi="Courier New"/>
          <w:sz w:val="18"/>
        </w:rPr>
        <w:t xml:space="preserve">    private List&lt;Produs&gt;   listaProduse;</w:t>
      </w:r>
    </w:p>
    <w:p w14:paraId="644CF907" w14:textId="77777777" w:rsidR="0040345B" w:rsidRDefault="00000000">
      <w:pPr>
        <w:shd w:val="clear" w:color="auto" w:fill="F2F2F2"/>
        <w:spacing w:after="0"/>
        <w:ind w:left="567"/>
      </w:pPr>
      <w:r>
        <w:rPr>
          <w:rFonts w:ascii="Courier New" w:hAnsi="Courier New"/>
          <w:sz w:val="18"/>
        </w:rPr>
        <w:t xml:space="preserve">    private MasterRepository   masterRepo = new MasterRepository();</w:t>
      </w:r>
    </w:p>
    <w:p w14:paraId="77FA5E00" w14:textId="77777777" w:rsidR="0040345B" w:rsidRDefault="00000000">
      <w:pPr>
        <w:shd w:val="clear" w:color="auto" w:fill="F2F2F2"/>
        <w:spacing w:after="0"/>
        <w:ind w:left="567"/>
      </w:pPr>
      <w:r>
        <w:rPr>
          <w:rFonts w:ascii="Courier New" w:hAnsi="Courier New"/>
          <w:sz w:val="18"/>
        </w:rPr>
        <w:t xml:space="preserve">    private DocumentRepository docRepo    = new DocumentRepository();</w:t>
      </w:r>
    </w:p>
    <w:p w14:paraId="5AF52BBF" w14:textId="77777777" w:rsidR="0040345B" w:rsidRDefault="00000000">
      <w:pPr>
        <w:shd w:val="clear" w:color="auto" w:fill="F2F2F2"/>
        <w:spacing w:after="0"/>
        <w:ind w:left="567"/>
      </w:pPr>
      <w:r>
        <w:rPr>
          <w:rFonts w:ascii="Courier New" w:hAnsi="Courier New"/>
          <w:sz w:val="18"/>
        </w:rPr>
        <w:t xml:space="preserve">    public static final String RECEPTIE_CU_FACTURA = "Receptie cu Factura";</w:t>
      </w:r>
    </w:p>
    <w:p w14:paraId="0A9C2112" w14:textId="77777777" w:rsidR="0040345B" w:rsidRDefault="00000000">
      <w:pPr>
        <w:shd w:val="clear" w:color="auto" w:fill="F2F2F2"/>
        <w:spacing w:after="0"/>
        <w:ind w:left="567"/>
      </w:pPr>
      <w:r>
        <w:rPr>
          <w:rFonts w:ascii="Courier New" w:hAnsi="Courier New"/>
          <w:sz w:val="18"/>
        </w:rPr>
        <w:t xml:space="preserve">    public static final String RECEPTIE_CU_AVIZ    = "Receptie cu Aviz";</w:t>
      </w:r>
    </w:p>
    <w:p w14:paraId="22AD6B7C" w14:textId="77777777" w:rsidR="0040345B" w:rsidRDefault="00000000">
      <w:pPr>
        <w:shd w:val="clear" w:color="auto" w:fill="F2F2F2"/>
        <w:spacing w:after="0"/>
        <w:ind w:left="567"/>
      </w:pPr>
      <w:r>
        <w:rPr>
          <w:rFonts w:ascii="Courier New" w:hAnsi="Courier New"/>
          <w:sz w:val="18"/>
        </w:rPr>
        <w:t xml:space="preserve">    public static final String STORNARE             = "Stornare";</w:t>
      </w:r>
    </w:p>
    <w:p w14:paraId="72013382" w14:textId="77777777" w:rsidR="0040345B" w:rsidRDefault="00000000">
      <w:pPr>
        <w:shd w:val="clear" w:color="auto" w:fill="F2F2F2"/>
        <w:spacing w:after="0"/>
        <w:ind w:left="567"/>
      </w:pPr>
      <w:r>
        <w:rPr>
          <w:rFonts w:ascii="Courier New" w:hAnsi="Courier New"/>
          <w:sz w:val="18"/>
        </w:rPr>
        <w:t xml:space="preserve">    // getteri/setteri + lazy-loading in getListaFurnizori() etc.</w:t>
      </w:r>
    </w:p>
    <w:p w14:paraId="3321FCA9" w14:textId="77777777" w:rsidR="0040345B" w:rsidRDefault="00000000">
      <w:pPr>
        <w:shd w:val="clear" w:color="auto" w:fill="F2F2F2"/>
        <w:spacing w:after="0"/>
        <w:ind w:left="567"/>
      </w:pPr>
      <w:r>
        <w:rPr>
          <w:rFonts w:ascii="Courier New" w:hAnsi="Courier New"/>
          <w:sz w:val="18"/>
        </w:rPr>
        <w:t>}</w:t>
      </w:r>
    </w:p>
    <w:p w14:paraId="39E6B1BE" w14:textId="77777777" w:rsidR="0040345B" w:rsidRDefault="0040345B">
      <w:pPr>
        <w:spacing w:after="80"/>
      </w:pPr>
    </w:p>
    <w:p w14:paraId="623D9166" w14:textId="77777777" w:rsidR="0040345B" w:rsidRDefault="00000000">
      <w:pPr>
        <w:spacing w:after="120"/>
        <w:ind w:firstLine="709"/>
        <w:jc w:val="both"/>
      </w:pPr>
      <w:r>
        <w:rPr>
          <w:b/>
        </w:rPr>
        <w:t>ReceptieFormCtrl</w:t>
      </w:r>
      <w:r>
        <w:t xml:space="preserve"> (Controller) — logica formularului și actualizarea stocului:</w:t>
      </w:r>
    </w:p>
    <w:p w14:paraId="6EFFEBEA" w14:textId="77777777" w:rsidR="0040345B" w:rsidRDefault="00000000">
      <w:pPr>
        <w:shd w:val="clear" w:color="auto" w:fill="F2F2F2"/>
        <w:spacing w:after="0"/>
        <w:ind w:left="567"/>
      </w:pPr>
      <w:r>
        <w:rPr>
          <w:rFonts w:ascii="Courier New" w:hAnsi="Courier New"/>
          <w:sz w:val="18"/>
        </w:rPr>
        <w:t>public class ReceptieFormCtrl {</w:t>
      </w:r>
    </w:p>
    <w:p w14:paraId="6B0A657E" w14:textId="77777777" w:rsidR="0040345B" w:rsidRDefault="00000000">
      <w:pPr>
        <w:shd w:val="clear" w:color="auto" w:fill="F2F2F2"/>
        <w:spacing w:after="0"/>
        <w:ind w:left="567"/>
      </w:pPr>
      <w:r>
        <w:rPr>
          <w:rFonts w:ascii="Courier New" w:hAnsi="Courier New"/>
          <w:sz w:val="18"/>
        </w:rPr>
        <w:t xml:space="preserve">    private ReceptieFormData formData = new ReceptieFormData();</w:t>
      </w:r>
    </w:p>
    <w:p w14:paraId="08E48BC9" w14:textId="77777777" w:rsidR="0040345B" w:rsidRDefault="00000000">
      <w:pPr>
        <w:shd w:val="clear" w:color="auto" w:fill="F2F2F2"/>
        <w:spacing w:after="0"/>
        <w:ind w:left="567"/>
      </w:pPr>
      <w:r>
        <w:rPr>
          <w:rFonts w:ascii="Courier New" w:hAnsi="Courier New"/>
          <w:sz w:val="18"/>
        </w:rPr>
        <w:t xml:space="preserve">    public static final String FACTURA  = "Factura";</w:t>
      </w:r>
    </w:p>
    <w:p w14:paraId="42D35EFC" w14:textId="77777777" w:rsidR="0040345B" w:rsidRDefault="00000000">
      <w:pPr>
        <w:shd w:val="clear" w:color="auto" w:fill="F2F2F2"/>
        <w:spacing w:after="0"/>
        <w:ind w:left="567"/>
      </w:pPr>
      <w:r>
        <w:rPr>
          <w:rFonts w:ascii="Courier New" w:hAnsi="Courier New"/>
          <w:sz w:val="18"/>
        </w:rPr>
        <w:t xml:space="preserve">    public static final String AVIZ     = "Aviz";</w:t>
      </w:r>
    </w:p>
    <w:p w14:paraId="41EFAF88" w14:textId="77777777" w:rsidR="0040345B" w:rsidRDefault="00000000">
      <w:pPr>
        <w:shd w:val="clear" w:color="auto" w:fill="F2F2F2"/>
        <w:spacing w:after="0"/>
        <w:ind w:left="567"/>
      </w:pPr>
      <w:r>
        <w:rPr>
          <w:rFonts w:ascii="Courier New" w:hAnsi="Courier New"/>
          <w:sz w:val="18"/>
        </w:rPr>
        <w:t xml:space="preserve">    public static final String STORNARE = "Stornare";</w:t>
      </w:r>
    </w:p>
    <w:p w14:paraId="232DC0E9" w14:textId="77777777" w:rsidR="0040345B" w:rsidRDefault="0040345B">
      <w:pPr>
        <w:shd w:val="clear" w:color="auto" w:fill="F2F2F2"/>
        <w:spacing w:after="0"/>
        <w:ind w:left="567"/>
      </w:pPr>
    </w:p>
    <w:p w14:paraId="2D4E6F94" w14:textId="77777777" w:rsidR="0040345B" w:rsidRDefault="00000000">
      <w:pPr>
        <w:shd w:val="clear" w:color="auto" w:fill="F2F2F2"/>
        <w:spacing w:after="0"/>
        <w:ind w:left="567"/>
      </w:pPr>
      <w:r>
        <w:rPr>
          <w:rFonts w:ascii="Courier New" w:hAnsi="Courier New"/>
          <w:sz w:val="18"/>
        </w:rPr>
        <w:t xml:space="preserve">    public void documentNou()                     { ... }</w:t>
      </w:r>
    </w:p>
    <w:p w14:paraId="351B5ECD" w14:textId="77777777" w:rsidR="0040345B" w:rsidRDefault="00000000">
      <w:pPr>
        <w:shd w:val="clear" w:color="auto" w:fill="F2F2F2"/>
        <w:spacing w:after="0"/>
        <w:ind w:left="567"/>
      </w:pPr>
      <w:r>
        <w:rPr>
          <w:rFonts w:ascii="Courier New" w:hAnsi="Courier New"/>
          <w:sz w:val="18"/>
        </w:rPr>
        <w:t xml:space="preserve">    public void selectieFurnizor(Furnizor f)      { ... }</w:t>
      </w:r>
    </w:p>
    <w:p w14:paraId="7610B6BC" w14:textId="77777777" w:rsidR="0040345B" w:rsidRDefault="00000000">
      <w:pPr>
        <w:shd w:val="clear" w:color="auto" w:fill="F2F2F2"/>
        <w:spacing w:after="0"/>
        <w:ind w:left="567"/>
      </w:pPr>
      <w:r>
        <w:rPr>
          <w:rFonts w:ascii="Courier New" w:hAnsi="Courier New"/>
          <w:sz w:val="18"/>
        </w:rPr>
        <w:t xml:space="preserve">    public void adaugaReceptie()                  { ... }</w:t>
      </w:r>
    </w:p>
    <w:p w14:paraId="7A3F4972" w14:textId="77777777" w:rsidR="0040345B" w:rsidRDefault="00000000">
      <w:pPr>
        <w:shd w:val="clear" w:color="auto" w:fill="F2F2F2"/>
        <w:spacing w:after="0"/>
        <w:ind w:left="567"/>
      </w:pPr>
      <w:r>
        <w:rPr>
          <w:rFonts w:ascii="Courier New" w:hAnsi="Courier New"/>
          <w:sz w:val="18"/>
        </w:rPr>
        <w:t xml:space="preserve">    public void adaugaLinieIntrare()              { ... }</w:t>
      </w:r>
    </w:p>
    <w:p w14:paraId="68F1A40E" w14:textId="77777777" w:rsidR="0040345B" w:rsidRDefault="00000000">
      <w:pPr>
        <w:shd w:val="clear" w:color="auto" w:fill="F2F2F2"/>
        <w:spacing w:after="0"/>
        <w:ind w:left="567"/>
      </w:pPr>
      <w:r>
        <w:rPr>
          <w:rFonts w:ascii="Courier New" w:hAnsi="Courier New"/>
          <w:sz w:val="18"/>
        </w:rPr>
        <w:t xml:space="preserve">    public void initiazaStornareDocument(</w:t>
      </w:r>
    </w:p>
    <w:p w14:paraId="192FA0DA" w14:textId="77777777" w:rsidR="0040345B" w:rsidRDefault="00000000">
      <w:pPr>
        <w:shd w:val="clear" w:color="auto" w:fill="F2F2F2"/>
        <w:spacing w:after="0"/>
        <w:ind w:left="567"/>
      </w:pPr>
      <w:r>
        <w:rPr>
          <w:rFonts w:ascii="Courier New" w:hAnsi="Courier New"/>
          <w:sz w:val="18"/>
        </w:rPr>
        <w:t xml:space="preserve">                    DocInsotitor docOriginal)     { ... }</w:t>
      </w:r>
    </w:p>
    <w:p w14:paraId="533A9706" w14:textId="77777777" w:rsidR="0040345B" w:rsidRDefault="00000000">
      <w:pPr>
        <w:shd w:val="clear" w:color="auto" w:fill="F2F2F2"/>
        <w:spacing w:after="0"/>
        <w:ind w:left="567"/>
      </w:pPr>
      <w:r>
        <w:rPr>
          <w:rFonts w:ascii="Courier New" w:hAnsi="Courier New"/>
          <w:sz w:val="18"/>
        </w:rPr>
        <w:t xml:space="preserve">    public void salveazaModificariDocument()      {</w:t>
      </w:r>
    </w:p>
    <w:p w14:paraId="09C09421" w14:textId="77777777" w:rsidR="0040345B" w:rsidRDefault="00000000">
      <w:pPr>
        <w:shd w:val="clear" w:color="auto" w:fill="F2F2F2"/>
        <w:spacing w:after="0"/>
        <w:ind w:left="567"/>
      </w:pPr>
      <w:r>
        <w:rPr>
          <w:rFonts w:ascii="Courier New" w:hAnsi="Courier New"/>
          <w:sz w:val="18"/>
        </w:rPr>
        <w:t xml:space="preserve">        // salveaza DocumentRepository + actualizeazaStoc()</w:t>
      </w:r>
    </w:p>
    <w:p w14:paraId="3BFF6C63" w14:textId="77777777" w:rsidR="0040345B" w:rsidRDefault="00000000">
      <w:pPr>
        <w:shd w:val="clear" w:color="auto" w:fill="F2F2F2"/>
        <w:spacing w:after="0"/>
        <w:ind w:left="567"/>
      </w:pPr>
      <w:r>
        <w:rPr>
          <w:rFonts w:ascii="Courier New" w:hAnsi="Courier New"/>
          <w:sz w:val="18"/>
        </w:rPr>
        <w:t xml:space="preserve">    }</w:t>
      </w:r>
    </w:p>
    <w:p w14:paraId="50EDE6DC" w14:textId="77777777" w:rsidR="0040345B" w:rsidRDefault="00000000">
      <w:pPr>
        <w:shd w:val="clear" w:color="auto" w:fill="F2F2F2"/>
        <w:spacing w:after="0"/>
        <w:ind w:left="567"/>
      </w:pPr>
      <w:r>
        <w:rPr>
          <w:rFonts w:ascii="Courier New" w:hAnsi="Courier New"/>
          <w:sz w:val="18"/>
        </w:rPr>
        <w:t xml:space="preserve">    private void actualizeazaStoc(DocInsotitor d) {</w:t>
      </w:r>
    </w:p>
    <w:p w14:paraId="51BE580B" w14:textId="77777777" w:rsidR="0040345B" w:rsidRDefault="00000000">
      <w:pPr>
        <w:shd w:val="clear" w:color="auto" w:fill="F2F2F2"/>
        <w:spacing w:after="0"/>
        <w:ind w:left="567"/>
      </w:pPr>
      <w:r>
        <w:rPr>
          <w:rFonts w:ascii="Courier New" w:hAnsi="Courier New"/>
          <w:sz w:val="18"/>
        </w:rPr>
        <w:t xml:space="preserve">        // stocCurent += cantitate (negativa pentru Stornare)</w:t>
      </w:r>
    </w:p>
    <w:p w14:paraId="0E447AD6" w14:textId="77777777" w:rsidR="0040345B" w:rsidRDefault="00000000">
      <w:pPr>
        <w:shd w:val="clear" w:color="auto" w:fill="F2F2F2"/>
        <w:spacing w:after="0"/>
        <w:ind w:left="567"/>
      </w:pPr>
      <w:r>
        <w:rPr>
          <w:rFonts w:ascii="Courier New" w:hAnsi="Courier New"/>
          <w:sz w:val="18"/>
        </w:rPr>
        <w:t xml:space="preserve">    }</w:t>
      </w:r>
    </w:p>
    <w:p w14:paraId="7429193D" w14:textId="77777777" w:rsidR="0040345B" w:rsidRDefault="00000000">
      <w:pPr>
        <w:shd w:val="clear" w:color="auto" w:fill="F2F2F2"/>
        <w:spacing w:after="0"/>
        <w:ind w:left="567"/>
      </w:pPr>
      <w:r>
        <w:rPr>
          <w:rFonts w:ascii="Courier New" w:hAnsi="Courier New"/>
          <w:sz w:val="18"/>
        </w:rPr>
        <w:t>}</w:t>
      </w:r>
    </w:p>
    <w:p w14:paraId="67BA2D86" w14:textId="77777777" w:rsidR="0040345B" w:rsidRDefault="0040345B">
      <w:pPr>
        <w:spacing w:after="80"/>
      </w:pPr>
    </w:p>
    <w:p w14:paraId="45473D16" w14:textId="77777777" w:rsidR="00FB7106" w:rsidRDefault="00FB7106">
      <w:pPr>
        <w:spacing w:before="240" w:after="120"/>
      </w:pPr>
    </w:p>
    <w:p w14:paraId="07EE6DF1" w14:textId="77777777" w:rsidR="00FB7106" w:rsidRDefault="00FB7106">
      <w:pPr>
        <w:spacing w:before="240" w:after="120"/>
      </w:pPr>
    </w:p>
    <w:p w14:paraId="4CD8B319" w14:textId="77777777" w:rsidR="00FB7106" w:rsidRDefault="00FB7106">
      <w:pPr>
        <w:spacing w:before="240" w:after="120"/>
        <w:rPr>
          <w:b/>
        </w:rPr>
      </w:pPr>
    </w:p>
    <w:p w14:paraId="52A8D3C5" w14:textId="77777777" w:rsidR="00FB7106" w:rsidRDefault="00FB7106">
      <w:pPr>
        <w:spacing w:before="240" w:after="120"/>
        <w:rPr>
          <w:b/>
        </w:rPr>
      </w:pPr>
    </w:p>
    <w:p w14:paraId="3BE3EA76" w14:textId="77777777" w:rsidR="00FB7106" w:rsidRDefault="00FB7106">
      <w:pPr>
        <w:spacing w:before="240" w:after="120"/>
        <w:rPr>
          <w:b/>
        </w:rPr>
      </w:pPr>
    </w:p>
    <w:p w14:paraId="5C523CDD" w14:textId="77777777" w:rsidR="00FB7106" w:rsidRDefault="00FB7106">
      <w:pPr>
        <w:spacing w:before="240" w:after="120"/>
        <w:rPr>
          <w:b/>
        </w:rPr>
      </w:pPr>
    </w:p>
    <w:p w14:paraId="49377A55" w14:textId="77777777" w:rsidR="00FB7106" w:rsidRDefault="00FB7106">
      <w:pPr>
        <w:spacing w:before="240" w:after="120"/>
        <w:rPr>
          <w:b/>
        </w:rPr>
      </w:pPr>
    </w:p>
    <w:p w14:paraId="39443667" w14:textId="7A49F7DD" w:rsidR="00FB7106" w:rsidRDefault="00FB7106">
      <w:pPr>
        <w:spacing w:before="240" w:after="120"/>
        <w:rPr>
          <w:b/>
        </w:rPr>
      </w:pPr>
    </w:p>
    <w:p w14:paraId="4171F9BD" w14:textId="3214A03E" w:rsidR="00FB7106" w:rsidRDefault="00FB7106">
      <w:pPr>
        <w:spacing w:before="240" w:after="120"/>
        <w:rPr>
          <w:b/>
        </w:rPr>
      </w:pPr>
    </w:p>
    <w:p w14:paraId="5155C50A" w14:textId="13EDDEC1" w:rsidR="0040345B" w:rsidRDefault="00000000">
      <w:pPr>
        <w:spacing w:before="240" w:after="120"/>
      </w:pPr>
      <w:r>
        <w:rPr>
          <w:b/>
        </w:rPr>
        <w:lastRenderedPageBreak/>
        <w:t xml:space="preserve">3.5 </w:t>
      </w:r>
      <w:proofErr w:type="spellStart"/>
      <w:r>
        <w:rPr>
          <w:b/>
        </w:rPr>
        <w:t>Proiectarea</w:t>
      </w:r>
      <w:proofErr w:type="spellEnd"/>
      <w:r>
        <w:rPr>
          <w:b/>
        </w:rPr>
        <w:t xml:space="preserve"> </w:t>
      </w:r>
      <w:proofErr w:type="spellStart"/>
      <w:r>
        <w:rPr>
          <w:b/>
        </w:rPr>
        <w:t>aspectelor</w:t>
      </w:r>
      <w:proofErr w:type="spellEnd"/>
      <w:r>
        <w:rPr>
          <w:b/>
        </w:rPr>
        <w:t xml:space="preserve"> </w:t>
      </w:r>
      <w:proofErr w:type="spellStart"/>
      <w:r>
        <w:rPr>
          <w:b/>
        </w:rPr>
        <w:t>dinamice</w:t>
      </w:r>
      <w:proofErr w:type="spellEnd"/>
      <w:r>
        <w:rPr>
          <w:b/>
        </w:rPr>
        <w:t xml:space="preserve"> — Diagrame de secvențe</w:t>
      </w:r>
    </w:p>
    <w:p w14:paraId="5A45A21D" w14:textId="3A6FBE9D" w:rsidR="0040345B" w:rsidRDefault="00FB7106" w:rsidP="00F15BC0">
      <w:pPr>
        <w:spacing w:after="120"/>
        <w:ind w:firstLine="709"/>
        <w:jc w:val="both"/>
      </w:pPr>
      <w:r>
        <w:rPr>
          <w:noProof/>
        </w:rPr>
        <w:drawing>
          <wp:anchor distT="0" distB="0" distL="114300" distR="114300" simplePos="0" relativeHeight="251663872" behindDoc="0" locked="0" layoutInCell="1" allowOverlap="1" wp14:anchorId="0309DB68" wp14:editId="0B100F4D">
            <wp:simplePos x="0" y="0"/>
            <wp:positionH relativeFrom="column">
              <wp:posOffset>71651</wp:posOffset>
            </wp:positionH>
            <wp:positionV relativeFrom="paragraph">
              <wp:posOffset>4173590</wp:posOffset>
            </wp:positionV>
            <wp:extent cx="5972810" cy="4496435"/>
            <wp:effectExtent l="0" t="0" r="8890" b="0"/>
            <wp:wrapSquare wrapText="bothSides"/>
            <wp:docPr id="15725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3413" name=""/>
                    <pic:cNvPicPr/>
                  </pic:nvPicPr>
                  <pic:blipFill>
                    <a:blip r:embed="rId7"/>
                    <a:stretch>
                      <a:fillRect/>
                    </a:stretch>
                  </pic:blipFill>
                  <pic:spPr>
                    <a:xfrm>
                      <a:off x="0" y="0"/>
                      <a:ext cx="5972810" cy="4496435"/>
                    </a:xfrm>
                    <a:prstGeom prst="rect">
                      <a:avLst/>
                    </a:prstGeom>
                  </pic:spPr>
                </pic:pic>
              </a:graphicData>
            </a:graphic>
          </wp:anchor>
        </w:drawing>
      </w:r>
      <w:r>
        <w:rPr>
          <w:noProof/>
        </w:rPr>
        <w:drawing>
          <wp:anchor distT="0" distB="0" distL="114300" distR="114300" simplePos="0" relativeHeight="251643392" behindDoc="0" locked="0" layoutInCell="1" allowOverlap="1" wp14:anchorId="6CF236AC" wp14:editId="6E2397A7">
            <wp:simplePos x="0" y="0"/>
            <wp:positionH relativeFrom="column">
              <wp:posOffset>-33778</wp:posOffset>
            </wp:positionH>
            <wp:positionV relativeFrom="page">
              <wp:posOffset>1501254</wp:posOffset>
            </wp:positionV>
            <wp:extent cx="5972810" cy="3738880"/>
            <wp:effectExtent l="0" t="0" r="8890" b="0"/>
            <wp:wrapSquare wrapText="bothSides"/>
            <wp:docPr id="299046665" name="Picture 1" descr="The image illustrates a sequence of actions within a software application, specifically a user interface with a form, buttons, and data fields, likely representing a workflow for adding and updating a purchase order or invoice in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46665" name="Picture 1" descr="The image illustrates a sequence of actions within a software application, specifically a user interface with a form, buttons, and data fields, likely representing a workflow for adding and updating a purchase order or invoice in a system.&#10;&#10;AI-generated content may be incorrect."/>
                    <pic:cNvPicPr/>
                  </pic:nvPicPr>
                  <pic:blipFill>
                    <a:blip r:embed="rId8"/>
                    <a:stretch>
                      <a:fillRect/>
                    </a:stretch>
                  </pic:blipFill>
                  <pic:spPr>
                    <a:xfrm>
                      <a:off x="0" y="0"/>
                      <a:ext cx="5972810" cy="3738880"/>
                    </a:xfrm>
                    <a:prstGeom prst="rect">
                      <a:avLst/>
                    </a:prstGeom>
                  </pic:spPr>
                </pic:pic>
              </a:graphicData>
            </a:graphic>
            <wp14:sizeRelV relativeFrom="margin">
              <wp14:pctHeight>0</wp14:pctHeight>
            </wp14:sizeRelV>
          </wp:anchor>
        </w:drawing>
      </w:r>
      <w:r w:rsidR="00000000">
        <w:t xml:space="preserve"> </w:t>
      </w:r>
      <w:proofErr w:type="spellStart"/>
      <w:r w:rsidR="00000000">
        <w:t>secvențe</w:t>
      </w:r>
      <w:proofErr w:type="spellEnd"/>
      <w:r w:rsidR="00000000">
        <w:t xml:space="preserve">, </w:t>
      </w:r>
      <w:proofErr w:type="spellStart"/>
      <w:r w:rsidR="00000000">
        <w:t>câte</w:t>
      </w:r>
      <w:proofErr w:type="spellEnd"/>
      <w:r w:rsidR="00000000">
        <w:t xml:space="preserve"> </w:t>
      </w:r>
      <w:proofErr w:type="spellStart"/>
      <w:r w:rsidR="00000000">
        <w:t>una</w:t>
      </w:r>
      <w:proofErr w:type="spellEnd"/>
      <w:r w:rsidR="00000000">
        <w:t xml:space="preserve"> </w:t>
      </w:r>
      <w:proofErr w:type="spellStart"/>
      <w:r w:rsidR="00000000">
        <w:t>pentru</w:t>
      </w:r>
      <w:proofErr w:type="spellEnd"/>
      <w:r w:rsidR="00000000">
        <w:t xml:space="preserve"> fiecare membru al echipei, fiecare acoperind un </w:t>
      </w:r>
      <w:proofErr w:type="spellStart"/>
      <w:r w:rsidR="00000000">
        <w:t>scenariu</w:t>
      </w:r>
      <w:proofErr w:type="spellEnd"/>
      <w:r w:rsidR="00000000">
        <w:t xml:space="preserve"> de </w:t>
      </w:r>
    </w:p>
    <w:p w14:paraId="50845792" w14:textId="75489B52" w:rsidR="00F15BC0" w:rsidRDefault="00FB7106" w:rsidP="00FB7106">
      <w:pPr>
        <w:spacing w:after="120"/>
        <w:jc w:val="both"/>
      </w:pPr>
      <w:r>
        <w:rPr>
          <w:noProof/>
        </w:rPr>
        <w:lastRenderedPageBreak/>
        <w:drawing>
          <wp:anchor distT="0" distB="0" distL="114300" distR="114300" simplePos="0" relativeHeight="251695616" behindDoc="0" locked="0" layoutInCell="1" allowOverlap="1" wp14:anchorId="5C0EABE8" wp14:editId="7756C72F">
            <wp:simplePos x="0" y="0"/>
            <wp:positionH relativeFrom="column">
              <wp:posOffset>-34461</wp:posOffset>
            </wp:positionH>
            <wp:positionV relativeFrom="paragraph">
              <wp:posOffset>3715413</wp:posOffset>
            </wp:positionV>
            <wp:extent cx="5972810" cy="4537075"/>
            <wp:effectExtent l="0" t="0" r="8890" b="0"/>
            <wp:wrapSquare wrapText="bothSides"/>
            <wp:docPr id="17069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0600" name=""/>
                    <pic:cNvPicPr/>
                  </pic:nvPicPr>
                  <pic:blipFill>
                    <a:blip r:embed="rId9"/>
                    <a:stretch>
                      <a:fillRect/>
                    </a:stretch>
                  </pic:blipFill>
                  <pic:spPr>
                    <a:xfrm>
                      <a:off x="0" y="0"/>
                      <a:ext cx="5972810" cy="4537075"/>
                    </a:xfrm>
                    <a:prstGeom prst="rect">
                      <a:avLst/>
                    </a:prstGeom>
                  </pic:spPr>
                </pic:pic>
              </a:graphicData>
            </a:graphic>
          </wp:anchor>
        </w:drawing>
      </w:r>
      <w:r>
        <w:rPr>
          <w:noProof/>
        </w:rPr>
        <w:drawing>
          <wp:anchor distT="0" distB="0" distL="114300" distR="114300" simplePos="0" relativeHeight="251681280" behindDoc="0" locked="0" layoutInCell="1" allowOverlap="1" wp14:anchorId="4093DB9C" wp14:editId="71344891">
            <wp:simplePos x="0" y="0"/>
            <wp:positionH relativeFrom="column">
              <wp:posOffset>-9847</wp:posOffset>
            </wp:positionH>
            <wp:positionV relativeFrom="paragraph">
              <wp:posOffset>-795532</wp:posOffset>
            </wp:positionV>
            <wp:extent cx="5972810" cy="4384675"/>
            <wp:effectExtent l="0" t="0" r="8890" b="0"/>
            <wp:wrapSquare wrapText="bothSides"/>
            <wp:docPr id="93375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7456" name=""/>
                    <pic:cNvPicPr/>
                  </pic:nvPicPr>
                  <pic:blipFill>
                    <a:blip r:embed="rId10"/>
                    <a:stretch>
                      <a:fillRect/>
                    </a:stretch>
                  </pic:blipFill>
                  <pic:spPr>
                    <a:xfrm>
                      <a:off x="0" y="0"/>
                      <a:ext cx="5972810" cy="4384675"/>
                    </a:xfrm>
                    <a:prstGeom prst="rect">
                      <a:avLst/>
                    </a:prstGeom>
                  </pic:spPr>
                </pic:pic>
              </a:graphicData>
            </a:graphic>
          </wp:anchor>
        </w:drawing>
      </w:r>
    </w:p>
    <w:p w14:paraId="3C692A92" w14:textId="3F7B866B" w:rsidR="0040345B" w:rsidRDefault="00000000">
      <w:pPr>
        <w:spacing w:after="120"/>
        <w:ind w:firstLine="709"/>
        <w:jc w:val="both"/>
      </w:pPr>
      <w:proofErr w:type="spellStart"/>
      <w:r>
        <w:lastRenderedPageBreak/>
        <w:t>Diagrama</w:t>
      </w:r>
      <w:proofErr w:type="spellEnd"/>
      <w:r>
        <w:t xml:space="preserve"> de </w:t>
      </w:r>
      <w:proofErr w:type="spellStart"/>
      <w:r>
        <w:t>secvențe</w:t>
      </w:r>
      <w:proofErr w:type="spellEnd"/>
      <w:r>
        <w:t xml:space="preserve"> </w:t>
      </w:r>
      <w:proofErr w:type="spellStart"/>
      <w:r>
        <w:t>pentru</w:t>
      </w:r>
      <w:proofErr w:type="spellEnd"/>
      <w:r>
        <w:t xml:space="preserve"> metoda </w:t>
      </w:r>
      <w:proofErr w:type="gramStart"/>
      <w:r>
        <w:t>salveazaModificariDocument(</w:t>
      </w:r>
      <w:proofErr w:type="gramEnd"/>
      <w:r>
        <w:t xml:space="preserve">) ilustrează interacțiunea dintre toate componentele MVC la salvarea unui document: View </w:t>
      </w:r>
      <w:proofErr w:type="spellStart"/>
      <w:r>
        <w:t>apelează</w:t>
      </w:r>
      <w:proofErr w:type="spellEnd"/>
      <w:r>
        <w:t xml:space="preserve"> Controller-ul, care </w:t>
      </w:r>
      <w:proofErr w:type="spellStart"/>
      <w:r>
        <w:t>deschide</w:t>
      </w:r>
      <w:proofErr w:type="spellEnd"/>
      <w:r>
        <w:t xml:space="preserve"> o tranzacție prin DocumentRepository, persistă documentul prin cascade (DocInsotitor → Receptie → LinieIntrare), actualizează stocul prin MasterRepository (addStoc sau updateStoc), și finalizează tranzacția cu commit.</w:t>
      </w:r>
    </w:p>
    <w:p w14:paraId="2992FC6E" w14:textId="77777777" w:rsidR="0040345B" w:rsidRDefault="00000000">
      <w:pPr>
        <w:spacing w:after="120"/>
        <w:ind w:firstLine="709"/>
        <w:jc w:val="both"/>
      </w:pPr>
      <w:r>
        <w:t>Diagrama de secvențe pentru scenariul de Stornare ilustrează fluxul nou implementat: utilizatorul selectează tipul Stornare din combo-ul formularului, ceea ce declanșează automat un dialog de alegere a documentului original. Prin apelul initiazaStornareDocument(docOriginal), controller-ul preia furnizorul și gestiunea din documentul original și copiază toate liniile cu cantitățile negate (Math.abs × -1), fără ca utilizatorul să introducă valori negative manual.</w:t>
      </w:r>
    </w:p>
    <w:sectPr w:rsidR="0040345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324345">
    <w:abstractNumId w:val="8"/>
  </w:num>
  <w:num w:numId="2" w16cid:durableId="17120131">
    <w:abstractNumId w:val="6"/>
  </w:num>
  <w:num w:numId="3" w16cid:durableId="433474973">
    <w:abstractNumId w:val="5"/>
  </w:num>
  <w:num w:numId="4" w16cid:durableId="849416271">
    <w:abstractNumId w:val="4"/>
  </w:num>
  <w:num w:numId="5" w16cid:durableId="516886416">
    <w:abstractNumId w:val="7"/>
  </w:num>
  <w:num w:numId="6" w16cid:durableId="505020749">
    <w:abstractNumId w:val="3"/>
  </w:num>
  <w:num w:numId="7" w16cid:durableId="1292903306">
    <w:abstractNumId w:val="2"/>
  </w:num>
  <w:num w:numId="8" w16cid:durableId="1458569989">
    <w:abstractNumId w:val="1"/>
  </w:num>
  <w:num w:numId="9" w16cid:durableId="173627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45B"/>
    <w:rsid w:val="006E06A4"/>
    <w:rsid w:val="00AA1D8D"/>
    <w:rsid w:val="00B47730"/>
    <w:rsid w:val="00CB0664"/>
    <w:rsid w:val="00F15BC0"/>
    <w:rsid w:val="00FB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E3D54"/>
  <w14:defaultImageDpi w14:val="300"/>
  <w15:docId w15:val="{7A2D1C9D-BD35-428F-BED4-45062A2D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1440</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cosmin.tomsa</cp:lastModifiedBy>
  <cp:revision>2</cp:revision>
  <dcterms:created xsi:type="dcterms:W3CDTF">2013-12-23T23:15:00Z</dcterms:created>
  <dcterms:modified xsi:type="dcterms:W3CDTF">2026-05-10T18:39:00Z</dcterms:modified>
  <cp:category/>
</cp:coreProperties>
</file>