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86BCF" w14:textId="7AB58810" w:rsidR="00F7225D" w:rsidRDefault="00566591" w:rsidP="00566591">
      <w:pPr>
        <w:pStyle w:val="Title"/>
        <w:jc w:val="center"/>
      </w:pPr>
      <w:r>
        <w:t>Elgin Observatory Investigation:</w:t>
      </w:r>
    </w:p>
    <w:p w14:paraId="2131B4C4" w14:textId="0E2E0C65" w:rsidR="00566591" w:rsidRDefault="00566591" w:rsidP="00566591">
      <w:pPr>
        <w:pStyle w:val="Heading1"/>
      </w:pPr>
      <w:r>
        <w:t>Purpose:</w:t>
      </w:r>
    </w:p>
    <w:p w14:paraId="179E3AB6" w14:textId="26853905" w:rsidR="00566591" w:rsidRDefault="00566591" w:rsidP="00566591">
      <w:r>
        <w:tab/>
        <w:t>The purpose of the document is to outline specific goals to be achieved during the investigation of the visit to Elgin Observatory on July 12</w:t>
      </w:r>
      <w:r w:rsidRPr="00566591">
        <w:rPr>
          <w:vertAlign w:val="superscript"/>
        </w:rPr>
        <w:t>th</w:t>
      </w:r>
      <w:r>
        <w:t xml:space="preserve"> 2019.</w:t>
      </w:r>
    </w:p>
    <w:p w14:paraId="5FE9492F" w14:textId="09D9F510" w:rsidR="00566591" w:rsidRDefault="00566591" w:rsidP="00566591">
      <w:pPr>
        <w:pStyle w:val="Heading1"/>
      </w:pPr>
      <w:r>
        <w:t>Goals to be achieved:</w:t>
      </w:r>
    </w:p>
    <w:p w14:paraId="099B2BC0" w14:textId="26501AF7" w:rsidR="00566591" w:rsidRDefault="00566591" w:rsidP="00566591">
      <w:pPr>
        <w:pStyle w:val="ListParagraph"/>
        <w:numPr>
          <w:ilvl w:val="0"/>
          <w:numId w:val="1"/>
        </w:numPr>
      </w:pPr>
      <w:r>
        <w:t xml:space="preserve">Identify if radio frequencies in the 430-440MHz region will interfere with any electronic equipment on site. </w:t>
      </w:r>
    </w:p>
    <w:p w14:paraId="30BDB918" w14:textId="05FCA02B" w:rsidR="00566591" w:rsidRDefault="00566591" w:rsidP="00566591">
      <w:r>
        <w:t>______________________________________________________________________________</w:t>
      </w:r>
    </w:p>
    <w:p w14:paraId="127E5091" w14:textId="7F72D72E" w:rsidR="00566591" w:rsidRDefault="00566591" w:rsidP="00566591">
      <w:pPr>
        <w:pStyle w:val="ListParagraph"/>
        <w:numPr>
          <w:ilvl w:val="0"/>
          <w:numId w:val="1"/>
        </w:numPr>
      </w:pPr>
      <w:r>
        <w:t xml:space="preserve">Identify if there are suitable power sources that can be tapped into for supporting electronics. </w:t>
      </w:r>
    </w:p>
    <w:p w14:paraId="218550ED" w14:textId="5E6D6077" w:rsidR="00566591" w:rsidRDefault="00566591" w:rsidP="00566591">
      <w:r w:rsidRPr="00566591">
        <w:t>______________________________________________________________________________</w:t>
      </w:r>
    </w:p>
    <w:p w14:paraId="7668B6B7" w14:textId="591577F8" w:rsidR="00566591" w:rsidRDefault="00566591" w:rsidP="00566591">
      <w:pPr>
        <w:pStyle w:val="ListParagraph"/>
        <w:numPr>
          <w:ilvl w:val="0"/>
          <w:numId w:val="1"/>
        </w:numPr>
      </w:pPr>
      <w:r>
        <w:t xml:space="preserve">Identify if there is a controlled clearance room or a room that can be used for this purpose nearby. </w:t>
      </w:r>
    </w:p>
    <w:p w14:paraId="27A8599C" w14:textId="32B16B17" w:rsidR="00566591" w:rsidRDefault="00566591" w:rsidP="00566591">
      <w:r>
        <w:t>____________________________________________________________________________</w:t>
      </w:r>
      <w:r>
        <w:t>__</w:t>
      </w:r>
    </w:p>
    <w:p w14:paraId="3FF877F5" w14:textId="5A4BC44B" w:rsidR="00566591" w:rsidRDefault="00566591" w:rsidP="00566591">
      <w:pPr>
        <w:pStyle w:val="ListParagraph"/>
        <w:numPr>
          <w:ilvl w:val="0"/>
          <w:numId w:val="1"/>
        </w:numPr>
      </w:pPr>
      <w:r>
        <w:t xml:space="preserve">Identify if there is clearance from tree coverage that will affect signal strength from transmission / reception. </w:t>
      </w:r>
    </w:p>
    <w:p w14:paraId="27B65E32" w14:textId="10731DE1" w:rsidR="00566591" w:rsidRDefault="00566591" w:rsidP="00566591">
      <w:r>
        <w:t>______________________________________________________________________________</w:t>
      </w:r>
    </w:p>
    <w:p w14:paraId="033318D1" w14:textId="22631515" w:rsidR="00566591" w:rsidRDefault="00A9283F" w:rsidP="00566591">
      <w:pPr>
        <w:pStyle w:val="ListParagraph"/>
        <w:numPr>
          <w:ilvl w:val="0"/>
          <w:numId w:val="1"/>
        </w:numPr>
      </w:pPr>
      <w:r>
        <w:t xml:space="preserve">Identify if there is a location that is willing to be dedicated to rotator equipment, antennas and cabling to the inside. </w:t>
      </w:r>
    </w:p>
    <w:p w14:paraId="12A4C851" w14:textId="202DB21C" w:rsidR="00A9283F" w:rsidRDefault="00A9283F" w:rsidP="00A9283F">
      <w:r>
        <w:t>______________________________________________________________________________</w:t>
      </w:r>
    </w:p>
    <w:p w14:paraId="141694AC" w14:textId="5A35C70E" w:rsidR="00A9283F" w:rsidRDefault="00A9283F" w:rsidP="00A9283F">
      <w:pPr>
        <w:pStyle w:val="ListParagraph"/>
        <w:numPr>
          <w:ilvl w:val="0"/>
          <w:numId w:val="1"/>
        </w:numPr>
      </w:pPr>
      <w:r>
        <w:t>What is the lat/lon of Elgin observatory?</w:t>
      </w:r>
    </w:p>
    <w:p w14:paraId="6F11F560" w14:textId="5037DE41" w:rsidR="00A9283F" w:rsidRDefault="00A9283F" w:rsidP="00A9283F">
      <w:r>
        <w:t>______________________________________________________________________________</w:t>
      </w:r>
    </w:p>
    <w:p w14:paraId="68C9BDCA" w14:textId="6B5E33B1" w:rsidR="00A9283F" w:rsidRDefault="00A9283F" w:rsidP="00A9283F">
      <w:r>
        <w:br w:type="page"/>
      </w:r>
    </w:p>
    <w:p w14:paraId="4EDB4BED" w14:textId="77777777" w:rsidR="00A9283F" w:rsidRDefault="00A9283F" w:rsidP="00A9283F">
      <w:pPr>
        <w:pStyle w:val="Heading1"/>
      </w:pPr>
      <w:r>
        <w:lastRenderedPageBreak/>
        <w:t>Supporting evidence:</w:t>
      </w:r>
    </w:p>
    <w:p w14:paraId="3F0095B1" w14:textId="3A1CD522" w:rsidR="00A9283F" w:rsidRPr="00A9283F" w:rsidRDefault="00A9283F" w:rsidP="00A9283F">
      <w:r>
        <w:tab/>
        <w:t>Pictures to be included and reference in later for decision purposes</w:t>
      </w:r>
      <w:bookmarkStart w:id="0" w:name="_GoBack"/>
      <w:bookmarkEnd w:id="0"/>
    </w:p>
    <w:p w14:paraId="2FD8B3E6" w14:textId="77777777" w:rsidR="00A9283F" w:rsidRPr="00566591" w:rsidRDefault="00A9283F" w:rsidP="00A9283F"/>
    <w:sectPr w:rsidR="00A9283F" w:rsidRPr="00566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61EF"/>
    <w:multiLevelType w:val="hybridMultilevel"/>
    <w:tmpl w:val="C7CEA9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5050"/>
    <w:multiLevelType w:val="hybridMultilevel"/>
    <w:tmpl w:val="2430AC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91"/>
    <w:rsid w:val="003A188D"/>
    <w:rsid w:val="00566591"/>
    <w:rsid w:val="00A9283F"/>
    <w:rsid w:val="00AD7DBF"/>
    <w:rsid w:val="00C85836"/>
    <w:rsid w:val="00DF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A409"/>
  <w15:chartTrackingRefBased/>
  <w15:docId w15:val="{F3148490-36AD-4E01-B90B-84D65C0B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83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83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836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836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36"/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583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5836"/>
    <w:rPr>
      <w:rFonts w:ascii="Times New Roman" w:eastAsiaTheme="majorEastAsia" w:hAnsi="Times New Roman" w:cstheme="majorBidi"/>
      <w:color w:val="000000" w:themeColor="text1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5836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3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C8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A71BC4ECA304CBE7FF294F62403D9" ma:contentTypeVersion="10" ma:contentTypeDescription="Create a new document." ma:contentTypeScope="" ma:versionID="122fefe54d960630bf5b20b24170daae">
  <xsd:schema xmlns:xsd="http://www.w3.org/2001/XMLSchema" xmlns:xs="http://www.w3.org/2001/XMLSchema" xmlns:p="http://schemas.microsoft.com/office/2006/metadata/properties" xmlns:ns2="faa8458a-39ef-48ae-8257-c495dbdb5060" xmlns:ns3="0f79ac94-e588-4a76-8f43-fa84dedf7eed" targetNamespace="http://schemas.microsoft.com/office/2006/metadata/properties" ma:root="true" ma:fieldsID="58d934540c3a58b188b1456c56549192" ns2:_="" ns3:_="">
    <xsd:import namespace="faa8458a-39ef-48ae-8257-c495dbdb5060"/>
    <xsd:import namespace="0f79ac94-e588-4a76-8f43-fa84dedf7e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8458a-39ef-48ae-8257-c495dbdb5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9ac94-e588-4a76-8f43-fa84dedf7e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1D8F51-C71B-4617-80EF-E6F92C51C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8458a-39ef-48ae-8257-c495dbdb5060"/>
    <ds:schemaRef ds:uri="0f79ac94-e588-4a76-8f43-fa84dedf7e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F80336-9777-4613-A171-1B167D1C42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011E6C-826C-467C-81ED-5A4A5E2E4514}">
  <ds:schemaRefs>
    <ds:schemaRef ds:uri="http://schemas.microsoft.com/office/infopath/2007/PartnerControls"/>
    <ds:schemaRef ds:uri="http://schemas.microsoft.com/office/2006/documentManagement/types"/>
    <ds:schemaRef ds:uri="faa8458a-39ef-48ae-8257-c495dbdb5060"/>
    <ds:schemaRef ds:uri="http://purl.org/dc/terms/"/>
    <ds:schemaRef ds:uri="http://www.w3.org/XML/1998/namespace"/>
    <ds:schemaRef ds:uri="http://purl.org/dc/elements/1.1/"/>
    <ds:schemaRef ds:uri="0f79ac94-e588-4a76-8f43-fa84dedf7eed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Mitchell</dc:creator>
  <cp:keywords/>
  <dc:description/>
  <cp:lastModifiedBy>Nick Mitchell</cp:lastModifiedBy>
  <cp:revision>2</cp:revision>
  <dcterms:created xsi:type="dcterms:W3CDTF">2019-07-11T16:43:00Z</dcterms:created>
  <dcterms:modified xsi:type="dcterms:W3CDTF">2019-07-11T16:55:00Z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0x0101006D2A71BC4ECA304CBE7FF294F62403D9</vt:lpwstr>
  </property>
</Properties>
</file>