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71" w:rsidRPr="00D63371" w:rsidRDefault="00D63371" w:rsidP="00D63371">
      <w:pPr>
        <w:pStyle w:val="Subtitle"/>
        <w:jc w:val="center"/>
        <w:rPr>
          <w:b/>
        </w:rPr>
      </w:pPr>
      <w:r w:rsidRPr="00D63371">
        <w:rPr>
          <w:b/>
        </w:rPr>
        <w:t>6. Задача численного дифференцирования. Построение формул численного дифференцирования, погрешность. Некорректность задачи численного дифференцирования. Разностные производные 1 и 2 порядков.</w:t>
      </w:r>
    </w:p>
    <w:p w:rsidR="00F143B8" w:rsidRDefault="001E3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Численное </w:t>
      </w:r>
      <w:r w:rsidR="00F143B8">
        <w:rPr>
          <w:rFonts w:ascii="Times New Roman" w:hAnsi="Times New Roman" w:cs="Times New Roman"/>
          <w:sz w:val="24"/>
          <w:szCs w:val="24"/>
        </w:rPr>
        <w:t>дифференцирование -</w:t>
      </w:r>
      <w:r>
        <w:rPr>
          <w:rFonts w:ascii="Times New Roman" w:hAnsi="Times New Roman" w:cs="Times New Roman"/>
          <w:sz w:val="24"/>
          <w:szCs w:val="24"/>
        </w:rPr>
        <w:t xml:space="preserve"> нахождение значений производных заданной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E394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E394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E394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заданных точках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143B8">
        <w:rPr>
          <w:rFonts w:ascii="Times New Roman" w:hAnsi="Times New Roman" w:cs="Times New Roman"/>
          <w:sz w:val="24"/>
          <w:szCs w:val="24"/>
        </w:rPr>
        <w:t xml:space="preserve"> по значениям функции в этих точках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61DF" w:rsidRDefault="00F14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Случаи,</w:t>
      </w:r>
      <w:r w:rsidR="001E394E">
        <w:rPr>
          <w:rFonts w:ascii="Times New Roman" w:hAnsi="Times New Roman" w:cs="Times New Roman"/>
          <w:sz w:val="24"/>
          <w:szCs w:val="24"/>
        </w:rPr>
        <w:t xml:space="preserve"> обуславливающие необходимость численного </w:t>
      </w:r>
      <w:proofErr w:type="spellStart"/>
      <w:r w:rsidR="001E394E">
        <w:rPr>
          <w:rFonts w:ascii="Times New Roman" w:hAnsi="Times New Roman" w:cs="Times New Roman"/>
          <w:sz w:val="24"/>
          <w:szCs w:val="24"/>
        </w:rPr>
        <w:t>диффер</w:t>
      </w:r>
      <w:proofErr w:type="spellEnd"/>
      <w:r w:rsidR="001E394E">
        <w:rPr>
          <w:rFonts w:ascii="Times New Roman" w:hAnsi="Times New Roman" w:cs="Times New Roman"/>
          <w:sz w:val="24"/>
          <w:szCs w:val="24"/>
        </w:rPr>
        <w:t xml:space="preserve">: незнание аналитического вида </w:t>
      </w:r>
      <w:r w:rsidR="001E394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E394E" w:rsidRPr="001E394E">
        <w:rPr>
          <w:rFonts w:ascii="Times New Roman" w:hAnsi="Times New Roman" w:cs="Times New Roman"/>
          <w:sz w:val="24"/>
          <w:szCs w:val="24"/>
        </w:rPr>
        <w:t>(</w:t>
      </w:r>
      <w:r w:rsidR="001E394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E394E" w:rsidRPr="001E394E">
        <w:rPr>
          <w:rFonts w:ascii="Times New Roman" w:hAnsi="Times New Roman" w:cs="Times New Roman"/>
          <w:sz w:val="24"/>
          <w:szCs w:val="24"/>
        </w:rPr>
        <w:t>)</w:t>
      </w:r>
      <w:r w:rsidR="001E394E">
        <w:rPr>
          <w:rFonts w:ascii="Times New Roman" w:hAnsi="Times New Roman" w:cs="Times New Roman"/>
          <w:sz w:val="24"/>
          <w:szCs w:val="24"/>
        </w:rPr>
        <w:t xml:space="preserve">, сильное усложнение функции после дифференцирования и </w:t>
      </w:r>
      <w:proofErr w:type="spellStart"/>
      <w:r w:rsidR="001E394E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1E394E">
        <w:rPr>
          <w:rFonts w:ascii="Times New Roman" w:hAnsi="Times New Roman" w:cs="Times New Roman"/>
          <w:sz w:val="24"/>
          <w:szCs w:val="24"/>
        </w:rPr>
        <w:t>.</w:t>
      </w:r>
    </w:p>
    <w:p w:rsidR="001E394E" w:rsidRPr="00977B51" w:rsidRDefault="001E3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Источником формул численного дифференцирования, является полиномиальная интерполяция. Для этого достаточно заменить функцию её интерполяционным многочленом</w:t>
      </w:r>
      <w:r w:rsidR="003705FD">
        <w:rPr>
          <w:rFonts w:ascii="Times New Roman" w:hAnsi="Times New Roman" w:cs="Times New Roman"/>
          <w:sz w:val="24"/>
          <w:szCs w:val="24"/>
        </w:rPr>
        <w:t xml:space="preserve"> </w:t>
      </w:r>
      <w:r w:rsidR="003705FD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3705FD" w:rsidRPr="003705FD">
        <w:rPr>
          <w:rFonts w:ascii="Times New Roman" w:hAnsi="Times New Roman" w:cs="Times New Roman"/>
          <w:sz w:val="24"/>
          <w:szCs w:val="24"/>
        </w:rPr>
        <w:t>(</w:t>
      </w:r>
      <w:r w:rsidR="003705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705FD" w:rsidRPr="003705FD">
        <w:rPr>
          <w:rFonts w:ascii="Times New Roman" w:hAnsi="Times New Roman" w:cs="Times New Roman"/>
          <w:sz w:val="24"/>
          <w:szCs w:val="24"/>
        </w:rPr>
        <w:t>)</w:t>
      </w:r>
      <w:r w:rsidR="003705FD">
        <w:rPr>
          <w:rFonts w:ascii="Times New Roman" w:hAnsi="Times New Roman" w:cs="Times New Roman"/>
          <w:sz w:val="24"/>
          <w:szCs w:val="24"/>
        </w:rPr>
        <w:t xml:space="preserve"> и вычислить производные многочлена.</w:t>
      </w:r>
    </w:p>
    <w:p w:rsidR="003705FD" w:rsidRDefault="003705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Рассмотрим неравномерную сетку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705FD" w:rsidRPr="00D70605" w:rsidRDefault="00D6337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&lt;…&lt;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1,N</m:t>
              </m:r>
            </m:e>
          </m:acc>
        </m:oMath>
      </m:oMathPara>
    </w:p>
    <w:p w:rsidR="00D63371" w:rsidRPr="00D63371" w:rsidRDefault="00D70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формулы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числ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 помощью многочлена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построенного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7060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706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по трём точкам </w:t>
      </w:r>
      <w:r w:rsidRPr="00D7060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  <w:r w:rsidR="00D63371">
        <w:rPr>
          <w:rFonts w:ascii="Times New Roman" w:hAnsi="Times New Roman" w:cs="Times New Roman"/>
          <w:sz w:val="24"/>
          <w:szCs w:val="24"/>
        </w:rPr>
        <w:t xml:space="preserve"> (Для построение формул можно использовать ЛЮБОЙ интерполяционный многочлен: Ньютона, Сплайны и </w:t>
      </w:r>
      <w:proofErr w:type="spellStart"/>
      <w:r w:rsidR="00D63371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D63371">
        <w:rPr>
          <w:rFonts w:ascii="Times New Roman" w:hAnsi="Times New Roman" w:cs="Times New Roman"/>
          <w:sz w:val="24"/>
          <w:szCs w:val="24"/>
        </w:rPr>
        <w:t>.)</w:t>
      </w:r>
    </w:p>
    <w:p w:rsidR="003705FD" w:rsidRPr="00D70605" w:rsidRDefault="00D6337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</m:oMath>
      </m:oMathPara>
    </w:p>
    <w:p w:rsidR="00D70605" w:rsidRPr="00D70605" w:rsidRDefault="00D63371" w:rsidP="00D70605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́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(2-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(2x-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(2x-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</m:oMath>
      </m:oMathPara>
    </w:p>
    <w:p w:rsidR="00D70605" w:rsidRPr="00626251" w:rsidRDefault="00D70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выражение можно принять за приближенное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m:oMath>
        <m:acc>
          <m:accPr>
            <m:chr m:val="́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626251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626251">
        <w:rPr>
          <w:rFonts w:ascii="Times New Roman" w:hAnsi="Times New Roman" w:cs="Times New Roman"/>
          <w:sz w:val="24"/>
          <w:szCs w:val="24"/>
        </w:rPr>
        <w:t xml:space="preserve"> любой точке </w:t>
      </w:r>
      <m:oMath>
        <m:r>
          <w:rPr>
            <w:rFonts w:ascii="Cambria Math" w:hAnsi="Cambria Math" w:cs="Times New Roman"/>
            <w:sz w:val="24"/>
            <w:szCs w:val="24"/>
          </w:rPr>
          <m:t>x∈[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626251" w:rsidRPr="00626251">
        <w:rPr>
          <w:rFonts w:ascii="Times New Roman" w:hAnsi="Times New Roman" w:cs="Times New Roman"/>
          <w:sz w:val="24"/>
          <w:szCs w:val="24"/>
        </w:rPr>
        <w:t>.</w:t>
      </w:r>
    </w:p>
    <w:p w:rsidR="000F7B1A" w:rsidRDefault="000F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его 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виде:</w:t>
      </w:r>
      <w:r w:rsidR="00D6337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D63371">
        <w:rPr>
          <w:rFonts w:ascii="Times New Roman" w:hAnsi="Times New Roman" w:cs="Times New Roman"/>
          <w:sz w:val="24"/>
          <w:szCs w:val="24"/>
        </w:rPr>
        <w:t xml:space="preserve">  </w:t>
      </w:r>
      <m:oMath>
        <m:acc>
          <m:accPr>
            <m:chr m:val="́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>[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0F7B1A" w:rsidRPr="000F7B1A" w:rsidRDefault="000F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=0,5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-0,5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аналог.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DA3193" w:rsidRPr="00DA3193" w:rsidRDefault="000F7B1A" w:rsidP="000F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0F7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F7B1A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F7B1A">
        <w:rPr>
          <w:rFonts w:ascii="Times New Roman" w:hAnsi="Times New Roman" w:cs="Times New Roman"/>
          <w:sz w:val="24"/>
          <w:szCs w:val="24"/>
        </w:rPr>
        <w:t>,</w:t>
      </w:r>
      <w:r w:rsidR="00DA3193" w:rsidRPr="00DA3193">
        <w:rPr>
          <w:rFonts w:ascii="Times New Roman" w:hAnsi="Times New Roman" w:cs="Times New Roman"/>
          <w:sz w:val="24"/>
          <w:szCs w:val="24"/>
        </w:rPr>
        <w:t xml:space="preserve"> </w:t>
      </w:r>
      <w:r w:rsidRPr="000F7B1A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́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DA3193" w:rsidRPr="00DA3193">
        <w:rPr>
          <w:rFonts w:ascii="Times New Roman" w:hAnsi="Times New Roman" w:cs="Times New Roman"/>
          <w:sz w:val="24"/>
          <w:szCs w:val="24"/>
        </w:rPr>
        <w:t xml:space="preserve">, </w:t>
      </w:r>
      <w:r w:rsidR="00DA3193">
        <w:rPr>
          <w:rFonts w:ascii="Times New Roman" w:hAnsi="Times New Roman" w:cs="Times New Roman"/>
          <w:sz w:val="24"/>
          <w:szCs w:val="24"/>
        </w:rPr>
        <w:t xml:space="preserve">и если сетка равномерна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=h</m:t>
        </m:r>
      </m:oMath>
      <w:r w:rsidR="00DA3193" w:rsidRPr="00DA3193">
        <w:rPr>
          <w:rFonts w:ascii="Times New Roman" w:hAnsi="Times New Roman" w:cs="Times New Roman"/>
          <w:sz w:val="24"/>
          <w:szCs w:val="24"/>
        </w:rPr>
        <w:t>,</w:t>
      </w:r>
    </w:p>
    <w:p w:rsidR="00DA3193" w:rsidRPr="00DA3193" w:rsidRDefault="00DA3193" w:rsidP="000F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получим центральную разностную производную:</w:t>
      </w:r>
      <w:r w:rsidRPr="00DA3193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́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</w:p>
    <w:p w:rsidR="00D70605" w:rsidRPr="00DA3193" w:rsidRDefault="00DA3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Вычисляя вторую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производную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977B5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77B51" w:rsidRPr="00977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получим приближённое выражение для</w:t>
      </w:r>
      <w:r w:rsidRPr="00DA31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DA3193">
        <w:rPr>
          <w:rFonts w:ascii="Times New Roman" w:hAnsi="Times New Roman" w:cs="Times New Roman"/>
          <w:sz w:val="24"/>
          <w:szCs w:val="24"/>
        </w:rPr>
        <w:t>:</w:t>
      </w:r>
    </w:p>
    <w:p w:rsidR="00DA3193" w:rsidRPr="00977B51" w:rsidRDefault="00D63371" w:rsidP="00DA3193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den>
        </m:f>
        <m:r>
          <w:rPr>
            <w:rFonts w:ascii="Cambria Math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DA3193">
        <w:rPr>
          <w:rFonts w:ascii="Times New Roman" w:hAnsi="Times New Roman" w:cs="Times New Roman"/>
          <w:sz w:val="24"/>
          <w:szCs w:val="24"/>
        </w:rPr>
        <w:t>,</w:t>
      </w:r>
      <w:r w:rsidR="009A477B" w:rsidRPr="009A477B">
        <w:rPr>
          <w:rFonts w:ascii="Times New Roman" w:hAnsi="Times New Roman" w:cs="Times New Roman"/>
          <w:sz w:val="24"/>
          <w:szCs w:val="24"/>
        </w:rPr>
        <w:t xml:space="preserve"> </w:t>
      </w:r>
      <w:r w:rsidR="009A477B">
        <w:rPr>
          <w:rFonts w:ascii="Times New Roman" w:hAnsi="Times New Roman" w:cs="Times New Roman"/>
          <w:sz w:val="24"/>
          <w:szCs w:val="24"/>
        </w:rPr>
        <w:t>на равномерной сетке получим вторую разностную производную: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9A477B" w:rsidRDefault="009A477B" w:rsidP="00DA3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вычисления дальнейших производных необходимо привлекать многочлены более высокого порядка, при этом увеличивая число узлов, участвующих в аппроксимации.</w:t>
      </w:r>
    </w:p>
    <w:p w:rsidR="00C62468" w:rsidRPr="00D63371" w:rsidRDefault="00C62468" w:rsidP="00DA31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формулах численного дифференцирования с постоянным шагом </w:t>
      </w:r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h}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значения функции </w:t>
      </w:r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f({x})}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x</w:t>
      </w:r>
      <w:proofErr w:type="gramStart"/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делятся</w:t>
      </w:r>
      <w:proofErr w:type="gramEnd"/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 </w:t>
      </w:r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h^{r}}</w:t>
      </w:r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Style w:val="mwe-math-mathml-inline"/>
                <w:rFonts w:ascii="Cambria Math" w:eastAsiaTheme="minorHAnsi" w:hAnsi="Cambria Math" w:cs="Times New Roman"/>
                <w:i/>
                <w:vanish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/>
          <m:sup/>
        </m:sSup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h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sup>
        </m:sSup>
      </m:oMath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где </w:t>
      </w:r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r}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-порядок вычис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ляемой производной. Поэтому при 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малом 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</w:t>
      </w:r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h}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неустранимые погрешности в значениях функции </w:t>
      </w:r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f({x})}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x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оказывают сильное влияние на результат численного дифференцирования. Таким образом, возникает задача выбора оптимального шага </w:t>
      </w:r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h}</w:t>
      </w:r>
      <w:r w:rsidRPr="00D63371">
        <w:rPr>
          <w:rStyle w:val="mwe-math-mathml-inlin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так как погрешность собственно метода стремится к нулю </w:t>
      </w:r>
      <w:proofErr w:type="gramStart"/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 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h→0</m:t>
        </m:r>
      </m:oMath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h\to {0}}</w:t>
      </w:r>
      <m:oMath>
        <m:r>
          <w:rPr>
            <w:rStyle w:val="mwe-math-mathml-inline"/>
            <w:rFonts w:ascii="Cambria Math" w:hAnsi="Cambria Math" w:cs="Times New Roman"/>
            <w:vanish/>
            <w:color w:val="000000" w:themeColor="text1"/>
            <w:sz w:val="24"/>
            <w:szCs w:val="24"/>
            <w:shd w:val="clear" w:color="auto" w:fill="FFFFFF"/>
          </w:rPr>
          <m:t>hhhhhhhh→</m:t>
        </m:r>
      </m:oMath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 неустранимая погрешность растет. В результате общая погрешность, которая возникает при численном дифференцировании, может неограниченно возрастать </w:t>
      </w:r>
      <w:proofErr w:type="gramStart"/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h→0</m:t>
        </m:r>
      </m:oMath>
      <w:r w:rsidRPr="00D63371">
        <w:rPr>
          <w:rStyle w:val="mwe-math-mathml-inline"/>
          <w:rFonts w:ascii="Times New Roman" w:hAnsi="Times New Roman" w:cs="Times New Roman"/>
          <w:vanish/>
          <w:color w:val="000000" w:themeColor="text1"/>
          <w:sz w:val="24"/>
          <w:szCs w:val="24"/>
          <w:shd w:val="clear" w:color="auto" w:fill="FFFFFF"/>
        </w:rPr>
        <w:t>{\displaystyle h\to {0}}</w:t>
      </w:r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33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Поэтому операцию численного дифференцирования считают некорректной.</w:t>
      </w:r>
    </w:p>
    <w:p w:rsidR="00DA3193" w:rsidRPr="00DA3193" w:rsidRDefault="00DA3193">
      <w:pPr>
        <w:rPr>
          <w:rFonts w:ascii="Times New Roman" w:hAnsi="Times New Roman" w:cs="Times New Roman"/>
          <w:sz w:val="24"/>
          <w:szCs w:val="24"/>
        </w:rPr>
      </w:pPr>
    </w:p>
    <w:sectPr w:rsidR="00DA3193" w:rsidRPr="00DA3193" w:rsidSect="00D633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4E"/>
    <w:rsid w:val="000F7B1A"/>
    <w:rsid w:val="001E394E"/>
    <w:rsid w:val="003705FD"/>
    <w:rsid w:val="005161DF"/>
    <w:rsid w:val="00626251"/>
    <w:rsid w:val="00977B51"/>
    <w:rsid w:val="009A477B"/>
    <w:rsid w:val="00C62468"/>
    <w:rsid w:val="00D63371"/>
    <w:rsid w:val="00D70605"/>
    <w:rsid w:val="00DA3193"/>
    <w:rsid w:val="00F1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72EFB-22D7-4C94-AFC5-14438A4E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371"/>
  </w:style>
  <w:style w:type="paragraph" w:styleId="Heading1">
    <w:name w:val="heading 1"/>
    <w:basedOn w:val="Normal"/>
    <w:next w:val="Normal"/>
    <w:link w:val="Heading1Char"/>
    <w:uiPriority w:val="9"/>
    <w:qFormat/>
    <w:rsid w:val="00D633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3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3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3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3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3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3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3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3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5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FD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DefaultParagraphFont"/>
    <w:rsid w:val="00C62468"/>
  </w:style>
  <w:style w:type="character" w:customStyle="1" w:styleId="Heading1Char">
    <w:name w:val="Heading 1 Char"/>
    <w:basedOn w:val="DefaultParagraphFont"/>
    <w:link w:val="Heading1"/>
    <w:uiPriority w:val="9"/>
    <w:rsid w:val="00D63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37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37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37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37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37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37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37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37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37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633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37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3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37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63371"/>
    <w:rPr>
      <w:b/>
      <w:bCs/>
    </w:rPr>
  </w:style>
  <w:style w:type="character" w:styleId="Emphasis">
    <w:name w:val="Emphasis"/>
    <w:basedOn w:val="DefaultParagraphFont"/>
    <w:uiPriority w:val="20"/>
    <w:qFormat/>
    <w:rsid w:val="00D63371"/>
    <w:rPr>
      <w:i/>
      <w:iCs/>
    </w:rPr>
  </w:style>
  <w:style w:type="paragraph" w:styleId="NoSpacing">
    <w:name w:val="No Spacing"/>
    <w:uiPriority w:val="1"/>
    <w:qFormat/>
    <w:rsid w:val="00D633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37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3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37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37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33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33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33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337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337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3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Danil Malkin</cp:lastModifiedBy>
  <cp:revision>2</cp:revision>
  <cp:lastPrinted>2019-06-05T16:09:00Z</cp:lastPrinted>
  <dcterms:created xsi:type="dcterms:W3CDTF">2019-06-05T16:11:00Z</dcterms:created>
  <dcterms:modified xsi:type="dcterms:W3CDTF">2019-06-05T16:11:00Z</dcterms:modified>
</cp:coreProperties>
</file>