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color w:val="auto"/>
          <w:lang w:val="en-US" w:eastAsia="zh-CN"/>
        </w:rPr>
        <w:t xml:space="preserve">6. </w:t>
      </w:r>
      <w:r>
        <w:rPr>
          <w:rFonts w:hint="default" w:ascii="Georgia" w:hAnsi="Georgia" w:cs="Georgia"/>
          <w:color w:val="auto"/>
          <w:lang w:val="en-US" w:eastAsia="zh-CN"/>
        </w:rPr>
        <w:t>辅导和人心</w:t>
      </w:r>
      <w:r>
        <w:rPr>
          <w:rFonts w:hint="eastAsia" w:ascii="Georgia" w:hAnsi="Georgia" w:cs="Georgia"/>
          <w:color w:val="auto"/>
          <w:lang w:val="en-US" w:eastAsia="zh-CN"/>
        </w:rPr>
        <w:t>_</w:t>
      </w:r>
      <w:r>
        <w:rPr>
          <w:rFonts w:hint="default" w:ascii="Georgia" w:hAnsi="Georgia" w:cs="Georgia"/>
          <w:color w:val="auto"/>
          <w:lang w:val="en-US" w:eastAsia="zh-CN"/>
        </w:rPr>
        <w:t>明白人心</w:t>
      </w:r>
      <w:r>
        <w:rPr>
          <w:rFonts w:hint="eastAsia" w:ascii="Georgia" w:hAnsi="Georgia" w:cs="Georgia"/>
          <w:color w:val="auto"/>
          <w:lang w:val="en-US" w:eastAsia="zh-CN"/>
        </w:rPr>
        <w:t>B</w:t>
      </w:r>
      <w:bookmarkStart w:id="0" w:name="_GoBack"/>
      <w:bookmarkEnd w:id="0"/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五、人心与所行：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我们从创3来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看：在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人堕落以后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人心的所信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所求对所行的影响。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1、夏娃听从魔鬼而犯罪后，眼睛真的明亮了吗？看得更清楚了吗？更有分辨力了吗？为什么？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自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以为看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得更清楚了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，其实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是属灵的眼睛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瞎了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罗1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21-22；林后4:4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。耶稣也是这么说法利赛人的（约9:39-41）。证据是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本就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看见自己赤身露体的，因为他们的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信是对的，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因此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所行是对的，所以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并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不以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此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为耻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该干什么就干什么。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吃了禁果之后，因为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他们的所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信错了，所以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自以为耻，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用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无花果树叶遮盖自己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的赤身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（羞耻导致隐藏）。他们有羞耻感和遮盖自己。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参考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创3:7-13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亚当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夫妻被魔鬼攻击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犯罪之后，他们对神的认识有了哪些扭曲？他们对神的回应产生了哪些变化？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本来犯罪之后，认罪悔改就可以继续因信称义。但是人因着不相信神，开始相信因行为称义。因为觉得自己不完美，神不会接纳自己，所以产生了惧怕而躲避神、不面对神。他们对神的所信错了，所行是惧怕和逃避。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他们的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所求要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么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是完美、靠行为称义（罗9:31-32），要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么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是逃避、自暴自弃。我们今天犯罪之后也是容易逃离神和神的教会。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3、人因为相信了魔鬼的谎言，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我们对环境的回应也是扭曲的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扭曲的羞耻感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本来不应该或不需要羞耻的地方有羞耻感，应该有羞耻感的地方却没有。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2:25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说明，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夫妻之间本来没有羞耻的，是彼此透明的。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他们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相信魔鬼之后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什么变化？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彼此之间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有羞耻了，而且彼此掩盖。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人有哪些常见的扭曲的羞耻感？背后的所信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——比如，以外表、疾病、文凭、薪水、属灵状态、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自己是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基督徒、传福音等为耻。我们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本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应以罪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和犯罪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为耻（罗6:21），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从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而不去犯罪，因为和我们的身份不相称。但实际上却不是如此。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扭曲的罪疚感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：罪疚感是出于良心对自己的判断和责备，觉得自己做错了而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产生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的一种感觉（罗2:15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约一3:20-21）。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从亚当对神的回应（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3:9-10），他觉得自己什么做错了？你觉得这种罪疚感对吗？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——亚当本来应该因为犯罪而有罪咎感，但是却因为裸体而有罪咎感。我们容易把不是罪的定义为罪，把罪定义为其他。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你发现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目前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的人有类似的问题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吗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？背后的所信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所求是什么？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扭曲的惧怕感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因为不良后果而惧怕不该惧怕的对象，或因对未来的惧怕而无法在今天做应该做的事情。忧虑是惧怕的一种，惧怕未来可能发生的事情。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从亚当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神的回应（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3:9-10），他在惧怕什么？他为什么惧怕？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亚当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本来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应该因为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敬畏神而顺服神和亲近神，神永远是爱和接纳自己的（犯了罪认罪悔改就好），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现在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却认为神是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拒绝和惩罚自己的。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亚当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因为害怕惩罚而躲避。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你有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类似的问题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吗？背后的所信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扭曲的愤怒感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是指愤怒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动机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是错的，或没有及时处理怒气而导致犯罪。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扭曲的怒气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在亚当和夏娃身上没有看到，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在他们的后代该隐身上看到了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创4:4-8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。你觉得该隐为什么有怒气？他的怒气有道理吗？他没有尽快处理怒气的后果是什么？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该隐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对于亚伯被神悦纳而感到愤怒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这是没有道理的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是因为他自己做的不好，神已经告诉他了。但是他没有尽快处理怒气，结果导致了杀人。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弗4:26-27提出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要尽快处理怒气，免得给魔鬼留地步。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扭曲的怒气，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背后的所信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所求是什么？你过去有没有这样的经历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比如，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在怒气中有很多不好的想法，结果做了错误的决定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扭曲的忧愁感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为不好的结果忧愁而不是为罪忧愁，因而也不会有真正的悔改。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林后7:10提到两种忧愁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一种就是扭曲的忧愁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/worldly grief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另一种是为罪忧愁/godly grief。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亚当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夏娃身上没有看到（不等于没有）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扭曲的忧愁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，但在该隐身上看到了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创4:9-14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。该隐在为什么忧愁？这对吗？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该隐不是为得罪神而忧愁，而是为不好的后果而忧愁。他一直没有认罪。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你有没有类似的忧愁？这背后的所信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/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、人因为相信了魔鬼的谎言，不仅产生了扭曲的情绪反应，也产生了扭曲的行为反应。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违背神的命令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他们如何违背的？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——神说不可以吃，吃的日子必定死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但是夏娃吃了。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上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一课已经分析过了。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遮掩罪的后果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他们如何遮盖的？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——以为用无花果树的叶子可以遮掩自己的罪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以赤身露体为罪。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——如上面分析，对神的所信错了，害怕神的惩罚或失去神的爱；所求就是靠行为称义，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以为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遮盖罪的后果就等于遮盖了罪。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逃离罪的面质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他们如何逃离的？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逃离神或人的面质，害怕别人指出自己的罪或过错，随时为自己辩护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——如上面分析，对神的所信错了，害怕神的惩罚或失去神的爱；所求就是靠行为称义，罪不能被暴露。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否认罪的存在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他们如何否认的？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——神给他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们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很多机会，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但他们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一直不承认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人不容易直接承认自己的罪，总是找人一起担当或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让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别人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优先担当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——如上面分析，对神的所信错了，害怕神的惩罚，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以为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不承认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神就不知道；所求就是靠行为称义，不能承认有罪。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5)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推脱罪的责任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他们如何推脱的？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——妻子推脱给蛇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丈夫都把责任推脱给妻子，最终推脱给神。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——如上面分析，对神的所信错了，害怕神的惩罚；所求就是靠行为称义，自己必须没有罪或没有责任，这样神才接纳自己。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在你的生活中有上面的问题吗？请分享。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、因着撒旦的谎言和人的罪，夫妻的关系带来哪些变化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3:16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夫妻关系由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彼此服侍变成了彼此控制，包括以爱的名义或以家庭的名义。创3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12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亚当以为夫妻若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不同居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或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分开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就会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更好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或者不会犯罪了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根本原因是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自以为聪明，自以为如同神一样有智慧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其实是愚拙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不愿意按照神的方式去做，而偏按照自己的方式。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这背后的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所求是今生的骄傲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想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自己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做王。所信的是自己，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以为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自己总是有智慧的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总是对的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本质上</w:t>
      </w:r>
      <w:r>
        <w:rPr>
          <w:rFonts w:hint="eastAsia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相信的是魔鬼和魔鬼的谎言。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在夫妻生活中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你有这样的问题吗？请分享。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综上所述，你的所信、所求和你的所行是什么关系？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你的</w:t>
      </w: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所信和所求</w:t>
      </w: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决定了你的所行</w:t>
      </w:r>
      <w:r>
        <w:rPr>
          <w:rFonts w:hint="eastAsia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你的所行反映了你的所求和所信。</w:t>
      </w:r>
      <w:r>
        <w:rPr>
          <w:rFonts w:hint="eastAsia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但人也会自欺，自己欺骗自己，需要我们时常警醒和</w:t>
      </w:r>
      <w:r>
        <w:rPr>
          <w:rFonts w:hint="default" w:ascii="Georgia" w:hAnsi="Georgia" w:eastAsia="仿宋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认真思考。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最后，</w:t>
      </w:r>
      <w:r>
        <w:rPr>
          <w:rFonts w:hint="default" w:ascii="Georgia" w:hAnsi="Georgia" w:eastAsia="宋体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神要我们为我们的所信、所求、所行</w:t>
      </w:r>
      <w:r>
        <w:rPr>
          <w:rFonts w:hint="eastAsia" w:ascii="Georgia" w:hAnsi="Georgia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向</w:t>
      </w:r>
      <w:r>
        <w:rPr>
          <w:rFonts w:hint="default" w:ascii="Georgia" w:hAnsi="Georgia" w:eastAsia="宋体" w:cs="Georgia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神负责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。我们有一天向神交账的时候都是责无旁贷的。</w:t>
      </w:r>
      <w:r>
        <w:rPr>
          <w:rFonts w:hint="eastAsia" w:ascii="Georgia" w:hAnsi="Georgia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所以，</w:t>
      </w:r>
      <w:r>
        <w:rPr>
          <w:rFonts w:hint="default" w:ascii="Georgia" w:hAnsi="Georgia" w:eastAsia="宋体" w:cs="Georg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我们有责任控制我们的所信、所求和所行。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知道了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人的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言行其实是由内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心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（所信/所求）决定的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人心也会自欺，我如何分辨是否在自欺呢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？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透过所行吗？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——自从堕落以后，人心被魔鬼捆绑，一直是自欺的，自以为聪明，反成了愚拙。只有神开启的时候才会明白。分辨自己在谎言中与否的方法就是认识真理和行出真理。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——人心被魔鬼捆绑就是成为魔鬼的奴仆。魔鬼让你干什么就干什么，让你信什么就信什么。相信魔鬼的谎言也是自欺，因为魔鬼就是自欺的。他以为能抵挡神，其实不然。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关注人的内心，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所信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和所求；可以透过观察所行分析内心的所求和所信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4DF04A4"/>
    <w:rsid w:val="00540D46"/>
    <w:rsid w:val="0B1957C1"/>
    <w:rsid w:val="0D1B1A8F"/>
    <w:rsid w:val="174278B6"/>
    <w:rsid w:val="194A350E"/>
    <w:rsid w:val="1A0F674F"/>
    <w:rsid w:val="1A3E181D"/>
    <w:rsid w:val="1DD4487C"/>
    <w:rsid w:val="1E9217B7"/>
    <w:rsid w:val="2185500C"/>
    <w:rsid w:val="27C66D50"/>
    <w:rsid w:val="28CC07FC"/>
    <w:rsid w:val="2E21163E"/>
    <w:rsid w:val="2FBA5EDC"/>
    <w:rsid w:val="35D10FDA"/>
    <w:rsid w:val="3D697A4C"/>
    <w:rsid w:val="3DA70BB6"/>
    <w:rsid w:val="3E6A66F5"/>
    <w:rsid w:val="3FC6532D"/>
    <w:rsid w:val="40A37299"/>
    <w:rsid w:val="40BB6071"/>
    <w:rsid w:val="41916F22"/>
    <w:rsid w:val="41CF6A07"/>
    <w:rsid w:val="481F1C5E"/>
    <w:rsid w:val="49C16E0C"/>
    <w:rsid w:val="49C8201A"/>
    <w:rsid w:val="4BAF1EBA"/>
    <w:rsid w:val="4F45079D"/>
    <w:rsid w:val="53925529"/>
    <w:rsid w:val="557B31F5"/>
    <w:rsid w:val="583D5ED1"/>
    <w:rsid w:val="69DE73E6"/>
    <w:rsid w:val="71EE54F9"/>
    <w:rsid w:val="72062BA0"/>
    <w:rsid w:val="74DF04A4"/>
    <w:rsid w:val="75D96D69"/>
    <w:rsid w:val="76392605"/>
    <w:rsid w:val="7BDB6398"/>
    <w:rsid w:val="7F5C323B"/>
    <w:rsid w:val="7FFE5E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2019-10-28T03:49:00Z</dcterms:created>
  <dc:creator>麦克牧师</dc:creator>
  <cp:lastModifiedBy>Joshua</cp:lastModifiedBy>
  <dcterms:modified xsi:type="dcterms:W3CDTF">2020-03-22T13:49:25Z</dcterms:modified>
  <dc:title>辅导和人心_明白人心2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