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第五课 上帝的属性</w:t>
      </w:r>
    </w:p>
    <w:p>
      <w:pPr>
        <w:ind w:firstLine="720" w:firstLineChars="0"/>
        <w:rPr>
          <w:color w:val="7030A0"/>
          <w:sz w:val="28"/>
          <w:szCs w:val="28"/>
        </w:rPr>
      </w:pPr>
      <w:r>
        <w:rPr>
          <w:rFonts w:hint="eastAsia"/>
          <w:color w:val="7030A0"/>
          <w:sz w:val="28"/>
          <w:szCs w:val="28"/>
        </w:rPr>
        <w:t>出埃及记3</w:t>
      </w:r>
      <w:r>
        <w:rPr>
          <w:rFonts w:hint="eastAsia"/>
          <w:color w:val="7030A0"/>
          <w:sz w:val="28"/>
          <w:szCs w:val="28"/>
          <w:lang w:eastAsia="zh-CN"/>
        </w:rPr>
        <w:t>:</w:t>
      </w:r>
      <w:r>
        <w:rPr>
          <w:rFonts w:hint="eastAsia"/>
          <w:color w:val="7030A0"/>
          <w:sz w:val="28"/>
          <w:szCs w:val="28"/>
        </w:rPr>
        <w:t>14</w:t>
      </w:r>
      <w:r>
        <w:rPr>
          <w:rFonts w:hint="eastAsia"/>
          <w:color w:val="7030A0"/>
          <w:sz w:val="28"/>
          <w:szCs w:val="28"/>
          <w:lang w:val="en-US" w:eastAsia="zh-CN"/>
        </w:rPr>
        <w:t xml:space="preserve"> </w:t>
      </w:r>
      <w:r>
        <w:rPr>
          <w:rFonts w:hint="eastAsia"/>
          <w:color w:val="7030A0"/>
          <w:sz w:val="28"/>
          <w:szCs w:val="28"/>
        </w:rPr>
        <w:t>神对摩西说，我是自有永有的。又说，你要对以色列人这样说，那自有的打发我到你们这里来。</w:t>
      </w:r>
    </w:p>
    <w:p>
      <w:pPr>
        <w:ind w:firstLine="720" w:firstLineChars="0"/>
        <w:rPr>
          <w:color w:val="7030A0"/>
          <w:sz w:val="28"/>
          <w:szCs w:val="28"/>
        </w:rPr>
      </w:pPr>
      <w:r>
        <w:rPr>
          <w:rFonts w:hint="eastAsia"/>
          <w:color w:val="7030A0"/>
          <w:sz w:val="28"/>
          <w:szCs w:val="28"/>
        </w:rPr>
        <w:t>启示录1</w:t>
      </w:r>
      <w:r>
        <w:rPr>
          <w:rFonts w:hint="eastAsia"/>
          <w:color w:val="7030A0"/>
          <w:sz w:val="28"/>
          <w:szCs w:val="28"/>
          <w:lang w:eastAsia="zh-CN"/>
        </w:rPr>
        <w:t>:</w:t>
      </w:r>
      <w:r>
        <w:rPr>
          <w:rFonts w:hint="eastAsia"/>
          <w:color w:val="7030A0"/>
          <w:sz w:val="28"/>
          <w:szCs w:val="28"/>
        </w:rPr>
        <w:t>8</w:t>
      </w:r>
      <w:r>
        <w:rPr>
          <w:rFonts w:hint="eastAsia"/>
          <w:color w:val="7030A0"/>
          <w:sz w:val="28"/>
          <w:szCs w:val="28"/>
          <w:lang w:val="en-US" w:eastAsia="zh-CN"/>
        </w:rPr>
        <w:t xml:space="preserve"> </w:t>
      </w:r>
      <w:r>
        <w:rPr>
          <w:rFonts w:hint="eastAsia"/>
          <w:color w:val="7030A0"/>
          <w:sz w:val="28"/>
          <w:szCs w:val="28"/>
        </w:rPr>
        <w:t>主神说，我是阿拉法，我是俄梅戛，是昔在今在以后永在的全能者。</w:t>
      </w:r>
    </w:p>
    <w:p>
      <w:pPr>
        <w:ind w:firstLine="720" w:firstLineChars="0"/>
        <w:rPr>
          <w:color w:val="7030A0"/>
          <w:sz w:val="28"/>
          <w:szCs w:val="28"/>
        </w:rPr>
      </w:pPr>
      <w:r>
        <w:rPr>
          <w:rFonts w:hint="eastAsia"/>
          <w:color w:val="7030A0"/>
          <w:sz w:val="28"/>
          <w:szCs w:val="28"/>
        </w:rPr>
        <w:t>玛拉基书3</w:t>
      </w:r>
      <w:r>
        <w:rPr>
          <w:rFonts w:hint="eastAsia"/>
          <w:color w:val="7030A0"/>
          <w:sz w:val="28"/>
          <w:szCs w:val="28"/>
          <w:lang w:eastAsia="zh-CN"/>
        </w:rPr>
        <w:t>:</w:t>
      </w:r>
      <w:r>
        <w:rPr>
          <w:rFonts w:hint="eastAsia"/>
          <w:color w:val="7030A0"/>
          <w:sz w:val="28"/>
          <w:szCs w:val="28"/>
        </w:rPr>
        <w:t>6</w:t>
      </w:r>
      <w:r>
        <w:rPr>
          <w:rFonts w:hint="eastAsia"/>
          <w:color w:val="7030A0"/>
          <w:sz w:val="28"/>
          <w:szCs w:val="28"/>
          <w:lang w:val="en-US" w:eastAsia="zh-CN"/>
        </w:rPr>
        <w:t xml:space="preserve"> </w:t>
      </w:r>
      <w:r>
        <w:rPr>
          <w:rFonts w:hint="eastAsia"/>
          <w:color w:val="7030A0"/>
          <w:sz w:val="28"/>
          <w:szCs w:val="28"/>
        </w:rPr>
        <w:t>因我耶和华是不改变的，所以你们雅各之子没有灭亡。</w:t>
      </w:r>
    </w:p>
    <w:p>
      <w:pPr>
        <w:ind w:firstLine="7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很多人在听到宇宙万物都是神所造的时候就会问，那神又是由谁创造出来的？神是从哪里来的？当一个不信上帝的人这样问的时候，其实恰恰证明他心中认为所有东西都必须要有一个来源或出处，所以他认为上帝本身也必须来自什么地方，不然就不能够相信。可是另一方面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他又愿意相信宇宙和世界是没有创造者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自己进化而来。所以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如果有人拒绝相信上帝的理由是因为不知道上帝从何而来，那他的理由是自相矛盾的。</w:t>
      </w:r>
    </w:p>
    <w:p>
      <w:pPr>
        <w:ind w:firstLine="720" w:firstLineChars="0"/>
        <w:rPr>
          <w:sz w:val="28"/>
          <w:szCs w:val="28"/>
        </w:rPr>
      </w:pPr>
      <w:r>
        <w:rPr>
          <w:rFonts w:hint="eastAsia"/>
          <w:color w:val="7030A0"/>
          <w:sz w:val="28"/>
          <w:szCs w:val="28"/>
        </w:rPr>
        <w:t>诗篇90</w:t>
      </w:r>
      <w:r>
        <w:rPr>
          <w:rFonts w:hint="eastAsia"/>
          <w:color w:val="7030A0"/>
          <w:sz w:val="28"/>
          <w:szCs w:val="28"/>
          <w:lang w:eastAsia="zh-CN"/>
        </w:rPr>
        <w:t>:</w:t>
      </w:r>
      <w:r>
        <w:rPr>
          <w:rFonts w:hint="eastAsia"/>
          <w:color w:val="7030A0"/>
          <w:sz w:val="28"/>
          <w:szCs w:val="28"/>
        </w:rPr>
        <w:t>2</w:t>
      </w:r>
      <w:r>
        <w:rPr>
          <w:rFonts w:hint="eastAsia"/>
          <w:color w:val="7030A0"/>
          <w:sz w:val="28"/>
          <w:szCs w:val="28"/>
          <w:lang w:val="en-US" w:eastAsia="zh-CN"/>
        </w:rPr>
        <w:t xml:space="preserve"> </w:t>
      </w:r>
      <w:r>
        <w:rPr>
          <w:rFonts w:hint="eastAsia"/>
          <w:color w:val="7030A0"/>
          <w:sz w:val="28"/>
          <w:szCs w:val="28"/>
        </w:rPr>
        <w:t>诸山未曾生出，地与世界你未曾造成，从亘古到永远，你是神。</w:t>
      </w:r>
      <w:r>
        <w:rPr>
          <w:rFonts w:hint="eastAsia"/>
          <w:sz w:val="28"/>
          <w:szCs w:val="28"/>
        </w:rPr>
        <w:t>上帝既然是万物的创造者，他当然跟被他所创造出来的物质不一样。圣经中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祂</w:t>
      </w:r>
      <w:r>
        <w:rPr>
          <w:rFonts w:hint="eastAsia"/>
          <w:sz w:val="28"/>
          <w:szCs w:val="28"/>
        </w:rPr>
        <w:t>向摩西自我介绍为“自有永有”（I</w:t>
      </w:r>
      <w:r>
        <w:rPr>
          <w:sz w:val="28"/>
          <w:szCs w:val="28"/>
        </w:rPr>
        <w:t xml:space="preserve"> am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这意味着一切的存在物都包含在他里面，而他本身却是超越一切的存在。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</w:rPr>
        <w:t>首先，他超越时间并创造时间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因此，他并没有起点和终点，他就是永恒</w:t>
      </w: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</w:rPr>
        <w:t>eternal</w:t>
      </w:r>
      <w:r>
        <w:rPr>
          <w:rFonts w:hint="eastAsia"/>
          <w:sz w:val="28"/>
          <w:szCs w:val="28"/>
          <w:lang w:eastAsia="zh-CN"/>
        </w:rPr>
        <w:t>）</w:t>
      </w:r>
      <w:r>
        <w:rPr>
          <w:rFonts w:hint="eastAsia"/>
          <w:sz w:val="28"/>
          <w:szCs w:val="28"/>
        </w:rPr>
        <w:t>。永恒不等同于永远，永远是时间的无限延伸，而永恒是超越时间。另外，他也超越</w:t>
      </w:r>
      <w:r>
        <w:rPr>
          <w:rFonts w:hint="eastAsia"/>
          <w:sz w:val="28"/>
          <w:szCs w:val="28"/>
          <w:lang w:val="en-US" w:eastAsia="zh-CN"/>
        </w:rPr>
        <w:t>并</w:t>
      </w:r>
      <w:r>
        <w:rPr>
          <w:rFonts w:hint="eastAsia"/>
          <w:sz w:val="28"/>
          <w:szCs w:val="28"/>
        </w:rPr>
        <w:t>创造空间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因此，他并不是从“哪里”来，而是“哪里”都从他而来。</w:t>
      </w:r>
    </w:p>
    <w:p>
      <w:pPr>
        <w:ind w:firstLine="720" w:firstLineChars="0"/>
        <w:rPr>
          <w:color w:val="7030A0"/>
          <w:sz w:val="28"/>
          <w:szCs w:val="28"/>
        </w:rPr>
      </w:pPr>
      <w:r>
        <w:rPr>
          <w:rFonts w:hint="eastAsia"/>
          <w:color w:val="7030A0"/>
          <w:sz w:val="28"/>
          <w:szCs w:val="28"/>
        </w:rPr>
        <w:t>约翰福音4</w:t>
      </w:r>
      <w:r>
        <w:rPr>
          <w:rFonts w:hint="eastAsia"/>
          <w:color w:val="7030A0"/>
          <w:sz w:val="28"/>
          <w:szCs w:val="28"/>
          <w:lang w:eastAsia="zh-CN"/>
        </w:rPr>
        <w:t>:</w:t>
      </w:r>
      <w:r>
        <w:rPr>
          <w:rFonts w:hint="eastAsia"/>
          <w:color w:val="7030A0"/>
          <w:sz w:val="28"/>
          <w:szCs w:val="28"/>
        </w:rPr>
        <w:t>24</w:t>
      </w:r>
      <w:r>
        <w:rPr>
          <w:color w:val="7030A0"/>
          <w:sz w:val="28"/>
          <w:szCs w:val="28"/>
        </w:rPr>
        <w:t xml:space="preserve"> </w:t>
      </w:r>
      <w:r>
        <w:rPr>
          <w:rFonts w:hint="eastAsia"/>
          <w:color w:val="7030A0"/>
          <w:sz w:val="28"/>
          <w:szCs w:val="28"/>
        </w:rPr>
        <w:t>神是个灵</w:t>
      </w:r>
      <w:r>
        <w:rPr>
          <w:rFonts w:hint="eastAsia"/>
          <w:color w:val="7030A0"/>
          <w:sz w:val="28"/>
          <w:szCs w:val="28"/>
          <w:lang w:eastAsia="zh-CN"/>
        </w:rPr>
        <w:t>，</w:t>
      </w:r>
      <w:r>
        <w:rPr>
          <w:rFonts w:hint="eastAsia"/>
          <w:color w:val="7030A0"/>
          <w:sz w:val="28"/>
          <w:szCs w:val="28"/>
        </w:rPr>
        <w:t>所以拜他的，必须用心灵和诚实拜他。</w:t>
      </w:r>
      <w:r>
        <w:rPr>
          <w:rFonts w:hint="eastAsia"/>
          <w:sz w:val="28"/>
          <w:szCs w:val="28"/>
        </w:rPr>
        <w:t>神并不是物质的存在，而是一个看不见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摸不着的灵，所以神禁止人为他造任何的像，因为凡是人能造出来的任何形象都是受造物，都不可以代表神。</w:t>
      </w:r>
      <w:r>
        <w:rPr>
          <w:rFonts w:hint="eastAsia"/>
          <w:color w:val="7030A0"/>
          <w:sz w:val="28"/>
          <w:szCs w:val="28"/>
        </w:rPr>
        <w:t>以赛亚书40</w:t>
      </w:r>
      <w:r>
        <w:rPr>
          <w:rFonts w:hint="eastAsia"/>
          <w:color w:val="7030A0"/>
          <w:sz w:val="28"/>
          <w:szCs w:val="28"/>
          <w:lang w:eastAsia="zh-CN"/>
        </w:rPr>
        <w:t>:</w:t>
      </w:r>
      <w:r>
        <w:rPr>
          <w:rFonts w:hint="eastAsia"/>
          <w:color w:val="7030A0"/>
          <w:sz w:val="28"/>
          <w:szCs w:val="28"/>
        </w:rPr>
        <w:t>18</w:t>
      </w:r>
      <w:r>
        <w:rPr>
          <w:rFonts w:hint="eastAsia"/>
          <w:color w:val="7030A0"/>
          <w:sz w:val="28"/>
          <w:szCs w:val="28"/>
          <w:lang w:val="en-US" w:eastAsia="zh-CN"/>
        </w:rPr>
        <w:t xml:space="preserve"> </w:t>
      </w:r>
      <w:r>
        <w:rPr>
          <w:rFonts w:hint="eastAsia"/>
          <w:color w:val="7030A0"/>
          <w:sz w:val="28"/>
          <w:szCs w:val="28"/>
        </w:rPr>
        <w:t>你们究竟将谁比神，用什么形像与神比较呢？</w:t>
      </w:r>
    </w:p>
    <w:p>
      <w:pPr>
        <w:ind w:firstLine="7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神是个灵不代表神就是一个虚无缥缈的概念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道家所说的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</w:rPr>
        <w:t>“道可道，非常道”；或者唯心主义者所说的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</w:rPr>
        <w:t>“你认为他存在他就存在，你认为他不存在他就不存在”；</w:t>
      </w:r>
      <w:r>
        <w:rPr>
          <w:rFonts w:hint="eastAsia"/>
          <w:sz w:val="28"/>
          <w:szCs w:val="28"/>
          <w:lang w:val="en-US" w:eastAsia="zh-CN"/>
        </w:rPr>
        <w:t>或</w:t>
      </w:r>
      <w:r>
        <w:rPr>
          <w:rFonts w:hint="eastAsia"/>
          <w:sz w:val="28"/>
          <w:szCs w:val="28"/>
        </w:rPr>
        <w:t>不可知论者认为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</w:rPr>
        <w:t>神虽然有可能存在，但人永远不可能认识他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与他沟通，神必需是宇宙中毫无感情与位格的神秘主宰。以上的想法都是错误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  <w:lang w:val="en-US" w:eastAsia="zh-CN"/>
        </w:rPr>
        <w:t>不合圣经</w:t>
      </w:r>
      <w:r>
        <w:rPr>
          <w:rFonts w:hint="eastAsia"/>
          <w:sz w:val="28"/>
          <w:szCs w:val="28"/>
        </w:rPr>
        <w:t>的，是出于人思想的局限。圣经清楚告诉我们，神是一位又真又活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真实存在的神。</w:t>
      </w:r>
    </w:p>
    <w:p>
      <w:pPr>
        <w:ind w:firstLine="720" w:firstLineChars="0"/>
        <w:rPr>
          <w:rFonts w:hint="eastAsia"/>
          <w:color w:val="7030A0"/>
          <w:sz w:val="28"/>
          <w:szCs w:val="28"/>
        </w:rPr>
      </w:pPr>
      <w:r>
        <w:rPr>
          <w:rFonts w:hint="eastAsia"/>
          <w:color w:val="7030A0"/>
          <w:sz w:val="28"/>
          <w:szCs w:val="28"/>
        </w:rPr>
        <w:t>列王纪上8:60</w:t>
      </w:r>
      <w:r>
        <w:rPr>
          <w:rFonts w:hint="eastAsia"/>
          <w:color w:val="7030A0"/>
          <w:sz w:val="28"/>
          <w:szCs w:val="28"/>
          <w:lang w:val="en-US" w:eastAsia="zh-CN"/>
        </w:rPr>
        <w:t xml:space="preserve"> </w:t>
      </w:r>
      <w:r>
        <w:rPr>
          <w:rFonts w:hint="eastAsia"/>
          <w:color w:val="7030A0"/>
          <w:sz w:val="28"/>
          <w:szCs w:val="28"/>
        </w:rPr>
        <w:t>使地上的万民都知道惟独耶和华是神，并无别神。</w:t>
      </w:r>
    </w:p>
    <w:p>
      <w:pPr>
        <w:ind w:firstLine="720" w:firstLineChars="0"/>
        <w:rPr>
          <w:rFonts w:hint="eastAsia"/>
          <w:color w:val="7030A0"/>
          <w:sz w:val="28"/>
          <w:szCs w:val="28"/>
        </w:rPr>
      </w:pPr>
      <w:r>
        <w:rPr>
          <w:rFonts w:hint="eastAsia"/>
          <w:color w:val="7030A0"/>
          <w:sz w:val="28"/>
          <w:szCs w:val="28"/>
        </w:rPr>
        <w:t>以赛亚书44:6</w:t>
      </w:r>
      <w:r>
        <w:rPr>
          <w:rFonts w:hint="eastAsia"/>
          <w:color w:val="7030A0"/>
          <w:sz w:val="28"/>
          <w:szCs w:val="28"/>
          <w:lang w:val="en-US" w:eastAsia="zh-CN"/>
        </w:rPr>
        <w:t xml:space="preserve"> </w:t>
      </w:r>
      <w:r>
        <w:rPr>
          <w:rFonts w:hint="eastAsia"/>
          <w:color w:val="7030A0"/>
          <w:sz w:val="28"/>
          <w:szCs w:val="28"/>
        </w:rPr>
        <w:t>耶和华以色列的君</w:t>
      </w:r>
      <w:r>
        <w:rPr>
          <w:rFonts w:hint="eastAsia"/>
          <w:color w:val="7030A0"/>
          <w:sz w:val="28"/>
          <w:szCs w:val="28"/>
          <w:lang w:eastAsia="zh-CN"/>
        </w:rPr>
        <w:t>、</w:t>
      </w:r>
      <w:r>
        <w:rPr>
          <w:rFonts w:hint="eastAsia"/>
          <w:color w:val="7030A0"/>
          <w:sz w:val="28"/>
          <w:szCs w:val="28"/>
        </w:rPr>
        <w:t>以色列的救赎主</w:t>
      </w:r>
      <w:r>
        <w:rPr>
          <w:rFonts w:hint="eastAsia"/>
          <w:color w:val="7030A0"/>
          <w:sz w:val="28"/>
          <w:szCs w:val="28"/>
          <w:lang w:eastAsia="zh-CN"/>
        </w:rPr>
        <w:t>、</w:t>
      </w:r>
      <w:r>
        <w:rPr>
          <w:rFonts w:hint="eastAsia"/>
          <w:color w:val="7030A0"/>
          <w:sz w:val="28"/>
          <w:szCs w:val="28"/>
        </w:rPr>
        <w:t>万军之耶和华如此说，我是首先的，我是末后的，除我以外，再没有真神。</w:t>
      </w:r>
    </w:p>
    <w:p>
      <w:pPr>
        <w:ind w:firstLine="7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圣经除了教导我们神是真实的、是具体存在的，也强调神是唯一的、是独一无二的、绝对没有其他事物可以跟神相比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  <w:lang w:val="en-US" w:eastAsia="zh-CN"/>
        </w:rPr>
        <w:t>神</w:t>
      </w:r>
      <w:r>
        <w:rPr>
          <w:rFonts w:hint="eastAsia"/>
          <w:sz w:val="28"/>
          <w:szCs w:val="28"/>
        </w:rPr>
        <w:t>确实超越我们理性和知识可以想象的范围。其中一项很难让人理解的</w:t>
      </w:r>
      <w:r>
        <w:rPr>
          <w:rFonts w:hint="eastAsia"/>
          <w:sz w:val="28"/>
          <w:szCs w:val="28"/>
          <w:lang w:val="en-US" w:eastAsia="zh-CN"/>
        </w:rPr>
        <w:t>神的</w:t>
      </w:r>
      <w:r>
        <w:rPr>
          <w:rFonts w:hint="eastAsia"/>
          <w:sz w:val="28"/>
          <w:szCs w:val="28"/>
        </w:rPr>
        <w:t>属性就是三位一体：只有一位神，但是这一位神里面有三个位格</w:t>
      </w: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</w:rPr>
        <w:t>persons</w:t>
      </w:r>
      <w:r>
        <w:rPr>
          <w:rFonts w:hint="eastAsia"/>
          <w:sz w:val="28"/>
          <w:szCs w:val="28"/>
          <w:lang w:eastAsia="zh-CN"/>
        </w:rPr>
        <w:t>），</w:t>
      </w:r>
      <w:r>
        <w:rPr>
          <w:rFonts w:hint="eastAsia"/>
          <w:sz w:val="28"/>
          <w:szCs w:val="28"/>
          <w:lang w:val="en-US" w:eastAsia="zh-CN"/>
        </w:rPr>
        <w:t>即</w:t>
      </w:r>
      <w:r>
        <w:rPr>
          <w:rFonts w:hint="eastAsia"/>
          <w:sz w:val="28"/>
          <w:szCs w:val="28"/>
        </w:rPr>
        <w:t>圣父、圣子、圣灵。所以，神既有合一性，也有复数性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三个位格在</w:t>
      </w:r>
      <w:r>
        <w:rPr>
          <w:rFonts w:hint="eastAsia"/>
          <w:sz w:val="28"/>
          <w:szCs w:val="28"/>
          <w:lang w:val="en-US" w:eastAsia="zh-CN"/>
        </w:rPr>
        <w:t>身份</w:t>
      </w:r>
      <w:r>
        <w:rPr>
          <w:rFonts w:hint="eastAsia"/>
          <w:sz w:val="28"/>
          <w:szCs w:val="28"/>
        </w:rPr>
        <w:t>上各有不同，但他们在权柄、荣耀和能力上是完全同等的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也就是说：圣父是神、圣子是神、圣灵也是神，三个位格</w:t>
      </w:r>
      <w:r>
        <w:rPr>
          <w:rFonts w:hint="eastAsia"/>
          <w:sz w:val="28"/>
          <w:szCs w:val="28"/>
          <w:lang w:val="en-US" w:eastAsia="zh-CN"/>
        </w:rPr>
        <w:t>是同</w:t>
      </w:r>
      <w:r>
        <w:rPr>
          <w:rFonts w:hint="eastAsia"/>
          <w:sz w:val="28"/>
          <w:szCs w:val="28"/>
        </w:rPr>
        <w:t>一位神。“三位一体”这四个字虽然没有在圣经里出现过，但是圣经对此的启示却非常明显，以致根本容不下其他观点。</w:t>
      </w:r>
    </w:p>
    <w:p>
      <w:pPr>
        <w:ind w:firstLine="720" w:firstLineChars="0"/>
        <w:rPr>
          <w:rFonts w:hint="eastAsia"/>
          <w:color w:val="7030A0"/>
          <w:sz w:val="28"/>
          <w:szCs w:val="28"/>
        </w:rPr>
      </w:pPr>
      <w:r>
        <w:rPr>
          <w:rFonts w:hint="eastAsia"/>
          <w:color w:val="7030A0"/>
          <w:sz w:val="28"/>
          <w:szCs w:val="28"/>
        </w:rPr>
        <w:t>马太福音28</w:t>
      </w:r>
      <w:r>
        <w:rPr>
          <w:rFonts w:hint="eastAsia"/>
          <w:color w:val="7030A0"/>
          <w:sz w:val="28"/>
          <w:szCs w:val="28"/>
          <w:lang w:eastAsia="zh-CN"/>
        </w:rPr>
        <w:t>:</w:t>
      </w:r>
      <w:r>
        <w:rPr>
          <w:rFonts w:hint="eastAsia"/>
          <w:color w:val="7030A0"/>
          <w:sz w:val="28"/>
          <w:szCs w:val="28"/>
        </w:rPr>
        <w:t>19</w:t>
      </w:r>
      <w:r>
        <w:rPr>
          <w:rFonts w:hint="eastAsia"/>
          <w:color w:val="7030A0"/>
          <w:sz w:val="28"/>
          <w:szCs w:val="28"/>
          <w:lang w:val="en-US" w:eastAsia="zh-CN"/>
        </w:rPr>
        <w:t xml:space="preserve"> </w:t>
      </w:r>
      <w:r>
        <w:rPr>
          <w:rFonts w:hint="eastAsia"/>
          <w:color w:val="7030A0"/>
          <w:sz w:val="28"/>
          <w:szCs w:val="28"/>
        </w:rPr>
        <w:t>所以你们要去，使万民作我的门徒，奉父</w:t>
      </w:r>
      <w:r>
        <w:rPr>
          <w:rFonts w:hint="eastAsia"/>
          <w:color w:val="7030A0"/>
          <w:sz w:val="28"/>
          <w:szCs w:val="28"/>
          <w:lang w:eastAsia="zh-CN"/>
        </w:rPr>
        <w:t>、</w:t>
      </w:r>
      <w:r>
        <w:rPr>
          <w:rFonts w:hint="eastAsia"/>
          <w:color w:val="7030A0"/>
          <w:sz w:val="28"/>
          <w:szCs w:val="28"/>
        </w:rPr>
        <w:t>子</w:t>
      </w:r>
      <w:r>
        <w:rPr>
          <w:rFonts w:hint="eastAsia"/>
          <w:color w:val="7030A0"/>
          <w:sz w:val="28"/>
          <w:szCs w:val="28"/>
          <w:lang w:eastAsia="zh-CN"/>
        </w:rPr>
        <w:t>、</w:t>
      </w:r>
      <w:r>
        <w:rPr>
          <w:rFonts w:hint="eastAsia"/>
          <w:color w:val="7030A0"/>
          <w:sz w:val="28"/>
          <w:szCs w:val="28"/>
        </w:rPr>
        <w:t>圣灵的名，给他们施洗。</w:t>
      </w:r>
    </w:p>
    <w:p>
      <w:pPr>
        <w:ind w:firstLine="720" w:firstLineChars="0"/>
        <w:rPr>
          <w:rFonts w:hint="eastAsia"/>
          <w:color w:val="7030A0"/>
          <w:sz w:val="28"/>
          <w:szCs w:val="28"/>
        </w:rPr>
      </w:pPr>
      <w:r>
        <w:rPr>
          <w:rFonts w:hint="eastAsia"/>
          <w:color w:val="7030A0"/>
          <w:sz w:val="28"/>
          <w:szCs w:val="28"/>
        </w:rPr>
        <w:t>哥林多后书13</w:t>
      </w:r>
      <w:r>
        <w:rPr>
          <w:rFonts w:hint="eastAsia"/>
          <w:color w:val="7030A0"/>
          <w:sz w:val="28"/>
          <w:szCs w:val="28"/>
          <w:lang w:eastAsia="zh-CN"/>
        </w:rPr>
        <w:t>:</w:t>
      </w:r>
      <w:r>
        <w:rPr>
          <w:rFonts w:hint="eastAsia"/>
          <w:color w:val="7030A0"/>
          <w:sz w:val="28"/>
          <w:szCs w:val="28"/>
        </w:rPr>
        <w:t>14</w:t>
      </w:r>
      <w:r>
        <w:rPr>
          <w:rFonts w:hint="eastAsia"/>
          <w:color w:val="7030A0"/>
          <w:sz w:val="28"/>
          <w:szCs w:val="28"/>
          <w:lang w:val="en-US" w:eastAsia="zh-CN"/>
        </w:rPr>
        <w:t xml:space="preserve"> </w:t>
      </w:r>
      <w:r>
        <w:rPr>
          <w:rFonts w:hint="eastAsia"/>
          <w:color w:val="7030A0"/>
          <w:sz w:val="28"/>
          <w:szCs w:val="28"/>
        </w:rPr>
        <w:t>愿主耶稣基督的恩惠，神的慈爱，圣灵的感动，常与你们众人同在。</w:t>
      </w:r>
    </w:p>
    <w:p>
      <w:pPr>
        <w:ind w:firstLine="720" w:firstLineChars="0"/>
        <w:rPr>
          <w:rFonts w:hint="eastAsia"/>
          <w:color w:val="7030A0"/>
          <w:sz w:val="28"/>
          <w:szCs w:val="28"/>
        </w:rPr>
      </w:pPr>
      <w:r>
        <w:rPr>
          <w:rFonts w:hint="eastAsia"/>
          <w:color w:val="7030A0"/>
          <w:sz w:val="28"/>
          <w:szCs w:val="28"/>
        </w:rPr>
        <w:t>马太福音3</w:t>
      </w:r>
      <w:r>
        <w:rPr>
          <w:rFonts w:hint="eastAsia"/>
          <w:color w:val="7030A0"/>
          <w:sz w:val="28"/>
          <w:szCs w:val="28"/>
          <w:lang w:eastAsia="zh-CN"/>
        </w:rPr>
        <w:t>:</w:t>
      </w:r>
      <w:r>
        <w:rPr>
          <w:rFonts w:hint="eastAsia"/>
          <w:color w:val="7030A0"/>
          <w:sz w:val="28"/>
          <w:szCs w:val="28"/>
        </w:rPr>
        <w:t>16-17</w:t>
      </w:r>
      <w:r>
        <w:rPr>
          <w:rFonts w:hint="eastAsia"/>
          <w:color w:val="7030A0"/>
          <w:sz w:val="28"/>
          <w:szCs w:val="28"/>
          <w:lang w:val="en-US" w:eastAsia="zh-CN"/>
        </w:rPr>
        <w:t xml:space="preserve"> </w:t>
      </w:r>
      <w:r>
        <w:rPr>
          <w:rFonts w:hint="eastAsia"/>
          <w:color w:val="7030A0"/>
          <w:sz w:val="28"/>
          <w:szCs w:val="28"/>
        </w:rPr>
        <w:t>耶稣受了洗，随即从水里上来。天忽然为他开了，他就看见神的灵，仿佛鸽子降下，落在他身上。从天上有声音说，这是我的爱子，我所喜悦的。</w:t>
      </w:r>
    </w:p>
    <w:p>
      <w:pPr>
        <w:ind w:firstLine="7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这是一个超越人的理性和经验的教义，因此很容易被曲解和质疑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但只要仔细又忠心地查考整本圣经的教导，这个教义是再明显不过了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看看创世记</w:t>
      </w:r>
      <w:r>
        <w:rPr>
          <w:rFonts w:hint="eastAsia"/>
          <w:sz w:val="28"/>
          <w:szCs w:val="28"/>
          <w:lang w:val="en-US" w:eastAsia="zh-CN"/>
        </w:rPr>
        <w:t>1:</w:t>
      </w:r>
      <w:r>
        <w:rPr>
          <w:rFonts w:hint="eastAsia"/>
          <w:sz w:val="28"/>
          <w:szCs w:val="28"/>
        </w:rPr>
        <w:t>26是怎么说的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</w:rPr>
        <w:t>“</w:t>
      </w:r>
      <w:r>
        <w:rPr>
          <w:rFonts w:hint="eastAsia"/>
          <w:color w:val="7030A0"/>
          <w:sz w:val="28"/>
          <w:szCs w:val="28"/>
        </w:rPr>
        <w:t>神说：我们要照着我们的形象，按着我们的样式造人，使他们管理海里的鱼，空中的鸟、地上的牲畜，和全地，并地上所爬的一切昆虫。</w:t>
      </w:r>
      <w:r>
        <w:rPr>
          <w:rFonts w:hint="eastAsia"/>
          <w:sz w:val="28"/>
          <w:szCs w:val="28"/>
        </w:rPr>
        <w:t>”</w:t>
      </w:r>
    </w:p>
    <w:p>
      <w:pPr>
        <w:ind w:firstLine="7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这位三位一体的独一真神到底有着怎样的性情呢？祂是如此的超然、独特，我们怎么可能认识祂并了解祂呢？就如第二课所说，如果神不是以圣经向我们启示他自己，我们确实不可能真正认识他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从圣经中，我们除了知道他是永恒的终极创造者、是三位一体的独一真神之外，我们也知道他是一位有感情（但不是情绪化的多变感情）、有性情、愿意与人沟通的神，他是绝对的</w:t>
      </w:r>
      <w:r>
        <w:rPr>
          <w:rFonts w:hint="eastAsia"/>
          <w:b/>
          <w:i/>
          <w:sz w:val="28"/>
          <w:szCs w:val="28"/>
        </w:rPr>
        <w:t>智慧、全能、圣洁、公义、慈爱、良善、信实、不变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这就是他的属性，是没有半点瑕疵与缺陷的，也是他荣耀的所在。</w:t>
      </w:r>
    </w:p>
    <w:p>
      <w:pPr>
        <w:ind w:firstLine="720" w:firstLineChars="0"/>
        <w:rPr>
          <w:color w:val="7030A0"/>
          <w:sz w:val="28"/>
          <w:szCs w:val="28"/>
        </w:rPr>
      </w:pPr>
      <w:r>
        <w:rPr>
          <w:rFonts w:hint="eastAsia"/>
          <w:color w:val="7030A0"/>
          <w:sz w:val="28"/>
          <w:szCs w:val="28"/>
        </w:rPr>
        <w:t>诗篇100</w:t>
      </w:r>
      <w:r>
        <w:rPr>
          <w:rFonts w:hint="eastAsia"/>
          <w:color w:val="7030A0"/>
          <w:sz w:val="28"/>
          <w:szCs w:val="28"/>
          <w:lang w:eastAsia="zh-CN"/>
        </w:rPr>
        <w:t>:</w:t>
      </w:r>
      <w:r>
        <w:rPr>
          <w:rFonts w:hint="eastAsia"/>
          <w:color w:val="7030A0"/>
          <w:sz w:val="28"/>
          <w:szCs w:val="28"/>
        </w:rPr>
        <w:t>5</w:t>
      </w:r>
      <w:r>
        <w:rPr>
          <w:rFonts w:hint="eastAsia"/>
          <w:color w:val="7030A0"/>
          <w:sz w:val="28"/>
          <w:szCs w:val="28"/>
          <w:lang w:val="en-US" w:eastAsia="zh-CN"/>
        </w:rPr>
        <w:t xml:space="preserve"> </w:t>
      </w:r>
      <w:r>
        <w:rPr>
          <w:rFonts w:hint="eastAsia"/>
          <w:color w:val="7030A0"/>
          <w:sz w:val="28"/>
          <w:szCs w:val="28"/>
        </w:rPr>
        <w:t>因为耶和华本为善，他的慈爱，存到永远，他的信实，直到万代。</w:t>
      </w:r>
    </w:p>
    <w:p>
      <w:pPr>
        <w:ind w:firstLine="720" w:firstLineChars="0"/>
        <w:rPr>
          <w:rFonts w:hint="eastAsia"/>
          <w:color w:val="7030A0"/>
          <w:sz w:val="28"/>
          <w:szCs w:val="28"/>
        </w:rPr>
      </w:pPr>
      <w:r>
        <w:rPr>
          <w:rFonts w:hint="eastAsia"/>
          <w:color w:val="7030A0"/>
          <w:sz w:val="28"/>
          <w:szCs w:val="28"/>
        </w:rPr>
        <w:t>出埃及记34</w:t>
      </w:r>
      <w:r>
        <w:rPr>
          <w:rFonts w:hint="eastAsia"/>
          <w:color w:val="7030A0"/>
          <w:sz w:val="28"/>
          <w:szCs w:val="28"/>
          <w:lang w:eastAsia="zh-CN"/>
        </w:rPr>
        <w:t>:</w:t>
      </w:r>
      <w:r>
        <w:rPr>
          <w:rFonts w:hint="eastAsia"/>
          <w:color w:val="7030A0"/>
          <w:sz w:val="28"/>
          <w:szCs w:val="28"/>
        </w:rPr>
        <w:t>6-7</w:t>
      </w:r>
      <w:r>
        <w:rPr>
          <w:rFonts w:hint="eastAsia"/>
          <w:color w:val="7030A0"/>
          <w:sz w:val="28"/>
          <w:szCs w:val="28"/>
          <w:lang w:val="en-US" w:eastAsia="zh-CN"/>
        </w:rPr>
        <w:t xml:space="preserve"> </w:t>
      </w:r>
      <w:r>
        <w:rPr>
          <w:rFonts w:hint="eastAsia"/>
          <w:color w:val="7030A0"/>
          <w:sz w:val="28"/>
          <w:szCs w:val="28"/>
        </w:rPr>
        <w:t>耶和华在他面前宣告说</w:t>
      </w:r>
      <w:r>
        <w:rPr>
          <w:rFonts w:hint="eastAsia"/>
          <w:color w:val="7030A0"/>
          <w:sz w:val="28"/>
          <w:szCs w:val="28"/>
          <w:lang w:eastAsia="zh-CN"/>
        </w:rPr>
        <w:t>：“</w:t>
      </w:r>
      <w:r>
        <w:rPr>
          <w:rFonts w:hint="eastAsia"/>
          <w:color w:val="7030A0"/>
          <w:sz w:val="28"/>
          <w:szCs w:val="28"/>
        </w:rPr>
        <w:t>耶和华，耶和华，是有怜悯有恩典的神，不轻易发怒，并有丰盛的慈爱和诚实。为千万人存留慈爱，赦免罪孽</w:t>
      </w:r>
      <w:r>
        <w:rPr>
          <w:rFonts w:hint="eastAsia"/>
          <w:color w:val="7030A0"/>
          <w:sz w:val="28"/>
          <w:szCs w:val="28"/>
          <w:lang w:eastAsia="zh-CN"/>
        </w:rPr>
        <w:t>、</w:t>
      </w:r>
      <w:r>
        <w:rPr>
          <w:rFonts w:hint="eastAsia"/>
          <w:color w:val="7030A0"/>
          <w:sz w:val="28"/>
          <w:szCs w:val="28"/>
        </w:rPr>
        <w:t>过犯和罪恶，万不以有罪的为无罪，必追讨他的罪，自父及子，直到三四代。</w:t>
      </w:r>
      <w:r>
        <w:rPr>
          <w:rFonts w:hint="eastAsia"/>
          <w:color w:val="7030A0"/>
          <w:sz w:val="28"/>
          <w:szCs w:val="28"/>
          <w:lang w:eastAsia="zh-CN"/>
        </w:rPr>
        <w:t>”</w:t>
      </w:r>
    </w:p>
    <w:p>
      <w:pPr>
        <w:ind w:firstLine="720" w:firstLineChars="0"/>
        <w:rPr>
          <w:rFonts w:hint="eastAsia"/>
          <w:color w:val="7030A0"/>
          <w:sz w:val="28"/>
          <w:szCs w:val="28"/>
        </w:rPr>
      </w:pPr>
      <w:r>
        <w:rPr>
          <w:rFonts w:hint="eastAsia"/>
          <w:color w:val="7030A0"/>
          <w:sz w:val="28"/>
          <w:szCs w:val="28"/>
        </w:rPr>
        <w:t>以赛亚书6</w:t>
      </w:r>
      <w:r>
        <w:rPr>
          <w:rFonts w:hint="eastAsia"/>
          <w:color w:val="7030A0"/>
          <w:sz w:val="28"/>
          <w:szCs w:val="28"/>
          <w:lang w:eastAsia="zh-CN"/>
        </w:rPr>
        <w:t>:</w:t>
      </w:r>
      <w:r>
        <w:rPr>
          <w:rFonts w:hint="eastAsia"/>
          <w:color w:val="7030A0"/>
          <w:sz w:val="28"/>
          <w:szCs w:val="28"/>
        </w:rPr>
        <w:t>3</w:t>
      </w:r>
      <w:r>
        <w:rPr>
          <w:rFonts w:hint="eastAsia"/>
          <w:color w:val="7030A0"/>
          <w:sz w:val="28"/>
          <w:szCs w:val="28"/>
          <w:lang w:val="en-US" w:eastAsia="zh-CN"/>
        </w:rPr>
        <w:t xml:space="preserve"> </w:t>
      </w:r>
      <w:r>
        <w:rPr>
          <w:rFonts w:hint="eastAsia"/>
          <w:color w:val="7030A0"/>
          <w:sz w:val="28"/>
          <w:szCs w:val="28"/>
        </w:rPr>
        <w:t>彼此呼喊说</w:t>
      </w:r>
      <w:r>
        <w:rPr>
          <w:rFonts w:hint="eastAsia"/>
          <w:color w:val="7030A0"/>
          <w:sz w:val="28"/>
          <w:szCs w:val="28"/>
          <w:lang w:eastAsia="zh-CN"/>
        </w:rPr>
        <w:t>：“</w:t>
      </w:r>
      <w:r>
        <w:rPr>
          <w:rFonts w:hint="eastAsia"/>
          <w:color w:val="7030A0"/>
          <w:sz w:val="28"/>
          <w:szCs w:val="28"/>
        </w:rPr>
        <w:t>圣哉</w:t>
      </w:r>
      <w:r>
        <w:rPr>
          <w:rFonts w:hint="eastAsia"/>
          <w:color w:val="7030A0"/>
          <w:sz w:val="28"/>
          <w:szCs w:val="28"/>
          <w:lang w:eastAsia="zh-CN"/>
        </w:rPr>
        <w:t>！</w:t>
      </w:r>
      <w:r>
        <w:rPr>
          <w:rFonts w:hint="eastAsia"/>
          <w:color w:val="7030A0"/>
          <w:sz w:val="28"/>
          <w:szCs w:val="28"/>
        </w:rPr>
        <w:t>圣哉</w:t>
      </w:r>
      <w:r>
        <w:rPr>
          <w:rFonts w:hint="eastAsia"/>
          <w:color w:val="7030A0"/>
          <w:sz w:val="28"/>
          <w:szCs w:val="28"/>
          <w:lang w:eastAsia="zh-CN"/>
        </w:rPr>
        <w:t>！</w:t>
      </w:r>
      <w:r>
        <w:rPr>
          <w:rFonts w:hint="eastAsia"/>
          <w:color w:val="7030A0"/>
          <w:sz w:val="28"/>
          <w:szCs w:val="28"/>
        </w:rPr>
        <w:t>圣哉</w:t>
      </w:r>
      <w:r>
        <w:rPr>
          <w:rFonts w:hint="eastAsia"/>
          <w:color w:val="7030A0"/>
          <w:sz w:val="28"/>
          <w:szCs w:val="28"/>
          <w:lang w:eastAsia="zh-CN"/>
        </w:rPr>
        <w:t>！</w:t>
      </w:r>
      <w:r>
        <w:rPr>
          <w:rFonts w:hint="eastAsia"/>
          <w:color w:val="7030A0"/>
          <w:sz w:val="28"/>
          <w:szCs w:val="28"/>
        </w:rPr>
        <w:t>万军之耶和华</w:t>
      </w:r>
      <w:r>
        <w:rPr>
          <w:rFonts w:hint="eastAsia"/>
          <w:color w:val="7030A0"/>
          <w:sz w:val="28"/>
          <w:szCs w:val="28"/>
          <w:lang w:eastAsia="zh-CN"/>
        </w:rPr>
        <w:t>，</w:t>
      </w:r>
      <w:r>
        <w:rPr>
          <w:rFonts w:hint="eastAsia"/>
          <w:color w:val="7030A0"/>
          <w:sz w:val="28"/>
          <w:szCs w:val="28"/>
        </w:rPr>
        <w:t>他的荣光充满全地</w:t>
      </w:r>
      <w:r>
        <w:rPr>
          <w:rFonts w:hint="eastAsia"/>
          <w:color w:val="7030A0"/>
          <w:sz w:val="28"/>
          <w:szCs w:val="28"/>
          <w:lang w:eastAsia="zh-CN"/>
        </w:rPr>
        <w:t>！”</w:t>
      </w:r>
    </w:p>
    <w:p>
      <w:pPr>
        <w:ind w:firstLine="7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出于神的公义、圣洁属性，他绝对不能容许罪恶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他恨恶罪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对罪极度愤怒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就像一个公正的法官，他不可以不惩罚罪恶。你能想象一个不惩罚罪恶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对罪无动于衷的法官</w:t>
      </w:r>
      <w:r>
        <w:rPr>
          <w:rFonts w:hint="eastAsia"/>
          <w:sz w:val="28"/>
          <w:szCs w:val="28"/>
          <w:lang w:val="en-US" w:eastAsia="zh-CN"/>
        </w:rPr>
        <w:t>吗</w:t>
      </w:r>
      <w:r>
        <w:rPr>
          <w:rFonts w:hint="eastAsia"/>
          <w:sz w:val="28"/>
          <w:szCs w:val="28"/>
        </w:rPr>
        <w:t>，那会有多么可怕？</w:t>
      </w:r>
    </w:p>
    <w:p>
      <w:pPr>
        <w:ind w:firstLine="720" w:firstLineChars="0"/>
        <w:rPr>
          <w:rFonts w:hint="eastAsia"/>
          <w:color w:val="7030A0"/>
          <w:sz w:val="28"/>
          <w:szCs w:val="28"/>
        </w:rPr>
      </w:pPr>
      <w:r>
        <w:rPr>
          <w:rFonts w:hint="eastAsia"/>
          <w:color w:val="7030A0"/>
          <w:sz w:val="28"/>
          <w:szCs w:val="28"/>
        </w:rPr>
        <w:t>罗马书1</w:t>
      </w:r>
      <w:r>
        <w:rPr>
          <w:rFonts w:hint="eastAsia"/>
          <w:color w:val="7030A0"/>
          <w:sz w:val="28"/>
          <w:szCs w:val="28"/>
          <w:lang w:eastAsia="zh-CN"/>
        </w:rPr>
        <w:t>:</w:t>
      </w:r>
      <w:r>
        <w:rPr>
          <w:rFonts w:hint="eastAsia"/>
          <w:color w:val="7030A0"/>
          <w:sz w:val="28"/>
          <w:szCs w:val="28"/>
        </w:rPr>
        <w:t>18</w:t>
      </w:r>
      <w:r>
        <w:rPr>
          <w:color w:val="7030A0"/>
          <w:sz w:val="28"/>
          <w:szCs w:val="28"/>
        </w:rPr>
        <w:t xml:space="preserve"> </w:t>
      </w:r>
      <w:r>
        <w:rPr>
          <w:rFonts w:hint="eastAsia"/>
          <w:color w:val="7030A0"/>
          <w:sz w:val="28"/>
          <w:szCs w:val="28"/>
        </w:rPr>
        <w:t>原来神的忿怒，从天上显明在一切不虔不义的人身上，就是那些行不义阻挡真理的人。</w:t>
      </w:r>
    </w:p>
    <w:p>
      <w:pPr>
        <w:ind w:firstLine="7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所以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当人犯罪以后，神就必须与人隔绝</w:t>
      </w:r>
      <w:r>
        <w:rPr>
          <w:rFonts w:hint="eastAsia"/>
          <w:sz w:val="28"/>
          <w:szCs w:val="28"/>
          <w:lang w:eastAsia="zh-CN"/>
        </w:rPr>
        <w:t>；</w:t>
      </w:r>
      <w:r>
        <w:rPr>
          <w:rFonts w:hint="eastAsia"/>
          <w:sz w:val="28"/>
          <w:szCs w:val="28"/>
        </w:rPr>
        <w:t>并且当</w:t>
      </w:r>
      <w:r>
        <w:rPr>
          <w:rFonts w:hint="eastAsia"/>
          <w:sz w:val="28"/>
          <w:szCs w:val="28"/>
          <w:lang w:val="en-US" w:eastAsia="zh-CN"/>
        </w:rPr>
        <w:t>时候</w:t>
      </w:r>
      <w:r>
        <w:rPr>
          <w:rFonts w:hint="eastAsia"/>
          <w:sz w:val="28"/>
          <w:szCs w:val="28"/>
        </w:rPr>
        <w:t>到了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他必定会按他公义的律法，追讨所有人对律</w:t>
      </w:r>
      <w:r>
        <w:rPr>
          <w:rFonts w:hint="eastAsia"/>
          <w:sz w:val="28"/>
          <w:szCs w:val="28"/>
          <w:lang w:val="en-US" w:eastAsia="zh-CN"/>
        </w:rPr>
        <w:t>法</w:t>
      </w:r>
      <w:r>
        <w:rPr>
          <w:rFonts w:hint="eastAsia"/>
          <w:sz w:val="28"/>
          <w:szCs w:val="28"/>
        </w:rPr>
        <w:t>的冒犯和亏欠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  <w:lang w:val="en-US" w:eastAsia="zh-CN"/>
        </w:rPr>
        <w:t>然</w:t>
      </w:r>
      <w:r>
        <w:rPr>
          <w:rFonts w:hint="eastAsia"/>
          <w:sz w:val="28"/>
          <w:szCs w:val="28"/>
        </w:rPr>
        <w:t>而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古往今来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这世界上根本没有不犯律法的人。</w:t>
      </w:r>
      <w:r>
        <w:rPr>
          <w:rFonts w:hint="eastAsia"/>
          <w:color w:val="7030A0"/>
          <w:sz w:val="28"/>
          <w:szCs w:val="28"/>
        </w:rPr>
        <w:t>雅各书2</w:t>
      </w:r>
      <w:r>
        <w:rPr>
          <w:rFonts w:hint="eastAsia"/>
          <w:color w:val="7030A0"/>
          <w:sz w:val="28"/>
          <w:szCs w:val="28"/>
          <w:lang w:eastAsia="zh-CN"/>
        </w:rPr>
        <w:t>:</w:t>
      </w:r>
      <w:r>
        <w:rPr>
          <w:rFonts w:hint="eastAsia"/>
          <w:color w:val="7030A0"/>
          <w:sz w:val="28"/>
          <w:szCs w:val="28"/>
        </w:rPr>
        <w:t>10</w:t>
      </w:r>
      <w:r>
        <w:rPr>
          <w:color w:val="7030A0"/>
          <w:sz w:val="28"/>
          <w:szCs w:val="28"/>
        </w:rPr>
        <w:t xml:space="preserve"> </w:t>
      </w:r>
      <w:r>
        <w:rPr>
          <w:rFonts w:hint="eastAsia"/>
          <w:color w:val="7030A0"/>
          <w:sz w:val="28"/>
          <w:szCs w:val="28"/>
        </w:rPr>
        <w:t>因为凡遵守全律法的，只在一条上跌倒，他就是犯了众条。</w:t>
      </w:r>
      <w:r>
        <w:rPr>
          <w:rFonts w:hint="eastAsia"/>
          <w:sz w:val="28"/>
          <w:szCs w:val="28"/>
        </w:rPr>
        <w:t>因此，所有人的命运应该都是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</w:rPr>
        <w:t>在罪中出生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活着的时候抵挡神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藐视神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然后经历肉身的死亡，将来要接受神的审判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落到地狱中受永远的刑罚。如此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才能满足神的公义和平息祂的愤怒。</w:t>
      </w:r>
    </w:p>
    <w:p>
      <w:pPr>
        <w:ind w:firstLine="7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有时候我们</w:t>
      </w:r>
      <w:r>
        <w:rPr>
          <w:rFonts w:hint="eastAsia"/>
          <w:sz w:val="28"/>
          <w:szCs w:val="28"/>
          <w:lang w:val="en-US" w:eastAsia="zh-CN"/>
        </w:rPr>
        <w:t>会</w:t>
      </w:r>
      <w:r>
        <w:rPr>
          <w:rFonts w:hint="eastAsia"/>
          <w:sz w:val="28"/>
          <w:szCs w:val="28"/>
        </w:rPr>
        <w:t>听说有人干了一些令人发指的罪行，比如很残忍地杀了无辜的人、甚至有人奸杀孩童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如果这样穷凶极恶的罪犯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后来靠关系只判坐牢一两年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或者只是罚款了事，我们</w:t>
      </w:r>
      <w:r>
        <w:rPr>
          <w:rFonts w:hint="eastAsia"/>
          <w:sz w:val="28"/>
          <w:szCs w:val="28"/>
          <w:lang w:val="en-US" w:eastAsia="zh-CN"/>
        </w:rPr>
        <w:t>的</w:t>
      </w:r>
      <w:r>
        <w:rPr>
          <w:rFonts w:hint="eastAsia"/>
          <w:sz w:val="28"/>
          <w:szCs w:val="28"/>
        </w:rPr>
        <w:t>内心</w:t>
      </w:r>
      <w:r>
        <w:rPr>
          <w:rFonts w:hint="eastAsia"/>
          <w:sz w:val="28"/>
          <w:szCs w:val="28"/>
          <w:lang w:val="en-US" w:eastAsia="zh-CN"/>
        </w:rPr>
        <w:t>会不</w:t>
      </w:r>
      <w:r>
        <w:rPr>
          <w:rFonts w:hint="eastAsia"/>
          <w:sz w:val="28"/>
          <w:szCs w:val="28"/>
        </w:rPr>
        <w:t>会忿忿不平</w:t>
      </w:r>
      <w:r>
        <w:rPr>
          <w:rFonts w:hint="eastAsia"/>
          <w:sz w:val="28"/>
          <w:szCs w:val="28"/>
          <w:lang w:eastAsia="zh-CN"/>
        </w:rPr>
        <w:t>？</w:t>
      </w:r>
      <w:r>
        <w:rPr>
          <w:rFonts w:hint="eastAsia"/>
          <w:sz w:val="28"/>
          <w:szCs w:val="28"/>
        </w:rPr>
        <w:t>因为人内心想看见的公义得不到满足，更何况神的绝对公义</w:t>
      </w:r>
      <w:r>
        <w:rPr>
          <w:rFonts w:hint="eastAsia"/>
          <w:sz w:val="28"/>
          <w:szCs w:val="28"/>
          <w:lang w:val="en-US" w:eastAsia="zh-CN"/>
        </w:rPr>
        <w:t>呢？</w:t>
      </w:r>
      <w:r>
        <w:rPr>
          <w:rFonts w:hint="eastAsia"/>
          <w:sz w:val="28"/>
          <w:szCs w:val="28"/>
        </w:rPr>
        <w:t>终有一天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u w:val="single" w:color="auto"/>
          <w:lang w:val="en-US" w:eastAsia="zh-CN"/>
        </w:rPr>
        <w:t>神的公义</w:t>
      </w:r>
      <w:r>
        <w:rPr>
          <w:rFonts w:hint="eastAsia"/>
          <w:sz w:val="28"/>
          <w:szCs w:val="28"/>
          <w:u w:val="single" w:color="auto"/>
        </w:rPr>
        <w:t>也必要借着惩罚罪人而得到满足</w:t>
      </w:r>
      <w:r>
        <w:rPr>
          <w:rFonts w:hint="eastAsia"/>
          <w:sz w:val="28"/>
          <w:szCs w:val="28"/>
        </w:rPr>
        <w:t>。</w:t>
      </w:r>
    </w:p>
    <w:p>
      <w:pPr>
        <w:ind w:firstLine="7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然而，神也是怜悯与慈爱良善的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他愿意给罪人多一个机会，给他们一条活路，可以回到神的身边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回到</w:t>
      </w:r>
      <w:r>
        <w:rPr>
          <w:rFonts w:hint="eastAsia"/>
          <w:sz w:val="28"/>
          <w:szCs w:val="28"/>
          <w:u w:val="single" w:color="auto"/>
        </w:rPr>
        <w:t>神当初创造人的本意——荣耀神、以神为乐</w:t>
      </w:r>
      <w:r>
        <w:rPr>
          <w:rFonts w:hint="eastAsia"/>
          <w:sz w:val="28"/>
          <w:szCs w:val="28"/>
        </w:rPr>
        <w:t>。于是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拥有绝对智慧和权柄的神跟人立了一个约（covenant）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</w:rPr>
        <w:t>祂应许有一部分的人可以靠着祂提供的拯救方法回归到祂的身边。这个约贯穿了整本圣经，圣经称为旧约和新约也是这个道理。</w:t>
      </w:r>
    </w:p>
    <w:p>
      <w:pPr>
        <w:ind w:firstLine="7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旧约中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以色列是被神拣选来成就这个约的民族。神首先拣选以色列人的祖先亚伯兰（后改名叫亚伯拉罕</w:t>
      </w:r>
      <w:r>
        <w:rPr>
          <w:rFonts w:hint="eastAsia"/>
          <w:sz w:val="28"/>
          <w:szCs w:val="28"/>
          <w:lang w:eastAsia="zh-CN"/>
        </w:rPr>
        <w:t>），</w:t>
      </w:r>
      <w:r>
        <w:rPr>
          <w:rFonts w:hint="eastAsia"/>
          <w:sz w:val="28"/>
          <w:szCs w:val="28"/>
        </w:rPr>
        <w:t>跟他立约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</w:rPr>
        <w:t>应许他</w:t>
      </w:r>
      <w:r>
        <w:rPr>
          <w:rFonts w:hint="eastAsia"/>
          <w:sz w:val="28"/>
          <w:szCs w:val="28"/>
          <w:lang w:eastAsia="zh-CN"/>
        </w:rPr>
        <w:t>“</w:t>
      </w:r>
      <w:r>
        <w:rPr>
          <w:rFonts w:hint="eastAsia"/>
          <w:color w:val="7030A0"/>
          <w:sz w:val="28"/>
          <w:szCs w:val="28"/>
        </w:rPr>
        <w:t>地上的万族都要因你得福</w:t>
      </w:r>
      <w:r>
        <w:rPr>
          <w:rFonts w:hint="eastAsia"/>
          <w:sz w:val="28"/>
          <w:szCs w:val="28"/>
          <w:lang w:eastAsia="zh-CN"/>
        </w:rPr>
        <w:t>”</w:t>
      </w:r>
      <w:r>
        <w:rPr>
          <w:rFonts w:hint="eastAsia"/>
          <w:sz w:val="28"/>
          <w:szCs w:val="28"/>
        </w:rPr>
        <w:t>（创世纪12:3）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亚伯拉罕的孙子雅各后来被神改名叫以色列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他的12个儿子后来成为以色列的12个支派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耶稣就是出于其中的犹大支派。旧约记载了上帝如何向以色列人坚守</w:t>
      </w:r>
      <w:r>
        <w:rPr>
          <w:rFonts w:hint="eastAsia"/>
          <w:sz w:val="28"/>
          <w:szCs w:val="28"/>
          <w:lang w:val="en-US" w:eastAsia="zh-CN"/>
        </w:rPr>
        <w:t>祂与</w:t>
      </w:r>
      <w:r>
        <w:rPr>
          <w:rFonts w:hint="eastAsia"/>
          <w:sz w:val="28"/>
          <w:szCs w:val="28"/>
        </w:rPr>
        <w:t>他们祖先所立的约。这里就彰显了神信实、不变的属性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他藉着先知对不断背约、不断叛逆神的以色列人一再提醒、劝告、警告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最后，在以色列人完全不配的情况下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祂还是实现了约里的承诺。</w:t>
      </w:r>
    </w:p>
    <w:p>
      <w:pPr>
        <w:ind w:firstLine="720" w:firstLineChars="0"/>
        <w:rPr>
          <w:rFonts w:hint="eastAsia"/>
          <w:color w:val="7030A0"/>
          <w:sz w:val="28"/>
          <w:szCs w:val="28"/>
        </w:rPr>
      </w:pPr>
      <w:r>
        <w:rPr>
          <w:rFonts w:hint="eastAsia"/>
          <w:sz w:val="28"/>
          <w:szCs w:val="28"/>
        </w:rPr>
        <w:t>新约中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耶稣基督所成就的救赎恩典就是约的实现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下一课我们将会详细讲解基督的身份和救赎工作。我们都活在这个救赎恩典</w:t>
      </w:r>
      <w:r>
        <w:rPr>
          <w:rFonts w:hint="eastAsia"/>
          <w:sz w:val="28"/>
          <w:szCs w:val="28"/>
          <w:lang w:val="en-US" w:eastAsia="zh-CN"/>
        </w:rPr>
        <w:t>之</w:t>
      </w:r>
      <w:r>
        <w:rPr>
          <w:rFonts w:hint="eastAsia"/>
          <w:sz w:val="28"/>
          <w:szCs w:val="28"/>
        </w:rPr>
        <w:t>中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也是神向亚伯拉罕所立的约</w:t>
      </w:r>
      <w:r>
        <w:rPr>
          <w:rFonts w:hint="eastAsia"/>
          <w:sz w:val="28"/>
          <w:szCs w:val="28"/>
          <w:lang w:eastAsia="zh-CN"/>
        </w:rPr>
        <w:t>：“</w:t>
      </w:r>
      <w:r>
        <w:rPr>
          <w:rFonts w:hint="eastAsia"/>
          <w:sz w:val="28"/>
          <w:szCs w:val="28"/>
        </w:rPr>
        <w:t>地上的万族都要因你得福</w:t>
      </w:r>
      <w:r>
        <w:rPr>
          <w:rFonts w:hint="eastAsia"/>
          <w:sz w:val="28"/>
          <w:szCs w:val="28"/>
          <w:lang w:eastAsia="zh-CN"/>
        </w:rPr>
        <w:t>”。</w:t>
      </w:r>
      <w:r>
        <w:rPr>
          <w:rFonts w:hint="eastAsia"/>
          <w:sz w:val="28"/>
          <w:szCs w:val="28"/>
          <w:lang w:val="en-US" w:eastAsia="zh-CN"/>
        </w:rPr>
        <w:t>由此</w:t>
      </w:r>
      <w:r>
        <w:rPr>
          <w:rFonts w:hint="eastAsia"/>
          <w:sz w:val="28"/>
          <w:szCs w:val="28"/>
        </w:rPr>
        <w:t>可见神如何在人类历史中绝对地掌权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他的计划、话语、应许完全经得起时间、地域、文化的考验。</w:t>
      </w:r>
      <w:r>
        <w:rPr>
          <w:rFonts w:hint="eastAsia"/>
          <w:color w:val="7030A0"/>
          <w:sz w:val="28"/>
          <w:szCs w:val="28"/>
        </w:rPr>
        <w:t>诗篇33:11</w:t>
      </w:r>
      <w:r>
        <w:rPr>
          <w:color w:val="7030A0"/>
          <w:sz w:val="28"/>
          <w:szCs w:val="28"/>
        </w:rPr>
        <w:t xml:space="preserve"> </w:t>
      </w:r>
      <w:r>
        <w:rPr>
          <w:rFonts w:hint="eastAsia"/>
          <w:color w:val="7030A0"/>
          <w:sz w:val="28"/>
          <w:szCs w:val="28"/>
        </w:rPr>
        <w:t>耶和华的</w:t>
      </w:r>
      <w:r>
        <w:rPr>
          <w:rFonts w:hint="eastAsia"/>
          <w:color w:val="7030A0"/>
          <w:sz w:val="28"/>
          <w:szCs w:val="28"/>
          <w:lang w:val="en-US" w:eastAsia="zh-CN"/>
        </w:rPr>
        <w:t>筹算</w:t>
      </w:r>
      <w:r>
        <w:rPr>
          <w:rFonts w:hint="eastAsia"/>
          <w:color w:val="7030A0"/>
          <w:sz w:val="28"/>
          <w:szCs w:val="28"/>
        </w:rPr>
        <w:t>永远立定，他心中的思念万代常存。</w:t>
      </w:r>
    </w:p>
    <w:p>
      <w:pPr>
        <w:ind w:firstLine="720" w:firstLineChars="0"/>
        <w:rPr>
          <w:color w:val="7030A0"/>
          <w:sz w:val="28"/>
          <w:szCs w:val="28"/>
        </w:rPr>
      </w:pPr>
      <w:r>
        <w:rPr>
          <w:rFonts w:hint="eastAsia"/>
          <w:sz w:val="28"/>
          <w:szCs w:val="28"/>
        </w:rPr>
        <w:t>这就是基督徒所信的神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祂是以色列的神、亚伯拉罕的神、雅各的神，与人立约、守约的神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人必须以神自己的启示来认识祂、敬拜祂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祂并不是中国传统文化里的“天”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不是道家里的“道”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不是任何人类其它文化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历史中假象出来的神或观念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不是宇宙中一股神秘又不可知的能量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祂在圣经中毫不含糊地启示自己的名字、身份、属性、要求、旨意、计划。他有爱有恨、有赏有罚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他绝不说空泛的话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他不断在历史中应验预言、履行承诺、彰显符合他性情和旨意的作为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也显明他如何在一切事情上绝对掌权。</w:t>
      </w:r>
      <w:r>
        <w:rPr>
          <w:rFonts w:hint="eastAsia"/>
          <w:color w:val="7030A0"/>
          <w:sz w:val="28"/>
          <w:szCs w:val="28"/>
        </w:rPr>
        <w:t>箴言21</w:t>
      </w:r>
      <w:r>
        <w:rPr>
          <w:rFonts w:hint="eastAsia"/>
          <w:color w:val="7030A0"/>
          <w:sz w:val="28"/>
          <w:szCs w:val="28"/>
          <w:lang w:eastAsia="zh-CN"/>
        </w:rPr>
        <w:t>:</w:t>
      </w:r>
      <w:r>
        <w:rPr>
          <w:rFonts w:hint="eastAsia"/>
          <w:color w:val="7030A0"/>
          <w:sz w:val="28"/>
          <w:szCs w:val="28"/>
        </w:rPr>
        <w:t>1</w:t>
      </w:r>
      <w:r>
        <w:rPr>
          <w:color w:val="7030A0"/>
          <w:sz w:val="28"/>
          <w:szCs w:val="28"/>
        </w:rPr>
        <w:t xml:space="preserve"> </w:t>
      </w:r>
      <w:r>
        <w:rPr>
          <w:rFonts w:hint="eastAsia"/>
          <w:color w:val="7030A0"/>
          <w:sz w:val="28"/>
          <w:szCs w:val="28"/>
        </w:rPr>
        <w:t>王的心在耶和华手中，好像陇沟的水，随意流转。</w:t>
      </w:r>
    </w:p>
    <w:p>
      <w:pPr>
        <w:ind w:firstLine="7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上帝可亲可爱吗</w:t>
      </w:r>
      <w:r>
        <w:rPr>
          <w:rFonts w:hint="eastAsia"/>
          <w:sz w:val="28"/>
          <w:szCs w:val="28"/>
          <w:lang w:eastAsia="zh-CN"/>
        </w:rPr>
        <w:t>？</w:t>
      </w:r>
      <w:r>
        <w:rPr>
          <w:rFonts w:hint="eastAsia"/>
          <w:sz w:val="28"/>
          <w:szCs w:val="28"/>
        </w:rPr>
        <w:t>是的</w:t>
      </w:r>
      <w:r>
        <w:rPr>
          <w:rFonts w:hint="eastAsia"/>
          <w:sz w:val="28"/>
          <w:szCs w:val="28"/>
          <w:lang w:eastAsia="zh-CN"/>
        </w:rPr>
        <w:t>！</w:t>
      </w:r>
      <w:r>
        <w:rPr>
          <w:rFonts w:hint="eastAsia"/>
          <w:sz w:val="28"/>
          <w:szCs w:val="28"/>
        </w:rPr>
        <w:t>他创造了一个美好和谐的世界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他荣耀</w:t>
      </w:r>
      <w:r>
        <w:rPr>
          <w:rFonts w:hint="eastAsia"/>
          <w:sz w:val="28"/>
          <w:szCs w:val="28"/>
          <w:lang w:val="en-US" w:eastAsia="zh-CN"/>
        </w:rPr>
        <w:t>和</w:t>
      </w:r>
      <w:r>
        <w:rPr>
          <w:rFonts w:hint="eastAsia"/>
          <w:sz w:val="28"/>
          <w:szCs w:val="28"/>
        </w:rPr>
        <w:t>自足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但</w:t>
      </w:r>
      <w:r>
        <w:rPr>
          <w:rFonts w:hint="eastAsia"/>
          <w:sz w:val="28"/>
          <w:szCs w:val="28"/>
          <w:lang w:val="en-US" w:eastAsia="zh-CN"/>
        </w:rPr>
        <w:t>他</w:t>
      </w:r>
      <w:r>
        <w:rPr>
          <w:rFonts w:hint="eastAsia"/>
          <w:sz w:val="28"/>
          <w:szCs w:val="28"/>
        </w:rPr>
        <w:t>仍愿意跟他所造的人建立关系，爱他们、赐福给他们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即使人犯罪了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他</w:t>
      </w:r>
      <w:r>
        <w:rPr>
          <w:rFonts w:hint="eastAsia"/>
          <w:sz w:val="28"/>
          <w:szCs w:val="28"/>
          <w:lang w:val="en-US" w:eastAsia="zh-CN"/>
        </w:rPr>
        <w:t>仍</w:t>
      </w:r>
      <w:r>
        <w:rPr>
          <w:rFonts w:hint="eastAsia"/>
          <w:sz w:val="28"/>
          <w:szCs w:val="28"/>
        </w:rPr>
        <w:t>赐下普遍恩典继续护理、供应世界和人类生存所需。他也主动向人立约</w:t>
      </w:r>
      <w:r>
        <w:rPr>
          <w:rFonts w:hint="eastAsia"/>
          <w:sz w:val="28"/>
          <w:szCs w:val="28"/>
          <w:lang w:val="en-US" w:eastAsia="zh-CN"/>
        </w:rPr>
        <w:t>和</w:t>
      </w:r>
      <w:r>
        <w:rPr>
          <w:rFonts w:hint="eastAsia"/>
          <w:sz w:val="28"/>
          <w:szCs w:val="28"/>
        </w:rPr>
        <w:t>守约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赐下救赎恩典让他</w:t>
      </w:r>
      <w:r>
        <w:rPr>
          <w:rFonts w:hint="eastAsia"/>
          <w:sz w:val="28"/>
          <w:szCs w:val="28"/>
          <w:lang w:val="en-US" w:eastAsia="zh-CN"/>
        </w:rPr>
        <w:t>拣选</w:t>
      </w:r>
      <w:r>
        <w:rPr>
          <w:rFonts w:hint="eastAsia"/>
          <w:sz w:val="28"/>
          <w:szCs w:val="28"/>
        </w:rPr>
        <w:t>的子民回归到他的怀抱中。</w:t>
      </w:r>
    </w:p>
    <w:p>
      <w:pPr>
        <w:ind w:firstLine="720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上帝</w:t>
      </w:r>
      <w:r>
        <w:rPr>
          <w:rFonts w:hint="eastAsia"/>
          <w:sz w:val="28"/>
          <w:szCs w:val="28"/>
        </w:rPr>
        <w:t>可惧可怕吗</w:t>
      </w:r>
      <w:r>
        <w:rPr>
          <w:rFonts w:hint="eastAsia"/>
          <w:sz w:val="28"/>
          <w:szCs w:val="28"/>
          <w:lang w:eastAsia="zh-CN"/>
        </w:rPr>
        <w:t>？</w:t>
      </w:r>
      <w:r>
        <w:rPr>
          <w:rFonts w:hint="eastAsia"/>
          <w:sz w:val="28"/>
          <w:szCs w:val="28"/>
        </w:rPr>
        <w:t>是的</w:t>
      </w:r>
      <w:r>
        <w:rPr>
          <w:rFonts w:hint="eastAsia"/>
          <w:sz w:val="28"/>
          <w:szCs w:val="28"/>
          <w:lang w:eastAsia="zh-CN"/>
        </w:rPr>
        <w:t>！</w:t>
      </w:r>
      <w:r>
        <w:rPr>
          <w:rFonts w:hint="eastAsia"/>
          <w:sz w:val="28"/>
          <w:szCs w:val="28"/>
        </w:rPr>
        <w:t>他向罪发烈怒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最终会将犯罪抵挡祂、拒不悔改的人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魔鬼撒旦和所有做恶的邪灵污鬼，一起扔进地狱的硫磺火湖中永远焚烧</w:t>
      </w:r>
      <w:r>
        <w:rPr>
          <w:rFonts w:hint="eastAsia"/>
          <w:sz w:val="28"/>
          <w:szCs w:val="28"/>
          <w:lang w:val="en-US" w:eastAsia="zh-CN"/>
        </w:rPr>
        <w:t>受刑</w:t>
      </w:r>
      <w:bookmarkStart w:id="0" w:name="_GoBack"/>
      <w:bookmarkEnd w:id="0"/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绝不心软手软。</w:t>
      </w:r>
    </w:p>
    <w:p>
      <w:pPr>
        <w:ind w:firstLine="720" w:firstLineChars="0"/>
        <w:rPr>
          <w:rFonts w:hint="eastAsia"/>
          <w:color w:val="7030A0"/>
          <w:sz w:val="28"/>
          <w:szCs w:val="28"/>
        </w:rPr>
      </w:pPr>
      <w:r>
        <w:rPr>
          <w:rFonts w:hint="eastAsia"/>
          <w:color w:val="7030A0"/>
          <w:sz w:val="28"/>
          <w:szCs w:val="28"/>
        </w:rPr>
        <w:t>诗篇7</w:t>
      </w:r>
      <w:r>
        <w:rPr>
          <w:rFonts w:hint="eastAsia"/>
          <w:color w:val="7030A0"/>
          <w:sz w:val="28"/>
          <w:szCs w:val="28"/>
          <w:lang w:eastAsia="zh-CN"/>
        </w:rPr>
        <w:t>:</w:t>
      </w:r>
      <w:r>
        <w:rPr>
          <w:rFonts w:hint="eastAsia"/>
          <w:color w:val="7030A0"/>
          <w:sz w:val="28"/>
          <w:szCs w:val="28"/>
        </w:rPr>
        <w:t>11</w:t>
      </w:r>
      <w:r>
        <w:rPr>
          <w:color w:val="7030A0"/>
          <w:sz w:val="28"/>
          <w:szCs w:val="28"/>
        </w:rPr>
        <w:t xml:space="preserve"> </w:t>
      </w:r>
      <w:r>
        <w:rPr>
          <w:rFonts w:hint="eastAsia"/>
          <w:color w:val="7030A0"/>
          <w:sz w:val="28"/>
          <w:szCs w:val="28"/>
        </w:rPr>
        <w:t>神是公义的审判者，又是天天向恶人发怒的神。</w:t>
      </w:r>
    </w:p>
    <w:p>
      <w:pPr>
        <w:ind w:firstLine="720" w:firstLineChars="0"/>
        <w:rPr>
          <w:color w:val="7030A0"/>
          <w:sz w:val="28"/>
          <w:szCs w:val="28"/>
        </w:rPr>
      </w:pPr>
      <w:r>
        <w:rPr>
          <w:rFonts w:hint="eastAsia"/>
          <w:color w:val="7030A0"/>
          <w:sz w:val="28"/>
          <w:szCs w:val="28"/>
        </w:rPr>
        <w:t>申命记4:24 因为耶和华你的神乃是烈火，是忌邪的神。</w:t>
      </w:r>
    </w:p>
    <w:p>
      <w:pPr>
        <w:ind w:firstLine="720" w:firstLineChars="0"/>
        <w:rPr>
          <w:color w:val="7030A0"/>
          <w:sz w:val="28"/>
          <w:szCs w:val="28"/>
        </w:rPr>
      </w:pPr>
      <w:r>
        <w:rPr>
          <w:rFonts w:hint="eastAsia"/>
          <w:color w:val="7030A0"/>
          <w:sz w:val="28"/>
          <w:szCs w:val="28"/>
        </w:rPr>
        <w:t>希伯来书12:29</w:t>
      </w:r>
      <w:r>
        <w:rPr>
          <w:rFonts w:hint="eastAsia"/>
          <w:color w:val="7030A0"/>
          <w:sz w:val="28"/>
          <w:szCs w:val="28"/>
          <w:lang w:val="en-US" w:eastAsia="zh-CN"/>
        </w:rPr>
        <w:t xml:space="preserve"> </w:t>
      </w:r>
      <w:r>
        <w:rPr>
          <w:rFonts w:hint="eastAsia"/>
          <w:color w:val="7030A0"/>
          <w:sz w:val="28"/>
          <w:szCs w:val="28"/>
        </w:rPr>
        <w:t>因为我们的神乃是烈火。</w:t>
      </w:r>
    </w:p>
    <w:p>
      <w:pPr>
        <w:rPr>
          <w:rFonts w:hint="eastAsia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E85659"/>
    <w:rsid w:val="00027089"/>
    <w:rsid w:val="000A531A"/>
    <w:rsid w:val="000F5D6F"/>
    <w:rsid w:val="001554D8"/>
    <w:rsid w:val="002B1648"/>
    <w:rsid w:val="00390140"/>
    <w:rsid w:val="00430FA2"/>
    <w:rsid w:val="00467882"/>
    <w:rsid w:val="004B04AA"/>
    <w:rsid w:val="004F79E2"/>
    <w:rsid w:val="007A7FCB"/>
    <w:rsid w:val="007B0815"/>
    <w:rsid w:val="00B607FA"/>
    <w:rsid w:val="00BF0B1D"/>
    <w:rsid w:val="00C454B5"/>
    <w:rsid w:val="00C47FAA"/>
    <w:rsid w:val="00C529E6"/>
    <w:rsid w:val="00CE7787"/>
    <w:rsid w:val="00CF2E96"/>
    <w:rsid w:val="00DA4AD7"/>
    <w:rsid w:val="00E11731"/>
    <w:rsid w:val="00E85659"/>
    <w:rsid w:val="00EA74A2"/>
    <w:rsid w:val="02D33570"/>
    <w:rsid w:val="0F4B55A7"/>
    <w:rsid w:val="103A162C"/>
    <w:rsid w:val="13EB1DBD"/>
    <w:rsid w:val="245109A3"/>
    <w:rsid w:val="282412E8"/>
    <w:rsid w:val="335B05D1"/>
    <w:rsid w:val="36293BE7"/>
    <w:rsid w:val="45C046FE"/>
    <w:rsid w:val="4F3D7B0D"/>
    <w:rsid w:val="543F2A79"/>
    <w:rsid w:val="57ED4E4E"/>
    <w:rsid w:val="602D40D8"/>
    <w:rsid w:val="612E16FD"/>
    <w:rsid w:val="65AF3460"/>
    <w:rsid w:val="77B030EB"/>
    <w:rsid w:val="7DE91FA1"/>
    <w:rsid w:val="7F186E10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628</Words>
  <Characters>3580</Characters>
  <Lines>29</Lines>
  <Paragraphs>8</Paragraphs>
  <ScaleCrop>false</ScaleCrop>
  <LinksUpToDate>false</LinksUpToDate>
  <CharactersWithSpaces>0</CharactersWithSpaces>
  <Application>WPS Office 个人版_9.1.0.4953_{F1E327BC-269C-435d-A152-05C5408002CA}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2018-02-21T14:40:00Z</dcterms:created>
  <dc:creator>USER</dc:creator>
  <cp:lastModifiedBy>Joshua</cp:lastModifiedBy>
  <dcterms:modified xsi:type="dcterms:W3CDTF">2019-06-15T16:16:54Z</dcterms:modified>
  <dc:title> 第五课 上帝的属性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2052-9.1.0.4953</vt:lpwstr>
  </property>
</Properties>
</file>