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1B6" w:rsidRPr="00C121B6" w:rsidRDefault="00C121B6" w:rsidP="00C121B6">
      <w:pPr>
        <w:rPr>
          <w:b/>
          <w:sz w:val="32"/>
          <w:szCs w:val="32"/>
        </w:rPr>
      </w:pPr>
      <w:r w:rsidRPr="00C121B6">
        <w:rPr>
          <w:rFonts w:hint="eastAsia"/>
          <w:b/>
          <w:sz w:val="32"/>
          <w:szCs w:val="32"/>
        </w:rPr>
        <w:t>上帝的属性与至高的荣耀</w:t>
      </w:r>
    </w:p>
    <w:p w:rsidR="00C121B6" w:rsidRDefault="00C121B6" w:rsidP="00C121B6"/>
    <w:p w:rsidR="00C121B6" w:rsidRPr="00C121B6" w:rsidRDefault="00C121B6" w:rsidP="00C121B6">
      <w:pPr>
        <w:rPr>
          <w:sz w:val="28"/>
          <w:szCs w:val="28"/>
        </w:rPr>
      </w:pPr>
      <w:r w:rsidRPr="00C121B6">
        <w:rPr>
          <w:rFonts w:hint="eastAsia"/>
          <w:sz w:val="28"/>
          <w:szCs w:val="28"/>
        </w:rPr>
        <w:t>传福音时经常会遇到这样的问题：上帝从哪里来？还有人自作聪明地问：全能的上帝能不能造一块巨大的石头，大得祂自己搬不动？如果祂能造，那祂就有了搬不动的石头，那祂就不是全能的，如果祂不能造，那祂也不是全能的。问这个问题的人貌似很聪明，其实上帝受这样的所谓“两难”的挑战多不胜数，根本不是什么新鲜或困难的事情。</w:t>
      </w:r>
    </w:p>
    <w:p w:rsidR="00C121B6" w:rsidRPr="00C121B6" w:rsidRDefault="00C121B6" w:rsidP="00C121B6">
      <w:pPr>
        <w:rPr>
          <w:sz w:val="28"/>
          <w:szCs w:val="28"/>
        </w:rPr>
      </w:pPr>
      <w:r w:rsidRPr="00C121B6">
        <w:rPr>
          <w:rFonts w:hint="eastAsia"/>
          <w:sz w:val="28"/>
          <w:szCs w:val="28"/>
        </w:rPr>
        <w:t>耶稣在世界上时人家问祂，可以处死这个行淫的女子吗？如果处死她，就犯了罗马法律、如果不处死她，就犯了摩西律法。</w:t>
      </w:r>
    </w:p>
    <w:p w:rsidR="00C121B6" w:rsidRPr="00C121B6" w:rsidRDefault="00C121B6" w:rsidP="00C121B6">
      <w:pPr>
        <w:rPr>
          <w:sz w:val="28"/>
          <w:szCs w:val="28"/>
        </w:rPr>
      </w:pPr>
      <w:r w:rsidRPr="00C121B6">
        <w:rPr>
          <w:rFonts w:hint="eastAsia"/>
          <w:sz w:val="28"/>
          <w:szCs w:val="28"/>
        </w:rPr>
        <w:t>问耶稣可以纳税给罗马政府吗？说可以就是出卖自己民族；说不可以就是对罗马不忠</w:t>
      </w:r>
      <w:r w:rsidRPr="00C121B6">
        <w:rPr>
          <w:rFonts w:hint="eastAsia"/>
          <w:sz w:val="28"/>
          <w:szCs w:val="28"/>
        </w:rPr>
        <w:t>.......</w:t>
      </w:r>
    </w:p>
    <w:p w:rsidR="00C121B6" w:rsidRPr="00C121B6" w:rsidRDefault="00C121B6" w:rsidP="00C121B6">
      <w:pPr>
        <w:rPr>
          <w:sz w:val="28"/>
          <w:szCs w:val="28"/>
        </w:rPr>
      </w:pPr>
      <w:r w:rsidRPr="00C121B6">
        <w:rPr>
          <w:rFonts w:hint="eastAsia"/>
          <w:sz w:val="28"/>
          <w:szCs w:val="28"/>
        </w:rPr>
        <w:t>人在全知全能的上帝面前沾沾自喜地搬出自己认为最难回答的问题出来，殊不知单凭人问的问题就已经显出人的愚妄无知，人以自己那有限的思维去揣度甚至挑战上帝的智慧，以为上帝也像被造物一样是有限的。</w:t>
      </w:r>
    </w:p>
    <w:p w:rsidR="00C121B6" w:rsidRPr="00C121B6" w:rsidRDefault="00C121B6" w:rsidP="00C121B6">
      <w:pPr>
        <w:rPr>
          <w:sz w:val="28"/>
          <w:szCs w:val="28"/>
        </w:rPr>
      </w:pPr>
      <w:r w:rsidRPr="00C121B6">
        <w:rPr>
          <w:rFonts w:hint="eastAsia"/>
          <w:sz w:val="28"/>
          <w:szCs w:val="28"/>
        </w:rPr>
        <w:t>问上帝从哪里来，就表示问的人已经预设了上帝是受限于时间和空间的，那显示这个人的思维只能够在他所体验过的时空中打转，根本转不出来。</w:t>
      </w:r>
    </w:p>
    <w:p w:rsidR="00C121B6" w:rsidRPr="00C121B6" w:rsidRDefault="00C121B6" w:rsidP="00C121B6">
      <w:pPr>
        <w:rPr>
          <w:sz w:val="28"/>
          <w:szCs w:val="28"/>
        </w:rPr>
      </w:pPr>
      <w:r w:rsidRPr="00C121B6">
        <w:rPr>
          <w:rFonts w:hint="eastAsia"/>
          <w:sz w:val="28"/>
          <w:szCs w:val="28"/>
        </w:rPr>
        <w:t>问上帝能不能造一块自己搬不动的大石头，表示问的人预设了上帝造物的能力和掌控事物的能力也是有局限的，那就显示这个人的脑袋只能够想象到一个有限的上帝，事实上无限的上帝当然可以造出无限重的石头，也可以搬动无限重的石头。问这个问题的人真是搬起石头砸自己的脚。</w:t>
      </w:r>
    </w:p>
    <w:p w:rsidR="00C121B6" w:rsidRPr="00C121B6" w:rsidRDefault="00C121B6" w:rsidP="00C121B6">
      <w:pPr>
        <w:rPr>
          <w:sz w:val="28"/>
          <w:szCs w:val="28"/>
        </w:rPr>
      </w:pPr>
      <w:r w:rsidRPr="00C121B6">
        <w:rPr>
          <w:rFonts w:hint="eastAsia"/>
          <w:sz w:val="28"/>
          <w:szCs w:val="28"/>
        </w:rPr>
        <w:t>所以当基督徒被问到任何关于上帝的来源、出处、能力、预定预知等问题时都不需要惊慌，通常这些貌似难回答的问题都是有一个错误的预设，我们不需要顺着他的预设去回答他的问题，而是要回到他的错误预设去指出他的思想局限。</w:t>
      </w:r>
    </w:p>
    <w:p w:rsidR="00C121B6" w:rsidRPr="00C121B6" w:rsidRDefault="00C121B6" w:rsidP="00C121B6">
      <w:pPr>
        <w:rPr>
          <w:sz w:val="28"/>
          <w:szCs w:val="28"/>
        </w:rPr>
      </w:pPr>
      <w:r w:rsidRPr="00C121B6">
        <w:rPr>
          <w:rFonts w:hint="eastAsia"/>
          <w:sz w:val="28"/>
          <w:szCs w:val="28"/>
        </w:rPr>
        <w:t>人的思想局限还有很多很多，人永远无法真正理解神的三位一体，任何人间对三位一体的比喻或形容都是不足以完全正确解释神的三位一体，人必须要以顺服的心去接受。</w:t>
      </w:r>
    </w:p>
    <w:p w:rsidR="00C121B6" w:rsidRPr="00C121B6" w:rsidRDefault="00C121B6" w:rsidP="00C121B6">
      <w:pPr>
        <w:rPr>
          <w:sz w:val="28"/>
          <w:szCs w:val="28"/>
        </w:rPr>
      </w:pPr>
      <w:r>
        <w:rPr>
          <w:rFonts w:hint="eastAsia"/>
          <w:sz w:val="28"/>
          <w:szCs w:val="28"/>
        </w:rPr>
        <w:lastRenderedPageBreak/>
        <w:t>许多对于神的认识和理解都必须是透过我们理性的降服来接受</w:t>
      </w:r>
      <w:r w:rsidRPr="00C121B6">
        <w:rPr>
          <w:rFonts w:hint="eastAsia"/>
          <w:sz w:val="28"/>
          <w:szCs w:val="28"/>
        </w:rPr>
        <w:t>的。这不是绕过理性的迷信，而是承认自己理性的有限，在这位至高神面前不再以自己的理性为最高标准来诠释神和认识神。</w:t>
      </w:r>
    </w:p>
    <w:p w:rsidR="00C121B6" w:rsidRPr="00C121B6" w:rsidRDefault="00C121B6" w:rsidP="00C121B6">
      <w:pPr>
        <w:rPr>
          <w:sz w:val="28"/>
          <w:szCs w:val="28"/>
        </w:rPr>
      </w:pPr>
      <w:r w:rsidRPr="00C121B6">
        <w:rPr>
          <w:rFonts w:hint="eastAsia"/>
          <w:sz w:val="28"/>
          <w:szCs w:val="28"/>
        </w:rPr>
        <w:t>其实有限的人想要完全理解无限的神根本是不可能的，认识神最好的方法就是借着祂自己启示的圣经和祂放在我们内心的圣灵，并且两者是互相配合互相印证的，当我们读圣经中神的自我启示时，圣灵同时在我们内心印证。如果有人绕开圣经，声称自己从圣灵领受到神是如何如何，那是不足信的，但是如果只是把神当作圣经中的人物</w:t>
      </w:r>
      <w:r>
        <w:rPr>
          <w:rFonts w:hint="eastAsia"/>
          <w:sz w:val="28"/>
          <w:szCs w:val="28"/>
        </w:rPr>
        <w:t>来研究，没有借着圣灵进入神的心意中，我们对神的认识也是不够深入的</w:t>
      </w:r>
      <w:r w:rsidRPr="00C121B6">
        <w:rPr>
          <w:rFonts w:hint="eastAsia"/>
          <w:sz w:val="28"/>
          <w:szCs w:val="28"/>
        </w:rPr>
        <w:t>，因为</w:t>
      </w:r>
      <w:r>
        <w:rPr>
          <w:rFonts w:hint="eastAsia"/>
          <w:sz w:val="28"/>
          <w:szCs w:val="28"/>
        </w:rPr>
        <w:t>神是活的神，当我们去认识一个活人的时候肯定要包括跟他的交流互动，当我们认识神的时候也不能够</w:t>
      </w:r>
      <w:r w:rsidRPr="00C121B6">
        <w:rPr>
          <w:rFonts w:hint="eastAsia"/>
          <w:sz w:val="28"/>
          <w:szCs w:val="28"/>
        </w:rPr>
        <w:t>只把祂当作研究对象，在认识祂的同时一定要包括感情的建立、对祂心意的领受和对祂计划的顺服。</w:t>
      </w:r>
    </w:p>
    <w:p w:rsidR="00C121B6" w:rsidRPr="00C121B6" w:rsidRDefault="00C121B6" w:rsidP="00C121B6">
      <w:pPr>
        <w:rPr>
          <w:sz w:val="28"/>
          <w:szCs w:val="28"/>
        </w:rPr>
      </w:pPr>
      <w:r w:rsidRPr="00C121B6">
        <w:rPr>
          <w:rFonts w:hint="eastAsia"/>
          <w:sz w:val="28"/>
          <w:szCs w:val="28"/>
        </w:rPr>
        <w:t>如果我们想要完全透彻了解神才能更好地相信祂，那是对自己理性过分的高举，反而成为狂妄自大，因为我们被造的理性绝对不会有完全了解神的能力。可是如果我们说神是完全不可被了解的，只需要单纯地信就可以了，那也是不正确的，因为人的感觉感情都是信不过的，很容易被误导，很容易钻牛角尖，最后反而离上帝越来越远。所以我们要认识上帝最好的方法就是回归圣经和顺服圣灵。</w:t>
      </w:r>
    </w:p>
    <w:p w:rsidR="00C121B6" w:rsidRPr="00C121B6" w:rsidRDefault="00C121B6" w:rsidP="00C121B6">
      <w:pPr>
        <w:rPr>
          <w:sz w:val="28"/>
          <w:szCs w:val="28"/>
        </w:rPr>
      </w:pPr>
    </w:p>
    <w:p w:rsidR="00D20034" w:rsidRDefault="00C121B6" w:rsidP="00C121B6">
      <w:pPr>
        <w:rPr>
          <w:sz w:val="28"/>
          <w:szCs w:val="28"/>
        </w:rPr>
      </w:pPr>
      <w:r w:rsidRPr="00C121B6">
        <w:rPr>
          <w:rFonts w:hint="eastAsia"/>
          <w:sz w:val="28"/>
          <w:szCs w:val="28"/>
        </w:rPr>
        <w:t>职场上工作的人都会有自己的名片，遇到初相识的人就就递上一张。名片上印有自己的头衔、职位等等，拿到名片我们就不会把他的身份混淆，也知道他希望我们如何去认识他。上帝在旧约中有一张非常清楚的名片，让人清楚知道祂的“身份”，这个“身份”是不可能被混淆的，祂是以耶和华色列的神，祂是亚伯拉罕、以撒、雅各的神，祂是借着摩西带领以色列人出埃及的神，就是这一位神，再无别神。</w:t>
      </w:r>
    </w:p>
    <w:p w:rsidR="00D20034" w:rsidRDefault="00C121B6" w:rsidP="00C121B6">
      <w:pPr>
        <w:rPr>
          <w:sz w:val="28"/>
          <w:szCs w:val="28"/>
        </w:rPr>
      </w:pPr>
      <w:r w:rsidRPr="00C121B6">
        <w:rPr>
          <w:rFonts w:hint="eastAsia"/>
          <w:sz w:val="28"/>
          <w:szCs w:val="28"/>
        </w:rPr>
        <w:t>祂跟亚伯拉罕什么关系？他们之间是立约的关系，上帝跟亚伯拉罕立约，说亚伯拉罕的子孙后代会多的像天上的星海边的沙，那是一个要延续世世代代、带有上帝应许的约，以撒是应许应验的第一步，到了雅各神亲自来与他摔跤，给他改名叫以色列，雅各的十二个儿子就成了以色列民族的十二个支派，后来人类的救赎主就是从其中的犹大支派而出，这个救赎恩典遍及全世界全人类，果然万国都因亚伯拉罕的后代得福</w:t>
      </w:r>
      <w:r w:rsidR="00D20034">
        <w:rPr>
          <w:rFonts w:hint="eastAsia"/>
          <w:sz w:val="28"/>
          <w:szCs w:val="28"/>
        </w:rPr>
        <w:t xml:space="preserve">, </w:t>
      </w:r>
      <w:r w:rsidR="00D20034">
        <w:rPr>
          <w:rFonts w:hint="eastAsia"/>
          <w:sz w:val="28"/>
          <w:szCs w:val="28"/>
        </w:rPr>
        <w:t>神说的话是立定在天，一定</w:t>
      </w:r>
      <w:r w:rsidR="00D20034">
        <w:rPr>
          <w:rFonts w:hint="eastAsia"/>
          <w:sz w:val="28"/>
          <w:szCs w:val="28"/>
        </w:rPr>
        <w:lastRenderedPageBreak/>
        <w:t>会实现的，尽管可能会在几千年以后。亚伯拉罕没有亲眼活着看见，但是凭着信心就可以得到神的应许，绝不落空</w:t>
      </w:r>
      <w:r w:rsidRPr="00C121B6">
        <w:rPr>
          <w:rFonts w:hint="eastAsia"/>
          <w:sz w:val="28"/>
          <w:szCs w:val="28"/>
        </w:rPr>
        <w:t>。</w:t>
      </w:r>
    </w:p>
    <w:p w:rsidR="00C121B6" w:rsidRPr="00C121B6" w:rsidRDefault="00C121B6" w:rsidP="00C121B6">
      <w:pPr>
        <w:rPr>
          <w:sz w:val="28"/>
          <w:szCs w:val="28"/>
        </w:rPr>
      </w:pPr>
      <w:r w:rsidRPr="00C121B6">
        <w:rPr>
          <w:rFonts w:hint="eastAsia"/>
          <w:sz w:val="28"/>
          <w:szCs w:val="28"/>
        </w:rPr>
        <w:t>我们是中国人，也是靠亚伯拉罕后代得福的万国之一，我们在恩典里面是蒙恩蒙福被神所爱的。但是这个恩典是从以色列人而出，神首先是以色列的神，祂拣选以色列人、与他们的祖先立约、无论以色列人如何背叛神祂还是坚定守约，直到祂的计划完全成就。所以祂绝对不是人类其它历史文化中出现的神，不是一种哲学思想、不是宇宙中的能量、不是人心中的信念，祂是很具体很主动带领和参与人类历史的神，祂也不是围绕着我们的个人情绪和需要打转、</w:t>
      </w:r>
      <w:r w:rsidR="00FA3D69">
        <w:rPr>
          <w:rFonts w:hint="eastAsia"/>
          <w:sz w:val="28"/>
          <w:szCs w:val="28"/>
        </w:rPr>
        <w:t>一心想</w:t>
      </w:r>
      <w:r w:rsidRPr="00C121B6">
        <w:rPr>
          <w:rFonts w:hint="eastAsia"/>
          <w:sz w:val="28"/>
          <w:szCs w:val="28"/>
        </w:rPr>
        <w:t>要</w:t>
      </w:r>
      <w:r w:rsidR="00FA3D69">
        <w:rPr>
          <w:rFonts w:hint="eastAsia"/>
          <w:sz w:val="28"/>
          <w:szCs w:val="28"/>
        </w:rPr>
        <w:t>祝福我，一心想要帮助</w:t>
      </w:r>
      <w:r w:rsidRPr="00C121B6">
        <w:rPr>
          <w:rFonts w:hint="eastAsia"/>
          <w:sz w:val="28"/>
          <w:szCs w:val="28"/>
        </w:rPr>
        <w:t>我活得快乐活得健康富足的神。</w:t>
      </w:r>
      <w:r w:rsidR="00FA3D69">
        <w:rPr>
          <w:rFonts w:hint="eastAsia"/>
          <w:sz w:val="28"/>
          <w:szCs w:val="28"/>
        </w:rPr>
        <w:t>不，</w:t>
      </w:r>
      <w:r w:rsidRPr="00C121B6">
        <w:rPr>
          <w:rFonts w:hint="eastAsia"/>
          <w:sz w:val="28"/>
          <w:szCs w:val="28"/>
        </w:rPr>
        <w:t>祂</w:t>
      </w:r>
      <w:r w:rsidR="00FA3D69">
        <w:rPr>
          <w:rFonts w:hint="eastAsia"/>
          <w:sz w:val="28"/>
          <w:szCs w:val="28"/>
        </w:rPr>
        <w:t>首先</w:t>
      </w:r>
      <w:r w:rsidRPr="00C121B6">
        <w:rPr>
          <w:rFonts w:hint="eastAsia"/>
          <w:sz w:val="28"/>
          <w:szCs w:val="28"/>
        </w:rPr>
        <w:t>是</w:t>
      </w:r>
      <w:r w:rsidR="00FA3D69">
        <w:rPr>
          <w:rFonts w:hint="eastAsia"/>
          <w:sz w:val="28"/>
          <w:szCs w:val="28"/>
        </w:rPr>
        <w:t>与人</w:t>
      </w:r>
      <w:r w:rsidRPr="00C121B6">
        <w:rPr>
          <w:rFonts w:hint="eastAsia"/>
          <w:sz w:val="28"/>
          <w:szCs w:val="28"/>
        </w:rPr>
        <w:t>立约、守约的神，祂所做的一切就是要按照祂的计划去实现这个约里面一切的应许，最终为的是让祂自己得荣耀——祂所创造的人类和整个被造界都得以回归祂最初的心意，活出祂的荣耀。</w:t>
      </w:r>
    </w:p>
    <w:p w:rsidR="00FA3D69" w:rsidRDefault="00FA3D69" w:rsidP="00C121B6">
      <w:pPr>
        <w:rPr>
          <w:sz w:val="28"/>
          <w:szCs w:val="28"/>
        </w:rPr>
      </w:pPr>
      <w:r>
        <w:rPr>
          <w:rFonts w:hint="eastAsia"/>
          <w:sz w:val="28"/>
          <w:szCs w:val="28"/>
        </w:rPr>
        <w:t>那</w:t>
      </w:r>
      <w:r w:rsidR="00C121B6" w:rsidRPr="00C121B6">
        <w:rPr>
          <w:rFonts w:hint="eastAsia"/>
          <w:sz w:val="28"/>
          <w:szCs w:val="28"/>
        </w:rPr>
        <w:t>到底什么是神的荣耀？神是完全圣洁、公义、慈爱、智慧、大能的，祂的属性和能力里面没有半点的亏损与不足，这就是祂荣耀所在，祂的荣耀就是祂完美属性所发出来的光辉，就像太阳在毫无阻挡毫无瑕疵的情况底下发出最完美的光辉，令人不能直视，人如果在大晴天正午的时候直视太阳，是会导致眼瞎的。</w:t>
      </w:r>
    </w:p>
    <w:p w:rsidR="00C121B6" w:rsidRPr="00C121B6" w:rsidRDefault="00C121B6" w:rsidP="00C121B6">
      <w:pPr>
        <w:rPr>
          <w:sz w:val="28"/>
          <w:szCs w:val="28"/>
        </w:rPr>
      </w:pPr>
      <w:r w:rsidRPr="00C121B6">
        <w:rPr>
          <w:rFonts w:hint="eastAsia"/>
          <w:sz w:val="28"/>
          <w:szCs w:val="28"/>
        </w:rPr>
        <w:t>所以</w:t>
      </w:r>
      <w:r w:rsidR="00FA3D69">
        <w:rPr>
          <w:rFonts w:hint="eastAsia"/>
          <w:sz w:val="28"/>
          <w:szCs w:val="28"/>
        </w:rPr>
        <w:t>罪</w:t>
      </w:r>
      <w:r w:rsidRPr="00C121B6">
        <w:rPr>
          <w:rFonts w:hint="eastAsia"/>
          <w:sz w:val="28"/>
          <w:szCs w:val="28"/>
        </w:rPr>
        <w:t>人也不能直接面对这位圣洁的神，每次圣经中看</w:t>
      </w:r>
      <w:r w:rsidR="00D20034">
        <w:rPr>
          <w:rFonts w:hint="eastAsia"/>
          <w:sz w:val="28"/>
          <w:szCs w:val="28"/>
        </w:rPr>
        <w:t>见神的显现的人，都是惊恐万分，好像要死掉一样。当年摩西在会幕中</w:t>
      </w:r>
      <w:r w:rsidRPr="00C121B6">
        <w:rPr>
          <w:rFonts w:hint="eastAsia"/>
          <w:sz w:val="28"/>
          <w:szCs w:val="28"/>
        </w:rPr>
        <w:t>要求上帝显出祂的荣耀给他看，上帝说你不能见我的面，因为人见我的面不能存活。神对摩西说：我</w:t>
      </w:r>
      <w:r w:rsidRPr="00C121B6">
        <w:rPr>
          <w:rFonts w:hint="eastAsia"/>
          <w:sz w:val="28"/>
          <w:szCs w:val="28"/>
        </w:rPr>
        <w:t xml:space="preserve"> </w:t>
      </w:r>
      <w:r w:rsidRPr="00C121B6">
        <w:rPr>
          <w:rFonts w:hint="eastAsia"/>
          <w:sz w:val="28"/>
          <w:szCs w:val="28"/>
        </w:rPr>
        <w:t>要</w:t>
      </w:r>
      <w:r w:rsidRPr="00C121B6">
        <w:rPr>
          <w:rFonts w:hint="eastAsia"/>
          <w:sz w:val="28"/>
          <w:szCs w:val="28"/>
        </w:rPr>
        <w:t xml:space="preserve"> </w:t>
      </w:r>
      <w:r w:rsidRPr="00C121B6">
        <w:rPr>
          <w:rFonts w:hint="eastAsia"/>
          <w:sz w:val="28"/>
          <w:szCs w:val="28"/>
        </w:rPr>
        <w:t>显</w:t>
      </w:r>
      <w:r w:rsidRPr="00C121B6">
        <w:rPr>
          <w:rFonts w:hint="eastAsia"/>
          <w:sz w:val="28"/>
          <w:szCs w:val="28"/>
        </w:rPr>
        <w:t xml:space="preserve"> </w:t>
      </w:r>
      <w:r w:rsidRPr="00C121B6">
        <w:rPr>
          <w:rFonts w:hint="eastAsia"/>
          <w:sz w:val="28"/>
          <w:szCs w:val="28"/>
        </w:rPr>
        <w:t>我</w:t>
      </w:r>
      <w:r w:rsidRPr="00C121B6">
        <w:rPr>
          <w:rFonts w:hint="eastAsia"/>
          <w:sz w:val="28"/>
          <w:szCs w:val="28"/>
        </w:rPr>
        <w:t xml:space="preserve"> </w:t>
      </w:r>
      <w:r w:rsidRPr="00C121B6">
        <w:rPr>
          <w:rFonts w:hint="eastAsia"/>
          <w:sz w:val="28"/>
          <w:szCs w:val="28"/>
        </w:rPr>
        <w:t>一</w:t>
      </w:r>
      <w:r w:rsidRPr="00C121B6">
        <w:rPr>
          <w:rFonts w:hint="eastAsia"/>
          <w:sz w:val="28"/>
          <w:szCs w:val="28"/>
        </w:rPr>
        <w:t xml:space="preserve"> </w:t>
      </w:r>
      <w:r w:rsidRPr="00C121B6">
        <w:rPr>
          <w:rFonts w:hint="eastAsia"/>
          <w:sz w:val="28"/>
          <w:szCs w:val="28"/>
        </w:rPr>
        <w:t>切</w:t>
      </w:r>
      <w:r w:rsidRPr="00C121B6">
        <w:rPr>
          <w:rFonts w:hint="eastAsia"/>
          <w:sz w:val="28"/>
          <w:szCs w:val="28"/>
        </w:rPr>
        <w:t xml:space="preserve"> </w:t>
      </w:r>
      <w:r w:rsidRPr="00C121B6">
        <w:rPr>
          <w:rFonts w:hint="eastAsia"/>
          <w:sz w:val="28"/>
          <w:szCs w:val="28"/>
        </w:rPr>
        <w:t>的</w:t>
      </w:r>
      <w:r w:rsidRPr="00C121B6">
        <w:rPr>
          <w:rFonts w:hint="eastAsia"/>
          <w:sz w:val="28"/>
          <w:szCs w:val="28"/>
        </w:rPr>
        <w:t xml:space="preserve"> </w:t>
      </w:r>
      <w:r w:rsidRPr="00C121B6">
        <w:rPr>
          <w:rFonts w:hint="eastAsia"/>
          <w:sz w:val="28"/>
          <w:szCs w:val="28"/>
        </w:rPr>
        <w:t>恩</w:t>
      </w:r>
      <w:r w:rsidRPr="00C121B6">
        <w:rPr>
          <w:rFonts w:hint="eastAsia"/>
          <w:sz w:val="28"/>
          <w:szCs w:val="28"/>
        </w:rPr>
        <w:t xml:space="preserve"> </w:t>
      </w:r>
      <w:r w:rsidRPr="00C121B6">
        <w:rPr>
          <w:rFonts w:hint="eastAsia"/>
          <w:sz w:val="28"/>
          <w:szCs w:val="28"/>
        </w:rPr>
        <w:t>慈</w:t>
      </w:r>
      <w:r w:rsidRPr="00C121B6">
        <w:rPr>
          <w:rFonts w:hint="eastAsia"/>
          <w:sz w:val="28"/>
          <w:szCs w:val="28"/>
        </w:rPr>
        <w:t xml:space="preserve"> </w:t>
      </w:r>
      <w:r w:rsidRPr="00C121B6">
        <w:rPr>
          <w:rFonts w:hint="eastAsia"/>
          <w:sz w:val="28"/>
          <w:szCs w:val="28"/>
        </w:rPr>
        <w:t>，</w:t>
      </w:r>
      <w:r w:rsidRPr="00C121B6">
        <w:rPr>
          <w:rFonts w:hint="eastAsia"/>
          <w:sz w:val="28"/>
          <w:szCs w:val="28"/>
        </w:rPr>
        <w:t xml:space="preserve"> </w:t>
      </w:r>
      <w:r w:rsidRPr="00C121B6">
        <w:rPr>
          <w:rFonts w:hint="eastAsia"/>
          <w:sz w:val="28"/>
          <w:szCs w:val="28"/>
        </w:rPr>
        <w:t>在</w:t>
      </w:r>
      <w:r w:rsidRPr="00C121B6">
        <w:rPr>
          <w:rFonts w:hint="eastAsia"/>
          <w:sz w:val="28"/>
          <w:szCs w:val="28"/>
        </w:rPr>
        <w:t xml:space="preserve"> </w:t>
      </w:r>
      <w:r w:rsidRPr="00C121B6">
        <w:rPr>
          <w:rFonts w:hint="eastAsia"/>
          <w:sz w:val="28"/>
          <w:szCs w:val="28"/>
        </w:rPr>
        <w:t>你</w:t>
      </w:r>
      <w:r w:rsidRPr="00C121B6">
        <w:rPr>
          <w:rFonts w:hint="eastAsia"/>
          <w:sz w:val="28"/>
          <w:szCs w:val="28"/>
        </w:rPr>
        <w:t xml:space="preserve"> </w:t>
      </w:r>
      <w:r w:rsidRPr="00C121B6">
        <w:rPr>
          <w:rFonts w:hint="eastAsia"/>
          <w:sz w:val="28"/>
          <w:szCs w:val="28"/>
        </w:rPr>
        <w:t>面</w:t>
      </w:r>
      <w:r w:rsidRPr="00C121B6">
        <w:rPr>
          <w:rFonts w:hint="eastAsia"/>
          <w:sz w:val="28"/>
          <w:szCs w:val="28"/>
        </w:rPr>
        <w:t xml:space="preserve"> </w:t>
      </w:r>
      <w:r w:rsidRPr="00C121B6">
        <w:rPr>
          <w:rFonts w:hint="eastAsia"/>
          <w:sz w:val="28"/>
          <w:szCs w:val="28"/>
        </w:rPr>
        <w:t>前</w:t>
      </w:r>
      <w:r w:rsidRPr="00C121B6">
        <w:rPr>
          <w:rFonts w:hint="eastAsia"/>
          <w:sz w:val="28"/>
          <w:szCs w:val="28"/>
        </w:rPr>
        <w:t xml:space="preserve"> </w:t>
      </w:r>
      <w:r w:rsidRPr="00C121B6">
        <w:rPr>
          <w:rFonts w:hint="eastAsia"/>
          <w:sz w:val="28"/>
          <w:szCs w:val="28"/>
        </w:rPr>
        <w:t>经</w:t>
      </w:r>
      <w:r w:rsidRPr="00C121B6">
        <w:rPr>
          <w:rFonts w:hint="eastAsia"/>
          <w:sz w:val="28"/>
          <w:szCs w:val="28"/>
        </w:rPr>
        <w:t xml:space="preserve"> </w:t>
      </w:r>
      <w:r w:rsidRPr="00C121B6">
        <w:rPr>
          <w:rFonts w:hint="eastAsia"/>
          <w:sz w:val="28"/>
          <w:szCs w:val="28"/>
        </w:rPr>
        <w:t>过</w:t>
      </w:r>
      <w:r w:rsidRPr="00C121B6">
        <w:rPr>
          <w:rFonts w:hint="eastAsia"/>
          <w:sz w:val="28"/>
          <w:szCs w:val="28"/>
        </w:rPr>
        <w:t xml:space="preserve"> </w:t>
      </w:r>
      <w:r w:rsidRPr="00C121B6">
        <w:rPr>
          <w:rFonts w:hint="eastAsia"/>
          <w:sz w:val="28"/>
          <w:szCs w:val="28"/>
        </w:rPr>
        <w:t>，</w:t>
      </w:r>
      <w:r w:rsidRPr="00C121B6">
        <w:rPr>
          <w:rFonts w:hint="eastAsia"/>
          <w:sz w:val="28"/>
          <w:szCs w:val="28"/>
        </w:rPr>
        <w:t xml:space="preserve"> </w:t>
      </w:r>
      <w:r w:rsidRPr="00C121B6">
        <w:rPr>
          <w:rFonts w:hint="eastAsia"/>
          <w:sz w:val="28"/>
          <w:szCs w:val="28"/>
        </w:rPr>
        <w:t>宣</w:t>
      </w:r>
      <w:r w:rsidRPr="00C121B6">
        <w:rPr>
          <w:rFonts w:hint="eastAsia"/>
          <w:sz w:val="28"/>
          <w:szCs w:val="28"/>
        </w:rPr>
        <w:t xml:space="preserve"> </w:t>
      </w:r>
      <w:r w:rsidRPr="00C121B6">
        <w:rPr>
          <w:rFonts w:hint="eastAsia"/>
          <w:sz w:val="28"/>
          <w:szCs w:val="28"/>
        </w:rPr>
        <w:t>告</w:t>
      </w:r>
      <w:r w:rsidRPr="00C121B6">
        <w:rPr>
          <w:rFonts w:hint="eastAsia"/>
          <w:sz w:val="28"/>
          <w:szCs w:val="28"/>
        </w:rPr>
        <w:t xml:space="preserve"> </w:t>
      </w:r>
      <w:r w:rsidRPr="00C121B6">
        <w:rPr>
          <w:rFonts w:hint="eastAsia"/>
          <w:sz w:val="28"/>
          <w:szCs w:val="28"/>
        </w:rPr>
        <w:t>我</w:t>
      </w:r>
      <w:r w:rsidRPr="00C121B6">
        <w:rPr>
          <w:rFonts w:hint="eastAsia"/>
          <w:sz w:val="28"/>
          <w:szCs w:val="28"/>
        </w:rPr>
        <w:t xml:space="preserve"> </w:t>
      </w:r>
      <w:r w:rsidRPr="00C121B6">
        <w:rPr>
          <w:rFonts w:hint="eastAsia"/>
          <w:sz w:val="28"/>
          <w:szCs w:val="28"/>
        </w:rPr>
        <w:t>的</w:t>
      </w:r>
      <w:r w:rsidRPr="00C121B6">
        <w:rPr>
          <w:rFonts w:hint="eastAsia"/>
          <w:sz w:val="28"/>
          <w:szCs w:val="28"/>
        </w:rPr>
        <w:t xml:space="preserve"> </w:t>
      </w:r>
      <w:r w:rsidRPr="00C121B6">
        <w:rPr>
          <w:rFonts w:hint="eastAsia"/>
          <w:sz w:val="28"/>
          <w:szCs w:val="28"/>
        </w:rPr>
        <w:t>名</w:t>
      </w:r>
      <w:r w:rsidRPr="00C121B6">
        <w:rPr>
          <w:rFonts w:hint="eastAsia"/>
          <w:sz w:val="28"/>
          <w:szCs w:val="28"/>
        </w:rPr>
        <w:t xml:space="preserve"> </w:t>
      </w:r>
      <w:r w:rsidRPr="00C121B6">
        <w:rPr>
          <w:rFonts w:hint="eastAsia"/>
          <w:sz w:val="28"/>
          <w:szCs w:val="28"/>
        </w:rPr>
        <w:t>。</w:t>
      </w:r>
      <w:r w:rsidRPr="00C121B6">
        <w:rPr>
          <w:rFonts w:hint="eastAsia"/>
          <w:sz w:val="28"/>
          <w:szCs w:val="28"/>
        </w:rPr>
        <w:t xml:space="preserve"> </w:t>
      </w:r>
      <w:r w:rsidRPr="00C121B6">
        <w:rPr>
          <w:rFonts w:hint="eastAsia"/>
          <w:sz w:val="28"/>
          <w:szCs w:val="28"/>
        </w:rPr>
        <w:t>我</w:t>
      </w:r>
      <w:r w:rsidRPr="00C121B6">
        <w:rPr>
          <w:rFonts w:hint="eastAsia"/>
          <w:sz w:val="28"/>
          <w:szCs w:val="28"/>
        </w:rPr>
        <w:t xml:space="preserve"> </w:t>
      </w:r>
      <w:r w:rsidRPr="00C121B6">
        <w:rPr>
          <w:rFonts w:hint="eastAsia"/>
          <w:sz w:val="28"/>
          <w:szCs w:val="28"/>
        </w:rPr>
        <w:t>要</w:t>
      </w:r>
      <w:r w:rsidRPr="00C121B6">
        <w:rPr>
          <w:rFonts w:hint="eastAsia"/>
          <w:sz w:val="28"/>
          <w:szCs w:val="28"/>
        </w:rPr>
        <w:t xml:space="preserve"> </w:t>
      </w:r>
      <w:r w:rsidRPr="00C121B6">
        <w:rPr>
          <w:rFonts w:hint="eastAsia"/>
          <w:sz w:val="28"/>
          <w:szCs w:val="28"/>
        </w:rPr>
        <w:t>恩</w:t>
      </w:r>
      <w:r w:rsidRPr="00C121B6">
        <w:rPr>
          <w:rFonts w:hint="eastAsia"/>
          <w:sz w:val="28"/>
          <w:szCs w:val="28"/>
        </w:rPr>
        <w:t xml:space="preserve"> </w:t>
      </w:r>
      <w:r w:rsidRPr="00C121B6">
        <w:rPr>
          <w:rFonts w:hint="eastAsia"/>
          <w:sz w:val="28"/>
          <w:szCs w:val="28"/>
        </w:rPr>
        <w:t>待</w:t>
      </w:r>
      <w:r w:rsidRPr="00C121B6">
        <w:rPr>
          <w:rFonts w:hint="eastAsia"/>
          <w:sz w:val="28"/>
          <w:szCs w:val="28"/>
        </w:rPr>
        <w:t xml:space="preserve"> </w:t>
      </w:r>
      <w:r w:rsidRPr="00C121B6">
        <w:rPr>
          <w:rFonts w:hint="eastAsia"/>
          <w:sz w:val="28"/>
          <w:szCs w:val="28"/>
        </w:rPr>
        <w:t>谁</w:t>
      </w:r>
      <w:r w:rsidRPr="00C121B6">
        <w:rPr>
          <w:rFonts w:hint="eastAsia"/>
          <w:sz w:val="28"/>
          <w:szCs w:val="28"/>
        </w:rPr>
        <w:t xml:space="preserve"> </w:t>
      </w:r>
      <w:r w:rsidRPr="00C121B6">
        <w:rPr>
          <w:rFonts w:hint="eastAsia"/>
          <w:sz w:val="28"/>
          <w:szCs w:val="28"/>
        </w:rPr>
        <w:t>就</w:t>
      </w:r>
      <w:r w:rsidRPr="00C121B6">
        <w:rPr>
          <w:rFonts w:hint="eastAsia"/>
          <w:sz w:val="28"/>
          <w:szCs w:val="28"/>
        </w:rPr>
        <w:t xml:space="preserve"> </w:t>
      </w:r>
      <w:r w:rsidRPr="00C121B6">
        <w:rPr>
          <w:rFonts w:hint="eastAsia"/>
          <w:sz w:val="28"/>
          <w:szCs w:val="28"/>
        </w:rPr>
        <w:t>恩</w:t>
      </w:r>
      <w:r w:rsidRPr="00C121B6">
        <w:rPr>
          <w:rFonts w:hint="eastAsia"/>
          <w:sz w:val="28"/>
          <w:szCs w:val="28"/>
        </w:rPr>
        <w:t xml:space="preserve"> </w:t>
      </w:r>
      <w:r w:rsidRPr="00C121B6">
        <w:rPr>
          <w:rFonts w:hint="eastAsia"/>
          <w:sz w:val="28"/>
          <w:szCs w:val="28"/>
        </w:rPr>
        <w:t>待</w:t>
      </w:r>
      <w:r w:rsidRPr="00C121B6">
        <w:rPr>
          <w:rFonts w:hint="eastAsia"/>
          <w:sz w:val="28"/>
          <w:szCs w:val="28"/>
        </w:rPr>
        <w:t xml:space="preserve"> </w:t>
      </w:r>
      <w:r w:rsidRPr="00C121B6">
        <w:rPr>
          <w:rFonts w:hint="eastAsia"/>
          <w:sz w:val="28"/>
          <w:szCs w:val="28"/>
        </w:rPr>
        <w:t>谁</w:t>
      </w:r>
      <w:r w:rsidRPr="00C121B6">
        <w:rPr>
          <w:rFonts w:hint="eastAsia"/>
          <w:sz w:val="28"/>
          <w:szCs w:val="28"/>
        </w:rPr>
        <w:t xml:space="preserve"> </w:t>
      </w:r>
      <w:r w:rsidRPr="00C121B6">
        <w:rPr>
          <w:rFonts w:hint="eastAsia"/>
          <w:sz w:val="28"/>
          <w:szCs w:val="28"/>
        </w:rPr>
        <w:t>，</w:t>
      </w:r>
      <w:r w:rsidRPr="00C121B6">
        <w:rPr>
          <w:rFonts w:hint="eastAsia"/>
          <w:sz w:val="28"/>
          <w:szCs w:val="28"/>
        </w:rPr>
        <w:t xml:space="preserve"> </w:t>
      </w:r>
      <w:r w:rsidRPr="00C121B6">
        <w:rPr>
          <w:rFonts w:hint="eastAsia"/>
          <w:sz w:val="28"/>
          <w:szCs w:val="28"/>
        </w:rPr>
        <w:t>要</w:t>
      </w:r>
      <w:r w:rsidRPr="00C121B6">
        <w:rPr>
          <w:rFonts w:hint="eastAsia"/>
          <w:sz w:val="28"/>
          <w:szCs w:val="28"/>
        </w:rPr>
        <w:t xml:space="preserve"> </w:t>
      </w:r>
      <w:r w:rsidRPr="00C121B6">
        <w:rPr>
          <w:rFonts w:hint="eastAsia"/>
          <w:sz w:val="28"/>
          <w:szCs w:val="28"/>
        </w:rPr>
        <w:t>怜</w:t>
      </w:r>
      <w:r w:rsidRPr="00C121B6">
        <w:rPr>
          <w:rFonts w:hint="eastAsia"/>
          <w:sz w:val="28"/>
          <w:szCs w:val="28"/>
        </w:rPr>
        <w:t xml:space="preserve"> </w:t>
      </w:r>
      <w:r w:rsidRPr="00C121B6">
        <w:rPr>
          <w:rFonts w:hint="eastAsia"/>
          <w:sz w:val="28"/>
          <w:szCs w:val="28"/>
        </w:rPr>
        <w:t>悯</w:t>
      </w:r>
      <w:r w:rsidRPr="00C121B6">
        <w:rPr>
          <w:rFonts w:hint="eastAsia"/>
          <w:sz w:val="28"/>
          <w:szCs w:val="28"/>
        </w:rPr>
        <w:t xml:space="preserve"> </w:t>
      </w:r>
      <w:r w:rsidRPr="00C121B6">
        <w:rPr>
          <w:rFonts w:hint="eastAsia"/>
          <w:sz w:val="28"/>
          <w:szCs w:val="28"/>
        </w:rPr>
        <w:t>谁</w:t>
      </w:r>
      <w:r w:rsidRPr="00C121B6">
        <w:rPr>
          <w:rFonts w:hint="eastAsia"/>
          <w:sz w:val="28"/>
          <w:szCs w:val="28"/>
        </w:rPr>
        <w:t xml:space="preserve"> </w:t>
      </w:r>
      <w:r w:rsidRPr="00C121B6">
        <w:rPr>
          <w:rFonts w:hint="eastAsia"/>
          <w:sz w:val="28"/>
          <w:szCs w:val="28"/>
        </w:rPr>
        <w:t>就</w:t>
      </w:r>
      <w:r w:rsidRPr="00C121B6">
        <w:rPr>
          <w:rFonts w:hint="eastAsia"/>
          <w:sz w:val="28"/>
          <w:szCs w:val="28"/>
        </w:rPr>
        <w:t xml:space="preserve"> </w:t>
      </w:r>
      <w:r w:rsidRPr="00C121B6">
        <w:rPr>
          <w:rFonts w:hint="eastAsia"/>
          <w:sz w:val="28"/>
          <w:szCs w:val="28"/>
        </w:rPr>
        <w:t>怜</w:t>
      </w:r>
      <w:r w:rsidRPr="00C121B6">
        <w:rPr>
          <w:rFonts w:hint="eastAsia"/>
          <w:sz w:val="28"/>
          <w:szCs w:val="28"/>
        </w:rPr>
        <w:t xml:space="preserve"> </w:t>
      </w:r>
      <w:r w:rsidRPr="00C121B6">
        <w:rPr>
          <w:rFonts w:hint="eastAsia"/>
          <w:sz w:val="28"/>
          <w:szCs w:val="28"/>
        </w:rPr>
        <w:t>悯</w:t>
      </w:r>
      <w:r w:rsidRPr="00C121B6">
        <w:rPr>
          <w:rFonts w:hint="eastAsia"/>
          <w:sz w:val="28"/>
          <w:szCs w:val="28"/>
        </w:rPr>
        <w:t xml:space="preserve"> </w:t>
      </w:r>
      <w:r w:rsidRPr="00C121B6">
        <w:rPr>
          <w:rFonts w:hint="eastAsia"/>
          <w:sz w:val="28"/>
          <w:szCs w:val="28"/>
        </w:rPr>
        <w:t>谁</w:t>
      </w:r>
      <w:r w:rsidR="00FA3D69">
        <w:rPr>
          <w:rFonts w:hint="eastAsia"/>
          <w:sz w:val="28"/>
          <w:szCs w:val="28"/>
        </w:rPr>
        <w:t>——</w:t>
      </w:r>
      <w:r w:rsidRPr="00C121B6">
        <w:rPr>
          <w:rFonts w:hint="eastAsia"/>
          <w:sz w:val="28"/>
          <w:szCs w:val="28"/>
        </w:rPr>
        <w:t>看到这里我很感动，我觉得这是神跟摩西多么亲密坦诚的互动，然而摩西还是不可以直接面对神的荣耀，神要把摩西藏在磐石穴中、用手遮盖他，摩西才能够活着看一眼神荣耀的背影。神是用多么温柔怜悯的恩慈来恩待我们，我们这些渺小污秽的罪人，在神的荣耀面前根本是没有存活余地的，在祂自己绝对的大能和荣耀里面祂一直是以恩惠恩慈的手遮盖着我们，不然我们根本没有机会可以窥视到神的荣耀，人的罪跟神的圣洁荣耀是绝对不能相容的。</w:t>
      </w:r>
    </w:p>
    <w:p w:rsidR="00FA3D69" w:rsidRDefault="00FA3D69" w:rsidP="00C121B6">
      <w:pPr>
        <w:rPr>
          <w:sz w:val="28"/>
          <w:szCs w:val="28"/>
        </w:rPr>
      </w:pPr>
      <w:r>
        <w:rPr>
          <w:rFonts w:hint="eastAsia"/>
          <w:sz w:val="28"/>
          <w:szCs w:val="28"/>
        </w:rPr>
        <w:t>因为</w:t>
      </w:r>
      <w:r w:rsidR="00C121B6" w:rsidRPr="00C121B6">
        <w:rPr>
          <w:rFonts w:hint="eastAsia"/>
          <w:sz w:val="28"/>
          <w:szCs w:val="28"/>
        </w:rPr>
        <w:t>罪就是对神荣耀的亏损，神之所以全能就是因为祂能够完全不犯罪，犯罪不是一种能力，而是能力的亏损，所以全能的上帝是绝对不犯罪、也绝对厌恶罪的。（所以神不是不能够犯罪，而是祂能够不犯罪）罪只能够使人与</w:t>
      </w:r>
      <w:r w:rsidR="00C121B6" w:rsidRPr="00C121B6">
        <w:rPr>
          <w:rFonts w:hint="eastAsia"/>
          <w:sz w:val="28"/>
          <w:szCs w:val="28"/>
        </w:rPr>
        <w:lastRenderedPageBreak/>
        <w:t>公义圣洁的神越来越远离，越来越失去神的同在和能力、越来越积聚神的愤怒，罪人在神面前是绝对没有指望的。</w:t>
      </w:r>
    </w:p>
    <w:p w:rsidR="00C121B6" w:rsidRPr="00C121B6" w:rsidRDefault="00C121B6" w:rsidP="00C121B6">
      <w:pPr>
        <w:rPr>
          <w:sz w:val="28"/>
          <w:szCs w:val="28"/>
        </w:rPr>
      </w:pPr>
      <w:r w:rsidRPr="00C121B6">
        <w:rPr>
          <w:rFonts w:hint="eastAsia"/>
          <w:sz w:val="28"/>
          <w:szCs w:val="28"/>
        </w:rPr>
        <w:t>很多人以为神一方面是圣洁公义厌恶罪，不过另一方面神也是慈爱良善的所以祂可以饶恕罪，不是，神对罪绝不饶恕、毫无宽容，神的慈爱没有令神妥协一点点祂的公义，没有令神降低一点点祂的要求。</w:t>
      </w:r>
    </w:p>
    <w:p w:rsidR="00C121B6" w:rsidRPr="00C121B6" w:rsidRDefault="00C121B6" w:rsidP="00C121B6">
      <w:pPr>
        <w:rPr>
          <w:sz w:val="28"/>
          <w:szCs w:val="28"/>
        </w:rPr>
      </w:pPr>
      <w:r w:rsidRPr="00C121B6">
        <w:rPr>
          <w:rFonts w:hint="eastAsia"/>
          <w:sz w:val="28"/>
          <w:szCs w:val="28"/>
        </w:rPr>
        <w:t>是神的慈爱让神在永恒中为堕落在罪中的人预备救恩，是神的慈爱让祂主动来与亚伯拉罕立约、不断在以色列人的悖逆当中守约、以自己的爱子来成就约所应许的恩典，让第二个位格圣子道成肉身来彰显祂的荣耀、及承担祂对罪的极大愤怒。</w:t>
      </w:r>
    </w:p>
    <w:p w:rsidR="00FA3D69" w:rsidRDefault="00C121B6" w:rsidP="00C121B6">
      <w:pPr>
        <w:rPr>
          <w:sz w:val="28"/>
          <w:szCs w:val="28"/>
        </w:rPr>
      </w:pPr>
      <w:r w:rsidRPr="00C121B6">
        <w:rPr>
          <w:rFonts w:hint="eastAsia"/>
          <w:sz w:val="28"/>
          <w:szCs w:val="28"/>
        </w:rPr>
        <w:t>神的智慧和绝对掌权使祂不需要妥协任何一点点祂自己的属性和喜好，祂创造一切、掌管一切、命定一切，人类的历史完全按照祂的计划进行，祂一切的旨意必定按照祂的意念来成就，祂是起初、祂是末了，因为祂超越时间；祂无所不在，</w:t>
      </w:r>
      <w:r w:rsidR="00FA3D69">
        <w:rPr>
          <w:rFonts w:hint="eastAsia"/>
          <w:sz w:val="28"/>
          <w:szCs w:val="28"/>
        </w:rPr>
        <w:t>因为祂超越空间，在祂命定的日子里祂的荣耀会完全彰显出来。</w:t>
      </w:r>
    </w:p>
    <w:p w:rsidR="00C121B6" w:rsidRPr="00C121B6" w:rsidRDefault="00C121B6" w:rsidP="00C121B6">
      <w:pPr>
        <w:rPr>
          <w:sz w:val="28"/>
          <w:szCs w:val="28"/>
        </w:rPr>
      </w:pPr>
      <w:r w:rsidRPr="00C121B6">
        <w:rPr>
          <w:rFonts w:hint="eastAsia"/>
          <w:sz w:val="28"/>
          <w:szCs w:val="28"/>
        </w:rPr>
        <w:t>我们的这位神真是伟大得远超我们能够想象的，祂要我们尽心尽意尽性尽力去爱祂，我们越多认识越多爱祂，我们就越渴慕祂的荣耀和圣洁，我们就可以越少爱自己、少关注自己。像摩西面对神的时候</w:t>
      </w:r>
      <w:r w:rsidR="00D20034">
        <w:rPr>
          <w:rFonts w:hint="eastAsia"/>
          <w:sz w:val="28"/>
          <w:szCs w:val="28"/>
        </w:rPr>
        <w:t>，他多么渴慕神的荣耀，面对旷野中</w:t>
      </w:r>
      <w:r w:rsidR="002F0A08">
        <w:rPr>
          <w:rFonts w:hint="eastAsia"/>
          <w:sz w:val="28"/>
          <w:szCs w:val="28"/>
        </w:rPr>
        <w:t>的重重压力和劳苦，他要求的是神显出</w:t>
      </w:r>
      <w:r w:rsidRPr="00C121B6">
        <w:rPr>
          <w:rFonts w:hint="eastAsia"/>
          <w:sz w:val="28"/>
          <w:szCs w:val="28"/>
        </w:rPr>
        <w:t>荣耀</w:t>
      </w:r>
      <w:r w:rsidR="002F0A08">
        <w:rPr>
          <w:rFonts w:hint="eastAsia"/>
          <w:sz w:val="28"/>
          <w:szCs w:val="28"/>
        </w:rPr>
        <w:t>给他看</w:t>
      </w:r>
      <w:r w:rsidRPr="00C121B6">
        <w:rPr>
          <w:rFonts w:hint="eastAsia"/>
          <w:sz w:val="28"/>
          <w:szCs w:val="28"/>
        </w:rPr>
        <w:t>，</w:t>
      </w:r>
      <w:r w:rsidR="002F0A08">
        <w:rPr>
          <w:rFonts w:hint="eastAsia"/>
          <w:sz w:val="28"/>
          <w:szCs w:val="28"/>
        </w:rPr>
        <w:t>于是</w:t>
      </w:r>
      <w:r w:rsidRPr="00C121B6">
        <w:rPr>
          <w:rFonts w:hint="eastAsia"/>
          <w:sz w:val="28"/>
          <w:szCs w:val="28"/>
        </w:rPr>
        <w:t>神以自己的手遮盖了摩西的软弱，以恩慈把摩西隐藏在安全的地方。</w:t>
      </w:r>
    </w:p>
    <w:p w:rsidR="00F80B4A" w:rsidRPr="00C121B6" w:rsidRDefault="00C121B6" w:rsidP="00C121B6">
      <w:pPr>
        <w:rPr>
          <w:sz w:val="28"/>
          <w:szCs w:val="28"/>
        </w:rPr>
      </w:pPr>
      <w:r w:rsidRPr="00C121B6">
        <w:rPr>
          <w:rFonts w:hint="eastAsia"/>
          <w:sz w:val="28"/>
          <w:szCs w:val="28"/>
        </w:rPr>
        <w:t>人与神之间的差距实在太大太大，我们对神的认识往往太肤浅，神在我们心中往往太小，因为我们还是以自己的理性来揣度神、以自己的需要是否被满足来衡量神对我的爱、以自己设定的目标是否能达到来衡量神的能力，因此常常觉得神很难依靠，如果我们多从圣经中自我启示的神来认识神、默想神，我们</w:t>
      </w:r>
      <w:r w:rsidR="00A90C60">
        <w:rPr>
          <w:rFonts w:hint="eastAsia"/>
          <w:sz w:val="28"/>
          <w:szCs w:val="28"/>
        </w:rPr>
        <w:t>就</w:t>
      </w:r>
      <w:r w:rsidR="002F0A08">
        <w:rPr>
          <w:rFonts w:hint="eastAsia"/>
          <w:sz w:val="28"/>
          <w:szCs w:val="28"/>
        </w:rPr>
        <w:t>可以更贴近地窥见神的荣耀，也可以成为神荣耀的反射。</w:t>
      </w:r>
      <w:bookmarkStart w:id="0" w:name="_GoBack"/>
      <w:bookmarkEnd w:id="0"/>
    </w:p>
    <w:sectPr w:rsidR="00F80B4A" w:rsidRPr="00C1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E4"/>
    <w:rsid w:val="002F0A08"/>
    <w:rsid w:val="005420E4"/>
    <w:rsid w:val="00A90C60"/>
    <w:rsid w:val="00C121B6"/>
    <w:rsid w:val="00D20034"/>
    <w:rsid w:val="00F80B4A"/>
    <w:rsid w:val="00FA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947CA-EDCF-49D4-A5AE-49757B7E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2018-04-26T14:05:00Z</dcterms:created>
  <dcterms:modified xsi:type="dcterms:W3CDTF">2018-04-26T18:09:00Z</dcterms:modified>
</cp:coreProperties>
</file>