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Arial" w:cs="Arial" w:eastAsia="Arial" w:hAnsi="Arial"/>
          <w:b/>
          <w:bCs/>
          <w:color w:val="1B4F72"/>
          <w:sz w:val="72"/>
          <w:szCs w:val="72"/>
        </w:rPr>
        <w:t xml:space="preserve">🖨️ PRINTLY</w:t>
      </w:r>
    </w:p>
    <w:p>
      <w:pPr>
        <w:spacing w:after="80" w:before="0"/>
        <w:jc w:val="center"/>
      </w:pPr>
      <w:r>
        <w:rPr>
          <w:rFonts w:ascii="Arial" w:cs="Arial" w:eastAsia="Arial" w:hAnsi="Arial"/>
          <w:color w:val="2E86C1"/>
          <w:sz w:val="32"/>
          <w:szCs w:val="32"/>
        </w:rPr>
        <w:t xml:space="preserve">Product Requirements Document</w:t>
      </w:r>
    </w:p>
    <w:p>
      <w:pPr>
        <w:spacing w:after="480" w:before="0"/>
        <w:jc w:val="center"/>
      </w:pPr>
      <w:r>
        <w:rPr>
          <w:rFonts w:ascii="Arial" w:cs="Arial" w:eastAsia="Arial" w:hAnsi="Arial"/>
          <w:b/>
          <w:bCs/>
          <w:color w:val="5D6D7E"/>
          <w:sz w:val="24"/>
          <w:szCs w:val="24"/>
        </w:rPr>
        <w:t xml:space="preserve">C# / ASP.NET Core 8 Edition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Project</w:t>
            </w:r>
          </w:p>
        </w:tc>
        <w:tc>
          <w:tcPr>
            <w:tcW w:type="dxa" w:w="36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Printly — University Print Management System</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Version</w:t>
            </w:r>
          </w:p>
        </w:tc>
        <w:tc>
          <w:tcPr>
            <w:tcW w:type="dxa" w:w="3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v0.1 (MVP)</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Stack</w:t>
            </w:r>
          </w:p>
        </w:tc>
        <w:tc>
          <w:tcPr>
            <w:tcW w:type="dxa" w:w="36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 12 · ASP.NET Core 8 · EF Core · PostgreSQL · SignalR</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Author</w:t>
            </w:r>
          </w:p>
        </w:tc>
        <w:tc>
          <w:tcPr>
            <w:tcW w:type="dxa" w:w="3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BonGr8 / CosmosKyeremeh</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Date</w:t>
            </w:r>
          </w:p>
        </w:tc>
        <w:tc>
          <w:tcPr>
            <w:tcW w:type="dxa" w:w="36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21 June 2026</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Status</w:t>
            </w:r>
          </w:p>
        </w:tc>
        <w:tc>
          <w:tcPr>
            <w:tcW w:type="dxa" w:w="3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Draft — Pre-development</w:t>
            </w:r>
          </w:p>
        </w:tc>
      </w:tr>
    </w:tbl>
    <w:p>
      <w:r>
        <w:br w:type="page"/>
      </w:r>
    </w:p>
    <w:p>
      <w:pPr>
        <w:pStyle w:val="Heading1"/>
        <w:spacing w:after="160" w:before="320"/>
      </w:pPr>
      <w:r>
        <w:rPr>
          <w:rFonts w:ascii="Arial" w:cs="Arial" w:eastAsia="Arial" w:hAnsi="Arial"/>
          <w:b/>
          <w:bCs/>
          <w:color w:val="1B4F72"/>
          <w:sz w:val="36"/>
          <w:szCs w:val="36"/>
        </w:rPr>
        <w:t xml:space="preserve">1. Product Overview</w:t>
      </w:r>
    </w:p>
    <w:p>
      <w:pPr>
        <w:pStyle w:val="Heading2"/>
        <w:pBdr>
          <w:bottom w:val="single" w:color="2E86C1" w:sz="4" w:space="4"/>
        </w:pBdr>
        <w:spacing w:after="120" w:before="240"/>
      </w:pPr>
      <w:r>
        <w:rPr>
          <w:rFonts w:ascii="Arial" w:cs="Arial" w:eastAsia="Arial" w:hAnsi="Arial"/>
          <w:b/>
          <w:bCs/>
          <w:color w:val="2E86C1"/>
          <w:sz w:val="28"/>
          <w:szCs w:val="28"/>
        </w:rPr>
        <w:t xml:space="preserve">1.1 Problem Statement</w:t>
      </w:r>
    </w:p>
    <w:p>
      <w:pPr>
        <w:spacing w:after="60" w:before="60"/>
      </w:pPr>
      <w:r>
        <w:rPr>
          <w:rFonts w:ascii="Arial" w:cs="Arial" w:eastAsia="Arial" w:hAnsi="Arial"/>
          <w:b w:val="false"/>
          <w:bCs w:val="false"/>
          <w:color w:val="1C2833"/>
          <w:sz w:val="20"/>
          <w:szCs w:val="20"/>
        </w:rPr>
        <w:t xml:space="preserve">In most Ghanaian university classes, students print assignments individually at a shared campus printer. The current workflow is a systemic coordination failure:</w:t>
      </w:r>
    </w:p>
    <w:p>
      <w:pPr>
        <w:spacing w:after="80" w:before="0"/>
      </w:pPr>
      <w:r>
        <w:t xml:space="preserve"/>
      </w:r>
    </w:p>
    <w:p>
      <w:pPr>
        <w:pStyle w:val="ListParagraph"/>
        <w:numPr>
          <w:ilvl w:val="0"/>
          <w:numId w:val="2"/>
        </w:numPr>
        <w:spacing w:after="40" w:before="40"/>
      </w:pPr>
      <w:r>
        <w:rPr>
          <w:rFonts w:ascii="Arial" w:cs="Arial" w:eastAsia="Arial" w:hAnsi="Arial"/>
          <w:color w:val="1C2833"/>
          <w:sz w:val="20"/>
          <w:szCs w:val="20"/>
        </w:rPr>
        <w:t xml:space="preserve">Print managers handle mixed, fragmented file formats manually with no tracking</w:t>
      </w:r>
    </w:p>
    <w:p>
      <w:pPr>
        <w:pStyle w:val="ListParagraph"/>
        <w:numPr>
          <w:ilvl w:val="0"/>
          <w:numId w:val="2"/>
        </w:numPr>
        <w:spacing w:after="40" w:before="40"/>
      </w:pPr>
      <w:r>
        <w:rPr>
          <w:rFonts w:ascii="Arial" w:cs="Arial" w:eastAsia="Arial" w:hAnsi="Arial"/>
          <w:color w:val="1C2833"/>
          <w:sz w:val="20"/>
          <w:szCs w:val="20"/>
        </w:rPr>
        <w:t xml:space="preserve">No centralized record of who submitted, who paid, or what has been printed</w:t>
      </w:r>
    </w:p>
    <w:p>
      <w:pPr>
        <w:pStyle w:val="ListParagraph"/>
        <w:numPr>
          <w:ilvl w:val="0"/>
          <w:numId w:val="2"/>
        </w:numPr>
        <w:spacing w:after="40" w:before="40"/>
      </w:pPr>
      <w:r>
        <w:rPr>
          <w:rFonts w:ascii="Arial" w:cs="Arial" w:eastAsia="Arial" w:hAnsi="Arial"/>
          <w:color w:val="1C2833"/>
          <w:sz w:val="20"/>
          <w:szCs w:val="20"/>
        </w:rPr>
        <w:t xml:space="preserve">Manual cash handling and fragmented communication over WhatsApp</w:t>
      </w:r>
    </w:p>
    <w:p>
      <w:pPr>
        <w:pStyle w:val="ListParagraph"/>
        <w:numPr>
          <w:ilvl w:val="0"/>
          <w:numId w:val="2"/>
        </w:numPr>
        <w:spacing w:after="40" w:before="40"/>
      </w:pPr>
      <w:r>
        <w:rPr>
          <w:rFonts w:ascii="Arial" w:cs="Arial" w:eastAsia="Arial" w:hAnsi="Arial"/>
          <w:color w:val="1C2833"/>
          <w:sz w:val="20"/>
          <w:szCs w:val="20"/>
        </w:rPr>
        <w:t xml:space="preserve">Deadline reminders sent per person with no broadcast mechanism</w:t>
      </w:r>
    </w:p>
    <w:p>
      <w:pPr>
        <w:pStyle w:val="ListParagraph"/>
        <w:numPr>
          <w:ilvl w:val="0"/>
          <w:numId w:val="2"/>
        </w:numPr>
        <w:spacing w:after="40" w:before="40"/>
      </w:pPr>
      <w:r>
        <w:rPr>
          <w:rFonts w:ascii="Arial" w:cs="Arial" w:eastAsia="Arial" w:hAnsi="Arial"/>
          <w:color w:val="1C2833"/>
          <w:sz w:val="20"/>
          <w:szCs w:val="20"/>
        </w:rPr>
        <w:t xml:space="preserve">Students waste time queuing physically; admins lose records constantly</w:t>
      </w:r>
    </w:p>
    <w:p>
      <w:pPr>
        <w:spacing w:after="12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1.2 Solution</w:t>
      </w:r>
    </w:p>
    <w:p>
      <w:pPr>
        <w:spacing w:after="60" w:before="60"/>
      </w:pPr>
      <w:r>
        <w:rPr>
          <w:rFonts w:ascii="Arial" w:cs="Arial" w:eastAsia="Arial" w:hAnsi="Arial"/>
          <w:b w:val="false"/>
          <w:bCs w:val="false"/>
          <w:color w:val="1C2833"/>
          <w:sz w:val="20"/>
          <w:szCs w:val="20"/>
        </w:rPr>
        <w:t xml:space="preserve">Printly transforms this into a structured, trackable state machine:</w:t>
      </w:r>
    </w:p>
    <w:p>
      <w:pPr>
        <w:spacing w:after="80" w:before="0"/>
      </w:pPr>
      <w:r>
        <w:t xml:space="preserve"/>
      </w:r>
    </w:p>
    <w:p>
      <w:pPr>
        <w:spacing w:after="80" w:before="80"/>
      </w:pPr>
      <w:r>
        <w:rPr>
          <w:rFonts w:ascii="Courier New" w:cs="Courier New" w:eastAsia="Courier New" w:hAnsi="Courier New"/>
          <w:b/>
          <w:bCs/>
          <w:color w:val="2E86C1"/>
          <w:sz w:val="22"/>
          <w:szCs w:val="22"/>
        </w:rPr>
        <w:t xml:space="preserve">  Upload  →  Queue  →  Price  →  Pay  →  Print  →  Notify</w:t>
      </w:r>
    </w:p>
    <w:p>
      <w:pPr>
        <w:spacing w:after="80" w:before="0"/>
      </w:pPr>
      <w:r>
        <w:t xml:space="preserve"/>
      </w:r>
    </w:p>
    <w:p>
      <w:pPr>
        <w:spacing w:after="60" w:before="60"/>
      </w:pPr>
      <w:r>
        <w:rPr>
          <w:rFonts w:ascii="Arial" w:cs="Arial" w:eastAsia="Arial" w:hAnsi="Arial"/>
          <w:b w:val="false"/>
          <w:bCs w:val="false"/>
          <w:color w:val="1C2833"/>
          <w:sz w:val="20"/>
          <w:szCs w:val="20"/>
        </w:rPr>
        <w:t xml:space="preserve">Students submit once from any device. Admins manage everything — queue, pricing, payments, notifications — from a single dashboard. Built on ASP.NET Core 8 as a full academic project, implementing production-grade patterns: multi-tenancy, Row-Level Security via EF Core query filters, role-based authorization, SignalR realtime, and Hubtel MoMo payment integration.</w:t>
      </w:r>
    </w:p>
    <w:p>
      <w:pPr>
        <w:spacing w:after="12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1.3 Goals</w:t>
      </w:r>
    </w:p>
    <w:p>
      <w:pPr>
        <w:pStyle w:val="ListParagraph"/>
        <w:numPr>
          <w:ilvl w:val="0"/>
          <w:numId w:val="3"/>
        </w:numPr>
        <w:spacing w:after="40" w:before="40"/>
      </w:pPr>
      <w:r>
        <w:rPr>
          <w:rFonts w:ascii="Arial" w:cs="Arial" w:eastAsia="Arial" w:hAnsi="Arial"/>
          <w:color w:val="1C2833"/>
          <w:sz w:val="20"/>
          <w:szCs w:val="20"/>
        </w:rPr>
        <w:t xml:space="preserve">Eliminate physical queuing and manual record-keeping for print managers</w:t>
      </w:r>
    </w:p>
    <w:p>
      <w:pPr>
        <w:pStyle w:val="ListParagraph"/>
        <w:numPr>
          <w:ilvl w:val="0"/>
          <w:numId w:val="3"/>
        </w:numPr>
        <w:spacing w:after="40" w:before="40"/>
      </w:pPr>
      <w:r>
        <w:rPr>
          <w:rFonts w:ascii="Arial" w:cs="Arial" w:eastAsia="Arial" w:hAnsi="Arial"/>
          <w:color w:val="1C2833"/>
          <w:sz w:val="20"/>
          <w:szCs w:val="20"/>
        </w:rPr>
        <w:t xml:space="preserve">Provide students full visibility into their file status and payment history</w:t>
      </w:r>
    </w:p>
    <w:p>
      <w:pPr>
        <w:pStyle w:val="ListParagraph"/>
        <w:numPr>
          <w:ilvl w:val="0"/>
          <w:numId w:val="3"/>
        </w:numPr>
        <w:spacing w:after="40" w:before="40"/>
      </w:pPr>
      <w:r>
        <w:rPr>
          <w:rFonts w:ascii="Arial" w:cs="Arial" w:eastAsia="Arial" w:hAnsi="Arial"/>
          <w:color w:val="1C2833"/>
          <w:sz w:val="20"/>
          <w:szCs w:val="20"/>
        </w:rPr>
        <w:t xml:space="preserve">Implement secure multi-tenant data isolation at the database layer</w:t>
      </w:r>
    </w:p>
    <w:p>
      <w:pPr>
        <w:pStyle w:val="ListParagraph"/>
        <w:numPr>
          <w:ilvl w:val="0"/>
          <w:numId w:val="3"/>
        </w:numPr>
        <w:spacing w:after="40" w:before="40"/>
      </w:pPr>
      <w:r>
        <w:rPr>
          <w:rFonts w:ascii="Arial" w:cs="Arial" w:eastAsia="Arial" w:hAnsi="Arial"/>
          <w:color w:val="1C2833"/>
          <w:sz w:val="20"/>
          <w:szCs w:val="20"/>
        </w:rPr>
        <w:t xml:space="preserve">Demonstrate production-ready C# / ASP.NET Core architecture</w:t>
      </w:r>
    </w:p>
    <w:p>
      <w:pPr>
        <w:pStyle w:val="ListParagraph"/>
        <w:numPr>
          <w:ilvl w:val="0"/>
          <w:numId w:val="3"/>
        </w:numPr>
        <w:spacing w:after="40" w:before="40"/>
      </w:pPr>
      <w:r>
        <w:rPr>
          <w:rFonts w:ascii="Arial" w:cs="Arial" w:eastAsia="Arial" w:hAnsi="Arial"/>
          <w:color w:val="1C2833"/>
          <w:sz w:val="20"/>
          <w:szCs w:val="20"/>
        </w:rPr>
        <w:t xml:space="preserve">Integrate Ghana-local payment infrastructure (MTN MoMo via Hubtel)</w:t>
      </w:r>
    </w:p>
    <w:p>
      <w:pPr>
        <w:spacing w:after="12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1.4 Non-Goals (v0.1)</w:t>
      </w:r>
    </w:p>
    <w:p>
      <w:pPr>
        <w:pStyle w:val="ListParagraph"/>
        <w:numPr>
          <w:ilvl w:val="0"/>
          <w:numId w:val="2"/>
        </w:numPr>
        <w:spacing w:after="40" w:before="40"/>
      </w:pPr>
      <w:r>
        <w:rPr>
          <w:rFonts w:ascii="Arial" w:cs="Arial" w:eastAsia="Arial" w:hAnsi="Arial"/>
          <w:color w:val="1C2833"/>
          <w:sz w:val="20"/>
          <w:szCs w:val="20"/>
        </w:rPr>
        <w:t xml:space="preserve">Native mobile applications (Flutter planned for v1.0)</w:t>
      </w:r>
    </w:p>
    <w:p>
      <w:pPr>
        <w:pStyle w:val="ListParagraph"/>
        <w:numPr>
          <w:ilvl w:val="0"/>
          <w:numId w:val="2"/>
        </w:numPr>
        <w:spacing w:after="40" w:before="40"/>
      </w:pPr>
      <w:r>
        <w:rPr>
          <w:rFonts w:ascii="Arial" w:cs="Arial" w:eastAsia="Arial" w:hAnsi="Arial"/>
          <w:color w:val="1C2833"/>
          <w:sz w:val="20"/>
          <w:szCs w:val="20"/>
        </w:rPr>
        <w:t xml:space="preserve">Multi-institution management (single org per deployment in MVP)</w:t>
      </w:r>
    </w:p>
    <w:p>
      <w:pPr>
        <w:pStyle w:val="ListParagraph"/>
        <w:numPr>
          <w:ilvl w:val="0"/>
          <w:numId w:val="2"/>
        </w:numPr>
        <w:spacing w:after="40" w:before="40"/>
      </w:pPr>
      <w:r>
        <w:rPr>
          <w:rFonts w:ascii="Arial" w:cs="Arial" w:eastAsia="Arial" w:hAnsi="Arial"/>
          <w:color w:val="1C2833"/>
          <w:sz w:val="20"/>
          <w:szCs w:val="20"/>
        </w:rPr>
        <w:t xml:space="preserve">Direct printer integration via IPP protocol (v1.0)</w:t>
      </w:r>
    </w:p>
    <w:p>
      <w:pPr>
        <w:pStyle w:val="ListParagraph"/>
        <w:numPr>
          <w:ilvl w:val="0"/>
          <w:numId w:val="2"/>
        </w:numPr>
        <w:spacing w:after="40" w:before="40"/>
      </w:pPr>
      <w:r>
        <w:rPr>
          <w:rFonts w:ascii="Arial" w:cs="Arial" w:eastAsia="Arial" w:hAnsi="Arial"/>
          <w:color w:val="1C2833"/>
          <w:sz w:val="20"/>
          <w:szCs w:val="20"/>
        </w:rPr>
        <w:t xml:space="preserve">AI-based document analysis or content moderation</w:t>
      </w:r>
    </w:p>
    <w:p>
      <w:r>
        <w:br w:type="page"/>
      </w:r>
    </w:p>
    <w:p>
      <w:pPr>
        <w:pStyle w:val="Heading1"/>
        <w:spacing w:after="160" w:before="320"/>
      </w:pPr>
      <w:r>
        <w:rPr>
          <w:rFonts w:ascii="Arial" w:cs="Arial" w:eastAsia="Arial" w:hAnsi="Arial"/>
          <w:b/>
          <w:bCs/>
          <w:color w:val="1B4F72"/>
          <w:sz w:val="36"/>
          <w:szCs w:val="36"/>
        </w:rPr>
        <w:t xml:space="preserve">2. Users &amp; Roles</w:t>
      </w:r>
    </w:p>
    <w:p>
      <w:pPr>
        <w:pStyle w:val="Heading2"/>
        <w:pBdr>
          <w:bottom w:val="single" w:color="2E86C1" w:sz="4" w:space="4"/>
        </w:pBdr>
        <w:spacing w:after="120" w:before="240"/>
      </w:pPr>
      <w:r>
        <w:rPr>
          <w:rFonts w:ascii="Arial" w:cs="Arial" w:eastAsia="Arial" w:hAnsi="Arial"/>
          <w:b/>
          <w:bCs/>
          <w:color w:val="2E86C1"/>
          <w:sz w:val="28"/>
          <w:szCs w:val="28"/>
        </w:rPr>
        <w:t xml:space="preserve">2.1 Role Hierarchy</w:t>
      </w:r>
    </w:p>
    <w:p>
      <w:pPr>
        <w:spacing w:after="60" w:before="60"/>
      </w:pPr>
      <w:r>
        <w:rPr>
          <w:rFonts w:ascii="Arial" w:cs="Arial" w:eastAsia="Arial" w:hAnsi="Arial"/>
          <w:b w:val="false"/>
          <w:bCs w:val="false"/>
          <w:color w:val="1C2833"/>
          <w:sz w:val="20"/>
          <w:szCs w:val="20"/>
        </w:rPr>
        <w:t xml:space="preserve">All roles are org-scoped. The Platform Owner is a special superuser that bypasses org scoping entirely.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Claim Value</w:t>
            </w:r>
          </w:p>
        </w:tc>
        <w:tc>
          <w:tcPr>
            <w:tcW w:type="dxa" w:w="49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Permissions</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Platform Owner</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platform_owner</w:t>
            </w:r>
          </w:p>
        </w:tc>
        <w:tc>
          <w:tcPr>
            <w:tcW w:type="dxa" w:w="4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Global access; bypasses all org scoping; manages all orgs</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Superadmin</w:t>
            </w:r>
          </w:p>
        </w:tc>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superadmin</w:t>
            </w:r>
          </w:p>
        </w:tc>
        <w:tc>
          <w:tcPr>
            <w:tcW w:type="dxa" w:w="49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Creates org; shares join code; holds admin rights + user management</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Admin</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admin</w:t>
            </w:r>
          </w:p>
        </w:tc>
        <w:tc>
          <w:tcPr>
            <w:tcW w:type="dxa" w:w="4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Manages queue, pricing, payments, notifications, resources within org</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Student</w:t>
            </w:r>
          </w:p>
        </w:tc>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student</w:t>
            </w:r>
          </w:p>
        </w:tc>
        <w:tc>
          <w:tcPr>
            <w:tcW w:type="dxa" w:w="49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Uploads files; tracks status; initiates payments; reads notifications</w:t>
            </w:r>
          </w:p>
        </w:tc>
      </w:tr>
    </w:tbl>
    <w:p>
      <w:pPr>
        <w:spacing w:after="12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2.2 User Flows</w:t>
      </w:r>
    </w:p>
    <w:p>
      <w:pPr>
        <w:pStyle w:val="Heading3"/>
        <w:spacing w:after="80" w:before="180"/>
      </w:pPr>
      <w:r>
        <w:rPr>
          <w:rFonts w:ascii="Arial" w:cs="Arial" w:eastAsia="Arial" w:hAnsi="Arial"/>
          <w:b/>
          <w:bCs/>
          <w:color w:val="1B4F72"/>
          <w:sz w:val="24"/>
          <w:szCs w:val="24"/>
        </w:rPr>
        <w:t xml:space="preserve">Student — Core Flow</w:t>
      </w:r>
    </w:p>
    <w:p>
      <w:pPr>
        <w:pStyle w:val="ListParagraph"/>
        <w:numPr>
          <w:ilvl w:val="0"/>
          <w:numId w:val="3"/>
        </w:numPr>
        <w:spacing w:after="40" w:before="40"/>
      </w:pPr>
      <w:r>
        <w:rPr>
          <w:rFonts w:ascii="Arial" w:cs="Arial" w:eastAsia="Arial" w:hAnsi="Arial"/>
          <w:color w:val="1C2833"/>
          <w:sz w:val="20"/>
          <w:szCs w:val="20"/>
        </w:rPr>
        <w:t xml:space="preserve">Visit app → Sign up with name, email, password, and class join code</w:t>
      </w:r>
    </w:p>
    <w:p>
      <w:pPr>
        <w:pStyle w:val="ListParagraph"/>
        <w:numPr>
          <w:ilvl w:val="0"/>
          <w:numId w:val="3"/>
        </w:numPr>
        <w:spacing w:after="40" w:before="40"/>
      </w:pPr>
      <w:r>
        <w:rPr>
          <w:rFonts w:ascii="Arial" w:cs="Arial" w:eastAsia="Arial" w:hAnsi="Arial"/>
          <w:color w:val="1C2833"/>
          <w:sz w:val="20"/>
          <w:szCs w:val="20"/>
        </w:rPr>
        <w:t xml:space="preserve">Upload one or more files (PDF, DOCX, PPTX, XLSX, ZIP, images ≤ 50 MB)</w:t>
      </w:r>
    </w:p>
    <w:p>
      <w:pPr>
        <w:pStyle w:val="ListParagraph"/>
        <w:numPr>
          <w:ilvl w:val="0"/>
          <w:numId w:val="3"/>
        </w:numPr>
        <w:spacing w:after="40" w:before="40"/>
      </w:pPr>
      <w:r>
        <w:rPr>
          <w:rFonts w:ascii="Arial" w:cs="Arial" w:eastAsia="Arial" w:hAnsi="Arial"/>
          <w:color w:val="1C2833"/>
          <w:sz w:val="20"/>
          <w:szCs w:val="20"/>
        </w:rPr>
        <w:t xml:space="preserve">Optionally add per-file printing instructions (copies, colour, edits needed)</w:t>
      </w:r>
    </w:p>
    <w:p>
      <w:pPr>
        <w:pStyle w:val="ListParagraph"/>
        <w:numPr>
          <w:ilvl w:val="0"/>
          <w:numId w:val="3"/>
        </w:numPr>
        <w:spacing w:after="40" w:before="40"/>
      </w:pPr>
      <w:r>
        <w:rPr>
          <w:rFonts w:ascii="Arial" w:cs="Arial" w:eastAsia="Arial" w:hAnsi="Arial"/>
          <w:color w:val="1C2833"/>
          <w:sz w:val="20"/>
          <w:szCs w:val="20"/>
        </w:rPr>
        <w:t xml:space="preserve">Track file through: Queued → Printing → Done in the dashboard</w:t>
      </w:r>
    </w:p>
    <w:p>
      <w:pPr>
        <w:pStyle w:val="ListParagraph"/>
        <w:numPr>
          <w:ilvl w:val="0"/>
          <w:numId w:val="3"/>
        </w:numPr>
        <w:spacing w:after="40" w:before="40"/>
      </w:pPr>
      <w:r>
        <w:rPr>
          <w:rFonts w:ascii="Arial" w:cs="Arial" w:eastAsia="Arial" w:hAnsi="Arial"/>
          <w:color w:val="1C2833"/>
          <w:sz w:val="20"/>
          <w:szCs w:val="20"/>
        </w:rPr>
        <w:t xml:space="preserve">Pay printing fee via MTN MoMo or cash handover to admin</w:t>
      </w:r>
    </w:p>
    <w:p>
      <w:pPr>
        <w:pStyle w:val="ListParagraph"/>
        <w:numPr>
          <w:ilvl w:val="0"/>
          <w:numId w:val="3"/>
        </w:numPr>
        <w:spacing w:after="40" w:before="40"/>
      </w:pPr>
      <w:r>
        <w:rPr>
          <w:rFonts w:ascii="Arial" w:cs="Arial" w:eastAsia="Arial" w:hAnsi="Arial"/>
          <w:color w:val="1C2833"/>
          <w:sz w:val="20"/>
          <w:szCs w:val="20"/>
        </w:rPr>
        <w:t xml:space="preserve">Receive notification when files are print-ready</w:t>
      </w:r>
    </w:p>
    <w:p>
      <w:pPr>
        <w:spacing w:after="100" w:before="0"/>
      </w:pPr>
      <w:r>
        <w:t xml:space="preserve"/>
      </w:r>
    </w:p>
    <w:p>
      <w:pPr>
        <w:pStyle w:val="Heading3"/>
        <w:spacing w:after="80" w:before="180"/>
      </w:pPr>
      <w:r>
        <w:rPr>
          <w:rFonts w:ascii="Arial" w:cs="Arial" w:eastAsia="Arial" w:hAnsi="Arial"/>
          <w:b/>
          <w:bCs/>
          <w:color w:val="1B4F72"/>
          <w:sz w:val="24"/>
          <w:szCs w:val="24"/>
        </w:rPr>
        <w:t xml:space="preserve">Admin — Core Flow</w:t>
      </w:r>
    </w:p>
    <w:p>
      <w:pPr>
        <w:pStyle w:val="ListParagraph"/>
        <w:numPr>
          <w:ilvl w:val="0"/>
          <w:numId w:val="3"/>
        </w:numPr>
        <w:spacing w:after="40" w:before="40"/>
      </w:pPr>
      <w:r>
        <w:rPr>
          <w:rFonts w:ascii="Arial" w:cs="Arial" w:eastAsia="Arial" w:hAnsi="Arial"/>
          <w:color w:val="1C2833"/>
          <w:sz w:val="20"/>
          <w:szCs w:val="20"/>
        </w:rPr>
        <w:t xml:space="preserve">Log in → View live print queue with all org submissions</w:t>
      </w:r>
    </w:p>
    <w:p>
      <w:pPr>
        <w:pStyle w:val="ListParagraph"/>
        <w:numPr>
          <w:ilvl w:val="0"/>
          <w:numId w:val="3"/>
        </w:numPr>
        <w:spacing w:after="40" w:before="40"/>
      </w:pPr>
      <w:r>
        <w:rPr>
          <w:rFonts w:ascii="Arial" w:cs="Arial" w:eastAsia="Arial" w:hAnsi="Arial"/>
          <w:color w:val="1C2833"/>
          <w:sz w:val="20"/>
          <w:szCs w:val="20"/>
        </w:rPr>
        <w:t xml:space="preserve">Set per-file price (auto GHS 1/page or manual override)</w:t>
      </w:r>
    </w:p>
    <w:p>
      <w:pPr>
        <w:pStyle w:val="ListParagraph"/>
        <w:numPr>
          <w:ilvl w:val="0"/>
          <w:numId w:val="3"/>
        </w:numPr>
        <w:spacing w:after="40" w:before="40"/>
      </w:pPr>
      <w:r>
        <w:rPr>
          <w:rFonts w:ascii="Arial" w:cs="Arial" w:eastAsia="Arial" w:hAnsi="Arial"/>
          <w:color w:val="1C2833"/>
          <w:sz w:val="20"/>
          <w:szCs w:val="20"/>
        </w:rPr>
        <w:t xml:space="preserve">Mark files as Printing → Done; cancel if needed</w:t>
      </w:r>
    </w:p>
    <w:p>
      <w:pPr>
        <w:pStyle w:val="ListParagraph"/>
        <w:numPr>
          <w:ilvl w:val="0"/>
          <w:numId w:val="3"/>
        </w:numPr>
        <w:spacing w:after="40" w:before="40"/>
      </w:pPr>
      <w:r>
        <w:rPr>
          <w:rFonts w:ascii="Arial" w:cs="Arial" w:eastAsia="Arial" w:hAnsi="Arial"/>
          <w:color w:val="1C2833"/>
          <w:sz w:val="20"/>
          <w:szCs w:val="20"/>
        </w:rPr>
        <w:t xml:space="preserve">Mark cash payments; view MoMo payment status from Hubtel</w:t>
      </w:r>
    </w:p>
    <w:p>
      <w:pPr>
        <w:pStyle w:val="ListParagraph"/>
        <w:numPr>
          <w:ilvl w:val="0"/>
          <w:numId w:val="3"/>
        </w:numPr>
        <w:spacing w:after="40" w:before="40"/>
      </w:pPr>
      <w:r>
        <w:rPr>
          <w:rFonts w:ascii="Arial" w:cs="Arial" w:eastAsia="Arial" w:hAnsi="Arial"/>
          <w:color w:val="1C2833"/>
          <w:sz w:val="20"/>
          <w:szCs w:val="20"/>
        </w:rPr>
        <w:t xml:space="preserve">Broadcast deadline reminders and print-ready notifications</w:t>
      </w:r>
    </w:p>
    <w:p>
      <w:pPr>
        <w:pStyle w:val="ListParagraph"/>
        <w:numPr>
          <w:ilvl w:val="0"/>
          <w:numId w:val="3"/>
        </w:numPr>
        <w:spacing w:after="40" w:before="40"/>
      </w:pPr>
      <w:r>
        <w:rPr>
          <w:rFonts w:ascii="Arial" w:cs="Arial" w:eastAsia="Arial" w:hAnsi="Arial"/>
          <w:color w:val="1C2833"/>
          <w:sz w:val="20"/>
          <w:szCs w:val="20"/>
        </w:rPr>
        <w:t xml:space="preserve">Upload resource files and manage categories</w:t>
      </w:r>
    </w:p>
    <w:p>
      <w:pPr>
        <w:spacing w:after="100" w:before="0"/>
      </w:pPr>
      <w:r>
        <w:t xml:space="preserve"/>
      </w:r>
    </w:p>
    <w:p>
      <w:pPr>
        <w:pStyle w:val="Heading3"/>
        <w:spacing w:after="80" w:before="180"/>
      </w:pPr>
      <w:r>
        <w:rPr>
          <w:rFonts w:ascii="Arial" w:cs="Arial" w:eastAsia="Arial" w:hAnsi="Arial"/>
          <w:b/>
          <w:bCs/>
          <w:color w:val="1B4F72"/>
          <w:sz w:val="24"/>
          <w:szCs w:val="24"/>
        </w:rPr>
        <w:t xml:space="preserve">First-User Flow (Org Creation)</w:t>
      </w:r>
    </w:p>
    <w:p>
      <w:pPr>
        <w:spacing w:after="60" w:before="60"/>
      </w:pPr>
      <w:r>
        <w:rPr>
          <w:rFonts w:ascii="Arial" w:cs="Arial" w:eastAsia="Arial" w:hAnsi="Arial"/>
          <w:b w:val="false"/>
          <w:bCs w:val="false"/>
          <w:color w:val="1C2833"/>
          <w:sz w:val="20"/>
          <w:szCs w:val="20"/>
        </w:rPr>
        <w:t xml:space="preserve">When no organization exists in the database, the signup page renders an org creation form. The first user automatically receives the Superadmin role and a join code is generated and displayed for sharing with students.</w:t>
      </w:r>
    </w:p>
    <w:p>
      <w:r>
        <w:br w:type="page"/>
      </w:r>
    </w:p>
    <w:p>
      <w:pPr>
        <w:pStyle w:val="Heading1"/>
        <w:spacing w:after="160" w:before="320"/>
      </w:pPr>
      <w:r>
        <w:rPr>
          <w:rFonts w:ascii="Arial" w:cs="Arial" w:eastAsia="Arial" w:hAnsi="Arial"/>
          <w:b/>
          <w:bCs/>
          <w:color w:val="1B4F72"/>
          <w:sz w:val="36"/>
          <w:szCs w:val="36"/>
        </w:rPr>
        <w:t xml:space="preserve">3. Feature Specification</w:t>
      </w:r>
    </w:p>
    <w:p>
      <w:pPr>
        <w:pStyle w:val="Heading2"/>
        <w:pBdr>
          <w:bottom w:val="single" w:color="2E86C1" w:sz="4" w:space="4"/>
        </w:pBdr>
        <w:spacing w:after="120" w:before="240"/>
      </w:pPr>
      <w:r>
        <w:rPr>
          <w:rFonts w:ascii="Arial" w:cs="Arial" w:eastAsia="Arial" w:hAnsi="Arial"/>
          <w:b/>
          <w:bCs/>
          <w:color w:val="2E86C1"/>
          <w:sz w:val="28"/>
          <w:szCs w:val="28"/>
        </w:rPr>
        <w:t xml:space="preserve">3.1 Authentication &amp; Onboarding</w:t>
      </w:r>
    </w:p>
    <w:p>
      <w:pPr>
        <w:pStyle w:val="ListParagraph"/>
        <w:numPr>
          <w:ilvl w:val="0"/>
          <w:numId w:val="2"/>
        </w:numPr>
        <w:spacing w:after="40" w:before="40"/>
      </w:pPr>
      <w:r>
        <w:rPr>
          <w:rFonts w:ascii="Arial" w:cs="Arial" w:eastAsia="Arial" w:hAnsi="Arial"/>
          <w:color w:val="1C2833"/>
          <w:sz w:val="20"/>
          <w:szCs w:val="20"/>
        </w:rPr>
        <w:t xml:space="preserve">Email/password registration via ASP.NET Core Identity</w:t>
      </w:r>
    </w:p>
    <w:p>
      <w:pPr>
        <w:pStyle w:val="ListParagraph"/>
        <w:numPr>
          <w:ilvl w:val="0"/>
          <w:numId w:val="2"/>
        </w:numPr>
        <w:spacing w:after="40" w:before="40"/>
      </w:pPr>
      <w:r>
        <w:rPr>
          <w:rFonts w:ascii="Arial" w:cs="Arial" w:eastAsia="Arial" w:hAnsi="Arial"/>
          <w:color w:val="1C2833"/>
          <w:sz w:val="20"/>
          <w:szCs w:val="20"/>
        </w:rPr>
        <w:t xml:space="preserve">Role assignment at registration time based on join code or org creation</w:t>
      </w:r>
    </w:p>
    <w:p>
      <w:pPr>
        <w:pStyle w:val="ListParagraph"/>
        <w:numPr>
          <w:ilvl w:val="0"/>
          <w:numId w:val="2"/>
        </w:numPr>
        <w:spacing w:after="40" w:before="40"/>
      </w:pPr>
      <w:r>
        <w:rPr>
          <w:rFonts w:ascii="Arial" w:cs="Arial" w:eastAsia="Arial" w:hAnsi="Arial"/>
          <w:color w:val="1C2833"/>
          <w:sz w:val="20"/>
          <w:szCs w:val="20"/>
        </w:rPr>
        <w:t xml:space="preserve">JWT-based auth for API endpoints; cookie-based for Razor Pages</w:t>
      </w:r>
    </w:p>
    <w:p>
      <w:pPr>
        <w:pStyle w:val="ListParagraph"/>
        <w:numPr>
          <w:ilvl w:val="0"/>
          <w:numId w:val="2"/>
        </w:numPr>
        <w:spacing w:after="40" w:before="40"/>
      </w:pPr>
      <w:r>
        <w:rPr>
          <w:rFonts w:ascii="Arial" w:cs="Arial" w:eastAsia="Arial" w:hAnsi="Arial"/>
          <w:color w:val="1C2833"/>
          <w:sz w:val="20"/>
          <w:szCs w:val="20"/>
        </w:rPr>
        <w:t xml:space="preserve">Password reset via email (MailKit)</w:t>
      </w:r>
    </w:p>
    <w:p>
      <w:pPr>
        <w:pStyle w:val="ListParagraph"/>
        <w:numPr>
          <w:ilvl w:val="0"/>
          <w:numId w:val="2"/>
        </w:numPr>
        <w:spacing w:after="40" w:before="40"/>
      </w:pPr>
      <w:r>
        <w:rPr>
          <w:rFonts w:ascii="Arial" w:cs="Arial" w:eastAsia="Arial" w:hAnsi="Arial"/>
          <w:color w:val="1C2833"/>
          <w:sz w:val="20"/>
          <w:szCs w:val="20"/>
        </w:rPr>
        <w:t xml:space="preserve">Session tokens stored in HttpOnly cookies; refresh token rotation</w:t>
      </w:r>
    </w:p>
    <w:p>
      <w:pPr>
        <w:spacing w:after="8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3.2 File Management (Student)</w:t>
      </w:r>
    </w:p>
    <w:p>
      <w:pPr>
        <w:pStyle w:val="ListParagraph"/>
        <w:numPr>
          <w:ilvl w:val="0"/>
          <w:numId w:val="2"/>
        </w:numPr>
        <w:spacing w:after="40" w:before="40"/>
      </w:pPr>
      <w:r>
        <w:rPr>
          <w:rFonts w:ascii="Arial" w:cs="Arial" w:eastAsia="Arial" w:hAnsi="Arial"/>
          <w:color w:val="1C2833"/>
          <w:sz w:val="20"/>
          <w:szCs w:val="20"/>
        </w:rPr>
        <w:t xml:space="preserve">Drag-and-drop upload zone supporting PDF, DOCX, PPTX, XLSX, ZIP, JPG, PNG (max 50 MB per file)</w:t>
      </w:r>
    </w:p>
    <w:p>
      <w:pPr>
        <w:pStyle w:val="ListParagraph"/>
        <w:numPr>
          <w:ilvl w:val="0"/>
          <w:numId w:val="2"/>
        </w:numPr>
        <w:spacing w:after="40" w:before="40"/>
      </w:pPr>
      <w:r>
        <w:rPr>
          <w:rFonts w:ascii="Arial" w:cs="Arial" w:eastAsia="Arial" w:hAnsi="Arial"/>
          <w:color w:val="1C2833"/>
          <w:sz w:val="20"/>
          <w:szCs w:val="20"/>
        </w:rPr>
        <w:t xml:space="preserve">Per-file printing instructions field (text notes for the admin)</w:t>
      </w:r>
    </w:p>
    <w:p>
      <w:pPr>
        <w:pStyle w:val="ListParagraph"/>
        <w:numPr>
          <w:ilvl w:val="0"/>
          <w:numId w:val="2"/>
        </w:numPr>
        <w:spacing w:after="40" w:before="40"/>
      </w:pPr>
      <w:r>
        <w:rPr>
          <w:rFonts w:ascii="Arial" w:cs="Arial" w:eastAsia="Arial" w:hAnsi="Arial"/>
          <w:color w:val="1C2833"/>
          <w:sz w:val="20"/>
          <w:szCs w:val="20"/>
        </w:rPr>
        <w:t xml:space="preserve">File status display: Queued / Printing / Done / Cancelled with colour-coded badges</w:t>
      </w:r>
    </w:p>
    <w:p>
      <w:pPr>
        <w:pStyle w:val="ListParagraph"/>
        <w:numPr>
          <w:ilvl w:val="0"/>
          <w:numId w:val="2"/>
        </w:numPr>
        <w:spacing w:after="40" w:before="40"/>
      </w:pPr>
      <w:r>
        <w:rPr>
          <w:rFonts w:ascii="Arial" w:cs="Arial" w:eastAsia="Arial" w:hAnsi="Arial"/>
          <w:color w:val="1C2833"/>
          <w:sz w:val="20"/>
          <w:szCs w:val="20"/>
        </w:rPr>
        <w:t xml:space="preserve">Live queue position indicator (polling every 30 s or via SignalR push)</w:t>
      </w:r>
    </w:p>
    <w:p>
      <w:pPr>
        <w:pStyle w:val="ListParagraph"/>
        <w:numPr>
          <w:ilvl w:val="0"/>
          <w:numId w:val="2"/>
        </w:numPr>
        <w:spacing w:after="40" w:before="40"/>
      </w:pPr>
      <w:r>
        <w:rPr>
          <w:rFonts w:ascii="Arial" w:cs="Arial" w:eastAsia="Arial" w:hAnsi="Arial"/>
          <w:color w:val="1C2833"/>
          <w:sz w:val="20"/>
          <w:szCs w:val="20"/>
        </w:rPr>
        <w:t xml:space="preserve">Download own uploaded file via signed storage URL</w:t>
      </w:r>
    </w:p>
    <w:p>
      <w:pPr>
        <w:pStyle w:val="ListParagraph"/>
        <w:numPr>
          <w:ilvl w:val="0"/>
          <w:numId w:val="2"/>
        </w:numPr>
        <w:spacing w:after="40" w:before="40"/>
      </w:pPr>
      <w:r>
        <w:rPr>
          <w:rFonts w:ascii="Arial" w:cs="Arial" w:eastAsia="Arial" w:hAnsi="Arial"/>
          <w:color w:val="1C2833"/>
          <w:sz w:val="20"/>
          <w:szCs w:val="20"/>
        </w:rPr>
        <w:t xml:space="preserve">Delete own file (only while status = Queued)</w:t>
      </w:r>
    </w:p>
    <w:p>
      <w:pPr>
        <w:pStyle w:val="ListParagraph"/>
        <w:numPr>
          <w:ilvl w:val="0"/>
          <w:numId w:val="2"/>
        </w:numPr>
        <w:spacing w:after="40" w:before="40"/>
      </w:pPr>
      <w:r>
        <w:rPr>
          <w:rFonts w:ascii="Arial" w:cs="Arial" w:eastAsia="Arial" w:hAnsi="Arial"/>
          <w:color w:val="1C2833"/>
          <w:sz w:val="20"/>
          <w:szCs w:val="20"/>
        </w:rPr>
        <w:t xml:space="preserve">PDF ↔ DOCX conversion via ConvertAPI .NET SDK (server-side, progress feedback)</w:t>
      </w:r>
    </w:p>
    <w:p>
      <w:pPr>
        <w:spacing w:after="8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3.3 Print Queue (Admin)</w:t>
      </w:r>
    </w:p>
    <w:p>
      <w:pPr>
        <w:pStyle w:val="ListParagraph"/>
        <w:numPr>
          <w:ilvl w:val="0"/>
          <w:numId w:val="2"/>
        </w:numPr>
        <w:spacing w:after="40" w:before="40"/>
      </w:pPr>
      <w:r>
        <w:rPr>
          <w:rFonts w:ascii="Arial" w:cs="Arial" w:eastAsia="Arial" w:hAnsi="Arial"/>
          <w:color w:val="1C2833"/>
          <w:sz w:val="20"/>
          <w:szCs w:val="20"/>
        </w:rPr>
        <w:t xml:space="preserve">Table view of all org files sorted by submission time</w:t>
      </w:r>
    </w:p>
    <w:p>
      <w:pPr>
        <w:pStyle w:val="ListParagraph"/>
        <w:numPr>
          <w:ilvl w:val="0"/>
          <w:numId w:val="2"/>
        </w:numPr>
        <w:spacing w:after="40" w:before="40"/>
      </w:pPr>
      <w:r>
        <w:rPr>
          <w:rFonts w:ascii="Arial" w:cs="Arial" w:eastAsia="Arial" w:hAnsi="Arial"/>
          <w:color w:val="1C2833"/>
          <w:sz w:val="20"/>
          <w:szCs w:val="20"/>
        </w:rPr>
        <w:t xml:space="preserve">Filter by status (Queued / Printing / Done / Cancelled)</w:t>
      </w:r>
    </w:p>
    <w:p>
      <w:pPr>
        <w:pStyle w:val="ListParagraph"/>
        <w:numPr>
          <w:ilvl w:val="0"/>
          <w:numId w:val="2"/>
        </w:numPr>
        <w:spacing w:after="40" w:before="40"/>
      </w:pPr>
      <w:r>
        <w:rPr>
          <w:rFonts w:ascii="Arial" w:cs="Arial" w:eastAsia="Arial" w:hAnsi="Arial"/>
          <w:color w:val="1C2833"/>
          <w:sz w:val="20"/>
          <w:szCs w:val="20"/>
        </w:rPr>
        <w:t xml:space="preserve">Bulk select files → bulk status update (e.g., mark 10 files as Printing at once)</w:t>
      </w:r>
    </w:p>
    <w:p>
      <w:pPr>
        <w:pStyle w:val="ListParagraph"/>
        <w:numPr>
          <w:ilvl w:val="0"/>
          <w:numId w:val="2"/>
        </w:numPr>
        <w:spacing w:after="40" w:before="40"/>
      </w:pPr>
      <w:r>
        <w:rPr>
          <w:rFonts w:ascii="Arial" w:cs="Arial" w:eastAsia="Arial" w:hAnsi="Arial"/>
          <w:color w:val="1C2833"/>
          <w:sz w:val="20"/>
          <w:szCs w:val="20"/>
        </w:rPr>
        <w:t xml:space="preserve">Per-file price editor: auto-calculated (GHS 1 × page count) with manual override + price lock</w:t>
      </w:r>
    </w:p>
    <w:p>
      <w:pPr>
        <w:pStyle w:val="ListParagraph"/>
        <w:numPr>
          <w:ilvl w:val="0"/>
          <w:numId w:val="2"/>
        </w:numPr>
        <w:spacing w:after="40" w:before="40"/>
      </w:pPr>
      <w:r>
        <w:rPr>
          <w:rFonts w:ascii="Arial" w:cs="Arial" w:eastAsia="Arial" w:hAnsi="Arial"/>
          <w:color w:val="1C2833"/>
          <w:sz w:val="20"/>
          <w:szCs w:val="20"/>
        </w:rPr>
        <w:t xml:space="preserve">Direct print: open file in browser → trigger browser print dialog</w:t>
      </w:r>
    </w:p>
    <w:p>
      <w:pPr>
        <w:pStyle w:val="ListParagraph"/>
        <w:numPr>
          <w:ilvl w:val="0"/>
          <w:numId w:val="2"/>
        </w:numPr>
        <w:spacing w:after="40" w:before="40"/>
      </w:pPr>
      <w:r>
        <w:rPr>
          <w:rFonts w:ascii="Arial" w:cs="Arial" w:eastAsia="Arial" w:hAnsi="Arial"/>
          <w:color w:val="1C2833"/>
          <w:sz w:val="20"/>
          <w:szCs w:val="20"/>
        </w:rPr>
        <w:t xml:space="preserve">One-tap cash payment marking (bypasses MoMo flow)</w:t>
      </w:r>
    </w:p>
    <w:p>
      <w:pPr>
        <w:pStyle w:val="ListParagraph"/>
        <w:numPr>
          <w:ilvl w:val="0"/>
          <w:numId w:val="2"/>
        </w:numPr>
        <w:spacing w:after="40" w:before="40"/>
      </w:pPr>
      <w:r>
        <w:rPr>
          <w:rFonts w:ascii="Arial" w:cs="Arial" w:eastAsia="Arial" w:hAnsi="Arial"/>
          <w:color w:val="1C2833"/>
          <w:sz w:val="20"/>
          <w:szCs w:val="20"/>
        </w:rPr>
        <w:t xml:space="preserve">Real-time queue updates via SignalR (no page refresh needed)</w:t>
      </w:r>
    </w:p>
    <w:p>
      <w:pPr>
        <w:spacing w:after="8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3.4 Payments</w:t>
      </w:r>
    </w:p>
    <w:p>
      <w:pPr>
        <w:pStyle w:val="ListParagraph"/>
        <w:numPr>
          <w:ilvl w:val="0"/>
          <w:numId w:val="2"/>
        </w:numPr>
        <w:spacing w:after="40" w:before="40"/>
      </w:pPr>
      <w:r>
        <w:rPr>
          <w:rFonts w:ascii="Arial" w:cs="Arial" w:eastAsia="Arial" w:hAnsi="Arial"/>
          <w:color w:val="1C2833"/>
          <w:sz w:val="20"/>
          <w:szCs w:val="20"/>
        </w:rPr>
        <w:t xml:space="preserve">MoMo initiation: student enters phone → Hubtel API sends USSD push to phone</w:t>
      </w:r>
    </w:p>
    <w:p>
      <w:pPr>
        <w:pStyle w:val="ListParagraph"/>
        <w:numPr>
          <w:ilvl w:val="0"/>
          <w:numId w:val="2"/>
        </w:numPr>
        <w:spacing w:after="40" w:before="40"/>
      </w:pPr>
      <w:r>
        <w:rPr>
          <w:rFonts w:ascii="Arial" w:cs="Arial" w:eastAsia="Arial" w:hAnsi="Arial"/>
          <w:color w:val="1C2833"/>
          <w:sz w:val="20"/>
          <w:szCs w:val="20"/>
        </w:rPr>
        <w:t xml:space="preserve">Hubtel webhook receives payment confirmation → updates file payment status automatically</w:t>
      </w:r>
    </w:p>
    <w:p>
      <w:pPr>
        <w:pStyle w:val="ListParagraph"/>
        <w:numPr>
          <w:ilvl w:val="0"/>
          <w:numId w:val="2"/>
        </w:numPr>
        <w:spacing w:after="40" w:before="40"/>
      </w:pPr>
      <w:r>
        <w:rPr>
          <w:rFonts w:ascii="Arial" w:cs="Arial" w:eastAsia="Arial" w:hAnsi="Arial"/>
          <w:color w:val="1C2833"/>
          <w:sz w:val="20"/>
          <w:szCs w:val="20"/>
        </w:rPr>
        <w:t xml:space="preserve">PDF receipt generation (iTextSharp or QuestPDF) sent via MailKit</w:t>
      </w:r>
    </w:p>
    <w:p>
      <w:pPr>
        <w:pStyle w:val="ListParagraph"/>
        <w:numPr>
          <w:ilvl w:val="0"/>
          <w:numId w:val="2"/>
        </w:numPr>
        <w:spacing w:after="40" w:before="40"/>
      </w:pPr>
      <w:r>
        <w:rPr>
          <w:rFonts w:ascii="Arial" w:cs="Arial" w:eastAsia="Arial" w:hAnsi="Arial"/>
          <w:color w:val="1C2833"/>
          <w:sz w:val="20"/>
          <w:szCs w:val="20"/>
        </w:rPr>
        <w:t xml:space="preserve">Payment history list for students with transaction ID, date, amount, method</w:t>
      </w:r>
    </w:p>
    <w:p>
      <w:pPr>
        <w:pStyle w:val="ListParagraph"/>
        <w:numPr>
          <w:ilvl w:val="0"/>
          <w:numId w:val="2"/>
        </w:numPr>
        <w:spacing w:after="40" w:before="40"/>
      </w:pPr>
      <w:r>
        <w:rPr>
          <w:rFonts w:ascii="Arial" w:cs="Arial" w:eastAsia="Arial" w:hAnsi="Arial"/>
          <w:color w:val="1C2833"/>
          <w:sz w:val="20"/>
          <w:szCs w:val="20"/>
        </w:rPr>
        <w:t xml:space="preserve">Admin can view all org payments with filter by status (pending / paid / failed)</w:t>
      </w:r>
    </w:p>
    <w:p>
      <w:pPr>
        <w:spacing w:after="8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3.5 Notifications</w:t>
      </w:r>
    </w:p>
    <w:p>
      <w:pPr>
        <w:pStyle w:val="ListParagraph"/>
        <w:numPr>
          <w:ilvl w:val="0"/>
          <w:numId w:val="2"/>
        </w:numPr>
        <w:spacing w:after="40" w:before="40"/>
      </w:pPr>
      <w:r>
        <w:rPr>
          <w:rFonts w:ascii="Arial" w:cs="Arial" w:eastAsia="Arial" w:hAnsi="Arial"/>
          <w:color w:val="1C2833"/>
          <w:sz w:val="20"/>
          <w:szCs w:val="20"/>
        </w:rPr>
        <w:t xml:space="preserve">SignalR hub: unread count badge on bell icon updates in real time</w:t>
      </w:r>
    </w:p>
    <w:p>
      <w:pPr>
        <w:pStyle w:val="ListParagraph"/>
        <w:numPr>
          <w:ilvl w:val="0"/>
          <w:numId w:val="2"/>
        </w:numPr>
        <w:spacing w:after="40" w:before="40"/>
      </w:pPr>
      <w:r>
        <w:rPr>
          <w:rFonts w:ascii="Arial" w:cs="Arial" w:eastAsia="Arial" w:hAnsi="Arial"/>
          <w:color w:val="1C2833"/>
          <w:sz w:val="20"/>
          <w:szCs w:val="20"/>
        </w:rPr>
        <w:t xml:space="preserve">Admin broadcasts: deadline reminder, payment received, print ready, general announcement</w:t>
      </w:r>
    </w:p>
    <w:p>
      <w:pPr>
        <w:pStyle w:val="ListParagraph"/>
        <w:numPr>
          <w:ilvl w:val="0"/>
          <w:numId w:val="2"/>
        </w:numPr>
        <w:spacing w:after="40" w:before="40"/>
      </w:pPr>
      <w:r>
        <w:rPr>
          <w:rFonts w:ascii="Arial" w:cs="Arial" w:eastAsia="Arial" w:hAnsi="Arial"/>
          <w:color w:val="1C2833"/>
          <w:sz w:val="20"/>
          <w:szCs w:val="20"/>
        </w:rPr>
        <w:t xml:space="preserve">Accordion inbox: unread messages highlighted; mark-as-read persisted to DB</w:t>
      </w:r>
    </w:p>
    <w:p>
      <w:pPr>
        <w:pStyle w:val="ListParagraph"/>
        <w:numPr>
          <w:ilvl w:val="0"/>
          <w:numId w:val="2"/>
        </w:numPr>
        <w:spacing w:after="40" w:before="40"/>
      </w:pPr>
      <w:r>
        <w:rPr>
          <w:rFonts w:ascii="Arial" w:cs="Arial" w:eastAsia="Arial" w:hAnsi="Arial"/>
          <w:color w:val="1C2833"/>
          <w:sz w:val="20"/>
          <w:szCs w:val="20"/>
        </w:rPr>
        <w:t xml:space="preserve">Transactional email notifications (print ready, payment confirmed) via MailKit</w:t>
      </w:r>
    </w:p>
    <w:p>
      <w:pPr>
        <w:pStyle w:val="ListParagraph"/>
        <w:numPr>
          <w:ilvl w:val="0"/>
          <w:numId w:val="2"/>
        </w:numPr>
        <w:spacing w:after="40" w:before="40"/>
      </w:pPr>
      <w:r>
        <w:rPr>
          <w:rFonts w:ascii="Arial" w:cs="Arial" w:eastAsia="Arial" w:hAnsi="Arial"/>
          <w:color w:val="1C2833"/>
          <w:sz w:val="20"/>
          <w:szCs w:val="20"/>
        </w:rPr>
        <w:t xml:space="preserve">Deadline reminders via Hangfire background job scheduler</w:t>
      </w:r>
    </w:p>
    <w:p>
      <w:pPr>
        <w:spacing w:after="8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3.6 Categories</w:t>
      </w:r>
    </w:p>
    <w:p>
      <w:pPr>
        <w:pStyle w:val="ListParagraph"/>
        <w:numPr>
          <w:ilvl w:val="0"/>
          <w:numId w:val="2"/>
        </w:numPr>
        <w:spacing w:after="40" w:before="40"/>
      </w:pPr>
      <w:r>
        <w:rPr>
          <w:rFonts w:ascii="Arial" w:cs="Arial" w:eastAsia="Arial" w:hAnsi="Arial"/>
          <w:color w:val="1C2833"/>
          <w:sz w:val="20"/>
          <w:szCs w:val="20"/>
        </w:rPr>
        <w:t xml:space="preserve">Admin creates assignment categories (e.g., "Lab Report", "Group Project")</w:t>
      </w:r>
    </w:p>
    <w:p>
      <w:pPr>
        <w:pStyle w:val="ListParagraph"/>
        <w:numPr>
          <w:ilvl w:val="0"/>
          <w:numId w:val="2"/>
        </w:numPr>
        <w:spacing w:after="40" w:before="40"/>
      </w:pPr>
      <w:r>
        <w:rPr>
          <w:rFonts w:ascii="Arial" w:cs="Arial" w:eastAsia="Arial" w:hAnsi="Arial"/>
          <w:color w:val="1C2833"/>
          <w:sz w:val="20"/>
          <w:szCs w:val="20"/>
        </w:rPr>
        <w:t xml:space="preserve">Optional deadline per category — triggers automatic deadline reminder notification</w:t>
      </w:r>
    </w:p>
    <w:p>
      <w:pPr>
        <w:pStyle w:val="ListParagraph"/>
        <w:numPr>
          <w:ilvl w:val="0"/>
          <w:numId w:val="2"/>
        </w:numPr>
        <w:spacing w:after="40" w:before="40"/>
      </w:pPr>
      <w:r>
        <w:rPr>
          <w:rFonts w:ascii="Arial" w:cs="Arial" w:eastAsia="Arial" w:hAnsi="Arial"/>
          <w:color w:val="1C2833"/>
          <w:sz w:val="20"/>
          <w:szCs w:val="20"/>
        </w:rPr>
        <w:t xml:space="preserve">Students select category when uploading files for better admin sorting</w:t>
      </w:r>
    </w:p>
    <w:p>
      <w:pPr>
        <w:spacing w:after="8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3.7 Resources</w:t>
      </w:r>
    </w:p>
    <w:p>
      <w:pPr>
        <w:pStyle w:val="ListParagraph"/>
        <w:numPr>
          <w:ilvl w:val="0"/>
          <w:numId w:val="2"/>
        </w:numPr>
        <w:spacing w:after="40" w:before="40"/>
      </w:pPr>
      <w:r>
        <w:rPr>
          <w:rFonts w:ascii="Arial" w:cs="Arial" w:eastAsia="Arial" w:hAnsi="Arial"/>
          <w:color w:val="1C2833"/>
          <w:sz w:val="20"/>
          <w:szCs w:val="20"/>
        </w:rPr>
        <w:t xml:space="preserve">Admin uploads reference files and templates visible to all org members</w:t>
      </w:r>
    </w:p>
    <w:p>
      <w:pPr>
        <w:pStyle w:val="ListParagraph"/>
        <w:numPr>
          <w:ilvl w:val="0"/>
          <w:numId w:val="2"/>
        </w:numPr>
        <w:spacing w:after="40" w:before="40"/>
      </w:pPr>
      <w:r>
        <w:rPr>
          <w:rFonts w:ascii="Arial" w:cs="Arial" w:eastAsia="Arial" w:hAnsi="Arial"/>
          <w:color w:val="1C2833"/>
          <w:sz w:val="20"/>
          <w:szCs w:val="20"/>
        </w:rPr>
        <w:t xml:space="preserve">Students download resources from the Resources page</w:t>
      </w:r>
    </w:p>
    <w:p>
      <w:pPr>
        <w:pStyle w:val="ListParagraph"/>
        <w:numPr>
          <w:ilvl w:val="0"/>
          <w:numId w:val="2"/>
        </w:numPr>
        <w:spacing w:after="40" w:before="40"/>
      </w:pPr>
      <w:r>
        <w:rPr>
          <w:rFonts w:ascii="Arial" w:cs="Arial" w:eastAsia="Arial" w:hAnsi="Arial"/>
          <w:color w:val="1C2833"/>
          <w:sz w:val="20"/>
          <w:szCs w:val="20"/>
        </w:rPr>
        <w:t xml:space="preserve">Files stored in Azure Blob (prod) or local disk (dev) with access-controlled URLs</w:t>
      </w:r>
    </w:p>
    <w:p>
      <w:pPr>
        <w:spacing w:after="8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3.8 User Management</w:t>
      </w:r>
    </w:p>
    <w:p>
      <w:pPr>
        <w:pStyle w:val="ListParagraph"/>
        <w:numPr>
          <w:ilvl w:val="0"/>
          <w:numId w:val="2"/>
        </w:numPr>
        <w:spacing w:after="40" w:before="40"/>
      </w:pPr>
      <w:r>
        <w:rPr>
          <w:rFonts w:ascii="Arial" w:cs="Arial" w:eastAsia="Arial" w:hAnsi="Arial"/>
          <w:color w:val="1C2833"/>
          <w:sz w:val="20"/>
          <w:szCs w:val="20"/>
        </w:rPr>
        <w:t xml:space="preserve">Admin views all users in org with role and contact info</w:t>
      </w:r>
    </w:p>
    <w:p>
      <w:pPr>
        <w:pStyle w:val="ListParagraph"/>
        <w:numPr>
          <w:ilvl w:val="0"/>
          <w:numId w:val="2"/>
        </w:numPr>
        <w:spacing w:after="40" w:before="40"/>
      </w:pPr>
      <w:r>
        <w:rPr>
          <w:rFonts w:ascii="Arial" w:cs="Arial" w:eastAsia="Arial" w:hAnsi="Arial"/>
          <w:color w:val="1C2833"/>
          <w:sz w:val="20"/>
          <w:szCs w:val="20"/>
        </w:rPr>
        <w:t xml:space="preserve">Admin promotes Student → Admin or demotes Admin → Student</w:t>
      </w:r>
    </w:p>
    <w:p>
      <w:pPr>
        <w:pStyle w:val="ListParagraph"/>
        <w:numPr>
          <w:ilvl w:val="0"/>
          <w:numId w:val="2"/>
        </w:numPr>
        <w:spacing w:after="40" w:before="40"/>
      </w:pPr>
      <w:r>
        <w:rPr>
          <w:rFonts w:ascii="Arial" w:cs="Arial" w:eastAsia="Arial" w:hAnsi="Arial"/>
          <w:color w:val="1C2833"/>
          <w:sz w:val="20"/>
          <w:szCs w:val="20"/>
        </w:rPr>
        <w:t xml:space="preserve">Admin copies invite link with embedded join code for sharing</w:t>
      </w:r>
    </w:p>
    <w:p>
      <w:pPr>
        <w:pStyle w:val="ListParagraph"/>
        <w:numPr>
          <w:ilvl w:val="0"/>
          <w:numId w:val="2"/>
        </w:numPr>
        <w:spacing w:after="40" w:before="40"/>
      </w:pPr>
      <w:r>
        <w:rPr>
          <w:rFonts w:ascii="Arial" w:cs="Arial" w:eastAsia="Arial" w:hAnsi="Arial"/>
          <w:color w:val="1C2833"/>
          <w:sz w:val="20"/>
          <w:szCs w:val="20"/>
        </w:rPr>
        <w:t xml:space="preserve">Profile page: update name, phone, WhatsApp number, and password</w:t>
      </w:r>
    </w:p>
    <w:p>
      <w:r>
        <w:br w:type="page"/>
      </w:r>
    </w:p>
    <w:p>
      <w:pPr>
        <w:pStyle w:val="Heading1"/>
        <w:spacing w:after="160" w:before="320"/>
      </w:pPr>
      <w:r>
        <w:rPr>
          <w:rFonts w:ascii="Arial" w:cs="Arial" w:eastAsia="Arial" w:hAnsi="Arial"/>
          <w:b/>
          <w:bCs/>
          <w:color w:val="1B4F72"/>
          <w:sz w:val="36"/>
          <w:szCs w:val="36"/>
        </w:rPr>
        <w:t xml:space="preserve">4. Technical Architecture</w:t>
      </w:r>
    </w:p>
    <w:p>
      <w:pPr>
        <w:pStyle w:val="Heading2"/>
        <w:pBdr>
          <w:bottom w:val="single" w:color="2E86C1" w:sz="4" w:space="4"/>
        </w:pBdr>
        <w:spacing w:after="120" w:before="240"/>
      </w:pPr>
      <w:r>
        <w:rPr>
          <w:rFonts w:ascii="Arial" w:cs="Arial" w:eastAsia="Arial" w:hAnsi="Arial"/>
          <w:b/>
          <w:bCs/>
          <w:color w:val="2E86C1"/>
          <w:sz w:val="28"/>
          <w:szCs w:val="28"/>
        </w:rPr>
        <w:t xml:space="preserve">4.1 Tech Stack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7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Web Framework</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ASP.NET Core 8 (MVC + Minimal API)</w:t>
            </w:r>
          </w:p>
        </w:tc>
        <w:tc>
          <w:tcPr>
            <w:tcW w:type="dxa" w:w="3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Controllers, routing, middleware pipeline</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Language</w:t>
            </w:r>
          </w:p>
        </w:tc>
        <w:tc>
          <w:tcPr>
            <w:tcW w:type="dxa" w:w="3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 12 / .NET 8</w:t>
            </w:r>
          </w:p>
        </w:tc>
        <w:tc>
          <w:tcPr>
            <w:tcW w:type="dxa" w:w="37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End-to-end type safety, async/await</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Frontend</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Razor Pages + Bootstrap 5 + Vanilla JS</w:t>
            </w:r>
          </w:p>
        </w:tc>
        <w:tc>
          <w:tcPr>
            <w:tcW w:type="dxa" w:w="3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Server-rendered UI, progressive enhancement</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Realtime</w:t>
            </w:r>
          </w:p>
        </w:tc>
        <w:tc>
          <w:tcPr>
            <w:tcW w:type="dxa" w:w="3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SignalR (WebSockets)</w:t>
            </w:r>
          </w:p>
        </w:tc>
        <w:tc>
          <w:tcPr>
            <w:tcW w:type="dxa" w:w="37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Live notification bell, queue updates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ORM</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Entity Framework Core 8</w:t>
            </w:r>
          </w:p>
        </w:tc>
        <w:tc>
          <w:tcPr>
            <w:tcW w:type="dxa" w:w="3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Code-first migrations, LINQ queries</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Database</w:t>
            </w:r>
          </w:p>
        </w:tc>
        <w:tc>
          <w:tcPr>
            <w:tcW w:type="dxa" w:w="3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PostgreSQL 16</w:t>
            </w:r>
          </w:p>
        </w:tc>
        <w:tc>
          <w:tcPr>
            <w:tcW w:type="dxa" w:w="37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Relational data, triggers, views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Auth</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ASP.NET Core Identity</w:t>
            </w:r>
          </w:p>
        </w:tc>
        <w:tc>
          <w:tcPr>
            <w:tcW w:type="dxa" w:w="3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Email/password, role-based access, JWT</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File Storage</w:t>
            </w:r>
          </w:p>
        </w:tc>
        <w:tc>
          <w:tcPr>
            <w:tcW w:type="dxa" w:w="3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Local disk (dev) / Azure Blob (prod)</w:t>
            </w:r>
          </w:p>
        </w:tc>
        <w:tc>
          <w:tcPr>
            <w:tcW w:type="dxa" w:w="37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Per-user private containers, SAS tokens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File Conversion</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ConvertAPI (.NET SDK)</w:t>
            </w:r>
          </w:p>
        </w:tc>
        <w:tc>
          <w:tcPr>
            <w:tcW w:type="dxa" w:w="3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Server-side PDF ↔ DOCX conversion</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Payments</w:t>
            </w:r>
          </w:p>
        </w:tc>
        <w:tc>
          <w:tcPr>
            <w:tcW w:type="dxa" w:w="3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Hubtel C# SDK (MTN MoMo)</w:t>
            </w:r>
          </w:p>
        </w:tc>
        <w:tc>
          <w:tcPr>
            <w:tcW w:type="dxa" w:w="37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Ghana-local mobile money</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Email</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MailKit / SMTP</w:t>
            </w:r>
          </w:p>
        </w:tc>
        <w:tc>
          <w:tcPr>
            <w:tcW w:type="dxa" w:w="3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Transactional notifications, receipts</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Deployment</w:t>
            </w:r>
          </w:p>
        </w:tc>
        <w:tc>
          <w:tcPr>
            <w:tcW w:type="dxa" w:w="3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Azure App Service / Railway</w:t>
            </w:r>
          </w:p>
        </w:tc>
        <w:tc>
          <w:tcPr>
            <w:tcW w:type="dxa" w:w="37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CI/CD via GitHub Actions, preview envs</w:t>
            </w:r>
          </w:p>
        </w:tc>
      </w:tr>
    </w:tbl>
    <w:p>
      <w:pPr>
        <w:spacing w:after="12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4.2 Project Structure</w:t>
      </w:r>
    </w:p>
    <w:p>
      <w:pPr>
        <w:spacing w:after="60" w:before="60"/>
      </w:pPr>
      <w:r>
        <w:rPr>
          <w:rFonts w:ascii="Arial" w:cs="Arial" w:eastAsia="Arial" w:hAnsi="Arial"/>
          <w:b w:val="false"/>
          <w:bCs w:val="false"/>
          <w:color w:val="1C2833"/>
          <w:sz w:val="20"/>
          <w:szCs w:val="20"/>
        </w:rPr>
        <w:t xml:space="preserve">The solution follows a layered architecture with clear separation of concerns:</w:t>
      </w:r>
    </w:p>
    <w:p>
      <w:pPr>
        <w:spacing w:after="80" w:before="0"/>
      </w:pPr>
      <w:r>
        <w:t xml:space="preserve"/>
      </w:r>
    </w:p>
    <w:p>
      <w:pPr>
        <w:spacing w:after="80" w:before="80"/>
      </w:pPr>
      <w:r>
        <w:rPr>
          <w:rFonts w:ascii="Courier New" w:cs="Courier New" w:eastAsia="Courier New" w:hAnsi="Courier New"/>
          <w:color w:val="1C2833"/>
          <w:sz w:val="18"/>
          <w:szCs w:val="18"/>
        </w:rPr>
        <w:t xml:space="preserve">Printly.sln
├── Printly.Web/            ← ASP.NET Core MVC + Razor Pages + API controllers
│   ├── Controllers/        ← API endpoints (FilesController, QueueController, ...)
│   ├── Hubs/               ← SignalR hub (NotificationHub)
│   ├── Pages/              ← Razor Pages (student/, admin/, auth/)
│   ├── wwwroot/            ← CSS, JS, Bootstrap 5, icons
│   └── Program.cs          ← DI registration, middleware pipeline
├── Printly.Core/           ← Domain models, interfaces, DTOs
│   ├── Entities/           ← Organization, AppUser, FileRecord, PrintQueueItem, ...
│   ├── Interfaces/         ← IFileService, IPaymentService, IQueueService, ...
│   └── DTOs/               ← Request/response shapes
├── Printly.Infrastructure/ ← EF Core, Repos, external integrations
│   ├── Data/               ← PrintlyDbContext, migrations
│   ├── Repositories/       ← EF implementations of core interfaces
│   ├── Storage/            ← Azure Blob / local disk abstraction
│   ├── Payments/           ← Hubtel API client wrapper
│   └── Email/              ← MailKit service
└── Printly.Tests/          ← xUnit unit + integration tests</w:t>
      </w:r>
    </w:p>
    <w:p>
      <w:pPr>
        <w:spacing w:after="12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4.3 Multi-Tenancy &amp; Data Isolation</w:t>
      </w:r>
    </w:p>
    <w:p>
      <w:pPr>
        <w:spacing w:after="60" w:before="60"/>
      </w:pPr>
      <w:r>
        <w:rPr>
          <w:rFonts w:ascii="Arial" w:cs="Arial" w:eastAsia="Arial" w:hAnsi="Arial"/>
          <w:b w:val="false"/>
          <w:bCs w:val="false"/>
          <w:color w:val="1C2833"/>
          <w:sz w:val="20"/>
          <w:szCs w:val="20"/>
        </w:rPr>
        <w:t xml:space="preserve">Every entity (files, notifications, categories, payments) carries an OrgId foreign key. ASP.NET Core Identity is extended with OrgId and Role claims on the JWT. Entity Framework Core Global Query Filters enforce org scoping automatically on every DbSet — a student querying files will never see another org's data, even if the API is called directly.</w:t>
      </w:r>
    </w:p>
    <w:p>
      <w:pPr>
        <w:spacing w:after="80" w:before="0"/>
      </w:pPr>
      <w:r>
        <w:t xml:space="preserve"/>
      </w:r>
    </w:p>
    <w:p>
      <w:pPr>
        <w:spacing w:after="60" w:before="60"/>
      </w:pPr>
      <w:r>
        <w:rPr>
          <w:rFonts w:ascii="Arial" w:cs="Arial" w:eastAsia="Arial" w:hAnsi="Arial"/>
          <w:b w:val="false"/>
          <w:bCs w:val="false"/>
          <w:color w:val="1C2833"/>
          <w:sz w:val="20"/>
          <w:szCs w:val="20"/>
        </w:rPr>
        <w:t xml:space="preserve">The Platform Owner claim bypasses all query filters via a special HasQueryFilter override, mirroring Supabase's is_platform_owner = true pattern from the original app.</w:t>
      </w:r>
    </w:p>
    <w:p>
      <w:pPr>
        <w:spacing w:after="12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4.4 File State Machine</w:t>
      </w:r>
    </w:p>
    <w:p>
      <w:pPr>
        <w:spacing w:after="80" w:before="0"/>
      </w:pPr>
      <w:r>
        <w:t xml:space="preserve"/>
      </w:r>
    </w:p>
    <w:p>
      <w:pPr>
        <w:spacing w:after="60" w:before="60"/>
      </w:pPr>
      <w:r>
        <w:rPr>
          <w:rFonts w:ascii="Courier New" w:cs="Courier New" w:eastAsia="Courier New" w:hAnsi="Courier New"/>
          <w:color w:val="2E86C1"/>
          <w:sz w:val="18"/>
          <w:szCs w:val="18"/>
        </w:rPr>
        <w:t xml:space="preserve">Queued  →  Printing  →  Done
            ↓
        Cancelled</w:t>
      </w:r>
    </w:p>
    <w:p>
      <w:pPr>
        <w:spacing w:after="80" w:before="0"/>
      </w:pPr>
      <w:r>
        <w:t xml:space="preserve"/>
      </w:r>
    </w:p>
    <w:p>
      <w:pPr>
        <w:spacing w:after="60" w:before="60"/>
      </w:pPr>
      <w:r>
        <w:rPr>
          <w:rFonts w:ascii="Arial" w:cs="Arial" w:eastAsia="Arial" w:hAnsi="Arial"/>
          <w:b w:val="false"/>
          <w:bCs w:val="false"/>
          <w:color w:val="1C2833"/>
          <w:sz w:val="20"/>
          <w:szCs w:val="20"/>
        </w:rPr>
        <w:t xml:space="preserve">State transitions are validated server-side in the QueueService. Illegal transitions (e.g., Done → Queued) are rejected with HTTP 422. All transitions are persisted with a timestamp and actioned_by user ID for audit purposes.</w:t>
      </w:r>
    </w:p>
    <w:p>
      <w:pPr>
        <w:spacing w:after="12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4.5 API Design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440"/>
        <w:gridCol w:w="4320"/>
      </w:tblGrid>
      <w:tr>
        <w:trPr>
          <w:tblHeader/>
        </w:trPr>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1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c>
          <w:tcPr>
            <w:tcW w:type="dxa" w:w="43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POST</w:t>
            </w:r>
          </w:p>
        </w:tc>
        <w:tc>
          <w:tcPr>
            <w:tcW w:type="dxa" w:w="2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/api/auth/register</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Public</w:t>
            </w:r>
          </w:p>
        </w:tc>
        <w:tc>
          <w:tcPr>
            <w:tcW w:type="dxa" w:w="43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Register student or create org (first user → superadmin)</w:t>
            </w:r>
          </w:p>
        </w:tc>
      </w:tr>
      <w:tr>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POST</w:t>
            </w:r>
          </w:p>
        </w:tc>
        <w:tc>
          <w:tcPr>
            <w:tcW w:type="dxa" w:w="21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/api/auth/login</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Public</w:t>
            </w:r>
          </w:p>
        </w:tc>
        <w:tc>
          <w:tcPr>
            <w:tcW w:type="dxa" w:w="43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Authenticate; returns JWT + role</w:t>
            </w:r>
          </w:p>
        </w:tc>
      </w:tr>
      <w:tr>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POST</w:t>
            </w:r>
          </w:p>
        </w:tc>
        <w:tc>
          <w:tcPr>
            <w:tcW w:type="dxa" w:w="2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/api/auth/join</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Student</w:t>
            </w:r>
          </w:p>
        </w:tc>
        <w:tc>
          <w:tcPr>
            <w:tcW w:type="dxa" w:w="43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Join org via join code</w:t>
            </w:r>
          </w:p>
        </w:tc>
      </w:tr>
      <w:tr>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GET</w:t>
            </w:r>
          </w:p>
        </w:tc>
        <w:tc>
          <w:tcPr>
            <w:tcW w:type="dxa" w:w="21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/api/files</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Student/Admin</w:t>
            </w:r>
          </w:p>
        </w:tc>
        <w:tc>
          <w:tcPr>
            <w:tcW w:type="dxa" w:w="43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List files scoped to caller's org</w:t>
            </w:r>
          </w:p>
        </w:tc>
      </w:tr>
      <w:tr>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POST</w:t>
            </w:r>
          </w:p>
        </w:tc>
        <w:tc>
          <w:tcPr>
            <w:tcW w:type="dxa" w:w="2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/api/files/upload</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Student</w:t>
            </w:r>
          </w:p>
        </w:tc>
        <w:tc>
          <w:tcPr>
            <w:tcW w:type="dxa" w:w="43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Upload one or more files (multipart)</w:t>
            </w:r>
          </w:p>
        </w:tc>
      </w:tr>
      <w:tr>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DELETE</w:t>
            </w:r>
          </w:p>
        </w:tc>
        <w:tc>
          <w:tcPr>
            <w:tcW w:type="dxa" w:w="21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/api/files/{id}</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Owner</w:t>
            </w:r>
          </w:p>
        </w:tc>
        <w:tc>
          <w:tcPr>
            <w:tcW w:type="dxa" w:w="43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Delete own file</w:t>
            </w:r>
          </w:p>
        </w:tc>
      </w:tr>
      <w:tr>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GET</w:t>
            </w:r>
          </w:p>
        </w:tc>
        <w:tc>
          <w:tcPr>
            <w:tcW w:type="dxa" w:w="2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/api/files/{id}/download</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Scoped</w:t>
            </w:r>
          </w:p>
        </w:tc>
        <w:tc>
          <w:tcPr>
            <w:tcW w:type="dxa" w:w="43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Signed URL or stream for file download</w:t>
            </w:r>
          </w:p>
        </w:tc>
      </w:tr>
      <w:tr>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POST</w:t>
            </w:r>
          </w:p>
        </w:tc>
        <w:tc>
          <w:tcPr>
            <w:tcW w:type="dxa" w:w="21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/api/files/{id}/convert</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Owner</w:t>
            </w:r>
          </w:p>
        </w:tc>
        <w:tc>
          <w:tcPr>
            <w:tcW w:type="dxa" w:w="43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Trigger ConvertAPI PDF↔DOCX job</w:t>
            </w:r>
          </w:p>
        </w:tc>
      </w:tr>
      <w:tr>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GET</w:t>
            </w:r>
          </w:p>
        </w:tc>
        <w:tc>
          <w:tcPr>
            <w:tcW w:type="dxa" w:w="2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/api/queue</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Admin</w:t>
            </w:r>
          </w:p>
        </w:tc>
        <w:tc>
          <w:tcPr>
            <w:tcW w:type="dxa" w:w="43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Full org print queue with status</w:t>
            </w:r>
          </w:p>
        </w:tc>
      </w:tr>
      <w:tr>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PATCH</w:t>
            </w:r>
          </w:p>
        </w:tc>
        <w:tc>
          <w:tcPr>
            <w:tcW w:type="dxa" w:w="21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/api/queue/{id}/status</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Admin</w:t>
            </w:r>
          </w:p>
        </w:tc>
        <w:tc>
          <w:tcPr>
            <w:tcW w:type="dxa" w:w="43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Update file status (queued/printing/done/cancelled)</w:t>
            </w:r>
          </w:p>
        </w:tc>
      </w:tr>
      <w:tr>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POST</w:t>
            </w:r>
          </w:p>
        </w:tc>
        <w:tc>
          <w:tcPr>
            <w:tcW w:type="dxa" w:w="2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/api/payments/initiate</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Student</w:t>
            </w:r>
          </w:p>
        </w:tc>
        <w:tc>
          <w:tcPr>
            <w:tcW w:type="dxa" w:w="43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Initiate Hubtel MoMo charge</w:t>
            </w:r>
          </w:p>
        </w:tc>
      </w:tr>
      <w:tr>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POST</w:t>
            </w:r>
          </w:p>
        </w:tc>
        <w:tc>
          <w:tcPr>
            <w:tcW w:type="dxa" w:w="21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/api/payments/webhook</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Hubtel</w:t>
            </w:r>
          </w:p>
        </w:tc>
        <w:tc>
          <w:tcPr>
            <w:tcW w:type="dxa" w:w="43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Receive Hubtel payment status callback</w:t>
            </w:r>
          </w:p>
        </w:tc>
      </w:tr>
      <w:tr>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PATCH</w:t>
            </w:r>
          </w:p>
        </w:tc>
        <w:tc>
          <w:tcPr>
            <w:tcW w:type="dxa" w:w="2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/api/payments/{id}/cash</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Admin</w:t>
            </w:r>
          </w:p>
        </w:tc>
        <w:tc>
          <w:tcPr>
            <w:tcW w:type="dxa" w:w="43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Mark file as cash-paid</w:t>
            </w:r>
          </w:p>
        </w:tc>
      </w:tr>
      <w:tr>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GET</w:t>
            </w:r>
          </w:p>
        </w:tc>
        <w:tc>
          <w:tcPr>
            <w:tcW w:type="dxa" w:w="21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/api/notifications</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Scoped</w:t>
            </w:r>
          </w:p>
        </w:tc>
        <w:tc>
          <w:tcPr>
            <w:tcW w:type="dxa" w:w="43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List notifications for caller's org</w:t>
            </w:r>
          </w:p>
        </w:tc>
      </w:tr>
      <w:tr>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POST</w:t>
            </w:r>
          </w:p>
        </w:tc>
        <w:tc>
          <w:tcPr>
            <w:tcW w:type="dxa" w:w="2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/api/notifications</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Admin</w:t>
            </w:r>
          </w:p>
        </w:tc>
        <w:tc>
          <w:tcPr>
            <w:tcW w:type="dxa" w:w="43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Broadcast announcement to org</w:t>
            </w:r>
          </w:p>
        </w:tc>
      </w:tr>
      <w:tr>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POST</w:t>
            </w:r>
          </w:p>
        </w:tc>
        <w:tc>
          <w:tcPr>
            <w:tcW w:type="dxa" w:w="21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/api/notifications/read</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Student</w:t>
            </w:r>
          </w:p>
        </w:tc>
        <w:tc>
          <w:tcPr>
            <w:tcW w:type="dxa" w:w="43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Mark notification(s) as read</w:t>
            </w:r>
          </w:p>
        </w:tc>
      </w:tr>
      <w:tr>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GET</w:t>
            </w:r>
          </w:p>
        </w:tc>
        <w:tc>
          <w:tcPr>
            <w:tcW w:type="dxa" w:w="2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/api/categories</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Scoped</w:t>
            </w:r>
          </w:p>
        </w:tc>
        <w:tc>
          <w:tcPr>
            <w:tcW w:type="dxa" w:w="43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List categories for org</w:t>
            </w:r>
          </w:p>
        </w:tc>
      </w:tr>
      <w:tr>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POST</w:t>
            </w:r>
          </w:p>
        </w:tc>
        <w:tc>
          <w:tcPr>
            <w:tcW w:type="dxa" w:w="21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/api/categories</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Admin</w:t>
            </w:r>
          </w:p>
        </w:tc>
        <w:tc>
          <w:tcPr>
            <w:tcW w:type="dxa" w:w="43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Create assignment category with optional deadline</w:t>
            </w:r>
          </w:p>
        </w:tc>
      </w:tr>
      <w:tr>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GET</w:t>
            </w:r>
          </w:p>
        </w:tc>
        <w:tc>
          <w:tcPr>
            <w:tcW w:type="dxa" w:w="2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/api/resources</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Scoped</w:t>
            </w:r>
          </w:p>
        </w:tc>
        <w:tc>
          <w:tcPr>
            <w:tcW w:type="dxa" w:w="43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List admin-uploaded resource files</w:t>
            </w:r>
          </w:p>
        </w:tc>
      </w:tr>
      <w:tr>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POST</w:t>
            </w:r>
          </w:p>
        </w:tc>
        <w:tc>
          <w:tcPr>
            <w:tcW w:type="dxa" w:w="21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/api/resources</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Admin</w:t>
            </w:r>
          </w:p>
        </w:tc>
        <w:tc>
          <w:tcPr>
            <w:tcW w:type="dxa" w:w="43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Upload a resource file</w:t>
            </w:r>
          </w:p>
        </w:tc>
      </w:tr>
      <w:tr>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GET</w:t>
            </w:r>
          </w:p>
        </w:tc>
        <w:tc>
          <w:tcPr>
            <w:tcW w:type="dxa" w:w="2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/api/users</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Admin</w:t>
            </w:r>
          </w:p>
        </w:tc>
        <w:tc>
          <w:tcPr>
            <w:tcW w:type="dxa" w:w="43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List all users in org</w:t>
            </w:r>
          </w:p>
        </w:tc>
      </w:tr>
      <w:tr>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PATCH</w:t>
            </w:r>
          </w:p>
        </w:tc>
        <w:tc>
          <w:tcPr>
            <w:tcW w:type="dxa" w:w="21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/api/users/{id}/role</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Admin</w:t>
            </w:r>
          </w:p>
        </w:tc>
        <w:tc>
          <w:tcPr>
            <w:tcW w:type="dxa" w:w="43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Promote or demote user role</w:t>
            </w:r>
          </w:p>
        </w:tc>
      </w:tr>
      <w:tr>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GET</w:t>
            </w:r>
          </w:p>
        </w:tc>
        <w:tc>
          <w:tcPr>
            <w:tcW w:type="dxa" w:w="2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/hubs/notifications</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Scoped</w:t>
            </w:r>
          </w:p>
        </w:tc>
        <w:tc>
          <w:tcPr>
            <w:tcW w:type="dxa" w:w="43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SignalR hub — realtime bell updates</w:t>
            </w:r>
          </w:p>
        </w:tc>
      </w:tr>
    </w:tbl>
    <w:p>
      <w:r>
        <w:br w:type="page"/>
      </w:r>
    </w:p>
    <w:p>
      <w:pPr>
        <w:pStyle w:val="Heading1"/>
        <w:spacing w:after="160" w:before="320"/>
      </w:pPr>
      <w:r>
        <w:rPr>
          <w:rFonts w:ascii="Arial" w:cs="Arial" w:eastAsia="Arial" w:hAnsi="Arial"/>
          <w:b/>
          <w:bCs/>
          <w:color w:val="1B4F72"/>
          <w:sz w:val="36"/>
          <w:szCs w:val="36"/>
        </w:rPr>
        <w:t xml:space="preserve">5. Database Schema</w:t>
      </w:r>
    </w:p>
    <w:p>
      <w:pPr>
        <w:pStyle w:val="Heading2"/>
        <w:pBdr>
          <w:bottom w:val="single" w:color="2E86C1" w:sz="4" w:space="4"/>
        </w:pBdr>
        <w:spacing w:after="120" w:before="240"/>
      </w:pPr>
      <w:r>
        <w:rPr>
          <w:rFonts w:ascii="Arial" w:cs="Arial" w:eastAsia="Arial" w:hAnsi="Arial"/>
          <w:b/>
          <w:bCs/>
          <w:color w:val="2E86C1"/>
          <w:sz w:val="28"/>
          <w:szCs w:val="28"/>
        </w:rPr>
        <w:t xml:space="preserve">5.1 Tables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RLS / Access Scope</w:t>
            </w:r>
          </w:p>
        </w:tc>
        <w:tc>
          <w:tcPr>
            <w:tcW w:type="dxa" w:w="21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Columns</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Organizations</w:t>
            </w:r>
          </w:p>
        </w:tc>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School/class multi-tenant root</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Authenticated read; service write</w:t>
            </w:r>
          </w:p>
        </w:tc>
        <w:tc>
          <w:tcPr>
            <w:tcW w:type="dxa" w:w="2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id, name, join_code, created_by</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Profiles</w:t>
            </w:r>
          </w:p>
        </w:tc>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Extends AspNetUsers — role, org, phone</w:t>
            </w:r>
          </w:p>
        </w:tc>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Owner read/update; admin read org-wide</w:t>
            </w:r>
          </w:p>
        </w:tc>
        <w:tc>
          <w:tcPr>
            <w:tcW w:type="dxa" w:w="21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user_id, org_id, role, phone, whatsapp</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Categories</w:t>
            </w:r>
          </w:p>
        </w:tc>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Admin-defined assignment types + deadlines</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Org-scoped read; admin write</w:t>
            </w:r>
          </w:p>
        </w:tc>
        <w:tc>
          <w:tcPr>
            <w:tcW w:type="dxa" w:w="2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id, org_id, name, deadline, created_by</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Files</w:t>
            </w:r>
          </w:p>
        </w:tc>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Uploaded assets — status, payment, page count</w:t>
            </w:r>
          </w:p>
        </w:tc>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Owner read/write; admin read/update org</w:t>
            </w:r>
          </w:p>
        </w:tc>
        <w:tc>
          <w:tcPr>
            <w:tcW w:type="dxa" w:w="21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id, org_id, user_id, status, price, pages</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PrintQueue</w:t>
            </w:r>
          </w:p>
        </w:tc>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Atomic state tracker per file upload</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Owner read; admin full access org-wide</w:t>
            </w:r>
          </w:p>
        </w:tc>
        <w:tc>
          <w:tcPr>
            <w:tcW w:type="dxa" w:w="2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id, file_id, status, queued_at, printed_at</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Payments</w:t>
            </w:r>
          </w:p>
        </w:tc>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Transaction registry (MoMo/Cash)</w:t>
            </w:r>
          </w:p>
        </w:tc>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Owner read; admin read org-wide</w:t>
            </w:r>
          </w:p>
        </w:tc>
        <w:tc>
          <w:tcPr>
            <w:tcW w:type="dxa" w:w="21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id, file_id, amount, method, status</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Notifications</w:t>
            </w:r>
          </w:p>
        </w:tc>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Broadcast announcements + per-user read</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Org-scoped read; admin write; members update</w:t>
            </w:r>
          </w:p>
        </w:tc>
        <w:tc>
          <w:tcPr>
            <w:tcW w:type="dxa" w:w="2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id, org_id, type, message, read_by_user_ids</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AdminResources</w:t>
            </w:r>
          </w:p>
        </w:tc>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Templates and ref files for students</w:t>
            </w:r>
          </w:p>
        </w:tc>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Org-scoped read; admin write</w:t>
            </w:r>
          </w:p>
        </w:tc>
        <w:tc>
          <w:tcPr>
            <w:tcW w:type="dxa" w:w="21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id, org_id, name, file_path, uploaded_by</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FileComments</w:t>
            </w:r>
          </w:p>
        </w:tc>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Per-file thread (student ↔ admin)</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Owner read/write; admin manage</w:t>
            </w:r>
          </w:p>
        </w:tc>
        <w:tc>
          <w:tcPr>
            <w:tcW w:type="dxa" w:w="2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id, file_id, user_id, body, created_at</w:t>
            </w:r>
          </w:p>
        </w:tc>
      </w:tr>
    </w:tbl>
    <w:p>
      <w:pPr>
        <w:spacing w:after="12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5.2 Key Design Decisions</w:t>
      </w:r>
    </w:p>
    <w:p>
      <w:pPr>
        <w:pStyle w:val="ListParagraph"/>
        <w:numPr>
          <w:ilvl w:val="0"/>
          <w:numId w:val="2"/>
        </w:numPr>
        <w:spacing w:after="40" w:before="40"/>
      </w:pPr>
      <w:r>
        <w:rPr>
          <w:rFonts w:ascii="Arial" w:cs="Arial" w:eastAsia="Arial" w:hAnsi="Arial"/>
          <w:color w:val="1C2833"/>
          <w:sz w:val="20"/>
          <w:szCs w:val="20"/>
        </w:rPr>
        <w:t xml:space="preserve">EF Core Code-First migrations — schema versioned in Git alongside application code</w:t>
      </w:r>
    </w:p>
    <w:p>
      <w:pPr>
        <w:pStyle w:val="ListParagraph"/>
        <w:numPr>
          <w:ilvl w:val="0"/>
          <w:numId w:val="2"/>
        </w:numPr>
        <w:spacing w:after="40" w:before="40"/>
      </w:pPr>
      <w:r>
        <w:rPr>
          <w:rFonts w:ascii="Arial" w:cs="Arial" w:eastAsia="Arial" w:hAnsi="Arial"/>
          <w:color w:val="1C2833"/>
          <w:sz w:val="20"/>
          <w:szCs w:val="20"/>
        </w:rPr>
        <w:t xml:space="preserve">OrgId on every tenant-scoped table — enforced via Global Query Filters, not application logic</w:t>
      </w:r>
    </w:p>
    <w:p>
      <w:pPr>
        <w:pStyle w:val="ListParagraph"/>
        <w:numPr>
          <w:ilvl w:val="0"/>
          <w:numId w:val="2"/>
        </w:numPr>
        <w:spacing w:after="40" w:before="40"/>
      </w:pPr>
      <w:r>
        <w:rPr>
          <w:rFonts w:ascii="Arial" w:cs="Arial" w:eastAsia="Arial" w:hAnsi="Arial"/>
          <w:color w:val="1C2833"/>
          <w:sz w:val="20"/>
          <w:szCs w:val="20"/>
        </w:rPr>
        <w:t xml:space="preserve">Soft deletes on Files and PrintQueueItems — sets DeletedAt timestamp rather than removing rows</w:t>
      </w:r>
    </w:p>
    <w:p>
      <w:pPr>
        <w:pStyle w:val="ListParagraph"/>
        <w:numPr>
          <w:ilvl w:val="0"/>
          <w:numId w:val="2"/>
        </w:numPr>
        <w:spacing w:after="40" w:before="40"/>
      </w:pPr>
      <w:r>
        <w:rPr>
          <w:rFonts w:ascii="Arial" w:cs="Arial" w:eastAsia="Arial" w:hAnsi="Arial"/>
          <w:color w:val="1C2833"/>
          <w:sz w:val="20"/>
          <w:szCs w:val="20"/>
        </w:rPr>
        <w:t xml:space="preserve">Status enums stored as strings in Postgres for readability and migration safety</w:t>
      </w:r>
    </w:p>
    <w:p>
      <w:pPr>
        <w:pStyle w:val="ListParagraph"/>
        <w:numPr>
          <w:ilvl w:val="0"/>
          <w:numId w:val="2"/>
        </w:numPr>
        <w:spacing w:after="40" w:before="40"/>
      </w:pPr>
      <w:r>
        <w:rPr>
          <w:rFonts w:ascii="Arial" w:cs="Arial" w:eastAsia="Arial" w:hAnsi="Arial"/>
          <w:color w:val="1C2833"/>
          <w:sz w:val="20"/>
          <w:szCs w:val="20"/>
        </w:rPr>
        <w:t xml:space="preserve">Notifications.ReadByUserIds stored as a PostgreSQL array column (int[]) — avoids a join table for a read-receipt pattern</w:t>
      </w:r>
    </w:p>
    <w:p>
      <w:pPr>
        <w:pStyle w:val="ListParagraph"/>
        <w:numPr>
          <w:ilvl w:val="0"/>
          <w:numId w:val="2"/>
        </w:numPr>
        <w:spacing w:after="40" w:before="40"/>
      </w:pPr>
      <w:r>
        <w:rPr>
          <w:rFonts w:ascii="Arial" w:cs="Arial" w:eastAsia="Arial" w:hAnsi="Arial"/>
          <w:color w:val="1C2833"/>
          <w:sz w:val="20"/>
          <w:szCs w:val="20"/>
        </w:rPr>
        <w:t xml:space="preserve">Payments table references FileId not UserId — a payment is always for a specific file</w:t>
      </w:r>
    </w:p>
    <w:p>
      <w:r>
        <w:br w:type="page"/>
      </w:r>
    </w:p>
    <w:p>
      <w:pPr>
        <w:pStyle w:val="Heading1"/>
        <w:spacing w:after="160" w:before="320"/>
      </w:pPr>
      <w:r>
        <w:rPr>
          <w:rFonts w:ascii="Arial" w:cs="Arial" w:eastAsia="Arial" w:hAnsi="Arial"/>
          <w:b/>
          <w:bCs/>
          <w:color w:val="1B4F72"/>
          <w:sz w:val="36"/>
          <w:szCs w:val="36"/>
        </w:rPr>
        <w:t xml:space="preserve">6. Security</w:t>
      </w:r>
    </w:p>
    <w:p>
      <w:pPr>
        <w:pStyle w:val="Heading2"/>
        <w:pBdr>
          <w:bottom w:val="single" w:color="2E86C1" w:sz="4" w:space="4"/>
        </w:pBdr>
        <w:spacing w:after="120" w:before="240"/>
      </w:pPr>
      <w:r>
        <w:rPr>
          <w:rFonts w:ascii="Arial" w:cs="Arial" w:eastAsia="Arial" w:hAnsi="Arial"/>
          <w:b/>
          <w:bCs/>
          <w:color w:val="2E86C1"/>
          <w:sz w:val="28"/>
          <w:szCs w:val="28"/>
        </w:rPr>
        <w:t xml:space="preserve">6.1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Concern</w:t>
            </w:r>
          </w:p>
        </w:tc>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43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r>
      <w:tr>
        <w:tc>
          <w:tcPr>
            <w:tcW w:type="dxa" w:w="36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Org-scoped data isolation</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w:t>
            </w:r>
          </w:p>
        </w:tc>
        <w:tc>
          <w:tcPr>
            <w:tcW w:type="dxa" w:w="43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EF Core Global Query Filters on OrgId</w:t>
            </w:r>
          </w:p>
        </w:tc>
      </w:tr>
      <w:tr>
        <w:tc>
          <w:tcPr>
            <w:tcW w:type="dxa" w:w="3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Role-based authorization</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w:t>
            </w:r>
          </w:p>
        </w:tc>
        <w:tc>
          <w:tcPr>
            <w:tcW w:type="dxa" w:w="43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Policy-based with ASP.NET Core Identity + JWT claims</w:t>
            </w:r>
          </w:p>
        </w:tc>
      </w:tr>
      <w:tr>
        <w:tc>
          <w:tcPr>
            <w:tcW w:type="dxa" w:w="36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Payment status updates</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w:t>
            </w:r>
          </w:p>
        </w:tc>
        <w:tc>
          <w:tcPr>
            <w:tcW w:type="dxa" w:w="43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Server-side webhook only; signature verified</w:t>
            </w:r>
          </w:p>
        </w:tc>
      </w:tr>
      <w:tr>
        <w:tc>
          <w:tcPr>
            <w:tcW w:type="dxa" w:w="3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File access control</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w:t>
            </w:r>
          </w:p>
        </w:tc>
        <w:tc>
          <w:tcPr>
            <w:tcW w:type="dxa" w:w="43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Signed URLs / ownership check before streaming</w:t>
            </w:r>
          </w:p>
        </w:tc>
      </w:tr>
      <w:tr>
        <w:tc>
          <w:tcPr>
            <w:tcW w:type="dxa" w:w="36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Secrets management</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w:t>
            </w:r>
          </w:p>
        </w:tc>
        <w:tc>
          <w:tcPr>
            <w:tcW w:type="dxa" w:w="43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User Secrets (dev) / Azure Key Vault (prod)</w:t>
            </w:r>
          </w:p>
        </w:tc>
      </w:tr>
      <w:tr>
        <w:tc>
          <w:tcPr>
            <w:tcW w:type="dxa" w:w="3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Input validation</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w:t>
            </w:r>
          </w:p>
        </w:tc>
        <w:tc>
          <w:tcPr>
            <w:tcW w:type="dxa" w:w="43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FluentValidation on all request DTOs</w:t>
            </w:r>
          </w:p>
        </w:tc>
      </w:tr>
      <w:tr>
        <w:tc>
          <w:tcPr>
            <w:tcW w:type="dxa" w:w="36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CSRF protection</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w:t>
            </w:r>
          </w:p>
        </w:tc>
        <w:tc>
          <w:tcPr>
            <w:tcW w:type="dxa" w:w="43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ASP.NET Core AntiForgery on all form POSTs</w:t>
            </w:r>
          </w:p>
        </w:tc>
      </w:tr>
      <w:tr>
        <w:tc>
          <w:tcPr>
            <w:tcW w:type="dxa" w:w="3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Rate limiting</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w:t>
            </w:r>
          </w:p>
        </w:tc>
        <w:tc>
          <w:tcPr>
            <w:tcW w:type="dxa" w:w="43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ASP.NET Core Rate Limiting middleware on auth endpoints</w:t>
            </w:r>
          </w:p>
        </w:tc>
      </w:tr>
      <w:tr>
        <w:tc>
          <w:tcPr>
            <w:tcW w:type="dxa" w:w="36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SQL injection</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w:t>
            </w:r>
          </w:p>
        </w:tc>
        <w:tc>
          <w:tcPr>
            <w:tcW w:type="dxa" w:w="43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Parameterized queries via EF Core; raw SQL avoided</w:t>
            </w:r>
          </w:p>
        </w:tc>
      </w:tr>
    </w:tbl>
    <w:p>
      <w:pPr>
        <w:spacing w:after="12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6.2 Authorization Policies</w:t>
      </w:r>
    </w:p>
    <w:p>
      <w:pPr>
        <w:pStyle w:val="ListParagraph"/>
        <w:numPr>
          <w:ilvl w:val="0"/>
          <w:numId w:val="2"/>
        </w:numPr>
        <w:spacing w:after="40" w:before="40"/>
      </w:pPr>
      <w:r>
        <w:rPr>
          <w:rFonts w:ascii="Arial" w:cs="Arial" w:eastAsia="Arial" w:hAnsi="Arial"/>
          <w:color w:val="1C2833"/>
          <w:sz w:val="20"/>
          <w:szCs w:val="20"/>
        </w:rPr>
        <w:t xml:space="preserve">RequireAuthenticatedUser — all routes except /auth/login and /auth/register</w:t>
      </w:r>
    </w:p>
    <w:p>
      <w:pPr>
        <w:pStyle w:val="ListParagraph"/>
        <w:numPr>
          <w:ilvl w:val="0"/>
          <w:numId w:val="2"/>
        </w:numPr>
        <w:spacing w:after="40" w:before="40"/>
      </w:pPr>
      <w:r>
        <w:rPr>
          <w:rFonts w:ascii="Arial" w:cs="Arial" w:eastAsia="Arial" w:hAnsi="Arial"/>
          <w:color w:val="1C2833"/>
          <w:sz w:val="20"/>
          <w:szCs w:val="20"/>
        </w:rPr>
        <w:t xml:space="preserve">RequireAdminRole — queue management, pricing, broadcast notifications, user management</w:t>
      </w:r>
    </w:p>
    <w:p>
      <w:pPr>
        <w:pStyle w:val="ListParagraph"/>
        <w:numPr>
          <w:ilvl w:val="0"/>
          <w:numId w:val="2"/>
        </w:numPr>
        <w:spacing w:after="40" w:before="40"/>
      </w:pPr>
      <w:r>
        <w:rPr>
          <w:rFonts w:ascii="Arial" w:cs="Arial" w:eastAsia="Arial" w:hAnsi="Arial"/>
          <w:color w:val="1C2833"/>
          <w:sz w:val="20"/>
          <w:szCs w:val="20"/>
        </w:rPr>
        <w:t xml:space="preserve">RequireOwnerOrAdmin — file download, file delete, payment history</w:t>
      </w:r>
    </w:p>
    <w:p>
      <w:pPr>
        <w:pStyle w:val="ListParagraph"/>
        <w:numPr>
          <w:ilvl w:val="0"/>
          <w:numId w:val="2"/>
        </w:numPr>
        <w:spacing w:after="40" w:before="40"/>
      </w:pPr>
      <w:r>
        <w:rPr>
          <w:rFonts w:ascii="Arial" w:cs="Arial" w:eastAsia="Arial" w:hAnsi="Arial"/>
          <w:color w:val="1C2833"/>
          <w:sz w:val="20"/>
          <w:szCs w:val="20"/>
        </w:rPr>
        <w:t xml:space="preserve">RequirePlatformOwner — org management, cross-org reporting (superadmin dashboard)</w:t>
      </w:r>
    </w:p>
    <w:p>
      <w:r>
        <w:br w:type="page"/>
      </w:r>
    </w:p>
    <w:p>
      <w:pPr>
        <w:pStyle w:val="Heading1"/>
        <w:spacing w:after="160" w:before="320"/>
      </w:pPr>
      <w:r>
        <w:rPr>
          <w:rFonts w:ascii="Arial" w:cs="Arial" w:eastAsia="Arial" w:hAnsi="Arial"/>
          <w:b/>
          <w:bCs/>
          <w:color w:val="1B4F72"/>
          <w:sz w:val="36"/>
          <w:szCs w:val="36"/>
        </w:rPr>
        <w:t xml:space="preserve">7. Roadmap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rPr>
          <w:tblHeader/>
        </w:trPr>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2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57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r>
      <w:tr>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v0.1</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Core MVP</w:t>
            </w:r>
          </w:p>
        </w:tc>
        <w:tc>
          <w:tcPr>
            <w:tcW w:type="dxa" w:w="57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Auth, org creation, file upload, print queue, admin dashboard, RLS</w:t>
            </w:r>
          </w:p>
        </w:tc>
      </w:tr>
      <w:tr>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v0.2</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Payments</w:t>
            </w:r>
          </w:p>
        </w:tc>
        <w:tc>
          <w:tcPr>
            <w:tcW w:type="dxa" w:w="57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Live Hubtel MoMo, payment webhooks, PDF receipt via MailKit</w:t>
            </w:r>
          </w:p>
        </w:tc>
      </w:tr>
      <w:tr>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v0.3</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Notifications</w:t>
            </w:r>
          </w:p>
        </w:tc>
        <w:tc>
          <w:tcPr>
            <w:tcW w:type="dxa" w:w="57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SignalR bell, transactional email, deadline reminders via Hangfire cron</w:t>
            </w:r>
          </w:p>
        </w:tc>
      </w:tr>
      <w:tr>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v0.4</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Polish</w:t>
            </w:r>
          </w:p>
        </w:tc>
        <w:tc>
          <w:tcPr>
            <w:tcW w:type="dxa" w:w="57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In-browser PDF preview, auto page counter, bulk ZIP download, analytics charts</w:t>
            </w:r>
          </w:p>
        </w:tc>
      </w:tr>
      <w:tr>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v1.0</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Scale</w:t>
            </w:r>
          </w:p>
        </w:tc>
        <w:tc>
          <w:tcPr>
            <w:tcW w:type="dxa" w:w="57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Multi-org superadmin dashboard, lecturer role, Flutter mobile app, IPP printer integration</w:t>
            </w:r>
          </w:p>
        </w:tc>
      </w:tr>
    </w:tbl>
    <w:p>
      <w:r>
        <w:br w:type="page"/>
      </w:r>
    </w:p>
    <w:p>
      <w:pPr>
        <w:pStyle w:val="Heading1"/>
        <w:spacing w:after="160" w:before="320"/>
      </w:pPr>
      <w:r>
        <w:rPr>
          <w:rFonts w:ascii="Arial" w:cs="Arial" w:eastAsia="Arial" w:hAnsi="Arial"/>
          <w:b/>
          <w:bCs/>
          <w:color w:val="1B4F72"/>
          <w:sz w:val="36"/>
          <w:szCs w:val="36"/>
        </w:rPr>
        <w:t xml:space="preserve">8. Constraints &amp; Assumptions</w:t>
      </w:r>
    </w:p>
    <w:p>
      <w:pPr>
        <w:pStyle w:val="Heading2"/>
        <w:pBdr>
          <w:bottom w:val="single" w:color="2E86C1" w:sz="4" w:space="4"/>
        </w:pBdr>
        <w:spacing w:after="120" w:before="240"/>
      </w:pPr>
      <w:r>
        <w:rPr>
          <w:rFonts w:ascii="Arial" w:cs="Arial" w:eastAsia="Arial" w:hAnsi="Arial"/>
          <w:b/>
          <w:bCs/>
          <w:color w:val="2E86C1"/>
          <w:sz w:val="28"/>
          <w:szCs w:val="28"/>
        </w:rPr>
        <w:t xml:space="preserve">8.1 Technical Constraints</w:t>
      </w:r>
    </w:p>
    <w:p>
      <w:pPr>
        <w:pStyle w:val="ListParagraph"/>
        <w:numPr>
          <w:ilvl w:val="0"/>
          <w:numId w:val="2"/>
        </w:numPr>
        <w:spacing w:after="40" w:before="40"/>
      </w:pPr>
      <w:r>
        <w:rPr>
          <w:rFonts w:ascii="Arial" w:cs="Arial" w:eastAsia="Arial" w:hAnsi="Arial"/>
          <w:color w:val="1C2833"/>
          <w:sz w:val="20"/>
          <w:szCs w:val="20"/>
        </w:rPr>
        <w:t xml:space="preserve">Must run on .NET 8 LTS — no preview features</w:t>
      </w:r>
    </w:p>
    <w:p>
      <w:pPr>
        <w:pStyle w:val="ListParagraph"/>
        <w:numPr>
          <w:ilvl w:val="0"/>
          <w:numId w:val="2"/>
        </w:numPr>
        <w:spacing w:after="40" w:before="40"/>
      </w:pPr>
      <w:r>
        <w:rPr>
          <w:rFonts w:ascii="Arial" w:cs="Arial" w:eastAsia="Arial" w:hAnsi="Arial"/>
          <w:color w:val="1C2833"/>
          <w:sz w:val="20"/>
          <w:szCs w:val="20"/>
        </w:rPr>
        <w:t xml:space="preserve">PostgreSQL only (no SQL Server) — keeps hosting costs low on Railway/Azure</w:t>
      </w:r>
    </w:p>
    <w:p>
      <w:pPr>
        <w:pStyle w:val="ListParagraph"/>
        <w:numPr>
          <w:ilvl w:val="0"/>
          <w:numId w:val="2"/>
        </w:numPr>
        <w:spacing w:after="40" w:before="40"/>
      </w:pPr>
      <w:r>
        <w:rPr>
          <w:rFonts w:ascii="Arial" w:cs="Arial" w:eastAsia="Arial" w:hAnsi="Arial"/>
          <w:color w:val="1C2833"/>
          <w:sz w:val="20"/>
          <w:szCs w:val="20"/>
        </w:rPr>
        <w:t xml:space="preserve">File uploads capped at 50 MB per file; enforced in middleware and Kestrel config</w:t>
      </w:r>
    </w:p>
    <w:p>
      <w:pPr>
        <w:pStyle w:val="ListParagraph"/>
        <w:numPr>
          <w:ilvl w:val="0"/>
          <w:numId w:val="2"/>
        </w:numPr>
        <w:spacing w:after="40" w:before="40"/>
      </w:pPr>
      <w:r>
        <w:rPr>
          <w:rFonts w:ascii="Arial" w:cs="Arial" w:eastAsia="Arial" w:hAnsi="Arial"/>
          <w:color w:val="1C2833"/>
          <w:sz w:val="20"/>
          <w:szCs w:val="20"/>
        </w:rPr>
        <w:t xml:space="preserve">ConvertAPI free tier used for MVP; rate-limited to 250 conversions/month</w:t>
      </w:r>
    </w:p>
    <w:p>
      <w:pPr>
        <w:pStyle w:val="ListParagraph"/>
        <w:numPr>
          <w:ilvl w:val="0"/>
          <w:numId w:val="2"/>
        </w:numPr>
        <w:spacing w:after="40" w:before="40"/>
      </w:pPr>
      <w:r>
        <w:rPr>
          <w:rFonts w:ascii="Arial" w:cs="Arial" w:eastAsia="Arial" w:hAnsi="Arial"/>
          <w:color w:val="1C2833"/>
          <w:sz w:val="20"/>
          <w:szCs w:val="20"/>
        </w:rPr>
        <w:t xml:space="preserve">Hubtel MoMo sandbox for v0.1; live keys for v0.2</w:t>
      </w:r>
    </w:p>
    <w:p>
      <w:pPr>
        <w:spacing w:after="8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8.2 Assumptions</w:t>
      </w:r>
    </w:p>
    <w:p>
      <w:pPr>
        <w:pStyle w:val="ListParagraph"/>
        <w:numPr>
          <w:ilvl w:val="0"/>
          <w:numId w:val="2"/>
        </w:numPr>
        <w:spacing w:after="40" w:before="40"/>
      </w:pPr>
      <w:r>
        <w:rPr>
          <w:rFonts w:ascii="Arial" w:cs="Arial" w:eastAsia="Arial" w:hAnsi="Arial"/>
          <w:color w:val="1C2833"/>
          <w:sz w:val="20"/>
          <w:szCs w:val="20"/>
        </w:rPr>
        <w:t xml:space="preserve">University has reliable internet access for students uploading files</w:t>
      </w:r>
    </w:p>
    <w:p>
      <w:pPr>
        <w:pStyle w:val="ListParagraph"/>
        <w:numPr>
          <w:ilvl w:val="0"/>
          <w:numId w:val="2"/>
        </w:numPr>
        <w:spacing w:after="40" w:before="40"/>
      </w:pPr>
      <w:r>
        <w:rPr>
          <w:rFonts w:ascii="Arial" w:cs="Arial" w:eastAsia="Arial" w:hAnsi="Arial"/>
          <w:color w:val="1C2833"/>
          <w:sz w:val="20"/>
          <w:szCs w:val="20"/>
        </w:rPr>
        <w:t xml:space="preserve">Admin has access to a printer connected to the same device running the browser</w:t>
      </w:r>
    </w:p>
    <w:p>
      <w:pPr>
        <w:pStyle w:val="ListParagraph"/>
        <w:numPr>
          <w:ilvl w:val="0"/>
          <w:numId w:val="2"/>
        </w:numPr>
        <w:spacing w:after="40" w:before="40"/>
      </w:pPr>
      <w:r>
        <w:rPr>
          <w:rFonts w:ascii="Arial" w:cs="Arial" w:eastAsia="Arial" w:hAnsi="Arial"/>
          <w:color w:val="1C2833"/>
          <w:sz w:val="20"/>
          <w:szCs w:val="20"/>
        </w:rPr>
        <w:t xml:space="preserve">Students have MTN MoMo registered numbers or access to cash for payment</w:t>
      </w:r>
    </w:p>
    <w:p>
      <w:pPr>
        <w:pStyle w:val="ListParagraph"/>
        <w:numPr>
          <w:ilvl w:val="0"/>
          <w:numId w:val="2"/>
        </w:numPr>
        <w:spacing w:after="40" w:before="40"/>
      </w:pPr>
      <w:r>
        <w:rPr>
          <w:rFonts w:ascii="Arial" w:cs="Arial" w:eastAsia="Arial" w:hAnsi="Arial"/>
          <w:color w:val="1C2833"/>
          <w:sz w:val="20"/>
          <w:szCs w:val="20"/>
        </w:rPr>
        <w:t xml:space="preserve">A single class/organization per deployment for MVP scope</w:t>
      </w:r>
    </w:p>
    <w:p>
      <w:pPr>
        <w:spacing w:after="80" w:before="0"/>
      </w:pPr>
      <w:r>
        <w:t xml:space="preserve"/>
      </w:r>
    </w:p>
    <w:p>
      <w:pPr>
        <w:pStyle w:val="Heading2"/>
        <w:pBdr>
          <w:bottom w:val="single" w:color="2E86C1" w:sz="4" w:space="4"/>
        </w:pBdr>
        <w:spacing w:after="120" w:before="240"/>
      </w:pPr>
      <w:r>
        <w:rPr>
          <w:rFonts w:ascii="Arial" w:cs="Arial" w:eastAsia="Arial" w:hAnsi="Arial"/>
          <w:b/>
          <w:bCs/>
          <w:color w:val="2E86C1"/>
          <w:sz w:val="28"/>
          <w:szCs w:val="28"/>
        </w:rPr>
        <w:t xml:space="preserve">8.3 Out of Scope</w:t>
      </w:r>
    </w:p>
    <w:p>
      <w:pPr>
        <w:pStyle w:val="ListParagraph"/>
        <w:numPr>
          <w:ilvl w:val="0"/>
          <w:numId w:val="2"/>
        </w:numPr>
        <w:spacing w:after="40" w:before="40"/>
      </w:pPr>
      <w:r>
        <w:rPr>
          <w:rFonts w:ascii="Arial" w:cs="Arial" w:eastAsia="Arial" w:hAnsi="Arial"/>
          <w:color w:val="1C2833"/>
          <w:sz w:val="20"/>
          <w:szCs w:val="20"/>
        </w:rPr>
        <w:t xml:space="preserve">Native iOS / Android apps (v1.0 Flutter)</w:t>
      </w:r>
    </w:p>
    <w:p>
      <w:pPr>
        <w:pStyle w:val="ListParagraph"/>
        <w:numPr>
          <w:ilvl w:val="0"/>
          <w:numId w:val="2"/>
        </w:numPr>
        <w:spacing w:after="40" w:before="40"/>
      </w:pPr>
      <w:r>
        <w:rPr>
          <w:rFonts w:ascii="Arial" w:cs="Arial" w:eastAsia="Arial" w:hAnsi="Arial"/>
          <w:color w:val="1C2833"/>
          <w:sz w:val="20"/>
          <w:szCs w:val="20"/>
        </w:rPr>
        <w:t xml:space="preserve">Multi-language / i18n support</w:t>
      </w:r>
    </w:p>
    <w:p>
      <w:pPr>
        <w:pStyle w:val="ListParagraph"/>
        <w:numPr>
          <w:ilvl w:val="0"/>
          <w:numId w:val="2"/>
        </w:numPr>
        <w:spacing w:after="40" w:before="40"/>
      </w:pPr>
      <w:r>
        <w:rPr>
          <w:rFonts w:ascii="Arial" w:cs="Arial" w:eastAsia="Arial" w:hAnsi="Arial"/>
          <w:color w:val="1C2833"/>
          <w:sz w:val="20"/>
          <w:szCs w:val="20"/>
        </w:rPr>
        <w:t xml:space="preserve">OCR or AI document processing</w:t>
      </w:r>
    </w:p>
    <w:p>
      <w:pPr>
        <w:pStyle w:val="ListParagraph"/>
        <w:numPr>
          <w:ilvl w:val="0"/>
          <w:numId w:val="2"/>
        </w:numPr>
        <w:spacing w:after="40" w:before="40"/>
      </w:pPr>
      <w:r>
        <w:rPr>
          <w:rFonts w:ascii="Arial" w:cs="Arial" w:eastAsia="Arial" w:hAnsi="Arial"/>
          <w:color w:val="1C2833"/>
          <w:sz w:val="20"/>
          <w:szCs w:val="20"/>
        </w:rPr>
        <w:t xml:space="preserve">Direct integration with university student information systems</w:t>
      </w:r>
    </w:p>
    <w:p>
      <w:r>
        <w:br w:type="page"/>
      </w:r>
    </w:p>
    <w:p>
      <w:pPr>
        <w:pStyle w:val="Heading1"/>
        <w:spacing w:after="160" w:before="320"/>
      </w:pPr>
      <w:r>
        <w:rPr>
          <w:rFonts w:ascii="Arial" w:cs="Arial" w:eastAsia="Arial" w:hAnsi="Arial"/>
          <w:b/>
          <w:bCs/>
          <w:color w:val="1B4F72"/>
          <w:sz w:val="36"/>
          <w:szCs w:val="36"/>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Org / Organization</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 single class or cohort — the root multi-tenant unit</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Join Code</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 unique alphanumeric code students use at signup to link to an org</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Print Queue</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The ordered list of submitted files awaiting printing by the admin</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MoMo</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MTN Mobile Money — the primary digital payment method in Ghana</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Hubtel</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Ghanaian payment gateway providing the MoMo API integration</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SignalR</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ASP.NET Core library for WebSocket-based realtime communication</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EF Core</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Entity Framework Core — the .NET ORM used for database access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Global Query Filter</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EF Core feature that auto-appends WHERE clauses to all queries on a DbSet</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GHS</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Ghana Cedi — the local currency; pricing is GHS 1 per printed page</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ConvertAPI</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Third-party API for server-side document format conversion</w:t>
            </w:r>
          </w:p>
        </w:tc>
      </w:tr>
    </w:tbl>
    <w:p>
      <w:pPr>
        <w:spacing w:after="120" w:before="0"/>
      </w:pPr>
      <w:r>
        <w:t xml:space="preserve"/>
      </w:r>
    </w:p>
    <w:p>
      <w:pPr>
        <w:pBdr>
          <w:top w:val="single" w:color="2E86C1" w:sz="4" w:space="4"/>
        </w:pBdr>
        <w:spacing w:before="240"/>
        <w:jc w:val="center"/>
      </w:pPr>
      <w:r>
        <w:rPr>
          <w:rFonts w:ascii="Arial" w:cs="Arial" w:eastAsia="Arial" w:hAnsi="Arial"/>
          <w:color w:val="5D6D7E"/>
          <w:sz w:val="16"/>
          <w:szCs w:val="16"/>
        </w:rPr>
        <w:t xml:space="preserve">Printly PRD · C# / ASP.NET Core Edition · </w:t>
      </w:r>
      <w:r>
        <w:rPr>
          <w:rFonts w:ascii="Arial" w:cs="Arial" w:eastAsia="Arial" w:hAnsi="Arial"/>
          <w:color w:val="5D6D7E"/>
          <w:sz w:val="16"/>
          <w:szCs w:val="16"/>
        </w:rPr>
        <w:t xml:space="preserve">Confidential — BonGr8 / CosmosKyeremeh</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spacing w:after="80"/>
    </w:pPr>
    <w:r>
      <w:rPr>
        <w:rFonts w:ascii="Arial" w:cs="Arial" w:eastAsia="Arial" w:hAnsi="Arial"/>
        <w:b/>
        <w:bCs/>
        <w:color w:val="1B4F72"/>
        <w:sz w:val="18"/>
        <w:szCs w:val="18"/>
      </w:rPr>
      <w:t xml:space="preserve">Printly — Product Requirements Document</w:t>
    </w:r>
    <w:r>
      <w:rPr>
        <w:rFonts w:ascii="Arial" w:cs="Arial" w:eastAsia="Arial" w:hAnsi="Arial"/>
        <w:sz w:val="18"/>
        <w:szCs w:val="18"/>
      </w:rPr>
      <w:t xml:space="preserve">	</w:t>
    </w:r>
    <w:r>
      <w:rPr>
        <w:rFonts w:ascii="Arial" w:cs="Arial" w:eastAsia="Arial" w:hAnsi="Arial"/>
        <w:color w:val="5D6D7E"/>
        <w:sz w:val="18"/>
        <w:szCs w:val="18"/>
      </w:rPr>
      <w:t xml:space="preserve">C# / ASP.NET Core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2026-06-21T07:32:04.233Z</dcterms:created>
  <dcterms:modified xsi:type="dcterms:W3CDTF">2026-06-21T07:32:04.234Z</dcterms:modified>
</cp:coreProperties>
</file>

<file path=docProps/custom.xml><?xml version="1.0" encoding="utf-8"?>
<Properties xmlns="http://schemas.openxmlformats.org/officeDocument/2006/custom-properties" xmlns:vt="http://schemas.openxmlformats.org/officeDocument/2006/docPropsVTypes"/>
</file>