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778" w:type="dxa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2552"/>
        <w:gridCol w:w="2015"/>
      </w:tblGrid>
      <w:tr w:rsidR="00EF19D7" w14:paraId="3BE3F63E" w14:textId="77777777" w:rsidTr="00F24B35">
        <w:tc>
          <w:tcPr>
            <w:tcW w:w="1951" w:type="dxa"/>
            <w:vMerge w:val="restart"/>
          </w:tcPr>
          <w:p w14:paraId="03D7947B" w14:textId="77777777" w:rsidR="00EF19D7" w:rsidRDefault="001849BB" w:rsidP="00F24B35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</w:t>
            </w:r>
            <w:r w:rsidR="00A77F45">
              <w:rPr>
                <w:rFonts w:eastAsia="Calibri"/>
              </w:rPr>
              <w:t>IS</w:t>
            </w:r>
          </w:p>
          <w:p w14:paraId="0067E4AA" w14:textId="77777777" w:rsidR="00EF19D7" w:rsidRDefault="001849BB" w:rsidP="00F24B35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“</w:t>
            </w:r>
            <w:proofErr w:type="spellStart"/>
            <w:r>
              <w:rPr>
                <w:rFonts w:eastAsia="Calibri"/>
              </w:rPr>
              <w:t>G.</w:t>
            </w:r>
            <w:r w:rsidR="00A77F45">
              <w:rPr>
                <w:rFonts w:eastAsia="Calibri"/>
              </w:rPr>
              <w:t>Vallauri</w:t>
            </w:r>
            <w:proofErr w:type="spellEnd"/>
            <w:r>
              <w:rPr>
                <w:rFonts w:eastAsia="Calibri"/>
              </w:rPr>
              <w:t>”</w:t>
            </w:r>
          </w:p>
          <w:p w14:paraId="2CBC0728" w14:textId="77777777" w:rsidR="00EF19D7" w:rsidRDefault="001849BB" w:rsidP="00F24B35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Fossano (CN)</w:t>
            </w:r>
          </w:p>
          <w:p w14:paraId="446B4241" w14:textId="77777777" w:rsidR="00EF19D7" w:rsidRDefault="001849BB" w:rsidP="00F24B35">
            <w:pPr>
              <w:widowControl w:val="0"/>
              <w:spacing w:after="0" w:line="240" w:lineRule="auto"/>
            </w:pPr>
            <w:r>
              <w:rPr>
                <w:rFonts w:eastAsia="Calibri"/>
              </w:rPr>
              <w:t>A.S. 20</w:t>
            </w:r>
            <w:r w:rsidR="00990163">
              <w:rPr>
                <w:rFonts w:eastAsia="Calibri"/>
              </w:rPr>
              <w:t>…</w:t>
            </w:r>
            <w:r w:rsidR="000E235A">
              <w:rPr>
                <w:rFonts w:eastAsia="Calibri"/>
              </w:rPr>
              <w:t>.</w:t>
            </w:r>
            <w:r>
              <w:rPr>
                <w:rFonts w:eastAsia="Calibri"/>
              </w:rPr>
              <w:t>/20</w:t>
            </w:r>
            <w:r w:rsidR="000E235A">
              <w:rPr>
                <w:rFonts w:eastAsia="Calibri"/>
              </w:rPr>
              <w:t>….</w:t>
            </w:r>
          </w:p>
        </w:tc>
        <w:tc>
          <w:tcPr>
            <w:tcW w:w="3260" w:type="dxa"/>
          </w:tcPr>
          <w:p w14:paraId="61D98CBB" w14:textId="7BABABBE" w:rsidR="00EF19D7" w:rsidRDefault="001849BB" w:rsidP="00F24B35">
            <w:pPr>
              <w:widowControl w:val="0"/>
              <w:spacing w:after="0" w:line="240" w:lineRule="auto"/>
              <w:ind w:firstLine="32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ESPERIENZA N°</w:t>
            </w:r>
          </w:p>
        </w:tc>
        <w:tc>
          <w:tcPr>
            <w:tcW w:w="2552" w:type="dxa"/>
          </w:tcPr>
          <w:p w14:paraId="71F8C8F5" w14:textId="03E8A50B" w:rsidR="00EF19D7" w:rsidRDefault="001849B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DATA:</w:t>
            </w:r>
          </w:p>
        </w:tc>
        <w:tc>
          <w:tcPr>
            <w:tcW w:w="2015" w:type="dxa"/>
          </w:tcPr>
          <w:p w14:paraId="704255D6" w14:textId="0F1044C8" w:rsidR="00EF19D7" w:rsidRDefault="001849B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CLASSE:</w:t>
            </w:r>
          </w:p>
        </w:tc>
      </w:tr>
      <w:tr w:rsidR="00EF19D7" w14:paraId="6A5E58B4" w14:textId="77777777" w:rsidTr="00F24B35">
        <w:tc>
          <w:tcPr>
            <w:tcW w:w="1951" w:type="dxa"/>
            <w:vMerge/>
          </w:tcPr>
          <w:p w14:paraId="336A79F9" w14:textId="77777777" w:rsidR="00EF19D7" w:rsidRDefault="00EF19D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7827" w:type="dxa"/>
            <w:gridSpan w:val="3"/>
          </w:tcPr>
          <w:p w14:paraId="16D609F2" w14:textId="77777777" w:rsidR="00EF19D7" w:rsidRDefault="00EF19D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2C483D24" w14:textId="7E2B5F74" w:rsidR="00EF19D7" w:rsidRDefault="001849B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ALLIEVO:</w:t>
            </w:r>
          </w:p>
        </w:tc>
      </w:tr>
    </w:tbl>
    <w:p w14:paraId="407DEE4C" w14:textId="77777777" w:rsidR="00EF19D7" w:rsidRDefault="00EF19D7"/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626"/>
        <w:gridCol w:w="4228"/>
      </w:tblGrid>
      <w:tr w:rsidR="00EF19D7" w14:paraId="2C8BEAA6" w14:textId="77777777">
        <w:tc>
          <w:tcPr>
            <w:tcW w:w="5626" w:type="dxa"/>
          </w:tcPr>
          <w:p w14:paraId="3A2BAB95" w14:textId="78B5D3BC" w:rsidR="00EF19D7" w:rsidRDefault="001849BB" w:rsidP="00F24B3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RELAZIONE di </w:t>
            </w:r>
            <w:r>
              <w:rPr>
                <w:rFonts w:eastAsia="Calibri"/>
                <w:sz w:val="24"/>
                <w:szCs w:val="24"/>
              </w:rPr>
              <w:t>__________________</w:t>
            </w:r>
            <w:r w:rsidR="00F24B35">
              <w:rPr>
                <w:rFonts w:eastAsia="Calibri"/>
                <w:sz w:val="24"/>
                <w:szCs w:val="24"/>
              </w:rPr>
              <w:t>______________</w:t>
            </w:r>
          </w:p>
        </w:tc>
        <w:tc>
          <w:tcPr>
            <w:tcW w:w="4228" w:type="dxa"/>
          </w:tcPr>
          <w:p w14:paraId="38624207" w14:textId="3DFBB06A" w:rsidR="00EF19D7" w:rsidRDefault="00F24B35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sz w:val="24"/>
                <w:szCs w:val="24"/>
              </w:rPr>
              <w:t>VOTO:</w:t>
            </w:r>
          </w:p>
        </w:tc>
      </w:tr>
      <w:tr w:rsidR="00F24B35" w14:paraId="3F212E55" w14:textId="77777777" w:rsidTr="00024080">
        <w:tc>
          <w:tcPr>
            <w:tcW w:w="5626" w:type="dxa"/>
          </w:tcPr>
          <w:p w14:paraId="6B1CBED6" w14:textId="4885D446" w:rsidR="00F24B35" w:rsidRDefault="00F24B35" w:rsidP="00F24B35">
            <w:pPr>
              <w:widowControl w:val="0"/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CONSEGNA:</w:t>
            </w:r>
          </w:p>
        </w:tc>
        <w:tc>
          <w:tcPr>
            <w:tcW w:w="4228" w:type="dxa"/>
          </w:tcPr>
          <w:p w14:paraId="48D2194B" w14:textId="77777777" w:rsidR="00F24B35" w:rsidRDefault="00F24B35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FIRMA DOCENTE:</w:t>
            </w:r>
          </w:p>
        </w:tc>
      </w:tr>
    </w:tbl>
    <w:p w14:paraId="76FB55C8" w14:textId="77777777" w:rsidR="00EF19D7" w:rsidRDefault="00EF19D7"/>
    <w:p w14:paraId="2316D0DF" w14:textId="1B89A99C" w:rsidR="00EF19D7" w:rsidRDefault="00F24B35" w:rsidP="00F24B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INTRODUZIONE ALL’ESPERIENZA SVOLTA</w:t>
      </w:r>
    </w:p>
    <w:tbl>
      <w:tblPr>
        <w:tblStyle w:val="Grigliatabella"/>
        <w:tblW w:w="9778" w:type="dxa"/>
        <w:tblLayout w:type="fixed"/>
        <w:tblLook w:val="04A0" w:firstRow="1" w:lastRow="0" w:firstColumn="1" w:lastColumn="0" w:noHBand="0" w:noVBand="1"/>
      </w:tblPr>
      <w:tblGrid>
        <w:gridCol w:w="9778"/>
      </w:tblGrid>
      <w:tr w:rsidR="00EF19D7" w14:paraId="67C24399" w14:textId="77777777">
        <w:trPr>
          <w:trHeight w:val="4123"/>
        </w:trPr>
        <w:tc>
          <w:tcPr>
            <w:tcW w:w="9778" w:type="dxa"/>
          </w:tcPr>
          <w:p w14:paraId="3D57AE30" w14:textId="2BFD599E" w:rsidR="00EF19D7" w:rsidRPr="003425A2" w:rsidRDefault="003425A2" w:rsidP="00EA3956">
            <w:pPr>
              <w:widowControl w:val="0"/>
              <w:spacing w:after="0" w:line="240" w:lineRule="auto"/>
              <w:jc w:val="both"/>
              <w:rPr>
                <w:bCs/>
                <w:i/>
                <w:iCs/>
                <w:sz w:val="23"/>
                <w:szCs w:val="23"/>
              </w:rPr>
            </w:pPr>
            <w:r>
              <w:rPr>
                <w:bCs/>
                <w:i/>
                <w:iCs/>
                <w:sz w:val="23"/>
                <w:szCs w:val="23"/>
              </w:rPr>
              <w:t xml:space="preserve">Spiegare brevemente che cosa si vuole fare nell’esperienza, </w:t>
            </w:r>
            <w:r w:rsidRPr="00EA3956">
              <w:rPr>
                <w:b/>
                <w:i/>
                <w:iCs/>
                <w:sz w:val="23"/>
                <w:szCs w:val="23"/>
              </w:rPr>
              <w:t xml:space="preserve">inteso come obiettivo che si vuole raggiungere. </w:t>
            </w:r>
            <w:r>
              <w:rPr>
                <w:bCs/>
                <w:i/>
                <w:iCs/>
                <w:sz w:val="23"/>
                <w:szCs w:val="23"/>
              </w:rPr>
              <w:t xml:space="preserve">Una relazione </w:t>
            </w:r>
            <w:r w:rsidRPr="003425A2">
              <w:rPr>
                <w:b/>
                <w:i/>
                <w:iCs/>
                <w:sz w:val="23"/>
                <w:szCs w:val="23"/>
              </w:rPr>
              <w:t>tecnica</w:t>
            </w:r>
            <w:r>
              <w:rPr>
                <w:bCs/>
                <w:i/>
                <w:iCs/>
                <w:sz w:val="23"/>
                <w:szCs w:val="23"/>
              </w:rPr>
              <w:t xml:space="preserve"> deve cercare </w:t>
            </w:r>
            <w:r w:rsidR="00EA3956">
              <w:rPr>
                <w:bCs/>
                <w:i/>
                <w:iCs/>
                <w:sz w:val="23"/>
                <w:szCs w:val="23"/>
              </w:rPr>
              <w:t>passare a un lettore, che potenzialmente non sa qual è l’argomento trattato, le informazioni nel modo che richiede il minor dispendio di tempo possibile. Quindi è importante partire non dai primi passi dello svolgimento, ma dall’introdurre in breve l’argomento e le motivazioni che portano a realizzare l’esperienza.</w:t>
            </w:r>
          </w:p>
        </w:tc>
      </w:tr>
    </w:tbl>
    <w:p w14:paraId="290B0B3B" w14:textId="77777777" w:rsidR="00EF19D7" w:rsidRDefault="00EF19D7">
      <w:pPr>
        <w:rPr>
          <w:b/>
          <w:sz w:val="24"/>
          <w:szCs w:val="24"/>
        </w:rPr>
      </w:pPr>
    </w:p>
    <w:p w14:paraId="27BAB046" w14:textId="77777777" w:rsidR="00EF19D7" w:rsidRDefault="001849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SCHEMA ELETTRICO</w:t>
      </w:r>
    </w:p>
    <w:tbl>
      <w:tblPr>
        <w:tblStyle w:val="Grigliatabella"/>
        <w:tblW w:w="9808" w:type="dxa"/>
        <w:tblLayout w:type="fixed"/>
        <w:tblLook w:val="04A0" w:firstRow="1" w:lastRow="0" w:firstColumn="1" w:lastColumn="0" w:noHBand="0" w:noVBand="1"/>
      </w:tblPr>
      <w:tblGrid>
        <w:gridCol w:w="9808"/>
      </w:tblGrid>
      <w:tr w:rsidR="00EF19D7" w14:paraId="3DC6A1D6" w14:textId="77777777">
        <w:trPr>
          <w:trHeight w:val="4666"/>
        </w:trPr>
        <w:tc>
          <w:tcPr>
            <w:tcW w:w="9808" w:type="dxa"/>
          </w:tcPr>
          <w:p w14:paraId="40093F1A" w14:textId="5BC22C04" w:rsidR="00EF19D7" w:rsidRPr="00BE5280" w:rsidRDefault="00BE5280">
            <w:pPr>
              <w:widowControl w:val="0"/>
              <w:spacing w:after="0" w:line="240" w:lineRule="auto"/>
              <w:rPr>
                <w:bCs/>
                <w:i/>
                <w:iCs/>
                <w:sz w:val="23"/>
                <w:szCs w:val="23"/>
              </w:rPr>
            </w:pPr>
            <w:r w:rsidRPr="00BE5280">
              <w:rPr>
                <w:bCs/>
                <w:i/>
                <w:iCs/>
                <w:sz w:val="23"/>
                <w:szCs w:val="23"/>
              </w:rPr>
              <w:t xml:space="preserve">Sempre </w:t>
            </w:r>
            <w:r>
              <w:rPr>
                <w:bCs/>
                <w:i/>
                <w:iCs/>
                <w:sz w:val="23"/>
                <w:szCs w:val="23"/>
              </w:rPr>
              <w:t xml:space="preserve">nell’ottica di introdurre il lettore nell’argomento spendendo meno energie possibili, si parte </w:t>
            </w:r>
            <w:r w:rsidR="00F63B89">
              <w:rPr>
                <w:bCs/>
                <w:i/>
                <w:iCs/>
                <w:sz w:val="23"/>
                <w:szCs w:val="23"/>
              </w:rPr>
              <w:t xml:space="preserve">da qualcosa di facilmente leggibile </w:t>
            </w:r>
            <w:r>
              <w:rPr>
                <w:bCs/>
                <w:i/>
                <w:iCs/>
                <w:sz w:val="23"/>
                <w:szCs w:val="23"/>
              </w:rPr>
              <w:t>cioè dal</w:t>
            </w:r>
            <w:r w:rsidR="00F63B89">
              <w:rPr>
                <w:bCs/>
                <w:i/>
                <w:iCs/>
                <w:sz w:val="23"/>
                <w:szCs w:val="23"/>
              </w:rPr>
              <w:t>lo schema elettrico iniziale, per spiegare subito su che base si sta lavorando nel realizzare l’esperienza.</w:t>
            </w:r>
          </w:p>
        </w:tc>
      </w:tr>
    </w:tbl>
    <w:p w14:paraId="686A61D8" w14:textId="77777777" w:rsidR="00EF19D7" w:rsidRDefault="00EF19D7">
      <w:pPr>
        <w:rPr>
          <w:b/>
        </w:rPr>
      </w:pPr>
    </w:p>
    <w:p w14:paraId="54388DCF" w14:textId="0392CE2D" w:rsidR="00EF19D7" w:rsidRDefault="001849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ELENCO COMPONENTI</w:t>
      </w:r>
      <w:r w:rsidR="003425A2">
        <w:rPr>
          <w:b/>
          <w:sz w:val="24"/>
          <w:szCs w:val="24"/>
        </w:rPr>
        <w:t xml:space="preserve"> E STRUMENTI</w:t>
      </w:r>
      <w:r w:rsidR="00F24B35">
        <w:rPr>
          <w:b/>
          <w:sz w:val="24"/>
          <w:szCs w:val="24"/>
        </w:rPr>
        <w:t xml:space="preserve"> UTILIZZATI NELLA SIMULAZIONE</w:t>
      </w:r>
    </w:p>
    <w:tbl>
      <w:tblPr>
        <w:tblStyle w:val="Grigliatabella"/>
        <w:tblW w:w="9808" w:type="dxa"/>
        <w:tblLayout w:type="fixed"/>
        <w:tblLook w:val="04A0" w:firstRow="1" w:lastRow="0" w:firstColumn="1" w:lastColumn="0" w:noHBand="0" w:noVBand="1"/>
      </w:tblPr>
      <w:tblGrid>
        <w:gridCol w:w="9808"/>
      </w:tblGrid>
      <w:tr w:rsidR="00EF19D7" w14:paraId="11A63D27" w14:textId="77777777">
        <w:trPr>
          <w:trHeight w:val="9441"/>
        </w:trPr>
        <w:tc>
          <w:tcPr>
            <w:tcW w:w="9808" w:type="dxa"/>
          </w:tcPr>
          <w:p w14:paraId="18A51F16" w14:textId="1B4B426D" w:rsidR="00EF19D7" w:rsidRPr="00F63B89" w:rsidRDefault="00F63B89" w:rsidP="00BE5280">
            <w:pPr>
              <w:widowControl w:val="0"/>
              <w:spacing w:after="0" w:line="240" w:lineRule="auto"/>
              <w:jc w:val="both"/>
              <w:rPr>
                <w:bCs/>
                <w:i/>
                <w:iCs/>
                <w:sz w:val="23"/>
                <w:szCs w:val="23"/>
              </w:rPr>
            </w:pPr>
            <w:r w:rsidRPr="00F63B89">
              <w:rPr>
                <w:bCs/>
                <w:i/>
                <w:iCs/>
                <w:sz w:val="23"/>
                <w:szCs w:val="23"/>
              </w:rPr>
              <w:t xml:space="preserve">Anche se </w:t>
            </w:r>
            <w:r>
              <w:rPr>
                <w:bCs/>
                <w:i/>
                <w:iCs/>
                <w:sz w:val="23"/>
                <w:szCs w:val="23"/>
              </w:rPr>
              <w:t>non ho ancora presentato lo schema finale prodotto inizio ad introdurre il lettore agli strumenti che sono stati utilizzati per verificare i calcoli</w:t>
            </w:r>
            <w:r w:rsidR="00C91343">
              <w:rPr>
                <w:bCs/>
                <w:i/>
                <w:iCs/>
                <w:sz w:val="23"/>
                <w:szCs w:val="23"/>
              </w:rPr>
              <w:t>. Se gli strumenti sono gli stessi nelle 3 parti dell’esperienza, si può indicare e fare un elenco unico.</w:t>
            </w:r>
          </w:p>
        </w:tc>
      </w:tr>
    </w:tbl>
    <w:p w14:paraId="5FA18FD7" w14:textId="77777777" w:rsidR="00EF19D7" w:rsidRDefault="00EF19D7">
      <w:pPr>
        <w:rPr>
          <w:b/>
        </w:rPr>
      </w:pPr>
    </w:p>
    <w:tbl>
      <w:tblPr>
        <w:tblStyle w:val="Grigliatabella"/>
        <w:tblpPr w:leftFromText="141" w:rightFromText="141" w:vertAnchor="text" w:horzAnchor="margin" w:tblpY="1283"/>
        <w:tblW w:w="10031" w:type="dxa"/>
        <w:tblLayout w:type="fixed"/>
        <w:tblLook w:val="04A0" w:firstRow="1" w:lastRow="0" w:firstColumn="1" w:lastColumn="0" w:noHBand="0" w:noVBand="1"/>
      </w:tblPr>
      <w:tblGrid>
        <w:gridCol w:w="10031"/>
      </w:tblGrid>
      <w:tr w:rsidR="00EF19D7" w14:paraId="3A17D75A" w14:textId="77777777" w:rsidTr="003425A2">
        <w:trPr>
          <w:trHeight w:val="13322"/>
        </w:trPr>
        <w:tc>
          <w:tcPr>
            <w:tcW w:w="10031" w:type="dxa"/>
          </w:tcPr>
          <w:p w14:paraId="54180F82" w14:textId="57914595" w:rsidR="00EF19D7" w:rsidRPr="00C91343" w:rsidRDefault="00C91343">
            <w:pPr>
              <w:widowControl w:val="0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Qui, per ogni esperienza, si parte dallo schema iniziale e si indicano i calcoli che sono stati fatti, motivandoli e commentando il procedimento che è stato seguito. A questo dovrà poi seguire la presentazione degli schemi realizzati sul programma di simulazione e, se non fatto in precedenza, la descrizione degli strumenti utilizzati.</w:t>
            </w:r>
          </w:p>
        </w:tc>
      </w:tr>
    </w:tbl>
    <w:p w14:paraId="2C6AC737" w14:textId="3BE81FDE" w:rsidR="003425A2" w:rsidRDefault="001849BB" w:rsidP="003425A2">
      <w:pPr>
        <w:spacing w:after="120"/>
        <w:jc w:val="center"/>
        <w:rPr>
          <w:b/>
        </w:rPr>
      </w:pPr>
      <w:r>
        <w:rPr>
          <w:b/>
        </w:rPr>
        <w:t xml:space="preserve">CALCOLI - TABELLE </w:t>
      </w:r>
      <w:r w:rsidR="003425A2">
        <w:rPr>
          <w:b/>
        </w:rPr>
        <w:t>RIASSUNTIVE</w:t>
      </w:r>
      <w:r>
        <w:rPr>
          <w:b/>
        </w:rPr>
        <w:t xml:space="preserve"> - RELAZIONE</w:t>
      </w:r>
    </w:p>
    <w:p w14:paraId="531B67C8" w14:textId="5D693F38" w:rsidR="003425A2" w:rsidRDefault="003425A2" w:rsidP="003425A2">
      <w:pPr>
        <w:spacing w:after="120"/>
        <w:jc w:val="center"/>
        <w:rPr>
          <w:b/>
        </w:rPr>
      </w:pPr>
    </w:p>
    <w:p w14:paraId="29AB1FD6" w14:textId="24F11C13" w:rsidR="003425A2" w:rsidRDefault="003425A2" w:rsidP="003425A2">
      <w:pPr>
        <w:spacing w:after="120"/>
        <w:jc w:val="center"/>
        <w:rPr>
          <w:b/>
        </w:rPr>
      </w:pPr>
    </w:p>
    <w:p w14:paraId="2AD0F5DF" w14:textId="17D350E9" w:rsidR="003425A2" w:rsidRDefault="003425A2" w:rsidP="003425A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CONCLUSIONI</w:t>
      </w:r>
    </w:p>
    <w:tbl>
      <w:tblPr>
        <w:tblStyle w:val="Grigliatabella"/>
        <w:tblW w:w="9778" w:type="dxa"/>
        <w:tblLayout w:type="fixed"/>
        <w:tblLook w:val="04A0" w:firstRow="1" w:lastRow="0" w:firstColumn="1" w:lastColumn="0" w:noHBand="0" w:noVBand="1"/>
      </w:tblPr>
      <w:tblGrid>
        <w:gridCol w:w="9778"/>
      </w:tblGrid>
      <w:tr w:rsidR="003425A2" w14:paraId="02E97D34" w14:textId="77777777" w:rsidTr="00E76AF7">
        <w:trPr>
          <w:trHeight w:val="4123"/>
        </w:trPr>
        <w:tc>
          <w:tcPr>
            <w:tcW w:w="9778" w:type="dxa"/>
          </w:tcPr>
          <w:p w14:paraId="2D752A6E" w14:textId="0944AEFE" w:rsidR="003425A2" w:rsidRPr="0073458B" w:rsidRDefault="0073458B" w:rsidP="00BE5280">
            <w:pPr>
              <w:widowControl w:val="0"/>
              <w:spacing w:after="0" w:line="240" w:lineRule="auto"/>
              <w:jc w:val="both"/>
              <w:rPr>
                <w:bCs/>
                <w:i/>
                <w:iCs/>
                <w:sz w:val="23"/>
                <w:szCs w:val="23"/>
              </w:rPr>
            </w:pPr>
            <w:r w:rsidRPr="0073458B">
              <w:rPr>
                <w:bCs/>
                <w:i/>
                <w:iCs/>
                <w:sz w:val="23"/>
                <w:szCs w:val="23"/>
              </w:rPr>
              <w:t>In questa ultima parte si</w:t>
            </w:r>
            <w:r>
              <w:rPr>
                <w:bCs/>
                <w:i/>
                <w:iCs/>
                <w:sz w:val="23"/>
                <w:szCs w:val="23"/>
              </w:rPr>
              <w:t xml:space="preserve"> valuteranno i risultati prima ottenuti,</w:t>
            </w:r>
            <w:r w:rsidR="00BE5280">
              <w:rPr>
                <w:bCs/>
                <w:i/>
                <w:iCs/>
                <w:sz w:val="23"/>
                <w:szCs w:val="23"/>
              </w:rPr>
              <w:t xml:space="preserve"> valutando se gli obiettivi iniziali sono stati raggiunti o meno. La trattazione non deve essere lunga, ma si deve comunque analizzare quanto prodotto ed i motivi di possibili (anche piccole) discrepanze, indicando il perché della loro presenza e la causa che può averle generate.</w:t>
            </w:r>
          </w:p>
        </w:tc>
      </w:tr>
    </w:tbl>
    <w:p w14:paraId="50CEDBBE" w14:textId="77777777" w:rsidR="003425A2" w:rsidRDefault="003425A2" w:rsidP="003425A2">
      <w:pPr>
        <w:spacing w:after="120"/>
        <w:jc w:val="center"/>
        <w:rPr>
          <w:b/>
        </w:rPr>
      </w:pPr>
    </w:p>
    <w:sectPr w:rsidR="003425A2" w:rsidSect="003425A2">
      <w:pgSz w:w="11906" w:h="16838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autoHyphenation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9D7"/>
    <w:rsid w:val="000E235A"/>
    <w:rsid w:val="001054A3"/>
    <w:rsid w:val="001849BB"/>
    <w:rsid w:val="003425A2"/>
    <w:rsid w:val="0073458B"/>
    <w:rsid w:val="00990163"/>
    <w:rsid w:val="00A77F45"/>
    <w:rsid w:val="00BE5280"/>
    <w:rsid w:val="00C91343"/>
    <w:rsid w:val="00EA3956"/>
    <w:rsid w:val="00EF19D7"/>
    <w:rsid w:val="00F24B35"/>
    <w:rsid w:val="00F6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554B"/>
  <w15:docId w15:val="{668B06B2-C32D-1C41-BE42-C3221C9D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B746C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B746CD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B746C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B746CD"/>
    <w:pPr>
      <w:tabs>
        <w:tab w:val="center" w:pos="4819"/>
        <w:tab w:val="right" w:pos="9638"/>
      </w:tabs>
      <w:spacing w:after="0" w:line="240" w:lineRule="auto"/>
    </w:pPr>
  </w:style>
  <w:style w:type="table" w:styleId="Grigliatabella">
    <w:name w:val="Table Grid"/>
    <w:basedOn w:val="Tabellanormale"/>
    <w:uiPriority w:val="59"/>
    <w:rsid w:val="00307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registro</dc:creator>
  <dc:description/>
  <cp:lastModifiedBy>francesco dato</cp:lastModifiedBy>
  <cp:revision>2</cp:revision>
  <dcterms:created xsi:type="dcterms:W3CDTF">2022-11-05T13:29:00Z</dcterms:created>
  <dcterms:modified xsi:type="dcterms:W3CDTF">2022-11-05T13:29:00Z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