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D093" w14:textId="7AEAD206" w:rsidR="00460F0B" w:rsidRDefault="002A50A7">
      <w:hyperlink r:id="rId4" w:history="1">
        <w:r w:rsidRPr="00DC1AC4">
          <w:rPr>
            <w:rStyle w:val="Hyperlink"/>
          </w:rPr>
          <w:t>https://en.jyf.cn/index.php?id=1993</w:t>
        </w:r>
      </w:hyperlink>
    </w:p>
    <w:p w14:paraId="0881E597" w14:textId="3599F041" w:rsidR="002A50A7" w:rsidRDefault="002A50A7"/>
    <w:p w14:paraId="6DA2B88A" w14:textId="11B4B549" w:rsidR="002A50A7" w:rsidRDefault="002A50A7">
      <w:r>
        <w:rPr>
          <w:noProof/>
        </w:rPr>
        <w:drawing>
          <wp:inline distT="0" distB="0" distL="0" distR="0" wp14:anchorId="5C9B78DA" wp14:editId="24B34CAB">
            <wp:extent cx="5400040" cy="5391150"/>
            <wp:effectExtent l="0" t="0" r="0" b="0"/>
            <wp:docPr id="1" name="Imagem 1" descr="Uma imagem contendo caminhão, mesa, homem, gel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aminhão, mesa, homem, geladei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A7"/>
    <w:rsid w:val="002A50A7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9850"/>
  <w15:chartTrackingRefBased/>
  <w15:docId w15:val="{8E290486-6E59-4A53-983E-780F042B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50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199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2023-03-03T14:53:00Z</dcterms:created>
  <dcterms:modified xsi:type="dcterms:W3CDTF">2023-03-03T14:55:00Z</dcterms:modified>
</cp:coreProperties>
</file>