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Title paragraph</w:t>
      </w:r>
    </w:p>
    <w:p>
      <w:r>
        <w:rPr>
          <w:b/>
        </w:rPr>
        <w:t>Chapter paragraph</w:t>
      </w:r>
      <w:r>
        <w:t>This text will be normal</w:t>
      </w:r>
    </w:p>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