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79" w:rsidRPr="00160C77" w:rsidRDefault="00167F79" w:rsidP="00167F79">
      <w:pPr>
        <w:spacing w:line="360" w:lineRule="auto"/>
        <w:ind w:left="-180"/>
        <w:jc w:val="center"/>
        <w:outlineLvl w:val="0"/>
        <w:rPr>
          <w:b/>
          <w:color w:val="333333"/>
          <w:lang w:val="pt-BR"/>
        </w:rPr>
      </w:pPr>
      <w:r w:rsidRPr="00160C77">
        <w:rPr>
          <w:b/>
          <w:color w:val="333333"/>
          <w:lang w:val="pt-BR"/>
        </w:rPr>
        <w:t>PLANUL DE AFACERI</w:t>
      </w:r>
    </w:p>
    <w:p w:rsidR="00813E20" w:rsidRPr="00160C77" w:rsidRDefault="00813E20" w:rsidP="00167F79">
      <w:pPr>
        <w:spacing w:line="360" w:lineRule="auto"/>
        <w:ind w:left="-180"/>
        <w:jc w:val="center"/>
        <w:outlineLvl w:val="0"/>
        <w:rPr>
          <w:b/>
          <w:color w:val="333333"/>
          <w:lang w:val="pt-BR"/>
        </w:rPr>
      </w:pPr>
    </w:p>
    <w:p w:rsidR="00813E20" w:rsidRPr="00160C77" w:rsidRDefault="00167F79" w:rsidP="00813E20">
      <w:pPr>
        <w:ind w:left="357"/>
        <w:jc w:val="center"/>
        <w:outlineLvl w:val="0"/>
        <w:rPr>
          <w:b/>
          <w:color w:val="333333"/>
          <w:lang w:val="ro-RO"/>
        </w:rPr>
      </w:pPr>
      <w:r w:rsidRPr="00160C77">
        <w:rPr>
          <w:b/>
          <w:color w:val="333333"/>
          <w:lang w:val="ro-RO"/>
        </w:rPr>
        <w:t>Rezumatul planului de afaceri</w:t>
      </w:r>
    </w:p>
    <w:p w:rsidR="00167F79" w:rsidRPr="00160C77" w:rsidRDefault="00956FF4" w:rsidP="00813E20">
      <w:pPr>
        <w:ind w:left="357"/>
        <w:jc w:val="center"/>
        <w:outlineLvl w:val="0"/>
        <w:rPr>
          <w:color w:val="333333"/>
          <w:lang w:val="ro-RO"/>
        </w:rPr>
      </w:pPr>
      <w:r w:rsidRPr="00160C77">
        <w:rPr>
          <w:color w:val="333333"/>
          <w:lang w:val="ro-RO"/>
        </w:rPr>
        <w:t>(trebuie sa cupr</w:t>
      </w:r>
      <w:r w:rsidR="001243F8" w:rsidRPr="00160C77">
        <w:rPr>
          <w:color w:val="333333"/>
          <w:lang w:val="ro-RO"/>
        </w:rPr>
        <w:t>inda elemente cheie,</w:t>
      </w:r>
      <w:r w:rsidRPr="00160C77">
        <w:rPr>
          <w:color w:val="333333"/>
          <w:lang w:val="ro-RO"/>
        </w:rPr>
        <w:t xml:space="preserve"> esenta planului)</w:t>
      </w:r>
      <w:r w:rsidR="009B55D5" w:rsidRPr="00160C77">
        <w:rPr>
          <w:color w:val="333333"/>
          <w:lang w:val="ro-RO"/>
        </w:rPr>
        <w:t xml:space="preserve"> aprox. 2 pg</w:t>
      </w:r>
      <w:r w:rsidR="001243F8" w:rsidRPr="00160C77">
        <w:rPr>
          <w:color w:val="333333"/>
          <w:lang w:val="ro-RO"/>
        </w:rPr>
        <w:t>;</w:t>
      </w:r>
    </w:p>
    <w:p w:rsidR="00813E20" w:rsidRPr="00160C77" w:rsidRDefault="00813E20" w:rsidP="00956FF4">
      <w:pPr>
        <w:ind w:left="357"/>
        <w:jc w:val="both"/>
        <w:outlineLvl w:val="0"/>
        <w:rPr>
          <w:color w:val="333333"/>
          <w:lang w:val="ro-RO"/>
        </w:rPr>
      </w:pPr>
    </w:p>
    <w:p w:rsidR="00167F79" w:rsidRPr="0018546D" w:rsidRDefault="0095287E" w:rsidP="00167F79">
      <w:pPr>
        <w:numPr>
          <w:ilvl w:val="0"/>
          <w:numId w:val="2"/>
        </w:numPr>
        <w:tabs>
          <w:tab w:val="num" w:pos="1080"/>
        </w:tabs>
        <w:spacing w:before="60" w:line="360" w:lineRule="auto"/>
        <w:ind w:left="1080"/>
        <w:jc w:val="both"/>
        <w:rPr>
          <w:b/>
          <w:lang w:val="ro-RO"/>
        </w:rPr>
      </w:pPr>
      <w:r w:rsidRPr="0018546D">
        <w:rPr>
          <w:b/>
          <w:lang w:val="ro-RO"/>
        </w:rPr>
        <w:t xml:space="preserve">DESCRIEREA AFACERII EXISTENTE </w:t>
      </w:r>
    </w:p>
    <w:p w:rsidR="004442A3" w:rsidRPr="00160C77" w:rsidRDefault="004442A3" w:rsidP="00160284">
      <w:pPr>
        <w:numPr>
          <w:ilvl w:val="2"/>
          <w:numId w:val="1"/>
        </w:numPr>
        <w:tabs>
          <w:tab w:val="num" w:pos="1437"/>
        </w:tabs>
        <w:ind w:firstLine="360"/>
        <w:jc w:val="both"/>
        <w:rPr>
          <w:color w:val="333333"/>
          <w:lang w:val="ro-RO"/>
        </w:rPr>
      </w:pPr>
      <w:r w:rsidRPr="00160C77">
        <w:rPr>
          <w:color w:val="333333"/>
          <w:lang w:val="ro-RO"/>
        </w:rPr>
        <w:t>Scopul companiei (ceea ce ofera)</w:t>
      </w:r>
      <w:r w:rsidR="00252BF8" w:rsidRPr="00160C77">
        <w:rPr>
          <w:color w:val="333333"/>
          <w:lang w:val="ro-RO"/>
        </w:rPr>
        <w:t>;</w:t>
      </w:r>
    </w:p>
    <w:p w:rsidR="00167F79" w:rsidRPr="00160C77" w:rsidRDefault="00167F79" w:rsidP="00160284">
      <w:pPr>
        <w:numPr>
          <w:ilvl w:val="2"/>
          <w:numId w:val="1"/>
        </w:numPr>
        <w:tabs>
          <w:tab w:val="num" w:pos="1437"/>
        </w:tabs>
        <w:ind w:firstLine="360"/>
        <w:jc w:val="both"/>
        <w:rPr>
          <w:color w:val="333333"/>
          <w:lang w:val="ro-RO"/>
        </w:rPr>
      </w:pPr>
      <w:r w:rsidRPr="00160C77">
        <w:rPr>
          <w:color w:val="333333"/>
          <w:lang w:val="ro-RO"/>
        </w:rPr>
        <w:t xml:space="preserve">Misiunea firmei </w:t>
      </w:r>
      <w:r w:rsidR="004442A3" w:rsidRPr="00160C77">
        <w:rPr>
          <w:color w:val="333333"/>
          <w:lang w:val="ro-RO"/>
        </w:rPr>
        <w:t>( formulata pe baza valoriilor companiei)</w:t>
      </w:r>
      <w:r w:rsidR="00252BF8" w:rsidRPr="00160C77">
        <w:rPr>
          <w:color w:val="333333"/>
          <w:lang w:val="ro-RO"/>
        </w:rPr>
        <w:t>;</w:t>
      </w:r>
    </w:p>
    <w:p w:rsidR="00167F79" w:rsidRPr="00160C77" w:rsidRDefault="00167F79" w:rsidP="00160284">
      <w:pPr>
        <w:numPr>
          <w:ilvl w:val="2"/>
          <w:numId w:val="1"/>
        </w:numPr>
        <w:tabs>
          <w:tab w:val="num" w:pos="1437"/>
        </w:tabs>
        <w:ind w:firstLine="360"/>
        <w:jc w:val="both"/>
        <w:rPr>
          <w:color w:val="333333"/>
          <w:lang w:val="ro-RO"/>
        </w:rPr>
      </w:pPr>
      <w:r w:rsidRPr="00160C77">
        <w:rPr>
          <w:color w:val="333333"/>
          <w:lang w:val="ro-RO"/>
        </w:rPr>
        <w:t xml:space="preserve">Date generale despre firmă </w:t>
      </w:r>
      <w:r w:rsidR="00F6294B" w:rsidRPr="00160C77">
        <w:rPr>
          <w:color w:val="333333"/>
          <w:lang w:val="ro-RO"/>
        </w:rPr>
        <w:t>(denumire firma, data infiintarii, capitalul social, banca, descrierea pe scurt a asociatilor, descrierea sumara a  produselor si serviciilor)</w:t>
      </w:r>
      <w:r w:rsidR="00252BF8" w:rsidRPr="00160C77">
        <w:rPr>
          <w:color w:val="333333"/>
          <w:lang w:val="ro-RO"/>
        </w:rPr>
        <w:t>;</w:t>
      </w:r>
    </w:p>
    <w:p w:rsidR="00167F79" w:rsidRPr="00160C77" w:rsidRDefault="00231212" w:rsidP="00160284">
      <w:pPr>
        <w:numPr>
          <w:ilvl w:val="2"/>
          <w:numId w:val="1"/>
        </w:numPr>
        <w:tabs>
          <w:tab w:val="num" w:pos="1437"/>
        </w:tabs>
        <w:ind w:firstLine="360"/>
        <w:jc w:val="both"/>
        <w:rPr>
          <w:color w:val="333333"/>
          <w:lang w:val="ro-RO"/>
        </w:rPr>
      </w:pPr>
      <w:r w:rsidRPr="00160C77">
        <w:rPr>
          <w:color w:val="333333"/>
          <w:lang w:val="ro-RO"/>
        </w:rPr>
        <w:t xml:space="preserve">Situaţia actuală in sectorul de activitate al companiei </w:t>
      </w:r>
      <w:r w:rsidR="00F6294B" w:rsidRPr="00160C77">
        <w:rPr>
          <w:color w:val="333333"/>
          <w:lang w:val="ro-RO"/>
        </w:rPr>
        <w:t>(tendinte inregistrate la nivelul acestui sector: crestere, stagnare, descrestere)</w:t>
      </w:r>
      <w:r w:rsidR="00252BF8" w:rsidRPr="00160C77">
        <w:rPr>
          <w:color w:val="333333"/>
          <w:lang w:val="ro-RO"/>
        </w:rPr>
        <w:t>;</w:t>
      </w:r>
    </w:p>
    <w:p w:rsidR="00167F79" w:rsidRPr="00160C77" w:rsidRDefault="00167F79" w:rsidP="00160284">
      <w:pPr>
        <w:numPr>
          <w:ilvl w:val="2"/>
          <w:numId w:val="1"/>
        </w:numPr>
        <w:tabs>
          <w:tab w:val="num" w:pos="1437"/>
        </w:tabs>
        <w:ind w:firstLine="360"/>
        <w:jc w:val="both"/>
        <w:rPr>
          <w:color w:val="333333"/>
          <w:lang w:val="ro-RO"/>
        </w:rPr>
      </w:pPr>
      <w:r w:rsidRPr="00160C77">
        <w:rPr>
          <w:color w:val="333333"/>
          <w:lang w:val="ro-RO"/>
        </w:rPr>
        <w:t xml:space="preserve">Stadiul de dezvoltare al afacerii </w:t>
      </w:r>
      <w:r w:rsidR="00DB7F6C" w:rsidRPr="00160C77">
        <w:rPr>
          <w:color w:val="333333"/>
          <w:lang w:val="ro-RO"/>
        </w:rPr>
        <w:t>(daca compania exista deja)</w:t>
      </w:r>
      <w:r w:rsidR="00252BF8" w:rsidRPr="00160C77">
        <w:rPr>
          <w:color w:val="333333"/>
          <w:lang w:val="ro-RO"/>
        </w:rPr>
        <w:t>.</w:t>
      </w:r>
    </w:p>
    <w:p w:rsidR="00167F79" w:rsidRPr="00160C77" w:rsidRDefault="0095287E" w:rsidP="004442A3">
      <w:pPr>
        <w:numPr>
          <w:ilvl w:val="0"/>
          <w:numId w:val="2"/>
        </w:numPr>
        <w:tabs>
          <w:tab w:val="num" w:pos="1080"/>
        </w:tabs>
        <w:spacing w:before="120" w:after="120"/>
        <w:ind w:left="1077" w:hanging="357"/>
        <w:jc w:val="both"/>
        <w:rPr>
          <w:b/>
          <w:color w:val="333333"/>
          <w:lang w:val="ro-RO"/>
        </w:rPr>
      </w:pPr>
      <w:r w:rsidRPr="00160C77">
        <w:rPr>
          <w:b/>
          <w:color w:val="333333"/>
          <w:lang w:val="ro-RO"/>
        </w:rPr>
        <w:t xml:space="preserve">PLANUL DE MARKETING </w:t>
      </w:r>
    </w:p>
    <w:p w:rsidR="00167F79" w:rsidRPr="00160C77" w:rsidRDefault="00167F79" w:rsidP="004442A3">
      <w:pPr>
        <w:ind w:left="1077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2.1</w:t>
      </w:r>
      <w:r w:rsidRPr="00160C77">
        <w:rPr>
          <w:color w:val="333333"/>
          <w:lang w:val="ro-RO"/>
        </w:rPr>
        <w:t xml:space="preserve"> Principalele obiective ale firmei </w:t>
      </w:r>
      <w:r w:rsidR="00252BF8" w:rsidRPr="00160C77">
        <w:rPr>
          <w:color w:val="333333"/>
          <w:lang w:val="ro-RO"/>
        </w:rPr>
        <w:t xml:space="preserve">(pe termen scurt, mediu si lung, sub forma tabelara; obiectivele vor fi formulate concis, </w:t>
      </w:r>
      <w:r w:rsidR="00A52250" w:rsidRPr="00160C77">
        <w:rPr>
          <w:color w:val="333333"/>
          <w:lang w:val="ro-RO"/>
        </w:rPr>
        <w:t>a.i.</w:t>
      </w:r>
      <w:r w:rsidR="00252BF8" w:rsidRPr="00160C77">
        <w:rPr>
          <w:color w:val="333333"/>
          <w:lang w:val="ro-RO"/>
        </w:rPr>
        <w:t xml:space="preserve"> sa fie usor cuantificate</w:t>
      </w:r>
      <w:r w:rsidR="009304B8">
        <w:rPr>
          <w:color w:val="333333"/>
          <w:lang w:val="ro-RO"/>
        </w:rPr>
        <w:t>, masurate</w:t>
      </w:r>
      <w:r w:rsidR="00252BF8" w:rsidRPr="00160C77">
        <w:rPr>
          <w:color w:val="333333"/>
          <w:lang w:val="ro-RO"/>
        </w:rPr>
        <w:t>);</w:t>
      </w:r>
    </w:p>
    <w:p w:rsidR="00167F79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2.2</w:t>
      </w:r>
      <w:r w:rsidRPr="00160C77">
        <w:rPr>
          <w:color w:val="333333"/>
          <w:lang w:val="ro-RO"/>
        </w:rPr>
        <w:t xml:space="preserve"> Analiza firmei </w:t>
      </w:r>
      <w:r w:rsidR="00DA5935" w:rsidRPr="00160C77">
        <w:rPr>
          <w:color w:val="333333"/>
          <w:lang w:val="ro-RO"/>
        </w:rPr>
        <w:t xml:space="preserve">(identificarea </w:t>
      </w:r>
      <w:r w:rsidR="00DA5935" w:rsidRPr="008C1508">
        <w:rPr>
          <w:b/>
          <w:color w:val="333333"/>
          <w:lang w:val="ro-RO"/>
        </w:rPr>
        <w:t>puncte tari</w:t>
      </w:r>
      <w:r w:rsidR="00DA5935" w:rsidRPr="00160C77">
        <w:rPr>
          <w:color w:val="333333"/>
          <w:lang w:val="ro-RO"/>
        </w:rPr>
        <w:t xml:space="preserve">, </w:t>
      </w:r>
      <w:r w:rsidR="00DA5935" w:rsidRPr="008C1508">
        <w:rPr>
          <w:b/>
          <w:color w:val="333333"/>
          <w:lang w:val="ro-RO"/>
        </w:rPr>
        <w:t>puncte slabe</w:t>
      </w:r>
      <w:r w:rsidR="00DA5935" w:rsidRPr="00160C77">
        <w:rPr>
          <w:color w:val="333333"/>
          <w:lang w:val="ro-RO"/>
        </w:rPr>
        <w:t xml:space="preserve">, </w:t>
      </w:r>
      <w:r w:rsidR="00DA5935" w:rsidRPr="008C1508">
        <w:rPr>
          <w:b/>
          <w:color w:val="333333"/>
          <w:lang w:val="ro-RO"/>
        </w:rPr>
        <w:t>oportunitati</w:t>
      </w:r>
      <w:r w:rsidR="00DA5935" w:rsidRPr="00160C77">
        <w:rPr>
          <w:color w:val="333333"/>
          <w:lang w:val="ro-RO"/>
        </w:rPr>
        <w:t xml:space="preserve"> si </w:t>
      </w:r>
      <w:r w:rsidR="00DA5935" w:rsidRPr="008C1508">
        <w:rPr>
          <w:b/>
          <w:color w:val="333333"/>
          <w:lang w:val="ro-RO"/>
        </w:rPr>
        <w:t>amenintari</w:t>
      </w:r>
      <w:r w:rsidR="00DA5935" w:rsidRPr="00160C77">
        <w:rPr>
          <w:color w:val="333333"/>
          <w:lang w:val="ro-RO"/>
        </w:rPr>
        <w:t>, vezi Analiza SWOT)</w:t>
      </w:r>
    </w:p>
    <w:p w:rsidR="00584DFA" w:rsidRPr="00160C77" w:rsidRDefault="00167F79" w:rsidP="00584DFA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2.3</w:t>
      </w:r>
      <w:r w:rsidRPr="00160C77">
        <w:rPr>
          <w:color w:val="333333"/>
          <w:lang w:val="ro-RO"/>
        </w:rPr>
        <w:t xml:space="preserve"> </w:t>
      </w:r>
      <w:r w:rsidR="00584DFA" w:rsidRPr="008C1508">
        <w:rPr>
          <w:b/>
          <w:color w:val="333333"/>
          <w:lang w:val="ro-RO"/>
        </w:rPr>
        <w:t>Avantaje competitive</w:t>
      </w:r>
      <w:r w:rsidR="00584DFA" w:rsidRPr="00160C77">
        <w:rPr>
          <w:color w:val="333333"/>
          <w:lang w:val="ro-RO"/>
        </w:rPr>
        <w:t xml:space="preserve"> (asupra produselor, preturilor, tehnologii detinute, etc.);</w:t>
      </w:r>
    </w:p>
    <w:p w:rsidR="00584DFA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2.4</w:t>
      </w:r>
      <w:r w:rsidRPr="00160C77">
        <w:rPr>
          <w:color w:val="333333"/>
          <w:lang w:val="ro-RO"/>
        </w:rPr>
        <w:t xml:space="preserve"> </w:t>
      </w:r>
      <w:r w:rsidR="00584DFA" w:rsidRPr="00160C77">
        <w:rPr>
          <w:color w:val="333333"/>
          <w:lang w:val="ro-RO"/>
        </w:rPr>
        <w:t>Clienţii firmei (determinarea pietei tinta cu ajutorul segmentarii pietei si alegerea segmentelor de piata favorabile; clienti persoane fizice si juridice- difera criteriile de segmentare)</w:t>
      </w:r>
      <w:r w:rsidR="00FA1A91">
        <w:rPr>
          <w:color w:val="333333"/>
          <w:lang w:val="ro-RO"/>
        </w:rPr>
        <w:t>.</w:t>
      </w:r>
    </w:p>
    <w:p w:rsidR="00167F79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2.5</w:t>
      </w:r>
      <w:r w:rsidRPr="00160C77">
        <w:rPr>
          <w:color w:val="333333"/>
          <w:lang w:val="ro-RO"/>
        </w:rPr>
        <w:t xml:space="preserve"> Dimensiunea pieţei ţintă </w:t>
      </w:r>
      <w:r w:rsidR="00584DFA" w:rsidRPr="00160C77">
        <w:rPr>
          <w:color w:val="333333"/>
          <w:lang w:val="ro-RO"/>
        </w:rPr>
        <w:t>(ce a rezultat din segmentare, tinand cont si de piata potentiala)</w:t>
      </w:r>
      <w:r w:rsidR="009304B8">
        <w:rPr>
          <w:color w:val="333333"/>
          <w:lang w:val="ro-RO"/>
        </w:rPr>
        <w:t>;</w:t>
      </w:r>
    </w:p>
    <w:p w:rsidR="00167F79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2.6</w:t>
      </w:r>
      <w:r w:rsidRPr="00160C77">
        <w:rPr>
          <w:color w:val="333333"/>
          <w:lang w:val="ro-RO"/>
        </w:rPr>
        <w:t xml:space="preserve"> Concurenţa </w:t>
      </w:r>
      <w:r w:rsidR="00584DFA" w:rsidRPr="00160C77">
        <w:rPr>
          <w:color w:val="333333"/>
          <w:lang w:val="ro-RO"/>
        </w:rPr>
        <w:t>(cele mai importante firme concurente, tot ce se cunoaste despre acestea: produse, preturi, distributie, promovare, strategii utilizate)</w:t>
      </w:r>
      <w:r w:rsidR="003626B4" w:rsidRPr="00160C77">
        <w:rPr>
          <w:color w:val="333333"/>
          <w:lang w:val="ro-RO"/>
        </w:rPr>
        <w:t xml:space="preserve"> pozitionarea firmei in raport cu concurenta-grafic</w:t>
      </w:r>
      <w:r w:rsidR="00584DFA" w:rsidRPr="00160C77">
        <w:rPr>
          <w:color w:val="333333"/>
          <w:lang w:val="ro-RO"/>
        </w:rPr>
        <w:t>;</w:t>
      </w:r>
    </w:p>
    <w:p w:rsidR="00167F79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2.7</w:t>
      </w:r>
      <w:r w:rsidRPr="00160C77">
        <w:rPr>
          <w:color w:val="333333"/>
          <w:lang w:val="ro-RO"/>
        </w:rPr>
        <w:t xml:space="preserve"> Furnizorii firmei </w:t>
      </w:r>
      <w:r w:rsidR="00584DFA" w:rsidRPr="00160C77">
        <w:rPr>
          <w:color w:val="333333"/>
          <w:lang w:val="ro-RO"/>
        </w:rPr>
        <w:t>(de unde se aprovizioneaza cu materii prime, materiale si echipamente necesare);</w:t>
      </w:r>
    </w:p>
    <w:p w:rsidR="00167F79" w:rsidRPr="00160C77" w:rsidRDefault="00167F79" w:rsidP="004442A3">
      <w:pPr>
        <w:ind w:left="1080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2.8</w:t>
      </w:r>
      <w:r w:rsidRPr="00160C77">
        <w:rPr>
          <w:color w:val="333333"/>
          <w:lang w:val="ro-RO"/>
        </w:rPr>
        <w:t xml:space="preserve"> Strategia de marketing</w:t>
      </w:r>
      <w:r w:rsidR="00584DFA" w:rsidRPr="00160C77">
        <w:rPr>
          <w:color w:val="333333"/>
          <w:lang w:val="ro-RO"/>
        </w:rPr>
        <w:t xml:space="preserve"> (dezvoltare produselor oferite- ciclul de viata al produselor, preturile practicate si modul de stabilire a acestora, cum se face distributia produselor obtinute- unde vor fi vandute, promovarea acestora- modalitati si suporturi folosite). </w:t>
      </w:r>
    </w:p>
    <w:p w:rsidR="00167F79" w:rsidRPr="00160C77" w:rsidRDefault="0095287E" w:rsidP="00167F79">
      <w:pPr>
        <w:numPr>
          <w:ilvl w:val="0"/>
          <w:numId w:val="2"/>
        </w:numPr>
        <w:tabs>
          <w:tab w:val="num" w:pos="1080"/>
        </w:tabs>
        <w:spacing w:before="240" w:line="360" w:lineRule="auto"/>
        <w:ind w:left="1074" w:hanging="357"/>
        <w:jc w:val="both"/>
        <w:rPr>
          <w:b/>
          <w:color w:val="333333"/>
          <w:lang w:val="ro-RO"/>
        </w:rPr>
      </w:pPr>
      <w:r w:rsidRPr="00160C77">
        <w:rPr>
          <w:b/>
          <w:color w:val="333333"/>
          <w:lang w:val="ro-RO"/>
        </w:rPr>
        <w:t xml:space="preserve">MANAGEMENTUL AFACERII </w:t>
      </w:r>
    </w:p>
    <w:p w:rsidR="00167F79" w:rsidRPr="00160C77" w:rsidRDefault="00167F79" w:rsidP="009F756E">
      <w:pPr>
        <w:ind w:left="1072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3.1</w:t>
      </w:r>
      <w:r w:rsidRPr="00160C77">
        <w:rPr>
          <w:color w:val="333333"/>
          <w:lang w:val="ro-RO"/>
        </w:rPr>
        <w:t xml:space="preserve"> Membrii echipei manageriale </w:t>
      </w:r>
      <w:r w:rsidR="009F756E" w:rsidRPr="00160C77">
        <w:rPr>
          <w:color w:val="333333"/>
          <w:lang w:val="ro-RO"/>
        </w:rPr>
        <w:t>(postul ocupat in companie, atributiile postului, pregatire, experienta, participarea fiecaruia la pachetul compensatoriu in firma);</w:t>
      </w:r>
    </w:p>
    <w:p w:rsidR="00167F79" w:rsidRPr="00160C77" w:rsidRDefault="00167F79" w:rsidP="009F756E">
      <w:pPr>
        <w:ind w:left="1074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3.2</w:t>
      </w:r>
      <w:r w:rsidRPr="00160C77">
        <w:rPr>
          <w:color w:val="333333"/>
          <w:lang w:val="ro-RO"/>
        </w:rPr>
        <w:t xml:space="preserve"> Selecţia viitorilor angajaţi </w:t>
      </w:r>
      <w:r w:rsidR="009F756E" w:rsidRPr="00160C77">
        <w:rPr>
          <w:color w:val="333333"/>
          <w:lang w:val="ro-RO"/>
        </w:rPr>
        <w:t>(cum se aleg viitorii angajati, dupa ce criterii vor fi facute recrut</w:t>
      </w:r>
      <w:r w:rsidR="00692270" w:rsidRPr="00160C77">
        <w:rPr>
          <w:color w:val="333333"/>
          <w:lang w:val="ro-RO"/>
        </w:rPr>
        <w:t>area si selectia candidatilor);</w:t>
      </w:r>
    </w:p>
    <w:p w:rsidR="00167F79" w:rsidRPr="00160C77" w:rsidRDefault="00167F79" w:rsidP="009F756E">
      <w:pPr>
        <w:ind w:left="1074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3.3</w:t>
      </w:r>
      <w:r w:rsidRPr="00160C77">
        <w:rPr>
          <w:color w:val="333333"/>
          <w:lang w:val="ro-RO"/>
        </w:rPr>
        <w:t xml:space="preserve"> Modalităţi de recompensare şi motivare</w:t>
      </w:r>
      <w:r w:rsidR="00692270" w:rsidRPr="00160C77">
        <w:rPr>
          <w:color w:val="333333"/>
          <w:lang w:val="ro-RO"/>
        </w:rPr>
        <w:t xml:space="preserve"> (ce mijloace si metode vor fi folosite pentru recompensarea muncii angajatilor);</w:t>
      </w:r>
    </w:p>
    <w:p w:rsidR="00167F79" w:rsidRPr="00160C77" w:rsidRDefault="00167F79" w:rsidP="009F756E">
      <w:pPr>
        <w:ind w:left="1074"/>
        <w:jc w:val="both"/>
        <w:rPr>
          <w:color w:val="333333"/>
          <w:lang w:val="ro-RO"/>
        </w:rPr>
      </w:pPr>
      <w:r w:rsidRPr="00160C77">
        <w:rPr>
          <w:b/>
          <w:color w:val="333333"/>
          <w:lang w:val="ro-RO"/>
        </w:rPr>
        <w:t>3.4</w:t>
      </w:r>
      <w:r w:rsidRPr="00160C77">
        <w:rPr>
          <w:color w:val="333333"/>
          <w:lang w:val="ro-RO"/>
        </w:rPr>
        <w:t xml:space="preserve"> Stilul de conducere </w:t>
      </w:r>
      <w:r w:rsidR="00B56540" w:rsidRPr="00160C77">
        <w:rPr>
          <w:color w:val="333333"/>
          <w:lang w:val="ro-RO"/>
        </w:rPr>
        <w:t>exercitat in conducerea angajatilor (se face in functie de felul muncii, daca se lucreaza sau nu in echipa, etc.- autocrat</w:t>
      </w:r>
      <w:r w:rsidR="008A3973" w:rsidRPr="00160C77">
        <w:rPr>
          <w:color w:val="333333"/>
          <w:lang w:val="ro-RO"/>
        </w:rPr>
        <w:t>ic</w:t>
      </w:r>
      <w:r w:rsidR="00B56540" w:rsidRPr="00160C77">
        <w:rPr>
          <w:color w:val="333333"/>
          <w:lang w:val="ro-RO"/>
        </w:rPr>
        <w:t>, democrat</w:t>
      </w:r>
      <w:r w:rsidR="008A3973" w:rsidRPr="00160C77">
        <w:rPr>
          <w:color w:val="333333"/>
          <w:lang w:val="ro-RO"/>
        </w:rPr>
        <w:t>ic</w:t>
      </w:r>
      <w:r w:rsidR="00B56540" w:rsidRPr="00160C77">
        <w:rPr>
          <w:color w:val="333333"/>
          <w:lang w:val="ro-RO"/>
        </w:rPr>
        <w:t xml:space="preserve">, participativ si </w:t>
      </w:r>
      <w:r w:rsidR="008A3973" w:rsidRPr="00160C77">
        <w:rPr>
          <w:color w:val="333333"/>
          <w:lang w:val="ro-RO"/>
        </w:rPr>
        <w:t>delegare).</w:t>
      </w:r>
    </w:p>
    <w:p w:rsidR="00167F79" w:rsidRPr="00160C77" w:rsidRDefault="0095287E" w:rsidP="0082356F">
      <w:pPr>
        <w:numPr>
          <w:ilvl w:val="0"/>
          <w:numId w:val="2"/>
        </w:numPr>
        <w:tabs>
          <w:tab w:val="num" w:pos="1080"/>
        </w:tabs>
        <w:spacing w:before="60"/>
        <w:ind w:left="1071" w:hanging="357"/>
        <w:jc w:val="both"/>
        <w:rPr>
          <w:b/>
          <w:color w:val="333333"/>
          <w:lang w:val="ro-RO"/>
        </w:rPr>
      </w:pPr>
      <w:r w:rsidRPr="00160C77">
        <w:rPr>
          <w:b/>
          <w:color w:val="333333"/>
          <w:lang w:val="ro-RO"/>
        </w:rPr>
        <w:t xml:space="preserve">PLANUL OPERAŢIONAL </w:t>
      </w:r>
      <w:r w:rsidR="00F413C4" w:rsidRPr="00160C77">
        <w:rPr>
          <w:color w:val="333333"/>
          <w:lang w:val="ro-RO"/>
        </w:rPr>
        <w:t>(</w:t>
      </w:r>
      <w:r w:rsidR="001B08F3" w:rsidRPr="00160C77">
        <w:rPr>
          <w:color w:val="333333"/>
          <w:lang w:val="ro-RO"/>
        </w:rPr>
        <w:t xml:space="preserve">unde sunt realizate produsele/prestate serviciile, onorarea comenzilor, descrierea spatiului de productie, </w:t>
      </w:r>
      <w:r w:rsidR="0082356F" w:rsidRPr="00160C77">
        <w:rPr>
          <w:color w:val="333333"/>
          <w:lang w:val="ro-RO"/>
        </w:rPr>
        <w:t xml:space="preserve">aplicarea managementului calitatii in companie, impactul afacerii asupra mediului inconjurator, necesarul de forta de munca, </w:t>
      </w:r>
      <w:r w:rsidR="0082356F" w:rsidRPr="00160C77">
        <w:rPr>
          <w:color w:val="333333"/>
          <w:lang w:val="ro-RO"/>
        </w:rPr>
        <w:lastRenderedPageBreak/>
        <w:t>tehnologii</w:t>
      </w:r>
      <w:r w:rsidR="0099077C" w:rsidRPr="00160C77">
        <w:rPr>
          <w:color w:val="333333"/>
          <w:lang w:val="ro-RO"/>
        </w:rPr>
        <w:t xml:space="preserve"> si</w:t>
      </w:r>
      <w:r w:rsidR="0082356F" w:rsidRPr="00160C77">
        <w:rPr>
          <w:color w:val="333333"/>
          <w:lang w:val="ro-RO"/>
        </w:rPr>
        <w:t xml:space="preserve"> echipamente necesare </w:t>
      </w:r>
      <w:r w:rsidR="0099077C" w:rsidRPr="00160C77">
        <w:rPr>
          <w:color w:val="333333"/>
          <w:lang w:val="ro-RO"/>
        </w:rPr>
        <w:t xml:space="preserve">in procesul productiei, estimarea costurilor de productie, </w:t>
      </w:r>
    </w:p>
    <w:p w:rsidR="00167F79" w:rsidRPr="00160C77" w:rsidRDefault="0095287E" w:rsidP="00D97C6D">
      <w:pPr>
        <w:numPr>
          <w:ilvl w:val="0"/>
          <w:numId w:val="2"/>
        </w:numPr>
        <w:tabs>
          <w:tab w:val="num" w:pos="1080"/>
        </w:tabs>
        <w:spacing w:before="120" w:after="120"/>
        <w:ind w:left="1071" w:hanging="357"/>
        <w:jc w:val="both"/>
        <w:rPr>
          <w:b/>
          <w:color w:val="333333"/>
          <w:lang w:val="it-IT"/>
        </w:rPr>
      </w:pPr>
      <w:r w:rsidRPr="00160C77">
        <w:rPr>
          <w:b/>
          <w:color w:val="333333"/>
          <w:lang w:val="it-IT"/>
        </w:rPr>
        <w:t xml:space="preserve">PROIECŢIILE FINANCIARE </w:t>
      </w:r>
      <w:r w:rsidR="0099077C" w:rsidRPr="00160C77">
        <w:rPr>
          <w:color w:val="333333"/>
          <w:lang w:val="it-IT"/>
        </w:rPr>
        <w:t>(sunt utilizate bilantul contabil si balantele lunare)</w:t>
      </w:r>
    </w:p>
    <w:p w:rsidR="0099077C" w:rsidRPr="00160C77" w:rsidRDefault="00167F79" w:rsidP="00C34DA0">
      <w:pPr>
        <w:ind w:left="714" w:firstLine="360"/>
        <w:jc w:val="both"/>
        <w:rPr>
          <w:color w:val="333333"/>
          <w:lang w:val="it-IT"/>
        </w:rPr>
      </w:pPr>
      <w:r w:rsidRPr="00160C77">
        <w:rPr>
          <w:b/>
          <w:color w:val="333333"/>
          <w:lang w:val="it-IT"/>
        </w:rPr>
        <w:t>5.1</w:t>
      </w:r>
      <w:r w:rsidRPr="00160C77">
        <w:rPr>
          <w:color w:val="333333"/>
          <w:lang w:val="it-IT"/>
        </w:rPr>
        <w:t xml:space="preserve"> Situaţia financiară trecută </w:t>
      </w:r>
      <w:r w:rsidR="0099077C" w:rsidRPr="00160C77">
        <w:rPr>
          <w:color w:val="333333"/>
          <w:lang w:val="it-IT"/>
        </w:rPr>
        <w:t xml:space="preserve">(se realizeaza o analiza economico-financiara, calculand diversi indicatori : </w:t>
      </w:r>
    </w:p>
    <w:p w:rsidR="0099077C" w:rsidRPr="00160C77" w:rsidRDefault="0099077C" w:rsidP="00C34DA0">
      <w:pPr>
        <w:ind w:left="720"/>
        <w:jc w:val="both"/>
        <w:rPr>
          <w:color w:val="333333"/>
          <w:lang w:val="it-IT"/>
        </w:rPr>
      </w:pPr>
      <w:r w:rsidRPr="00160C77">
        <w:rPr>
          <w:b/>
          <w:color w:val="333333"/>
          <w:lang w:val="it-IT"/>
        </w:rPr>
        <w:t>Rata curentă a lichidităţii</w:t>
      </w:r>
      <w:r w:rsidRPr="00160C77">
        <w:rPr>
          <w:color w:val="333333"/>
          <w:lang w:val="it-IT"/>
        </w:rPr>
        <w:t xml:space="preserve"> (RI) , </w:t>
      </w:r>
      <w:r w:rsidRPr="00160C77">
        <w:rPr>
          <w:b/>
          <w:color w:val="333333"/>
          <w:lang w:val="it-IT"/>
        </w:rPr>
        <w:t>RI</w:t>
      </w:r>
      <w:r w:rsidRPr="00160C77">
        <w:rPr>
          <w:color w:val="333333"/>
          <w:lang w:val="it-IT"/>
        </w:rPr>
        <w:t xml:space="preserve"> = Active curente/Pasive curente [RON].</w:t>
      </w:r>
    </w:p>
    <w:p w:rsidR="0099077C" w:rsidRPr="00160C77" w:rsidRDefault="0099077C" w:rsidP="00C34DA0">
      <w:pPr>
        <w:ind w:left="720"/>
        <w:jc w:val="both"/>
        <w:rPr>
          <w:color w:val="333333"/>
          <w:lang w:val="it-IT"/>
        </w:rPr>
      </w:pPr>
      <w:r w:rsidRPr="00160C77">
        <w:rPr>
          <w:b/>
          <w:color w:val="333333"/>
          <w:lang w:val="ro-RO"/>
        </w:rPr>
        <w:t>Rata rapidă a lichidităţii</w:t>
      </w:r>
      <w:r w:rsidRPr="00160C77">
        <w:rPr>
          <w:color w:val="333333"/>
          <w:lang w:val="ro-RO"/>
        </w:rPr>
        <w:t xml:space="preserve"> (Rrl</w:t>
      </w:r>
      <w:r w:rsidRPr="00160C77">
        <w:rPr>
          <w:color w:val="333333"/>
          <w:lang w:val="it-IT"/>
        </w:rPr>
        <w:t xml:space="preserve">), </w:t>
      </w:r>
      <w:r w:rsidRPr="00160C77">
        <w:rPr>
          <w:b/>
          <w:color w:val="333333"/>
          <w:lang w:val="it-IT"/>
        </w:rPr>
        <w:t xml:space="preserve">Rrl </w:t>
      </w:r>
      <w:r w:rsidRPr="00160C77">
        <w:rPr>
          <w:color w:val="333333"/>
          <w:lang w:val="it-IT"/>
        </w:rPr>
        <w:t>= (Active curente – Stocuri)/Pasive curente;</w:t>
      </w:r>
    </w:p>
    <w:p w:rsidR="0099077C" w:rsidRPr="00160C77" w:rsidRDefault="0099077C" w:rsidP="00C34DA0">
      <w:pPr>
        <w:ind w:left="720"/>
        <w:jc w:val="both"/>
        <w:rPr>
          <w:color w:val="333333"/>
          <w:lang w:val="it-IT"/>
        </w:rPr>
      </w:pPr>
      <w:r w:rsidRPr="00160C77">
        <w:rPr>
          <w:b/>
          <w:color w:val="333333"/>
          <w:lang w:val="it-IT"/>
        </w:rPr>
        <w:t>Rata de recuperare a cren</w:t>
      </w:r>
      <w:r w:rsidRPr="00160C77">
        <w:rPr>
          <w:b/>
          <w:color w:val="333333"/>
          <w:lang w:val="ro-RO"/>
        </w:rPr>
        <w:t>ţ</w:t>
      </w:r>
      <w:r w:rsidRPr="00160C77">
        <w:rPr>
          <w:b/>
          <w:color w:val="333333"/>
          <w:lang w:val="it-IT"/>
        </w:rPr>
        <w:t>elor</w:t>
      </w:r>
      <w:r w:rsidRPr="00160C77">
        <w:rPr>
          <w:color w:val="333333"/>
          <w:lang w:val="it-IT"/>
        </w:rPr>
        <w:t xml:space="preserve"> (Rrc), </w:t>
      </w:r>
      <w:r w:rsidRPr="00160C77">
        <w:rPr>
          <w:b/>
          <w:color w:val="333333"/>
          <w:lang w:val="it-IT"/>
        </w:rPr>
        <w:t>Rrc</w:t>
      </w:r>
      <w:r w:rsidRPr="00160C77">
        <w:rPr>
          <w:color w:val="333333"/>
          <w:lang w:val="it-IT"/>
        </w:rPr>
        <w:t xml:space="preserve"> = [(Facturi emise si ne</w:t>
      </w:r>
      <w:r w:rsidRPr="00160C77">
        <w:rPr>
          <w:color w:val="333333"/>
          <w:lang w:val="ro-RO"/>
        </w:rPr>
        <w:t>âncasate + Debitori) x 365 zile]/Cifra de afaceri;</w:t>
      </w:r>
      <w:r w:rsidRPr="00160C77">
        <w:rPr>
          <w:color w:val="333333"/>
          <w:lang w:val="it-IT"/>
        </w:rPr>
        <w:t xml:space="preserve"> </w:t>
      </w:r>
    </w:p>
    <w:p w:rsidR="0099077C" w:rsidRPr="00160C77" w:rsidRDefault="0099077C" w:rsidP="00C34DA0">
      <w:pPr>
        <w:ind w:left="720"/>
        <w:jc w:val="both"/>
        <w:rPr>
          <w:color w:val="333333"/>
          <w:lang w:val="it-IT"/>
        </w:rPr>
      </w:pPr>
      <w:r w:rsidRPr="00160C77">
        <w:rPr>
          <w:b/>
          <w:color w:val="333333"/>
          <w:lang w:val="it-IT"/>
        </w:rPr>
        <w:t>Rata de plat</w:t>
      </w:r>
      <w:r w:rsidRPr="00160C77">
        <w:rPr>
          <w:b/>
          <w:color w:val="333333"/>
          <w:lang w:val="ro-RO"/>
        </w:rPr>
        <w:t>ă a debitelor</w:t>
      </w:r>
      <w:r w:rsidRPr="00160C77">
        <w:rPr>
          <w:color w:val="333333"/>
          <w:lang w:val="it-IT"/>
        </w:rPr>
        <w:t xml:space="preserve"> (Rpd), </w:t>
      </w:r>
      <w:r w:rsidRPr="00160C77">
        <w:rPr>
          <w:b/>
          <w:color w:val="333333"/>
          <w:lang w:val="it-IT"/>
        </w:rPr>
        <w:t>Rpd</w:t>
      </w:r>
      <w:r w:rsidRPr="00160C77">
        <w:rPr>
          <w:color w:val="333333"/>
          <w:lang w:val="it-IT"/>
        </w:rPr>
        <w:t xml:space="preserve"> = [(Furnizori</w:t>
      </w:r>
      <w:r w:rsidRPr="00160C77">
        <w:rPr>
          <w:color w:val="333333"/>
          <w:lang w:val="ro-RO"/>
        </w:rPr>
        <w:t xml:space="preserve"> + Creditori) x 365 zile]/Cifra de afaceri;</w:t>
      </w:r>
    </w:p>
    <w:p w:rsidR="009C140C" w:rsidRPr="00160C77" w:rsidRDefault="009C140C" w:rsidP="00C34DA0">
      <w:pPr>
        <w:ind w:left="720"/>
        <w:jc w:val="both"/>
        <w:rPr>
          <w:color w:val="333333"/>
          <w:lang w:val="fr-FR"/>
        </w:rPr>
      </w:pPr>
      <w:r w:rsidRPr="00160C77">
        <w:rPr>
          <w:b/>
          <w:color w:val="333333"/>
          <w:lang w:val="ro-RO"/>
        </w:rPr>
        <w:t>Rata profitului</w:t>
      </w:r>
      <w:r w:rsidRPr="00160C77">
        <w:rPr>
          <w:color w:val="333333"/>
          <w:lang w:val="ro-RO"/>
        </w:rPr>
        <w:t xml:space="preserve"> (Rp)</w:t>
      </w:r>
      <w:r w:rsidRPr="00160C77">
        <w:rPr>
          <w:color w:val="333333"/>
          <w:lang w:val="fr-FR"/>
        </w:rPr>
        <w:t xml:space="preserve">, </w:t>
      </w:r>
      <w:r w:rsidRPr="00160C77">
        <w:rPr>
          <w:b/>
          <w:color w:val="333333"/>
          <w:lang w:val="ro-RO"/>
        </w:rPr>
        <w:t>Rp</w:t>
      </w:r>
      <w:r w:rsidRPr="00160C77">
        <w:rPr>
          <w:color w:val="333333"/>
          <w:lang w:val="ro-RO"/>
        </w:rPr>
        <w:t xml:space="preserve"> </w:t>
      </w:r>
      <w:r w:rsidRPr="00160C77">
        <w:rPr>
          <w:color w:val="333333"/>
          <w:lang w:val="fr-FR"/>
        </w:rPr>
        <w:t>= Profit brut/ Cifra de afaceri  x 100%</w:t>
      </w:r>
    </w:p>
    <w:p w:rsidR="009C140C" w:rsidRPr="00160C77" w:rsidRDefault="009C140C" w:rsidP="00C34DA0">
      <w:pPr>
        <w:ind w:left="720"/>
        <w:jc w:val="both"/>
        <w:rPr>
          <w:color w:val="333333"/>
          <w:lang w:val="it-IT"/>
        </w:rPr>
      </w:pPr>
      <w:r w:rsidRPr="00160C77">
        <w:rPr>
          <w:b/>
          <w:color w:val="333333"/>
          <w:lang w:val="it-IT"/>
        </w:rPr>
        <w:t>Productivitatea muncii</w:t>
      </w:r>
      <w:r w:rsidRPr="00160C77">
        <w:rPr>
          <w:color w:val="333333"/>
          <w:lang w:val="it-IT"/>
        </w:rPr>
        <w:t xml:space="preserve"> </w:t>
      </w:r>
      <w:r w:rsidRPr="00160C77">
        <w:rPr>
          <w:color w:val="333333"/>
          <w:lang w:val="ro-RO"/>
        </w:rPr>
        <w:t>(Wm)</w:t>
      </w:r>
      <w:r w:rsidRPr="00160C77">
        <w:rPr>
          <w:color w:val="333333"/>
          <w:lang w:val="it-IT"/>
        </w:rPr>
        <w:t xml:space="preserve">, </w:t>
      </w:r>
      <w:r w:rsidRPr="00160C77">
        <w:rPr>
          <w:b/>
          <w:color w:val="333333"/>
          <w:lang w:val="ro-RO"/>
        </w:rPr>
        <w:t>Wm</w:t>
      </w:r>
      <w:r w:rsidRPr="00160C77">
        <w:rPr>
          <w:b/>
          <w:color w:val="333333"/>
          <w:lang w:val="it-IT"/>
        </w:rPr>
        <w:t xml:space="preserve"> </w:t>
      </w:r>
      <w:r w:rsidRPr="00160C77">
        <w:rPr>
          <w:color w:val="333333"/>
          <w:lang w:val="it-IT"/>
        </w:rPr>
        <w:t>= Cifra de afaceri / Nr. mediu personal</w:t>
      </w:r>
    </w:p>
    <w:p w:rsidR="00167F79" w:rsidRPr="009304B8" w:rsidRDefault="00167F79" w:rsidP="005078FD">
      <w:pPr>
        <w:ind w:left="1074"/>
        <w:jc w:val="both"/>
        <w:rPr>
          <w:color w:val="FF6600"/>
          <w:lang w:val="it-IT"/>
        </w:rPr>
      </w:pPr>
      <w:r w:rsidRPr="00160C77">
        <w:rPr>
          <w:b/>
          <w:color w:val="333333"/>
          <w:lang w:val="it-IT"/>
        </w:rPr>
        <w:t>5.2</w:t>
      </w:r>
      <w:r w:rsidRPr="00160C77">
        <w:rPr>
          <w:color w:val="333333"/>
          <w:lang w:val="it-IT"/>
        </w:rPr>
        <w:t xml:space="preserve"> Situaţia financiară previzionată pentru următorii </w:t>
      </w:r>
      <w:r w:rsidRPr="00160C77">
        <w:rPr>
          <w:b/>
          <w:color w:val="333333"/>
          <w:lang w:val="it-IT"/>
        </w:rPr>
        <w:t>trei ani</w:t>
      </w:r>
      <w:r w:rsidRPr="00160C77">
        <w:rPr>
          <w:color w:val="333333"/>
          <w:lang w:val="it-IT"/>
        </w:rPr>
        <w:t xml:space="preserve"> </w:t>
      </w:r>
      <w:r w:rsidR="002513B3">
        <w:rPr>
          <w:color w:val="333333"/>
          <w:lang w:val="it-IT"/>
        </w:rPr>
        <w:t>(Anexa</w:t>
      </w:r>
      <w:r w:rsidR="009304B8">
        <w:rPr>
          <w:color w:val="FF6600"/>
          <w:lang w:val="it-IT"/>
        </w:rPr>
        <w:t xml:space="preserve"> </w:t>
      </w:r>
      <w:r w:rsidR="009304B8" w:rsidRPr="002513B3">
        <w:rPr>
          <w:color w:val="993300"/>
          <w:lang w:val="it-IT"/>
        </w:rPr>
        <w:t>in format excel</w:t>
      </w:r>
      <w:r w:rsidR="002513B3" w:rsidRPr="002513B3">
        <w:rPr>
          <w:color w:val="993300"/>
          <w:lang w:val="it-IT"/>
        </w:rPr>
        <w:t>).</w:t>
      </w:r>
      <w:r w:rsidR="009304B8" w:rsidRPr="002513B3">
        <w:rPr>
          <w:color w:val="993300"/>
          <w:lang w:val="it-IT"/>
        </w:rPr>
        <w:t xml:space="preserve"> </w:t>
      </w:r>
    </w:p>
    <w:p w:rsidR="00167F79" w:rsidRPr="00160C77" w:rsidRDefault="00167F79" w:rsidP="005078FD">
      <w:pPr>
        <w:ind w:left="1800"/>
        <w:jc w:val="both"/>
        <w:rPr>
          <w:color w:val="333333"/>
          <w:lang w:val="it-IT"/>
        </w:rPr>
      </w:pPr>
      <w:r w:rsidRPr="00160C77">
        <w:rPr>
          <w:color w:val="333333"/>
          <w:lang w:val="it-IT"/>
        </w:rPr>
        <w:t xml:space="preserve">5.2.1 Venituri previzionate </w:t>
      </w:r>
      <w:r w:rsidR="001E3BB9" w:rsidRPr="00160C77">
        <w:rPr>
          <w:color w:val="333333"/>
          <w:lang w:val="it-IT"/>
        </w:rPr>
        <w:t>din vanzari, lunar (CA)</w:t>
      </w:r>
    </w:p>
    <w:p w:rsidR="00167F79" w:rsidRPr="00160C77" w:rsidRDefault="00167F79" w:rsidP="005078FD">
      <w:pPr>
        <w:ind w:left="1800"/>
        <w:jc w:val="both"/>
        <w:rPr>
          <w:color w:val="333333"/>
          <w:lang w:val="it-IT"/>
        </w:rPr>
      </w:pPr>
      <w:r w:rsidRPr="00160C77">
        <w:rPr>
          <w:color w:val="333333"/>
          <w:lang w:val="it-IT"/>
        </w:rPr>
        <w:t xml:space="preserve">5.2.2 Cheltuieli previzionate </w:t>
      </w:r>
      <w:r w:rsidR="00F4743B" w:rsidRPr="00160C77">
        <w:rPr>
          <w:color w:val="333333"/>
          <w:lang w:val="it-IT"/>
        </w:rPr>
        <w:t xml:space="preserve">lunar (necesar de lichiditati), </w:t>
      </w:r>
    </w:p>
    <w:p w:rsidR="00167F79" w:rsidRPr="00160C77" w:rsidRDefault="00167F79" w:rsidP="005078FD">
      <w:pPr>
        <w:ind w:left="1800"/>
        <w:jc w:val="both"/>
        <w:rPr>
          <w:color w:val="333333"/>
          <w:lang w:val="it-IT"/>
        </w:rPr>
      </w:pPr>
      <w:r w:rsidRPr="00160C77">
        <w:rPr>
          <w:color w:val="333333"/>
          <w:lang w:val="it-IT"/>
        </w:rPr>
        <w:t xml:space="preserve">5.2.3 Bugetul fluxului de numerar </w:t>
      </w:r>
      <w:r w:rsidR="005078FD" w:rsidRPr="00160C77">
        <w:rPr>
          <w:color w:val="333333"/>
          <w:lang w:val="it-IT"/>
        </w:rPr>
        <w:t>(cash-flow) pe baza veniturilor si a cheltuielilor previzionate</w:t>
      </w:r>
      <w:r w:rsidR="00AF621F" w:rsidRPr="00160C77">
        <w:rPr>
          <w:color w:val="333333"/>
          <w:lang w:val="it-IT"/>
        </w:rPr>
        <w:t>, calculul profitului brut (V-C= Pr brut)</w:t>
      </w:r>
      <w:r w:rsidR="006149A5" w:rsidRPr="00160C77">
        <w:rPr>
          <w:color w:val="333333"/>
          <w:lang w:val="it-IT"/>
        </w:rPr>
        <w:t>.</w:t>
      </w:r>
    </w:p>
    <w:p w:rsidR="00167F79" w:rsidRPr="00160C77" w:rsidRDefault="00167F79" w:rsidP="00167F79">
      <w:pPr>
        <w:spacing w:before="120"/>
        <w:ind w:left="720"/>
        <w:jc w:val="both"/>
        <w:rPr>
          <w:b/>
          <w:color w:val="333333"/>
          <w:lang w:val="it-IT"/>
        </w:rPr>
      </w:pPr>
      <w:r w:rsidRPr="00160C77">
        <w:rPr>
          <w:b/>
          <w:color w:val="333333"/>
          <w:lang w:val="it-IT"/>
        </w:rPr>
        <w:t xml:space="preserve">6. </w:t>
      </w:r>
      <w:r w:rsidR="0095287E" w:rsidRPr="00160C77">
        <w:rPr>
          <w:b/>
          <w:color w:val="333333"/>
          <w:lang w:val="it-IT"/>
        </w:rPr>
        <w:t xml:space="preserve">ASPECTE LEGISLATIVE </w:t>
      </w:r>
      <w:r w:rsidR="00472BD2" w:rsidRPr="00160C77">
        <w:rPr>
          <w:color w:val="333333"/>
          <w:lang w:val="it-IT"/>
        </w:rPr>
        <w:t>(</w:t>
      </w:r>
      <w:r w:rsidR="00C405BC" w:rsidRPr="00160C77">
        <w:rPr>
          <w:color w:val="333333"/>
          <w:lang w:val="it-IT"/>
        </w:rPr>
        <w:t>situatia aprobarilor si avizelor obtinute de la diferite orgsnisme: mediu, pompieri, etc., precum si legislatia in domeniu de activitate a firmei;</w:t>
      </w:r>
    </w:p>
    <w:p w:rsidR="00167F79" w:rsidRPr="00160C77" w:rsidRDefault="00167F79" w:rsidP="00167F79">
      <w:pPr>
        <w:spacing w:line="360" w:lineRule="auto"/>
        <w:ind w:left="720"/>
        <w:jc w:val="both"/>
        <w:outlineLvl w:val="0"/>
        <w:rPr>
          <w:color w:val="333333"/>
          <w:lang w:val="it-IT"/>
        </w:rPr>
      </w:pPr>
    </w:p>
    <w:p w:rsidR="00550CD3" w:rsidRPr="00160C77" w:rsidRDefault="00167F79" w:rsidP="00167F79">
      <w:pPr>
        <w:spacing w:line="360" w:lineRule="auto"/>
        <w:ind w:left="720"/>
        <w:jc w:val="both"/>
        <w:outlineLvl w:val="0"/>
        <w:rPr>
          <w:color w:val="333333"/>
          <w:lang w:val="it-IT"/>
        </w:rPr>
      </w:pPr>
      <w:r w:rsidRPr="00160C77">
        <w:rPr>
          <w:color w:val="333333"/>
          <w:lang w:val="it-IT"/>
        </w:rPr>
        <w:t>ANEXE</w:t>
      </w:r>
      <w:r w:rsidR="00472BD2" w:rsidRPr="00160C77">
        <w:rPr>
          <w:color w:val="333333"/>
          <w:lang w:val="it-IT"/>
        </w:rPr>
        <w:t xml:space="preserve"> (Cv-urile asociatilor, organigrama firmei, previziuni financiare)</w:t>
      </w:r>
      <w:r w:rsidR="004951D9" w:rsidRPr="00160C77">
        <w:rPr>
          <w:color w:val="333333"/>
          <w:lang w:val="it-IT"/>
        </w:rPr>
        <w:t>.</w:t>
      </w:r>
    </w:p>
    <w:sectPr w:rsidR="00550CD3" w:rsidRPr="00160C77" w:rsidSect="00956FF4">
      <w:pgSz w:w="12240" w:h="15840"/>
      <w:pgMar w:top="1079" w:right="1080" w:bottom="1079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66C89"/>
    <w:multiLevelType w:val="hybridMultilevel"/>
    <w:tmpl w:val="A942CBBE"/>
    <w:lvl w:ilvl="0" w:tplc="54FA6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FB2D9F"/>
    <w:multiLevelType w:val="hybridMultilevel"/>
    <w:tmpl w:val="EEE8F41E"/>
    <w:lvl w:ilvl="0" w:tplc="54FA6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7B15192F"/>
    <w:multiLevelType w:val="multilevel"/>
    <w:tmpl w:val="050267BA"/>
    <w:lvl w:ilvl="0">
      <w:start w:val="1"/>
      <w:numFmt w:val="none"/>
      <w:lvlText w:val="1.3"/>
      <w:lvlJc w:val="left"/>
      <w:pPr>
        <w:tabs>
          <w:tab w:val="num" w:pos="432"/>
        </w:tabs>
        <w:ind w:left="432" w:firstLine="986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1077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1077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/>
  <w:rsids>
    <w:rsidRoot w:val="00F2529B"/>
    <w:rsid w:val="00034D4F"/>
    <w:rsid w:val="001243F8"/>
    <w:rsid w:val="00125A3E"/>
    <w:rsid w:val="00160284"/>
    <w:rsid w:val="00160C77"/>
    <w:rsid w:val="00167F79"/>
    <w:rsid w:val="0018546D"/>
    <w:rsid w:val="001B08F3"/>
    <w:rsid w:val="001E3BB9"/>
    <w:rsid w:val="00231212"/>
    <w:rsid w:val="002513B3"/>
    <w:rsid w:val="00252BF8"/>
    <w:rsid w:val="00332879"/>
    <w:rsid w:val="003626B4"/>
    <w:rsid w:val="004442A3"/>
    <w:rsid w:val="00472BD2"/>
    <w:rsid w:val="004951D9"/>
    <w:rsid w:val="005078FD"/>
    <w:rsid w:val="00550CD3"/>
    <w:rsid w:val="00584DFA"/>
    <w:rsid w:val="00597188"/>
    <w:rsid w:val="006149A5"/>
    <w:rsid w:val="00692270"/>
    <w:rsid w:val="00813E20"/>
    <w:rsid w:val="0082356F"/>
    <w:rsid w:val="0085047C"/>
    <w:rsid w:val="008A3973"/>
    <w:rsid w:val="008C1508"/>
    <w:rsid w:val="009304B8"/>
    <w:rsid w:val="0095287E"/>
    <w:rsid w:val="00956FF4"/>
    <w:rsid w:val="0099077C"/>
    <w:rsid w:val="009B55D5"/>
    <w:rsid w:val="009C140C"/>
    <w:rsid w:val="009D5DA3"/>
    <w:rsid w:val="009F756E"/>
    <w:rsid w:val="00A52250"/>
    <w:rsid w:val="00AF621F"/>
    <w:rsid w:val="00B56540"/>
    <w:rsid w:val="00C34DA0"/>
    <w:rsid w:val="00C405BC"/>
    <w:rsid w:val="00CD610D"/>
    <w:rsid w:val="00D10611"/>
    <w:rsid w:val="00D97C6D"/>
    <w:rsid w:val="00DA5935"/>
    <w:rsid w:val="00DB7F6C"/>
    <w:rsid w:val="00F12AFA"/>
    <w:rsid w:val="00F2529B"/>
    <w:rsid w:val="00F413C4"/>
    <w:rsid w:val="00F4743B"/>
    <w:rsid w:val="00F6294B"/>
    <w:rsid w:val="00FA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7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PLANUL DE AFACERI</vt:lpstr>
    </vt:vector>
  </TitlesOfParts>
  <Company>Private User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PLANUL DE AFACERI</dc:title>
  <dc:creator>TMV STIL</dc:creator>
  <cp:lastModifiedBy>Monica T.</cp:lastModifiedBy>
  <cp:revision>2</cp:revision>
  <cp:lastPrinted>2006-10-30T16:43:00Z</cp:lastPrinted>
  <dcterms:created xsi:type="dcterms:W3CDTF">2015-12-08T06:55:00Z</dcterms:created>
  <dcterms:modified xsi:type="dcterms:W3CDTF">2015-12-08T06:55:00Z</dcterms:modified>
</cp:coreProperties>
</file>