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7D" w:rsidRPr="00253C7D" w:rsidRDefault="00253C7D" w:rsidP="00253C7D">
      <w:pPr>
        <w:spacing w:line="276" w:lineRule="auto"/>
        <w:ind w:firstLine="0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Министерство образования Республики Беларусь</w:t>
      </w:r>
    </w:p>
    <w:p w:rsidR="00253C7D" w:rsidRPr="00253C7D" w:rsidRDefault="00253C7D" w:rsidP="00253C7D">
      <w:pPr>
        <w:keepNext/>
        <w:spacing w:line="276" w:lineRule="auto"/>
        <w:ind w:firstLine="0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keepNext/>
        <w:spacing w:line="276" w:lineRule="auto"/>
        <w:ind w:hanging="1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Учреждение образования</w:t>
      </w:r>
    </w:p>
    <w:p w:rsidR="00253C7D" w:rsidRPr="00253C7D" w:rsidRDefault="00253C7D" w:rsidP="00253C7D">
      <w:pPr>
        <w:keepNext/>
        <w:spacing w:line="276" w:lineRule="auto"/>
        <w:ind w:hanging="1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БЕЛОРУССКИЙ ГОСУДАРСТВЕННЫЙ УНИВЕРСИТЕТ</w:t>
      </w:r>
    </w:p>
    <w:p w:rsidR="00253C7D" w:rsidRPr="00253C7D" w:rsidRDefault="00253C7D" w:rsidP="00253C7D">
      <w:pPr>
        <w:keepNext/>
        <w:spacing w:line="276" w:lineRule="auto"/>
        <w:ind w:hanging="1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ИНФОРМАТИКИ И РАДИОЭЛЕКТРОНИКИ</w:t>
      </w: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  <w:r w:rsidRPr="00253C7D">
        <w:rPr>
          <w:rFonts w:eastAsia="Times New Roman" w:cs="Times New Roman"/>
        </w:rPr>
        <w:br/>
        <w:t>Факультет компьютерных систем и сетей</w:t>
      </w:r>
    </w:p>
    <w:p w:rsidR="00253C7D" w:rsidRPr="00253C7D" w:rsidRDefault="00253C7D" w:rsidP="00253C7D">
      <w:pPr>
        <w:spacing w:line="276" w:lineRule="auto"/>
        <w:ind w:hanging="1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Кафедра программного обеспечения информационных технологий</w:t>
      </w:r>
    </w:p>
    <w:p w:rsidR="00253C7D" w:rsidRPr="00253C7D" w:rsidRDefault="00253C7D" w:rsidP="00253C7D">
      <w:pPr>
        <w:spacing w:line="276" w:lineRule="auto"/>
        <w:ind w:hanging="1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rPr>
          <w:rFonts w:eastAsia="Times New Roman" w:cs="Times New Roman"/>
        </w:rPr>
      </w:pPr>
      <w:r w:rsidRPr="00253C7D">
        <w:rPr>
          <w:rFonts w:eastAsia="Times New Roman" w:cs="Times New Roman"/>
        </w:rPr>
        <w:t xml:space="preserve">Дисциплина: </w:t>
      </w:r>
      <w:r w:rsidRPr="00253C7D">
        <w:rPr>
          <w:rFonts w:eastAsia="Times New Roman" w:cs="Times New Roman"/>
          <w:lang w:val="be-BY"/>
        </w:rPr>
        <w:t>Теория вероятностей и математическая статистика (ТВиМС)</w:t>
      </w: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</w:p>
    <w:p w:rsidR="00253C7D" w:rsidRPr="0029637A" w:rsidRDefault="00253C7D" w:rsidP="0029637A">
      <w:pPr>
        <w:spacing w:line="276" w:lineRule="auto"/>
        <w:ind w:hanging="1"/>
        <w:jc w:val="center"/>
        <w:rPr>
          <w:rFonts w:eastAsia="Times New Roman" w:cs="Times New Roman"/>
          <w:sz w:val="40"/>
        </w:rPr>
      </w:pPr>
      <w:r w:rsidRPr="0029637A">
        <w:rPr>
          <w:rFonts w:eastAsia="Times New Roman" w:cs="Times New Roman"/>
          <w:sz w:val="40"/>
        </w:rPr>
        <w:t>ОТЧЕТ</w:t>
      </w:r>
      <w:r w:rsidR="0029637A">
        <w:rPr>
          <w:rFonts w:eastAsia="Times New Roman" w:cs="Times New Roman"/>
          <w:sz w:val="40"/>
        </w:rPr>
        <w:t>:</w:t>
      </w:r>
    </w:p>
    <w:p w:rsidR="00253C7D" w:rsidRPr="00253C7D" w:rsidRDefault="00253C7D" w:rsidP="00253C7D">
      <w:pPr>
        <w:spacing w:line="276" w:lineRule="auto"/>
        <w:ind w:hanging="1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>По расчетной работе</w:t>
      </w: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rPr>
          <w:rFonts w:eastAsia="Times New Roman" w:cs="Times New Roman"/>
        </w:rPr>
      </w:pPr>
    </w:p>
    <w:p w:rsidR="00ED4EA9" w:rsidRDefault="00ED4EA9" w:rsidP="00ED4EA9">
      <w:pPr>
        <w:spacing w:line="240" w:lineRule="auto"/>
        <w:ind w:firstLine="0"/>
        <w:rPr>
          <w:rFonts w:eastAsia="Times New Roman" w:cs="Times New Roman"/>
        </w:rPr>
      </w:pPr>
    </w:p>
    <w:p w:rsidR="00ED4EA9" w:rsidRDefault="00ED4EA9" w:rsidP="00ED4EA9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Выполнил </w:t>
      </w:r>
    </w:p>
    <w:p w:rsidR="00ED4EA9" w:rsidRDefault="00ED4EA9" w:rsidP="00ED4EA9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студент: </w:t>
      </w:r>
      <w:r w:rsidRPr="00AF7609">
        <w:rPr>
          <w:szCs w:val="28"/>
        </w:rPr>
        <w:t xml:space="preserve">гр. </w:t>
      </w:r>
      <w:r>
        <w:rPr>
          <w:szCs w:val="28"/>
        </w:rPr>
        <w:t>751003</w:t>
      </w:r>
      <w:r w:rsidRPr="00AF7609">
        <w:rPr>
          <w:szCs w:val="28"/>
        </w:rPr>
        <w:t xml:space="preserve">                                                      </w:t>
      </w:r>
      <w:r>
        <w:rPr>
          <w:szCs w:val="28"/>
        </w:rPr>
        <w:t xml:space="preserve">                   </w:t>
      </w:r>
      <w:proofErr w:type="spellStart"/>
      <w:r w:rsidR="00B93FBA">
        <w:rPr>
          <w:szCs w:val="28"/>
        </w:rPr>
        <w:t>Гринчик</w:t>
      </w:r>
      <w:proofErr w:type="spellEnd"/>
      <w:r w:rsidR="00B93FBA">
        <w:rPr>
          <w:szCs w:val="28"/>
        </w:rPr>
        <w:t xml:space="preserve"> В</w:t>
      </w:r>
      <w:r>
        <w:rPr>
          <w:szCs w:val="28"/>
        </w:rPr>
        <w:t>.В.</w:t>
      </w:r>
    </w:p>
    <w:p w:rsidR="00ED4EA9" w:rsidRPr="00C153E1" w:rsidRDefault="00ED4EA9" w:rsidP="00ED4EA9">
      <w:pPr>
        <w:spacing w:line="240" w:lineRule="auto"/>
        <w:ind w:firstLine="0"/>
        <w:rPr>
          <w:szCs w:val="28"/>
        </w:rPr>
      </w:pPr>
    </w:p>
    <w:p w:rsidR="00ED4EA9" w:rsidRDefault="00ED4EA9" w:rsidP="00ED4EA9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Проверили:                                                                                      </w:t>
      </w:r>
      <w:proofErr w:type="spellStart"/>
      <w:r>
        <w:rPr>
          <w:szCs w:val="28"/>
        </w:rPr>
        <w:t>Лапицкая</w:t>
      </w:r>
      <w:proofErr w:type="spellEnd"/>
      <w:r>
        <w:rPr>
          <w:szCs w:val="28"/>
        </w:rPr>
        <w:t xml:space="preserve"> Н.В.  </w:t>
      </w:r>
    </w:p>
    <w:p w:rsidR="00253C7D" w:rsidRDefault="000C1F73" w:rsidP="00ED4EA9">
      <w:pPr>
        <w:spacing w:line="276" w:lineRule="auto"/>
        <w:ind w:left="7079"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r w:rsidR="00253C7D" w:rsidRPr="00253C7D">
        <w:rPr>
          <w:rFonts w:eastAsia="Times New Roman" w:cs="Times New Roman"/>
        </w:rPr>
        <w:t>Петюкевич</w:t>
      </w:r>
      <w:proofErr w:type="spellEnd"/>
      <w:r w:rsidR="00253C7D" w:rsidRPr="00253C7D">
        <w:rPr>
          <w:rFonts w:eastAsia="Times New Roman" w:cs="Times New Roman"/>
        </w:rPr>
        <w:t xml:space="preserve"> Н.С.</w:t>
      </w: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left="7079" w:firstLine="1"/>
        <w:jc w:val="right"/>
        <w:rPr>
          <w:rFonts w:eastAsia="Times New Roman" w:cs="Times New Roman"/>
        </w:rPr>
      </w:pPr>
    </w:p>
    <w:p w:rsidR="00253C7D" w:rsidRPr="00253C7D" w:rsidRDefault="00253C7D" w:rsidP="00253C7D">
      <w:pPr>
        <w:spacing w:line="276" w:lineRule="auto"/>
        <w:ind w:firstLine="0"/>
        <w:jc w:val="center"/>
        <w:rPr>
          <w:rFonts w:eastAsia="Times New Roman" w:cs="Times New Roman"/>
        </w:rPr>
      </w:pPr>
      <w:r w:rsidRPr="00253C7D">
        <w:rPr>
          <w:rFonts w:eastAsia="Times New Roman" w:cs="Times New Roman"/>
        </w:rPr>
        <w:t xml:space="preserve">Минск </w:t>
      </w:r>
      <w:r>
        <w:rPr>
          <w:rFonts w:eastAsia="Times New Roman" w:cs="Times New Roman"/>
        </w:rPr>
        <w:t>2019</w:t>
      </w:r>
    </w:p>
    <w:p w:rsidR="0029637A" w:rsidRDefault="00E80100" w:rsidP="0029637A">
      <w:pPr>
        <w:pStyle w:val="a3"/>
        <w:jc w:val="center"/>
      </w:pPr>
      <w:r w:rsidRPr="00667644">
        <w:lastRenderedPageBreak/>
        <w:t>СОДЕРЖАНИЕ</w:t>
      </w:r>
    </w:p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-1426184839"/>
        <w:docPartObj>
          <w:docPartGallery w:val="Table of Contents"/>
          <w:docPartUnique/>
        </w:docPartObj>
      </w:sdtPr>
      <w:sdtContent>
        <w:p w:rsidR="0029637A" w:rsidRDefault="0029637A">
          <w:pPr>
            <w:pStyle w:val="a3"/>
          </w:pPr>
          <w:r>
            <w:t>Оглавление</w:t>
          </w:r>
        </w:p>
        <w:p w:rsidR="0029637A" w:rsidRDefault="0029637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58891" w:history="1">
            <w:r w:rsidRPr="00B06DD5">
              <w:rPr>
                <w:rStyle w:val="a4"/>
                <w:b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37A" w:rsidRDefault="00B9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8892" w:history="1">
            <w:r w:rsidR="0029637A" w:rsidRPr="00B06DD5">
              <w:rPr>
                <w:rStyle w:val="a4"/>
                <w:b/>
                <w:noProof/>
              </w:rPr>
              <w:t>2 Теория и использованные формулы</w:t>
            </w:r>
            <w:r w:rsidR="0029637A">
              <w:rPr>
                <w:noProof/>
                <w:webHidden/>
              </w:rPr>
              <w:tab/>
            </w:r>
            <w:r w:rsidR="0029637A">
              <w:rPr>
                <w:noProof/>
                <w:webHidden/>
              </w:rPr>
              <w:fldChar w:fldCharType="begin"/>
            </w:r>
            <w:r w:rsidR="0029637A">
              <w:rPr>
                <w:noProof/>
                <w:webHidden/>
              </w:rPr>
              <w:instrText xml:space="preserve"> PAGEREF _Toc9858892 \h </w:instrText>
            </w:r>
            <w:r w:rsidR="0029637A">
              <w:rPr>
                <w:noProof/>
                <w:webHidden/>
              </w:rPr>
            </w:r>
            <w:r w:rsidR="0029637A"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4</w:t>
            </w:r>
            <w:r w:rsidR="0029637A">
              <w:rPr>
                <w:noProof/>
                <w:webHidden/>
              </w:rPr>
              <w:fldChar w:fldCharType="end"/>
            </w:r>
          </w:hyperlink>
        </w:p>
        <w:p w:rsidR="0029637A" w:rsidRDefault="00B9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8893" w:history="1">
            <w:r w:rsidR="0029637A" w:rsidRPr="00B06DD5">
              <w:rPr>
                <w:rStyle w:val="a4"/>
                <w:b/>
                <w:noProof/>
              </w:rPr>
              <w:t>3 Анализ данных</w:t>
            </w:r>
            <w:r w:rsidR="0029637A">
              <w:rPr>
                <w:noProof/>
                <w:webHidden/>
              </w:rPr>
              <w:tab/>
            </w:r>
            <w:r w:rsidR="0029637A">
              <w:rPr>
                <w:noProof/>
                <w:webHidden/>
              </w:rPr>
              <w:fldChar w:fldCharType="begin"/>
            </w:r>
            <w:r w:rsidR="0029637A">
              <w:rPr>
                <w:noProof/>
                <w:webHidden/>
              </w:rPr>
              <w:instrText xml:space="preserve"> PAGEREF _Toc9858893 \h </w:instrText>
            </w:r>
            <w:r w:rsidR="0029637A">
              <w:rPr>
                <w:noProof/>
                <w:webHidden/>
              </w:rPr>
            </w:r>
            <w:r w:rsidR="0029637A"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9</w:t>
            </w:r>
            <w:r w:rsidR="0029637A">
              <w:rPr>
                <w:noProof/>
                <w:webHidden/>
              </w:rPr>
              <w:fldChar w:fldCharType="end"/>
            </w:r>
          </w:hyperlink>
        </w:p>
        <w:p w:rsidR="0029637A" w:rsidRDefault="00B9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8894" w:history="1">
            <w:r w:rsidR="0029637A" w:rsidRPr="00B06DD5">
              <w:rPr>
                <w:rStyle w:val="a4"/>
                <w:noProof/>
              </w:rPr>
              <w:t>3.1 Дискретная случайная величина</w:t>
            </w:r>
            <w:r w:rsidR="0029637A">
              <w:rPr>
                <w:noProof/>
                <w:webHidden/>
              </w:rPr>
              <w:tab/>
            </w:r>
            <w:r w:rsidR="0029637A">
              <w:rPr>
                <w:noProof/>
                <w:webHidden/>
              </w:rPr>
              <w:fldChar w:fldCharType="begin"/>
            </w:r>
            <w:r w:rsidR="0029637A">
              <w:rPr>
                <w:noProof/>
                <w:webHidden/>
              </w:rPr>
              <w:instrText xml:space="preserve"> PAGEREF _Toc9858894 \h </w:instrText>
            </w:r>
            <w:r w:rsidR="0029637A">
              <w:rPr>
                <w:noProof/>
                <w:webHidden/>
              </w:rPr>
            </w:r>
            <w:r w:rsidR="0029637A"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9</w:t>
            </w:r>
            <w:r w:rsidR="0029637A">
              <w:rPr>
                <w:noProof/>
                <w:webHidden/>
              </w:rPr>
              <w:fldChar w:fldCharType="end"/>
            </w:r>
          </w:hyperlink>
        </w:p>
        <w:p w:rsidR="0029637A" w:rsidRDefault="00B9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8895" w:history="1">
            <w:r w:rsidR="0029637A" w:rsidRPr="00B06DD5">
              <w:rPr>
                <w:rStyle w:val="a4"/>
                <w:noProof/>
              </w:rPr>
              <w:t>3.2</w:t>
            </w:r>
            <w:r w:rsidR="002963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9637A" w:rsidRPr="00B06DD5">
              <w:rPr>
                <w:rStyle w:val="a4"/>
                <w:noProof/>
              </w:rPr>
              <w:t>Непрерывная случайная величина</w:t>
            </w:r>
            <w:r w:rsidR="0029637A">
              <w:rPr>
                <w:noProof/>
                <w:webHidden/>
              </w:rPr>
              <w:tab/>
            </w:r>
            <w:r w:rsidR="0029637A">
              <w:rPr>
                <w:noProof/>
                <w:webHidden/>
              </w:rPr>
              <w:fldChar w:fldCharType="begin"/>
            </w:r>
            <w:r w:rsidR="0029637A">
              <w:rPr>
                <w:noProof/>
                <w:webHidden/>
              </w:rPr>
              <w:instrText xml:space="preserve"> PAGEREF _Toc9858895 \h </w:instrText>
            </w:r>
            <w:r w:rsidR="0029637A">
              <w:rPr>
                <w:noProof/>
                <w:webHidden/>
              </w:rPr>
            </w:r>
            <w:r w:rsidR="0029637A"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15</w:t>
            </w:r>
            <w:r w:rsidR="0029637A">
              <w:rPr>
                <w:noProof/>
                <w:webHidden/>
              </w:rPr>
              <w:fldChar w:fldCharType="end"/>
            </w:r>
          </w:hyperlink>
        </w:p>
        <w:p w:rsidR="0029637A" w:rsidRDefault="00B93FB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8896" w:history="1">
            <w:r w:rsidR="0029637A" w:rsidRPr="00B06DD5">
              <w:rPr>
                <w:rStyle w:val="a4"/>
                <w:b/>
                <w:noProof/>
              </w:rPr>
              <w:t>Вывод</w:t>
            </w:r>
            <w:r w:rsidR="0029637A">
              <w:rPr>
                <w:noProof/>
                <w:webHidden/>
              </w:rPr>
              <w:tab/>
            </w:r>
            <w:r w:rsidR="0029637A">
              <w:rPr>
                <w:noProof/>
                <w:webHidden/>
              </w:rPr>
              <w:fldChar w:fldCharType="begin"/>
            </w:r>
            <w:r w:rsidR="0029637A">
              <w:rPr>
                <w:noProof/>
                <w:webHidden/>
              </w:rPr>
              <w:instrText xml:space="preserve"> PAGEREF _Toc9858896 \h </w:instrText>
            </w:r>
            <w:r w:rsidR="0029637A">
              <w:rPr>
                <w:noProof/>
                <w:webHidden/>
              </w:rPr>
            </w:r>
            <w:r w:rsidR="0029637A">
              <w:rPr>
                <w:noProof/>
                <w:webHidden/>
              </w:rPr>
              <w:fldChar w:fldCharType="separate"/>
            </w:r>
            <w:r w:rsidR="003D701C">
              <w:rPr>
                <w:noProof/>
                <w:webHidden/>
              </w:rPr>
              <w:t>24</w:t>
            </w:r>
            <w:r w:rsidR="0029637A">
              <w:rPr>
                <w:noProof/>
                <w:webHidden/>
              </w:rPr>
              <w:fldChar w:fldCharType="end"/>
            </w:r>
          </w:hyperlink>
        </w:p>
        <w:p w:rsidR="0029637A" w:rsidRDefault="0029637A">
          <w:r>
            <w:rPr>
              <w:b/>
              <w:bCs/>
            </w:rPr>
            <w:fldChar w:fldCharType="end"/>
          </w:r>
        </w:p>
      </w:sdtContent>
    </w:sdt>
    <w:p w:rsidR="0029637A" w:rsidRPr="0029637A" w:rsidRDefault="0029637A" w:rsidP="0029637A">
      <w:pPr>
        <w:rPr>
          <w:lang w:eastAsia="ru-RU"/>
        </w:rPr>
      </w:pPr>
    </w:p>
    <w:p w:rsidR="00E80100" w:rsidRDefault="00E80100">
      <w:r>
        <w:br w:type="page"/>
      </w:r>
    </w:p>
    <w:p w:rsidR="008C6E19" w:rsidRPr="0029637A" w:rsidRDefault="00E80100" w:rsidP="0029637A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0" w:name="_Toc9858891"/>
      <w:r w:rsidRPr="0029637A">
        <w:rPr>
          <w:rFonts w:ascii="Times New Roman" w:hAnsi="Times New Roman" w:cs="Times New Roman"/>
          <w:b/>
          <w:color w:val="auto"/>
          <w:sz w:val="32"/>
        </w:rPr>
        <w:lastRenderedPageBreak/>
        <w:t>1 Постановка задачи</w:t>
      </w:r>
      <w:bookmarkEnd w:id="0"/>
    </w:p>
    <w:p w:rsidR="00E80100" w:rsidRDefault="00E80100" w:rsidP="00E80100">
      <w:pPr>
        <w:spacing w:line="312" w:lineRule="auto"/>
      </w:pPr>
    </w:p>
    <w:p w:rsidR="00E80100" w:rsidRDefault="00E80100" w:rsidP="00E80100">
      <w:pPr>
        <w:spacing w:line="312" w:lineRule="auto"/>
      </w:pPr>
      <w:r>
        <w:t xml:space="preserve">В результате статистических наблюдений некоторой совокупности относительно изучаемого признака Х были получены выборочные данные (данные из открытых источников, размер выборки в диапазоне от 100 до 1000, 2 набора – дискретные и непрерывные). </w:t>
      </w:r>
    </w:p>
    <w:p w:rsidR="00E80100" w:rsidRDefault="00E80100" w:rsidP="00E80100">
      <w:pPr>
        <w:spacing w:line="312" w:lineRule="auto"/>
      </w:pPr>
      <w:r>
        <w:t>ТРЕБУЕТСЯ:</w:t>
      </w:r>
    </w:p>
    <w:p w:rsidR="00E80100" w:rsidRDefault="00E80100" w:rsidP="00E80100">
      <w:pPr>
        <w:spacing w:line="312" w:lineRule="auto"/>
      </w:pPr>
      <w:r>
        <w:t>1.</w:t>
      </w:r>
      <w:r>
        <w:tab/>
        <w:t xml:space="preserve">составить дискретный или интервальный ряд распределения частот и  </w:t>
      </w:r>
      <w:proofErr w:type="spellStart"/>
      <w:r>
        <w:t>частостей</w:t>
      </w:r>
      <w:proofErr w:type="spellEnd"/>
      <w:r>
        <w:t xml:space="preserve"> случайной величины Х;</w:t>
      </w:r>
    </w:p>
    <w:p w:rsidR="00E80100" w:rsidRDefault="00E80100" w:rsidP="00E80100">
      <w:pPr>
        <w:spacing w:line="312" w:lineRule="auto"/>
      </w:pPr>
      <w:r>
        <w:t>2.</w:t>
      </w:r>
      <w:r>
        <w:tab/>
        <w:t xml:space="preserve">построить полигон или гистограмму частот; </w:t>
      </w:r>
    </w:p>
    <w:p w:rsidR="00E80100" w:rsidRDefault="00E80100" w:rsidP="00E80100">
      <w:pPr>
        <w:spacing w:line="312" w:lineRule="auto"/>
      </w:pPr>
      <w:r>
        <w:t>3.</w:t>
      </w:r>
      <w:r>
        <w:tab/>
        <w:t xml:space="preserve">найти эмпирическую функцию распределения признака Х и построить её график; </w:t>
      </w:r>
    </w:p>
    <w:p w:rsidR="00E80100" w:rsidRDefault="00E80100" w:rsidP="00E80100">
      <w:pPr>
        <w:spacing w:line="312" w:lineRule="auto"/>
      </w:pPr>
      <w:r>
        <w:t>4.</w:t>
      </w:r>
      <w:r>
        <w:tab/>
        <w:t xml:space="preserve">вычислить все возможные числовые характеристики выборочных данных и проанализировать полученные результаты (близость дисперсии к нулю, соотношение между математическим ожиданием и дисперсией, близость оценок средней, моды и медианы, </w:t>
      </w:r>
      <w:proofErr w:type="spellStart"/>
      <w:r>
        <w:t>ассиметрия</w:t>
      </w:r>
      <w:proofErr w:type="spellEnd"/>
      <w:r>
        <w:t xml:space="preserve"> и эксцесс);</w:t>
      </w:r>
    </w:p>
    <w:p w:rsidR="00E80100" w:rsidRDefault="00E80100" w:rsidP="00E80100">
      <w:pPr>
        <w:spacing w:line="312" w:lineRule="auto"/>
      </w:pPr>
      <w:r>
        <w:t>5.</w:t>
      </w:r>
      <w:r>
        <w:tab/>
        <w:t>проверить качество группировки с помощью доли межгрупповой дисперсии в общей дисперсии выборки (правило сложения дисперсий)</w:t>
      </w:r>
    </w:p>
    <w:p w:rsidR="00E80100" w:rsidRDefault="00E80100" w:rsidP="00E80100">
      <w:pPr>
        <w:spacing w:line="312" w:lineRule="auto"/>
      </w:pPr>
      <w:r>
        <w:t>6.</w:t>
      </w:r>
      <w:r>
        <w:tab/>
        <w:t xml:space="preserve">выдвинуть гипотезу о виде распределения рассматриваемой случайной величины Х. Обосновать выбор вида распределения. </w:t>
      </w:r>
    </w:p>
    <w:p w:rsidR="00E80100" w:rsidRDefault="00E80100" w:rsidP="00E80100">
      <w:pPr>
        <w:spacing w:line="312" w:lineRule="auto"/>
      </w:pPr>
      <w:r>
        <w:t>7.</w:t>
      </w:r>
      <w:r>
        <w:tab/>
        <w:t xml:space="preserve">Написать аналитическое выражение теоретической функции распределения, найти теоретические (выравнивающие частоты), построить их графики и сравнить теоретические и эмпирические характеристики графически </w:t>
      </w:r>
    </w:p>
    <w:p w:rsidR="00E80100" w:rsidRDefault="00E80100" w:rsidP="00E80100">
      <w:pPr>
        <w:spacing w:line="312" w:lineRule="auto"/>
      </w:pPr>
      <w:r>
        <w:t>8.</w:t>
      </w:r>
      <w:r>
        <w:tab/>
        <w:t xml:space="preserve">приняв уровень значимости 0.05 по критериям согласия Пирсона, Романовского, Колмогорова, </w:t>
      </w:r>
      <w:proofErr w:type="spellStart"/>
      <w:r>
        <w:t>Ястремского</w:t>
      </w:r>
      <w:proofErr w:type="spellEnd"/>
      <w:r>
        <w:t>, подтвердить или отвергнуть выдвинутую гипотезу о виде распределения.</w:t>
      </w:r>
    </w:p>
    <w:p w:rsidR="00E80100" w:rsidRDefault="00E80100" w:rsidP="00E80100">
      <w:pPr>
        <w:spacing w:line="312" w:lineRule="auto"/>
      </w:pPr>
      <w:r>
        <w:br w:type="page"/>
      </w:r>
    </w:p>
    <w:p w:rsidR="00D37036" w:rsidRPr="0029637A" w:rsidRDefault="00D37036" w:rsidP="0029637A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1" w:name="_Toc9858892"/>
      <w:r w:rsidRPr="0029637A">
        <w:rPr>
          <w:rFonts w:ascii="Times New Roman" w:hAnsi="Times New Roman" w:cs="Times New Roman"/>
          <w:b/>
          <w:color w:val="auto"/>
          <w:sz w:val="32"/>
        </w:rPr>
        <w:lastRenderedPageBreak/>
        <w:t xml:space="preserve">2 </w:t>
      </w:r>
      <w:r w:rsidR="0029637A" w:rsidRPr="0029637A">
        <w:rPr>
          <w:rFonts w:ascii="Times New Roman" w:hAnsi="Times New Roman" w:cs="Times New Roman"/>
          <w:b/>
          <w:color w:val="auto"/>
          <w:sz w:val="32"/>
        </w:rPr>
        <w:t>Теория и и</w:t>
      </w:r>
      <w:r w:rsidRPr="0029637A">
        <w:rPr>
          <w:rFonts w:ascii="Times New Roman" w:hAnsi="Times New Roman" w:cs="Times New Roman"/>
          <w:b/>
          <w:color w:val="auto"/>
          <w:sz w:val="32"/>
        </w:rPr>
        <w:t>спользованные формулы</w:t>
      </w:r>
      <w:bookmarkEnd w:id="1"/>
    </w:p>
    <w:p w:rsidR="00D37036" w:rsidRDefault="00D37036" w:rsidP="00D37036">
      <w:pPr>
        <w:ind w:firstLine="567"/>
        <w:jc w:val="both"/>
        <w:rPr>
          <w:szCs w:val="28"/>
        </w:rPr>
      </w:pPr>
    </w:p>
    <w:p w:rsidR="00D37036" w:rsidRPr="008705F8" w:rsidRDefault="00D37036" w:rsidP="00D37036">
      <w:pPr>
        <w:ind w:firstLine="567"/>
        <w:jc w:val="both"/>
        <w:rPr>
          <w:szCs w:val="28"/>
        </w:rPr>
      </w:pPr>
      <w:r w:rsidRPr="008705F8">
        <w:rPr>
          <w:szCs w:val="28"/>
        </w:rPr>
        <w:t>В данном разделе приведены основные формулы и определение, согласно которым были произведены расчёты и построены соответствующие графики.</w:t>
      </w:r>
    </w:p>
    <w:p w:rsidR="00D37036" w:rsidRPr="008705F8" w:rsidRDefault="00D37036" w:rsidP="00D37036">
      <w:pPr>
        <w:ind w:firstLine="567"/>
        <w:jc w:val="both"/>
        <w:rPr>
          <w:szCs w:val="28"/>
        </w:rPr>
      </w:pPr>
    </w:p>
    <w:p w:rsidR="00D37036" w:rsidRPr="008705F8" w:rsidRDefault="00D37036" w:rsidP="00D37036">
      <w:pPr>
        <w:ind w:firstLine="567"/>
        <w:jc w:val="both"/>
        <w:rPr>
          <w:szCs w:val="28"/>
        </w:rPr>
      </w:pPr>
      <w:r w:rsidRPr="008705F8">
        <w:rPr>
          <w:b/>
          <w:szCs w:val="28"/>
        </w:rPr>
        <w:t>Частота</w:t>
      </w:r>
      <w:r w:rsidRPr="008705F8">
        <w:rPr>
          <w:szCs w:val="28"/>
        </w:rPr>
        <w:t xml:space="preserve"> - число единиц совокупности с данным значением признака </w:t>
      </w:r>
      <w:r w:rsidRPr="008705F8">
        <w:rPr>
          <w:szCs w:val="28"/>
          <w:lang w:val="en-US"/>
        </w:rPr>
        <w:t>N</w:t>
      </w:r>
      <w:r w:rsidRPr="008705F8">
        <w:rPr>
          <w:szCs w:val="28"/>
          <w:vertAlign w:val="subscript"/>
          <w:lang w:val="en-US"/>
        </w:rPr>
        <w:t>i</w:t>
      </w:r>
      <w:r w:rsidRPr="008705F8">
        <w:rPr>
          <w:szCs w:val="28"/>
        </w:rPr>
        <w:t xml:space="preserve">. Сумма </w:t>
      </w:r>
      <w:r w:rsidRPr="008705F8">
        <w:rPr>
          <w:szCs w:val="28"/>
          <w:lang w:val="en-US"/>
        </w:rPr>
        <w:t>N</w:t>
      </w:r>
      <w:r w:rsidRPr="008705F8">
        <w:rPr>
          <w:szCs w:val="28"/>
          <w:vertAlign w:val="subscript"/>
          <w:lang w:val="en-US"/>
        </w:rPr>
        <w:t>i</w:t>
      </w:r>
      <w:r w:rsidRPr="008705F8">
        <w:rPr>
          <w:szCs w:val="28"/>
        </w:rPr>
        <w:t>-</w:t>
      </w:r>
      <w:proofErr w:type="spellStart"/>
      <w:r w:rsidRPr="008705F8">
        <w:rPr>
          <w:szCs w:val="28"/>
        </w:rPr>
        <w:t>тых</w:t>
      </w:r>
      <w:proofErr w:type="spellEnd"/>
      <w:r w:rsidRPr="008705F8">
        <w:rPr>
          <w:szCs w:val="28"/>
        </w:rPr>
        <w:t xml:space="preserve"> должна быть равна количеству всех элементов ряда. Ниже приведены виды частот.</w:t>
      </w:r>
    </w:p>
    <w:p w:rsidR="00D37036" w:rsidRPr="008705F8" w:rsidRDefault="00D37036" w:rsidP="00D37036">
      <w:pPr>
        <w:ind w:firstLine="567"/>
        <w:jc w:val="both"/>
        <w:rPr>
          <w:color w:val="000000"/>
          <w:szCs w:val="28"/>
          <w:shd w:val="clear" w:color="auto" w:fill="FFFFFF"/>
        </w:rPr>
      </w:pPr>
      <w:r w:rsidRPr="008705F8">
        <w:rPr>
          <w:i/>
          <w:color w:val="000000"/>
          <w:szCs w:val="28"/>
          <w:shd w:val="clear" w:color="auto" w:fill="FFFFFF"/>
        </w:rPr>
        <w:t>Частота для дискретного ряда</w:t>
      </w:r>
      <w:r w:rsidRPr="008705F8">
        <w:rPr>
          <w:color w:val="000000"/>
          <w:szCs w:val="28"/>
          <w:shd w:val="clear" w:color="auto" w:fill="FFFFFF"/>
        </w:rPr>
        <w:t xml:space="preserve"> – подсчет количества исходов, где варианта имела </w:t>
      </w:r>
      <w:proofErr w:type="gramStart"/>
      <w:r w:rsidRPr="008705F8">
        <w:rPr>
          <w:color w:val="000000"/>
          <w:szCs w:val="28"/>
          <w:shd w:val="clear" w:color="auto" w:fill="FFFFFF"/>
        </w:rPr>
        <w:t>некое</w:t>
      </w:r>
      <w:proofErr w:type="gramEnd"/>
      <w:r w:rsidRPr="008705F8">
        <w:rPr>
          <w:color w:val="000000"/>
          <w:szCs w:val="28"/>
          <w:shd w:val="clear" w:color="auto" w:fill="FFFFFF"/>
        </w:rPr>
        <w:t xml:space="preserve"> значения </w:t>
      </w:r>
      <w:r w:rsidRPr="008705F8">
        <w:rPr>
          <w:color w:val="000000"/>
          <w:szCs w:val="28"/>
          <w:shd w:val="clear" w:color="auto" w:fill="FFFFFF"/>
          <w:lang w:val="en-US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  <w:lang w:val="en-US"/>
        </w:rPr>
        <w:t>i</w:t>
      </w:r>
      <w:r w:rsidRPr="008705F8">
        <w:rPr>
          <w:color w:val="000000"/>
          <w:szCs w:val="28"/>
          <w:shd w:val="clear" w:color="auto" w:fill="FFFFFF"/>
          <w:vertAlign w:val="subscript"/>
        </w:rPr>
        <w:t>.</w:t>
      </w:r>
    </w:p>
    <w:p w:rsidR="00D37036" w:rsidRPr="008705F8" w:rsidRDefault="00D37036" w:rsidP="00D37036">
      <w:pPr>
        <w:ind w:firstLine="567"/>
        <w:jc w:val="both"/>
        <w:rPr>
          <w:color w:val="000000"/>
          <w:szCs w:val="28"/>
          <w:shd w:val="clear" w:color="auto" w:fill="FFFFFF"/>
        </w:rPr>
      </w:pPr>
      <w:r w:rsidRPr="008705F8">
        <w:rPr>
          <w:i/>
          <w:color w:val="000000"/>
          <w:szCs w:val="28"/>
          <w:shd w:val="clear" w:color="auto" w:fill="FFFFFF"/>
        </w:rPr>
        <w:t>Частота для интервального ряда</w:t>
      </w:r>
      <w:r w:rsidRPr="008705F8">
        <w:rPr>
          <w:color w:val="000000"/>
          <w:szCs w:val="28"/>
          <w:shd w:val="clear" w:color="auto" w:fill="FFFFFF"/>
        </w:rPr>
        <w:t xml:space="preserve"> – подсчет количества исходов, где варианта оказалось на промежутке (</w:t>
      </w:r>
      <w:r w:rsidRPr="008705F8">
        <w:rPr>
          <w:color w:val="000000"/>
          <w:szCs w:val="28"/>
          <w:shd w:val="clear" w:color="auto" w:fill="FFFFFF"/>
          <w:lang w:val="en-US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</w:rPr>
        <w:t>1…</w:t>
      </w:r>
      <w:r w:rsidRPr="008705F8">
        <w:rPr>
          <w:color w:val="000000"/>
          <w:szCs w:val="28"/>
          <w:shd w:val="clear" w:color="auto" w:fill="FFFFFF"/>
          <w:lang w:val="en-US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</w:rPr>
        <w:t>2</w:t>
      </w:r>
      <w:r w:rsidRPr="008705F8">
        <w:rPr>
          <w:color w:val="000000"/>
          <w:szCs w:val="28"/>
          <w:shd w:val="clear" w:color="auto" w:fill="FFFFFF"/>
        </w:rPr>
        <w:t>).</w:t>
      </w:r>
    </w:p>
    <w:p w:rsidR="00D37036" w:rsidRPr="008705F8" w:rsidRDefault="00D37036" w:rsidP="00D37036">
      <w:pPr>
        <w:ind w:firstLine="567"/>
        <w:jc w:val="both"/>
        <w:rPr>
          <w:b/>
          <w:color w:val="000000"/>
          <w:szCs w:val="28"/>
          <w:shd w:val="clear" w:color="auto" w:fill="FFFFFF"/>
        </w:rPr>
      </w:pPr>
    </w:p>
    <w:p w:rsidR="00D37036" w:rsidRPr="008705F8" w:rsidRDefault="00D37036" w:rsidP="00D37036">
      <w:pPr>
        <w:ind w:firstLine="567"/>
        <w:jc w:val="both"/>
        <w:rPr>
          <w:b/>
          <w:color w:val="000000"/>
          <w:szCs w:val="28"/>
          <w:shd w:val="clear" w:color="auto" w:fill="FFFFFF"/>
        </w:rPr>
      </w:pPr>
      <w:r w:rsidRPr="008705F8">
        <w:rPr>
          <w:b/>
          <w:color w:val="000000"/>
          <w:szCs w:val="28"/>
          <w:shd w:val="clear" w:color="auto" w:fill="FFFFFF"/>
        </w:rPr>
        <w:t>Частотность</w:t>
      </w:r>
    </w:p>
    <w:p w:rsidR="00D37036" w:rsidRPr="00C53479" w:rsidRDefault="00B93FBA" w:rsidP="00D37036">
      <w:pPr>
        <w:ind w:firstLine="567"/>
        <w:jc w:val="center"/>
        <w:rPr>
          <w:color w:val="000000"/>
          <w:sz w:val="32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shd w:val="clear" w:color="auto" w:fill="FFFFFF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shd w:val="clear" w:color="auto" w:fill="FFFFFF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28"/>
                  <w:shd w:val="clear" w:color="auto" w:fill="FFFFFF"/>
                </w:rPr>
                <m:t>N</m:t>
              </m:r>
            </m:den>
          </m:f>
        </m:oMath>
      </m:oMathPara>
    </w:p>
    <w:p w:rsidR="00D37036" w:rsidRPr="008705F8" w:rsidRDefault="00165E57" w:rsidP="00D37036">
      <w:pPr>
        <w:ind w:firstLine="567"/>
        <w:rPr>
          <w:color w:val="000000"/>
          <w:szCs w:val="28"/>
          <w:shd w:val="clear" w:color="auto" w:fill="FFFFFF"/>
        </w:rPr>
      </w:pPr>
      <w:proofErr w:type="gramStart"/>
      <w:r>
        <w:rPr>
          <w:color w:val="000000"/>
          <w:szCs w:val="28"/>
          <w:shd w:val="clear" w:color="auto" w:fill="FFFFFF"/>
          <w:lang w:val="en-US"/>
        </w:rPr>
        <w:t>m</w:t>
      </w:r>
      <w:r w:rsidR="00D37036" w:rsidRPr="008705F8">
        <w:rPr>
          <w:color w:val="000000"/>
          <w:szCs w:val="28"/>
          <w:shd w:val="clear" w:color="auto" w:fill="FFFFFF"/>
          <w:vertAlign w:val="subscript"/>
          <w:lang w:val="en-US"/>
        </w:rPr>
        <w:t>i</w:t>
      </w:r>
      <w:proofErr w:type="gramEnd"/>
      <w:r w:rsidR="00D37036" w:rsidRPr="008705F8">
        <w:rPr>
          <w:color w:val="000000"/>
          <w:szCs w:val="28"/>
          <w:shd w:val="clear" w:color="auto" w:fill="FFFFFF"/>
        </w:rPr>
        <w:t xml:space="preserve"> – частота варианты; 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>N - объём совокупности.</w:t>
      </w:r>
    </w:p>
    <w:p w:rsidR="00D37036" w:rsidRPr="008705F8" w:rsidRDefault="005866AF" w:rsidP="00D37036">
      <w:pPr>
        <w:ind w:firstLine="567"/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Оценка математического ожидания</w:t>
      </w:r>
    </w:p>
    <w:p w:rsidR="00D37036" w:rsidRPr="00C53479" w:rsidRDefault="00B93FBA" w:rsidP="00D37036">
      <w:pPr>
        <w:ind w:firstLine="567"/>
        <w:jc w:val="center"/>
        <w:rPr>
          <w:color w:val="000000"/>
          <w:sz w:val="32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28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28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sz w:val="32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28"/>
                      <w:shd w:val="clear" w:color="auto" w:fill="FFFFFF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8"/>
                      <w:shd w:val="clear" w:color="auto" w:fill="FFFFFF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28"/>
                  <w:shd w:val="clear" w:color="auto" w:fill="FFFFFF"/>
                </w:rPr>
                <m:t>N</m:t>
              </m:r>
            </m:den>
          </m:f>
        </m:oMath>
      </m:oMathPara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>x – значения вариант;</w:t>
      </w:r>
    </w:p>
    <w:p w:rsidR="00D37036" w:rsidRPr="008705F8" w:rsidRDefault="00165E57" w:rsidP="00D37036">
      <w:pPr>
        <w:ind w:firstLine="567"/>
        <w:rPr>
          <w:color w:val="000000"/>
          <w:szCs w:val="28"/>
          <w:shd w:val="clear" w:color="auto" w:fill="FFFFFF"/>
        </w:rPr>
      </w:pPr>
      <w:proofErr w:type="gramStart"/>
      <w:r>
        <w:rPr>
          <w:color w:val="000000"/>
          <w:szCs w:val="28"/>
          <w:shd w:val="clear" w:color="auto" w:fill="FFFFFF"/>
          <w:lang w:val="en-US"/>
        </w:rPr>
        <w:t>m</w:t>
      </w:r>
      <w:r w:rsidRPr="008705F8">
        <w:rPr>
          <w:color w:val="000000"/>
          <w:szCs w:val="28"/>
          <w:shd w:val="clear" w:color="auto" w:fill="FFFFFF"/>
          <w:vertAlign w:val="subscript"/>
          <w:lang w:val="en-US"/>
        </w:rPr>
        <w:t>i</w:t>
      </w:r>
      <w:proofErr w:type="gramEnd"/>
      <w:r w:rsidRPr="008705F8">
        <w:rPr>
          <w:color w:val="000000"/>
          <w:szCs w:val="28"/>
          <w:shd w:val="clear" w:color="auto" w:fill="FFFFFF"/>
        </w:rPr>
        <w:t xml:space="preserve"> </w:t>
      </w:r>
      <w:r w:rsidR="00D37036" w:rsidRPr="008705F8">
        <w:rPr>
          <w:color w:val="000000"/>
          <w:szCs w:val="28"/>
          <w:shd w:val="clear" w:color="auto" w:fill="FFFFFF"/>
        </w:rPr>
        <w:t>– частот</w:t>
      </w:r>
      <w:r>
        <w:rPr>
          <w:color w:val="000000"/>
          <w:szCs w:val="28"/>
          <w:shd w:val="clear" w:color="auto" w:fill="FFFFFF"/>
        </w:rPr>
        <w:t>а</w:t>
      </w:r>
      <w:r w:rsidR="00D37036" w:rsidRPr="008705F8">
        <w:rPr>
          <w:color w:val="000000"/>
          <w:szCs w:val="28"/>
          <w:shd w:val="clear" w:color="auto" w:fill="FFFFFF"/>
        </w:rPr>
        <w:t xml:space="preserve"> вариант</w:t>
      </w:r>
      <w:r>
        <w:rPr>
          <w:color w:val="000000"/>
          <w:szCs w:val="28"/>
          <w:shd w:val="clear" w:color="auto" w:fill="FFFFFF"/>
        </w:rPr>
        <w:t>ы</w:t>
      </w:r>
      <w:r w:rsidR="00D37036" w:rsidRPr="008705F8">
        <w:rPr>
          <w:color w:val="000000"/>
          <w:szCs w:val="28"/>
          <w:shd w:val="clear" w:color="auto" w:fill="FFFFFF"/>
        </w:rPr>
        <w:t>.</w:t>
      </w:r>
    </w:p>
    <w:p w:rsidR="00D37036" w:rsidRPr="008705F8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  <w:r w:rsidRPr="008705F8">
        <w:rPr>
          <w:rFonts w:eastAsia="Times New Roman"/>
          <w:b/>
          <w:szCs w:val="28"/>
        </w:rPr>
        <w:t xml:space="preserve">Формула </w:t>
      </w:r>
      <w:proofErr w:type="spellStart"/>
      <w:r w:rsidRPr="008705F8">
        <w:rPr>
          <w:rFonts w:eastAsia="Times New Roman"/>
          <w:b/>
          <w:szCs w:val="28"/>
        </w:rPr>
        <w:t>Стерджесса</w:t>
      </w:r>
      <w:proofErr w:type="spellEnd"/>
      <w:r w:rsidRPr="008705F8">
        <w:rPr>
          <w:rFonts w:eastAsia="Times New Roman"/>
          <w:szCs w:val="28"/>
        </w:rPr>
        <w:t xml:space="preserve">: </w:t>
      </w:r>
    </w:p>
    <w:p w:rsidR="00D37036" w:rsidRPr="008705F8" w:rsidRDefault="00B93FBA" w:rsidP="00D37036">
      <w:pPr>
        <w:spacing w:line="276" w:lineRule="auto"/>
        <w:ind w:firstLine="567"/>
        <w:rPr>
          <w:rFonts w:eastAsia="Times New Roman"/>
          <w:szCs w:val="28"/>
        </w:rPr>
      </w:pPr>
      <w:r>
        <w:rPr>
          <w:rFonts w:eastAsia="Times New Roman"/>
          <w:b/>
          <w:noProof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75.35pt;margin-top:5.45pt;width:123.35pt;height:46.8pt;z-index:251659264;mso-wrap-style:tight" fillcolor="window">
            <v:imagedata r:id="rId9" o:title=""/>
          </v:shape>
          <o:OLEObject Type="Embed" ProgID="Equation.3" ShapeID="_x0000_s1029" DrawAspect="Content" ObjectID="_1621039206" r:id="rId10"/>
        </w:pict>
      </w:r>
    </w:p>
    <w:p w:rsidR="00D37036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  <w:r w:rsidRPr="008705F8">
        <w:rPr>
          <w:rFonts w:eastAsia="Times New Roman"/>
          <w:szCs w:val="28"/>
        </w:rPr>
        <w:tab/>
        <w:t xml:space="preserve">     </w:t>
      </w:r>
    </w:p>
    <w:p w:rsidR="00D37036" w:rsidRPr="008705F8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</w:p>
    <w:p w:rsidR="00D37036" w:rsidRPr="008705F8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  <w:r w:rsidRPr="008705F8">
        <w:rPr>
          <w:rFonts w:eastAsia="Times New Roman"/>
          <w:szCs w:val="28"/>
          <w:lang w:val="en-US"/>
        </w:rPr>
        <w:t>N</w:t>
      </w:r>
      <w:r w:rsidRPr="008705F8">
        <w:rPr>
          <w:rFonts w:eastAsia="Times New Roman"/>
          <w:szCs w:val="28"/>
        </w:rPr>
        <w:t xml:space="preserve"> – </w:t>
      </w:r>
      <w:proofErr w:type="gramStart"/>
      <w:r w:rsidRPr="008705F8">
        <w:rPr>
          <w:rFonts w:eastAsia="Times New Roman"/>
          <w:szCs w:val="28"/>
        </w:rPr>
        <w:t>количество</w:t>
      </w:r>
      <w:proofErr w:type="gramEnd"/>
      <w:r w:rsidRPr="008705F8">
        <w:rPr>
          <w:rFonts w:eastAsia="Times New Roman"/>
          <w:szCs w:val="28"/>
        </w:rPr>
        <w:t xml:space="preserve"> элементов в ряду.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>h - величина интервала;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t xml:space="preserve"> </w:t>
      </w:r>
      <w:r w:rsidRPr="008705F8">
        <w:rPr>
          <w:color w:val="000000"/>
          <w:szCs w:val="28"/>
          <w:shd w:val="clear" w:color="auto" w:fill="FFFFFF"/>
        </w:rPr>
        <w:tab/>
      </w:r>
      <w:proofErr w:type="spellStart"/>
      <w:r w:rsidRPr="008705F8">
        <w:rPr>
          <w:color w:val="000000"/>
          <w:szCs w:val="28"/>
          <w:shd w:val="clear" w:color="auto" w:fill="FFFFFF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</w:rPr>
        <w:t>max</w:t>
      </w:r>
      <w:proofErr w:type="spellEnd"/>
      <w:r w:rsidRPr="008705F8">
        <w:rPr>
          <w:color w:val="000000"/>
          <w:szCs w:val="28"/>
          <w:shd w:val="clear" w:color="auto" w:fill="FFFFFF"/>
          <w:vertAlign w:val="subscript"/>
        </w:rPr>
        <w:t xml:space="preserve"> – </w:t>
      </w:r>
      <w:r w:rsidRPr="008705F8">
        <w:rPr>
          <w:color w:val="000000"/>
          <w:szCs w:val="28"/>
          <w:shd w:val="clear" w:color="auto" w:fill="FFFFFF"/>
        </w:rPr>
        <w:t>наибольшее значение группового признака;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color w:val="000000"/>
          <w:szCs w:val="28"/>
          <w:shd w:val="clear" w:color="auto" w:fill="FFFFFF"/>
        </w:rPr>
        <w:lastRenderedPageBreak/>
        <w:t xml:space="preserve"> </w:t>
      </w:r>
      <w:r w:rsidRPr="008705F8">
        <w:rPr>
          <w:color w:val="000000"/>
          <w:szCs w:val="28"/>
          <w:shd w:val="clear" w:color="auto" w:fill="FFFFFF"/>
        </w:rPr>
        <w:tab/>
      </w:r>
      <w:proofErr w:type="spellStart"/>
      <w:r w:rsidRPr="008705F8">
        <w:rPr>
          <w:color w:val="000000"/>
          <w:szCs w:val="28"/>
          <w:shd w:val="clear" w:color="auto" w:fill="FFFFFF"/>
        </w:rPr>
        <w:t>x</w:t>
      </w:r>
      <w:r w:rsidRPr="008705F8">
        <w:rPr>
          <w:color w:val="000000"/>
          <w:szCs w:val="28"/>
          <w:shd w:val="clear" w:color="auto" w:fill="FFFFFF"/>
          <w:vertAlign w:val="subscript"/>
        </w:rPr>
        <w:t>min</w:t>
      </w:r>
      <w:proofErr w:type="spellEnd"/>
      <w:r w:rsidRPr="008705F8">
        <w:rPr>
          <w:color w:val="000000"/>
          <w:szCs w:val="28"/>
          <w:shd w:val="clear" w:color="auto" w:fill="FFFFFF"/>
          <w:vertAlign w:val="subscript"/>
        </w:rPr>
        <w:t xml:space="preserve"> -</w:t>
      </w:r>
      <w:r w:rsidRPr="008705F8">
        <w:rPr>
          <w:color w:val="000000"/>
          <w:szCs w:val="28"/>
          <w:shd w:val="clear" w:color="auto" w:fill="FFFFFF"/>
        </w:rPr>
        <w:t xml:space="preserve"> наименьшее значение группового признака; </w:t>
      </w:r>
    </w:p>
    <w:p w:rsidR="00D37036" w:rsidRPr="008705F8" w:rsidRDefault="00D37036" w:rsidP="00D37036">
      <w:pPr>
        <w:spacing w:line="276" w:lineRule="auto"/>
        <w:ind w:firstLine="567"/>
        <w:rPr>
          <w:rFonts w:eastAsia="Times New Roman"/>
          <w:szCs w:val="28"/>
        </w:rPr>
      </w:pPr>
      <w:r w:rsidRPr="008705F8">
        <w:rPr>
          <w:rFonts w:eastAsia="Times New Roman"/>
          <w:b/>
          <w:szCs w:val="28"/>
        </w:rPr>
        <w:t>Математическое ожидание</w:t>
      </w:r>
      <w:r w:rsidRPr="008705F8">
        <w:rPr>
          <w:rFonts w:eastAsia="Times New Roman"/>
          <w:szCs w:val="28"/>
        </w:rPr>
        <w:t xml:space="preserve">: </w:t>
      </w:r>
    </w:p>
    <w:p w:rsidR="00D37036" w:rsidRPr="00D37BEE" w:rsidRDefault="00D37036" w:rsidP="00D37036">
      <w:pPr>
        <w:spacing w:line="276" w:lineRule="auto"/>
        <w:ind w:firstLine="567"/>
        <w:jc w:val="center"/>
        <w:rPr>
          <w:rStyle w:val="mi"/>
          <w:szCs w:val="28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Cs w:val="28"/>
              <w:bdr w:val="none" w:sz="0" w:space="0" w:color="auto" w:frame="1"/>
              <w:lang w:val="en-US"/>
            </w:rPr>
            <m:t>M(X)=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naryPr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i=1</m:t>
              </m:r>
            </m:sub>
            <m: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n</m:t>
              </m:r>
            </m:sup>
            <m:e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*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p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</m:e>
          </m:nary>
        </m:oMath>
      </m:oMathPara>
    </w:p>
    <w:p w:rsidR="00D37036" w:rsidRPr="00D37BEE" w:rsidRDefault="00D37036" w:rsidP="00D37036">
      <w:pPr>
        <w:spacing w:line="276" w:lineRule="auto"/>
        <w:ind w:firstLine="567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>і</w:t>
      </w:r>
      <w:r w:rsidRPr="00D37BEE">
        <w:rPr>
          <w:rStyle w:val="mi"/>
          <w:szCs w:val="23"/>
          <w:bdr w:val="none" w:sz="0" w:space="0" w:color="auto" w:frame="1"/>
          <w:vertAlign w:val="subscript"/>
        </w:rPr>
        <w:t xml:space="preserve"> </w:t>
      </w:r>
      <w:r w:rsidRPr="00D37BEE">
        <w:rPr>
          <w:rStyle w:val="mi"/>
          <w:szCs w:val="23"/>
          <w:bdr w:val="none" w:sz="0" w:space="0" w:color="auto" w:frame="1"/>
        </w:rPr>
        <w:t xml:space="preserve"> </w:t>
      </w:r>
      <w:r>
        <w:rPr>
          <w:rStyle w:val="mi"/>
          <w:szCs w:val="23"/>
          <w:bdr w:val="none" w:sz="0" w:space="0" w:color="auto" w:frame="1"/>
        </w:rPr>
        <w:t>- значение</w:t>
      </w:r>
      <w:r w:rsidRPr="00D37BEE">
        <w:rPr>
          <w:rStyle w:val="mi"/>
          <w:szCs w:val="23"/>
          <w:bdr w:val="none" w:sz="0" w:space="0" w:color="auto" w:frame="1"/>
        </w:rPr>
        <w:t xml:space="preserve"> </w:t>
      </w:r>
      <w:r>
        <w:rPr>
          <w:rStyle w:val="mi"/>
          <w:szCs w:val="23"/>
          <w:bdr w:val="none" w:sz="0" w:space="0" w:color="auto" w:frame="1"/>
        </w:rPr>
        <w:t>вариант</w:t>
      </w:r>
    </w:p>
    <w:p w:rsidR="00D37036" w:rsidRPr="00D37BEE" w:rsidRDefault="00D37036" w:rsidP="00D37036">
      <w:pPr>
        <w:spacing w:line="276" w:lineRule="auto"/>
        <w:ind w:firstLine="567"/>
        <w:rPr>
          <w:rStyle w:val="mi"/>
          <w:szCs w:val="23"/>
          <w:bdr w:val="none" w:sz="0" w:space="0" w:color="auto" w:frame="1"/>
        </w:rPr>
      </w:pPr>
      <w:proofErr w:type="gramStart"/>
      <w:r>
        <w:rPr>
          <w:rStyle w:val="mi"/>
          <w:szCs w:val="23"/>
          <w:bdr w:val="none" w:sz="0" w:space="0" w:color="auto" w:frame="1"/>
        </w:rPr>
        <w:t>р</w:t>
      </w:r>
      <w:proofErr w:type="gramEnd"/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</w:rPr>
        <w:t xml:space="preserve"> - соответствующая вероятность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w:r w:rsidRPr="008705F8">
        <w:rPr>
          <w:rStyle w:val="mi"/>
          <w:b/>
          <w:szCs w:val="28"/>
          <w:bdr w:val="none" w:sz="0" w:space="0" w:color="auto" w:frame="1"/>
        </w:rPr>
        <w:t>Дисперсия</w:t>
      </w:r>
      <w:r w:rsidRPr="008705F8">
        <w:rPr>
          <w:rStyle w:val="mi"/>
          <w:szCs w:val="28"/>
          <w:bdr w:val="none" w:sz="0" w:space="0" w:color="auto" w:frame="1"/>
        </w:rPr>
        <w:t>: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>D=</m:t>
          </m:r>
          <m:f>
            <m:f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ср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)</m:t>
                      </m:r>
                    </m:e>
                    <m:sup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  <w:lang w:val="be-BY"/>
        </w:rPr>
        <w:t>– значение вариант</w:t>
      </w:r>
    </w:p>
    <w:p w:rsidR="00D37036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ср </w:t>
      </w:r>
      <w:r>
        <w:rPr>
          <w:rStyle w:val="mi"/>
          <w:szCs w:val="23"/>
          <w:bdr w:val="none" w:sz="0" w:space="0" w:color="auto" w:frame="1"/>
        </w:rPr>
        <w:t>– среднее значение</w:t>
      </w:r>
    </w:p>
    <w:p w:rsidR="00D37036" w:rsidRPr="000310B5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М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>і</w:t>
      </w:r>
      <w:r>
        <w:rPr>
          <w:rStyle w:val="mi"/>
          <w:szCs w:val="23"/>
          <w:bdr w:val="none" w:sz="0" w:space="0" w:color="auto" w:frame="1"/>
          <w:vertAlign w:val="subscript"/>
        </w:rPr>
        <w:t xml:space="preserve"> </w:t>
      </w:r>
      <w:r>
        <w:rPr>
          <w:rStyle w:val="mi"/>
          <w:szCs w:val="23"/>
          <w:bdr w:val="none" w:sz="0" w:space="0" w:color="auto" w:frame="1"/>
        </w:rPr>
        <w:t>– соответствующее математическое ожидание</w:t>
      </w:r>
    </w:p>
    <w:p w:rsidR="00D37036" w:rsidRPr="00D37BEE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5866AF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  <w:lang w:val="be-BY"/>
        </w:rPr>
      </w:pPr>
      <w:r>
        <w:rPr>
          <w:rStyle w:val="mi"/>
          <w:b/>
          <w:szCs w:val="28"/>
          <w:bdr w:val="none" w:sz="0" w:space="0" w:color="auto" w:frame="1"/>
        </w:rPr>
        <w:t>Оценка дисперсии</w:t>
      </w:r>
    </w:p>
    <w:p w:rsidR="00D37036" w:rsidRPr="00D37BEE" w:rsidRDefault="00B93FBA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  <w:lang w:val="be-BY"/>
        </w:rPr>
      </w:pPr>
      <m:oMathPara>
        <m:oMath>
          <m:sSup>
            <m:sSup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  <w:lang w:val="be-BY"/>
                </w:rPr>
              </m:ctrlPr>
            </m:sSup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S</m:t>
              </m:r>
            </m:e>
            <m: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2</m:t>
              </m:r>
            </m:sup>
          </m:sSup>
          <m:r>
            <w:rPr>
              <w:rStyle w:val="mi"/>
              <w:rFonts w:ascii="Cambria Math" w:hAnsi="Cambria Math"/>
              <w:szCs w:val="28"/>
              <w:bdr w:val="none" w:sz="0" w:space="0" w:color="auto" w:frame="1"/>
              <w:lang w:val="be-BY"/>
            </w:rPr>
            <m:t>=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  <w:lang w:val="be-BY"/>
                </w:rPr>
              </m:ctrlPr>
            </m:naryPr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i=1</m:t>
              </m:r>
            </m:sub>
            <m: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n</m:t>
              </m:r>
            </m:sup>
            <m:e>
              <m:sSubSup>
                <m:sSubSup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  <w:lang w:val="be-BY"/>
                    </w:rPr>
                  </m:ctrlPr>
                </m:sSubSup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i</m:t>
                  </m:r>
                </m:sub>
                <m:sup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2</m:t>
                  </m:r>
                </m:sup>
              </m:sSub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*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  <w:lang w:val="be-BY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p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-</m:t>
              </m:r>
            </m:e>
          </m:nary>
          <m:sSup>
            <m:sSup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  <w:lang w:val="be-BY"/>
                </w:rPr>
              </m:ctrlPr>
            </m:sSup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  <w:lang w:val="be-BY"/>
                    </w:rPr>
                  </m:ctrlPr>
                </m:naryPr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i=1</m:t>
                  </m:r>
                </m:sub>
                <m:sup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  <w:lang w:val="be-BY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be-BY"/>
                        </w:rPr>
                        <m:t>x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be-BY"/>
                        </w:rPr>
                        <m:t>i</m:t>
                      </m:r>
                    </m:sub>
                  </m:s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  <w:lang w:val="be-BY"/>
                    </w:rPr>
                    <m:t>*</m:t>
                  </m:r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  <w:lang w:val="be-BY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be-BY"/>
                        </w:rPr>
                        <m:t>p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  <w:lang w:val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)</m:t>
              </m:r>
            </m:e>
            <m:sup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be-BY"/>
                </w:rPr>
                <m:t>2</m:t>
              </m:r>
            </m:sup>
          </m:sSup>
        </m:oMath>
      </m:oMathPara>
    </w:p>
    <w:p w:rsidR="00D37036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  <w:lang w:val="be-BY"/>
        </w:rPr>
        <w:t>– значение вариант</w:t>
      </w:r>
    </w:p>
    <w:p w:rsidR="00D37036" w:rsidRPr="000310B5" w:rsidRDefault="00D37036" w:rsidP="00D37036">
      <w:pPr>
        <w:spacing w:line="276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  <w:lang w:val="be-BY"/>
        </w:rPr>
      </w:pPr>
      <w:proofErr w:type="gramStart"/>
      <w:r>
        <w:rPr>
          <w:rStyle w:val="mi"/>
          <w:szCs w:val="23"/>
          <w:bdr w:val="none" w:sz="0" w:space="0" w:color="auto" w:frame="1"/>
        </w:rPr>
        <w:t>р</w:t>
      </w:r>
      <w:proofErr w:type="gramEnd"/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  <w:lang w:val="be-BY"/>
        </w:rPr>
        <w:t>- вероятность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w:r w:rsidRPr="008705F8">
        <w:rPr>
          <w:rStyle w:val="mi"/>
          <w:b/>
          <w:szCs w:val="28"/>
          <w:bdr w:val="none" w:sz="0" w:space="0" w:color="auto" w:frame="1"/>
        </w:rPr>
        <w:t xml:space="preserve">Среднее </w:t>
      </w:r>
      <w:proofErr w:type="spellStart"/>
      <w:r w:rsidRPr="008705F8">
        <w:rPr>
          <w:rStyle w:val="mi"/>
          <w:b/>
          <w:szCs w:val="28"/>
          <w:bdr w:val="none" w:sz="0" w:space="0" w:color="auto" w:frame="1"/>
        </w:rPr>
        <w:t>квадратическое</w:t>
      </w:r>
      <w:proofErr w:type="spellEnd"/>
      <w:r w:rsidRPr="008705F8">
        <w:rPr>
          <w:rStyle w:val="mi"/>
          <w:b/>
          <w:szCs w:val="28"/>
          <w:bdr w:val="none" w:sz="0" w:space="0" w:color="auto" w:frame="1"/>
        </w:rPr>
        <w:t xml:space="preserve"> отклонение</w:t>
      </w:r>
      <w:r w:rsidRPr="008705F8">
        <w:rPr>
          <w:rStyle w:val="mi"/>
          <w:szCs w:val="28"/>
          <w:bdr w:val="none" w:sz="0" w:space="0" w:color="auto" w:frame="1"/>
        </w:rPr>
        <w:t>: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2"/>
              <w:szCs w:val="28"/>
              <w:bdr w:val="none" w:sz="0" w:space="0" w:color="auto" w:frame="1"/>
            </w:rPr>
            <m:t xml:space="preserve">σ= </m:t>
          </m:r>
          <m:rad>
            <m:radPr>
              <m:degHide m:val="1"/>
              <m:ctrlPr>
                <w:rPr>
                  <w:rStyle w:val="mi"/>
                  <w:rFonts w:ascii="Cambria Math" w:hAnsi="Cambria Math"/>
                  <w:i/>
                  <w:sz w:val="32"/>
                  <w:szCs w:val="28"/>
                  <w:bdr w:val="none" w:sz="0" w:space="0" w:color="auto" w:frame="1"/>
                </w:rPr>
              </m:ctrlPr>
            </m:radPr>
            <m:deg/>
            <m:e>
              <m:r>
                <w:rPr>
                  <w:rStyle w:val="mi"/>
                  <w:rFonts w:ascii="Cambria Math" w:hAnsi="Cambria Math"/>
                  <w:sz w:val="32"/>
                  <w:szCs w:val="28"/>
                  <w:bdr w:val="none" w:sz="0" w:space="0" w:color="auto" w:frame="1"/>
                  <w:lang w:val="en-US"/>
                </w:rPr>
                <m:t>D</m:t>
              </m:r>
            </m:e>
          </m:rad>
        </m:oMath>
      </m:oMathPara>
    </w:p>
    <w:p w:rsidR="00D37036" w:rsidRPr="004E0EC7" w:rsidRDefault="00D37036" w:rsidP="00D37036">
      <w:pPr>
        <w:spacing w:line="276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 xml:space="preserve"> </w:t>
      </w:r>
      <w:r>
        <w:rPr>
          <w:rStyle w:val="mi"/>
          <w:szCs w:val="23"/>
          <w:bdr w:val="none" w:sz="0" w:space="0" w:color="auto" w:frame="1"/>
        </w:rPr>
        <w:tab/>
      </w:r>
      <w:r>
        <w:rPr>
          <w:rStyle w:val="mi"/>
          <w:szCs w:val="23"/>
          <w:bdr w:val="none" w:sz="0" w:space="0" w:color="auto" w:frame="1"/>
          <w:lang w:val="en-US"/>
        </w:rPr>
        <w:t>D</w:t>
      </w:r>
      <w:r>
        <w:rPr>
          <w:rStyle w:val="mi"/>
          <w:szCs w:val="23"/>
          <w:bdr w:val="none" w:sz="0" w:space="0" w:color="auto" w:frame="1"/>
          <w:lang w:val="be-BY"/>
        </w:rPr>
        <w:t xml:space="preserve">– </w:t>
      </w:r>
      <w:proofErr w:type="gramStart"/>
      <w:r>
        <w:rPr>
          <w:rStyle w:val="mi"/>
          <w:szCs w:val="23"/>
          <w:bdr w:val="none" w:sz="0" w:space="0" w:color="auto" w:frame="1"/>
        </w:rPr>
        <w:t>дисперсия</w:t>
      </w:r>
      <w:proofErr w:type="gramEnd"/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rStyle w:val="mi"/>
          <w:b/>
          <w:szCs w:val="28"/>
          <w:bdr w:val="none" w:sz="0" w:space="0" w:color="auto" w:frame="1"/>
        </w:rPr>
        <w:t>Мода</w:t>
      </w:r>
      <w:r w:rsidRPr="008705F8">
        <w:rPr>
          <w:rStyle w:val="mi"/>
          <w:szCs w:val="28"/>
          <w:bdr w:val="none" w:sz="0" w:space="0" w:color="auto" w:frame="1"/>
        </w:rPr>
        <w:t>:</w:t>
      </w:r>
      <w:r w:rsidRPr="008705F8">
        <w:rPr>
          <w:szCs w:val="28"/>
          <w:u w:val="single"/>
        </w:rPr>
        <w:t xml:space="preserve"> Модой</w:t>
      </w:r>
      <w:r w:rsidRPr="008705F8">
        <w:rPr>
          <w:szCs w:val="28"/>
        </w:rPr>
        <w:t xml:space="preserve"> называется наиболее часто встречающееся значение признака у единиц совокупности </w:t>
      </w:r>
      <w:r w:rsidRPr="008705F8">
        <w:rPr>
          <w:color w:val="000000"/>
          <w:szCs w:val="28"/>
          <w:shd w:val="clear" w:color="auto" w:fill="FFFFFF"/>
        </w:rPr>
        <w:t>мода в итерационных рядах.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B93FBA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en-US"/>
                </w:rPr>
                <m:t>M</m:t>
              </m:r>
            </m:e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0</m:t>
              </m:r>
            </m:sub>
          </m:sSub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>=</m:t>
          </m:r>
          <m:sSub>
            <m:sSub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0</m:t>
              </m:r>
            </m:sub>
          </m:sSub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>+h</m:t>
          </m:r>
          <m:f>
            <m:f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j-1</m:t>
                  </m:r>
                </m:sub>
              </m:sSub>
            </m:num>
            <m:den>
              <m:d>
                <m:d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j</m:t>
                      </m:r>
                    </m:sub>
                  </m:s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-</m:t>
                  </m:r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Cs w:val="28"/>
                          <w:bdr w:val="none" w:sz="0" w:space="0" w:color="auto" w:frame="1"/>
                        </w:rPr>
                        <m:t>j-1</m:t>
                      </m:r>
                    </m:sub>
                  </m:sSub>
                </m:e>
              </m:d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+(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j+1</m:t>
                  </m:r>
                </m:sub>
              </m:s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)</m:t>
              </m:r>
            </m:den>
          </m:f>
        </m:oMath>
      </m:oMathPara>
    </w:p>
    <w:p w:rsidR="00D37036" w:rsidRPr="008705F8" w:rsidRDefault="00B93FBA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0</m:t>
            </m:r>
          </m:sub>
        </m:sSub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нижняя граница модального интервала</w:t>
      </w:r>
    </w:p>
    <w:p w:rsidR="00D37036" w:rsidRPr="008705F8" w:rsidRDefault="00D37036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>h</m:t>
        </m:r>
      </m:oMath>
      <w:r w:rsidRPr="008705F8">
        <w:rPr>
          <w:rStyle w:val="mi"/>
          <w:szCs w:val="28"/>
          <w:bdr w:val="none" w:sz="0" w:space="0" w:color="auto" w:frame="1"/>
        </w:rPr>
        <w:t xml:space="preserve"> - величина интервала</w:t>
      </w:r>
    </w:p>
    <w:p w:rsidR="00D37036" w:rsidRPr="008705F8" w:rsidRDefault="00B93FBA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m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j</m:t>
            </m:r>
          </m:sub>
        </m:sSub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 xml:space="preserve"> </m:t>
        </m:r>
      </m:oMath>
      <w:r w:rsidR="00D37036" w:rsidRPr="008705F8">
        <w:rPr>
          <w:rStyle w:val="mi"/>
          <w:szCs w:val="28"/>
          <w:bdr w:val="none" w:sz="0" w:space="0" w:color="auto" w:frame="1"/>
        </w:rPr>
        <w:t>– частота модального интервала</w:t>
      </w:r>
    </w:p>
    <w:p w:rsidR="00D37036" w:rsidRPr="008705F8" w:rsidRDefault="00B93FBA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m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j-1</m:t>
            </m:r>
          </m:sub>
        </m:sSub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частота интервала, предшествующего </w:t>
      </w:r>
      <w:proofErr w:type="gramStart"/>
      <w:r w:rsidR="00D37036" w:rsidRPr="008705F8">
        <w:rPr>
          <w:rStyle w:val="mi"/>
          <w:szCs w:val="28"/>
          <w:bdr w:val="none" w:sz="0" w:space="0" w:color="auto" w:frame="1"/>
        </w:rPr>
        <w:t>модальному</w:t>
      </w:r>
      <w:proofErr w:type="gramEnd"/>
      <w:r w:rsidR="00D37036" w:rsidRPr="008705F8">
        <w:rPr>
          <w:rStyle w:val="mi"/>
          <w:szCs w:val="28"/>
          <w:bdr w:val="none" w:sz="0" w:space="0" w:color="auto" w:frame="1"/>
        </w:rPr>
        <w:t xml:space="preserve"> </w:t>
      </w:r>
    </w:p>
    <w:p w:rsidR="00D37036" w:rsidRPr="008705F8" w:rsidRDefault="00B93FBA" w:rsidP="00D37036">
      <w:pPr>
        <w:spacing w:line="240" w:lineRule="auto"/>
        <w:ind w:firstLine="567"/>
        <w:jc w:val="both"/>
        <w:rPr>
          <w:rStyle w:val="mi"/>
          <w:szCs w:val="28"/>
          <w:bdr w:val="none" w:sz="0" w:space="0" w:color="auto" w:frame="1"/>
          <w:lang w:val="be-BY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m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j+1</m:t>
            </m:r>
          </m:sub>
        </m:sSub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 xml:space="preserve"> </m:t>
        </m:r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– </w:t>
      </w:r>
      <w:r w:rsidR="00D37036" w:rsidRPr="008705F8">
        <w:rPr>
          <w:rStyle w:val="mi"/>
          <w:szCs w:val="28"/>
          <w:bdr w:val="none" w:sz="0" w:space="0" w:color="auto" w:frame="1"/>
          <w:lang w:val="be-BY"/>
        </w:rPr>
        <w:t xml:space="preserve">частота интервала, следующего за </w:t>
      </w:r>
      <w:proofErr w:type="gramStart"/>
      <w:r w:rsidR="00D37036" w:rsidRPr="008705F8">
        <w:rPr>
          <w:rStyle w:val="mi"/>
          <w:szCs w:val="28"/>
          <w:bdr w:val="none" w:sz="0" w:space="0" w:color="auto" w:frame="1"/>
          <w:lang w:val="be-BY"/>
        </w:rPr>
        <w:t>модальным</w:t>
      </w:r>
      <w:proofErr w:type="gramEnd"/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8705F8" w:rsidRDefault="00D37036" w:rsidP="00D37036">
      <w:pPr>
        <w:ind w:firstLine="567"/>
        <w:rPr>
          <w:szCs w:val="28"/>
        </w:rPr>
      </w:pPr>
      <w:r w:rsidRPr="008705F8">
        <w:rPr>
          <w:rStyle w:val="mi"/>
          <w:b/>
          <w:szCs w:val="28"/>
          <w:bdr w:val="none" w:sz="0" w:space="0" w:color="auto" w:frame="1"/>
        </w:rPr>
        <w:lastRenderedPageBreak/>
        <w:t>Медиана</w:t>
      </w:r>
      <w:r w:rsidRPr="008705F8">
        <w:rPr>
          <w:rStyle w:val="mi"/>
          <w:szCs w:val="28"/>
          <w:bdr w:val="none" w:sz="0" w:space="0" w:color="auto" w:frame="1"/>
        </w:rPr>
        <w:t>:</w:t>
      </w:r>
      <w:r w:rsidRPr="008705F8">
        <w:rPr>
          <w:szCs w:val="28"/>
          <w:u w:val="single"/>
        </w:rPr>
        <w:t xml:space="preserve"> Медианой </w:t>
      </w:r>
      <w:r w:rsidRPr="008705F8">
        <w:rPr>
          <w:szCs w:val="28"/>
        </w:rPr>
        <w:t xml:space="preserve">называют значение признака, делящего ранжированный ряд пополам. Медиана есть для дискретного и интервального ряда, что является довольно очевидным фактом. </w:t>
      </w:r>
    </w:p>
    <w:p w:rsidR="00D37036" w:rsidRPr="008705F8" w:rsidRDefault="00D37036" w:rsidP="00D37036">
      <w:pPr>
        <w:ind w:firstLine="567"/>
        <w:rPr>
          <w:color w:val="000000"/>
          <w:szCs w:val="28"/>
          <w:shd w:val="clear" w:color="auto" w:fill="FFFFFF"/>
        </w:rPr>
      </w:pPr>
      <w:r w:rsidRPr="008705F8">
        <w:rPr>
          <w:i/>
          <w:color w:val="000000"/>
          <w:szCs w:val="28"/>
          <w:shd w:val="clear" w:color="auto" w:fill="FFFFFF"/>
        </w:rPr>
        <w:t xml:space="preserve">Медиана дискретного ряда </w:t>
      </w:r>
      <w:r w:rsidRPr="008705F8">
        <w:rPr>
          <w:color w:val="000000"/>
          <w:szCs w:val="28"/>
          <w:shd w:val="clear" w:color="auto" w:fill="FFFFFF"/>
        </w:rPr>
        <w:t>– зависит от накопленных частот.</w:t>
      </w:r>
    </w:p>
    <w:p w:rsidR="00D37036" w:rsidRPr="008705F8" w:rsidRDefault="00D37036" w:rsidP="00D37036">
      <w:pPr>
        <w:ind w:firstLine="567"/>
        <w:rPr>
          <w:rStyle w:val="mi"/>
          <w:i/>
          <w:color w:val="000000"/>
          <w:szCs w:val="28"/>
          <w:shd w:val="clear" w:color="auto" w:fill="FFFFFF"/>
        </w:rPr>
      </w:pPr>
      <w:r w:rsidRPr="008705F8">
        <w:rPr>
          <w:i/>
          <w:color w:val="000000"/>
          <w:szCs w:val="28"/>
          <w:shd w:val="clear" w:color="auto" w:fill="FFFFFF"/>
        </w:rPr>
        <w:t xml:space="preserve">Медиана в интервальном ряду </w:t>
      </w:r>
    </w:p>
    <w:p w:rsidR="00D37036" w:rsidRPr="000D7FD7" w:rsidRDefault="00B93FBA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  <w:lang w:val="en-US"/>
                </w:rPr>
                <m:t>M</m:t>
              </m:r>
            </m:e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e</m:t>
              </m:r>
            </m:sub>
          </m:sSub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 xml:space="preserve">= </m:t>
          </m:r>
          <m:sSub>
            <m:sSub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0</m:t>
              </m:r>
            </m:sub>
          </m:sSub>
          <m:r>
            <w:rPr>
              <w:rStyle w:val="mi"/>
              <w:rFonts w:ascii="Cambria Math" w:hAnsi="Cambria Math"/>
              <w:szCs w:val="28"/>
              <w:bdr w:val="none" w:sz="0" w:space="0" w:color="auto" w:frame="1"/>
            </w:rPr>
            <m:t>+h</m:t>
          </m:r>
          <m:f>
            <m:fPr>
              <m:ctrlPr>
                <w:rPr>
                  <w:rStyle w:val="mi"/>
                  <w:rFonts w:ascii="Cambria Math" w:hAnsi="Cambria Math"/>
                  <w:i/>
                  <w:szCs w:val="28"/>
                  <w:bdr w:val="none" w:sz="0" w:space="0" w:color="auto" w:frame="1"/>
                </w:rPr>
              </m:ctrlPr>
            </m:fPr>
            <m:num>
              <m:f>
                <m:f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Style w:val="mi"/>
                          <w:rFonts w:ascii="Cambria Math" w:hAnsi="Cambria Math"/>
                          <w:i/>
                          <w:szCs w:val="28"/>
                          <w:bdr w:val="none" w:sz="0" w:space="0" w:color="auto" w:frame="1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Cs w:val="28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Cs w:val="28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2</m:t>
                  </m:r>
                </m:den>
              </m:f>
              <m:r>
                <w:rPr>
                  <w:rStyle w:val="mi"/>
                  <w:rFonts w:ascii="Cambria Math" w:hAnsi="Cambria Math"/>
                  <w:szCs w:val="28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S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j-1</m:t>
                  </m:r>
                </m:sub>
              </m:sSub>
            </m:num>
            <m:den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m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Cs w:val="28"/>
                      <w:bdr w:val="none" w:sz="0" w:space="0" w:color="auto" w:frame="1"/>
                    </w:rPr>
                    <m:t>j</m:t>
                  </m:r>
                </m:sub>
              </m:sSub>
            </m:den>
          </m:f>
        </m:oMath>
      </m:oMathPara>
    </w:p>
    <w:p w:rsidR="00D37036" w:rsidRPr="008705F8" w:rsidRDefault="00B93FBA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  <w:lang w:val="be-BY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0</m:t>
            </m:r>
          </m:sub>
        </m:sSub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нижняя граница интервала</w:t>
      </w:r>
      <w:r w:rsidR="00D37036" w:rsidRPr="008705F8">
        <w:rPr>
          <w:rStyle w:val="mi"/>
          <w:szCs w:val="28"/>
          <w:bdr w:val="none" w:sz="0" w:space="0" w:color="auto" w:frame="1"/>
          <w:lang w:val="be-BY"/>
        </w:rPr>
        <w:t>, который содержит медиану</w:t>
      </w:r>
    </w:p>
    <w:p w:rsidR="00D37036" w:rsidRPr="008705F8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>h</m:t>
        </m:r>
      </m:oMath>
      <w:r w:rsidRPr="008705F8">
        <w:rPr>
          <w:rStyle w:val="mi"/>
          <w:szCs w:val="28"/>
          <w:bdr w:val="none" w:sz="0" w:space="0" w:color="auto" w:frame="1"/>
        </w:rPr>
        <w:t xml:space="preserve"> - величина интервала</w:t>
      </w:r>
    </w:p>
    <w:p w:rsidR="00D37036" w:rsidRPr="008705F8" w:rsidRDefault="00B93FBA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m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j</m:t>
            </m:r>
          </m:sub>
        </m:sSub>
        <m:r>
          <w:rPr>
            <w:rStyle w:val="mi"/>
            <w:rFonts w:ascii="Cambria Math" w:hAnsi="Cambria Math"/>
            <w:szCs w:val="28"/>
            <w:bdr w:val="none" w:sz="0" w:space="0" w:color="auto" w:frame="1"/>
          </w:rPr>
          <m:t xml:space="preserve"> </m:t>
        </m:r>
      </m:oMath>
      <w:r w:rsidR="00D37036" w:rsidRPr="008705F8">
        <w:rPr>
          <w:rStyle w:val="mi"/>
          <w:szCs w:val="28"/>
          <w:bdr w:val="none" w:sz="0" w:space="0" w:color="auto" w:frame="1"/>
        </w:rPr>
        <w:t>– частота медианного интервала</w:t>
      </w:r>
    </w:p>
    <w:p w:rsidR="00D37036" w:rsidRPr="008705F8" w:rsidRDefault="00B93FBA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naryPr>
          <m:sub/>
          <m:sup/>
          <m:e>
            <m:sSub>
              <m:sSubPr>
                <m:ctrlPr>
                  <w:rPr>
                    <w:rStyle w:val="mi"/>
                    <w:rFonts w:ascii="Cambria Math" w:hAnsi="Cambria Math"/>
                    <w:i/>
                    <w:szCs w:val="28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i"/>
                    <w:rFonts w:ascii="Cambria Math" w:hAnsi="Cambria Math"/>
                    <w:szCs w:val="28"/>
                    <w:bdr w:val="none" w:sz="0" w:space="0" w:color="auto" w:frame="1"/>
                  </w:rPr>
                  <m:t>m</m:t>
                </m:r>
              </m:e>
              <m:sub>
                <m:r>
                  <w:rPr>
                    <w:rStyle w:val="mi"/>
                    <w:rFonts w:ascii="Cambria Math" w:hAnsi="Cambria Math"/>
                    <w:szCs w:val="28"/>
                    <w:bdr w:val="none" w:sz="0" w:space="0" w:color="auto" w:frame="1"/>
                  </w:rPr>
                  <m:t>i</m:t>
                </m:r>
              </m:sub>
            </m:sSub>
          </m:e>
        </m:nary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сумма частот</w:t>
      </w:r>
    </w:p>
    <w:p w:rsidR="00D37036" w:rsidRDefault="00B93FBA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i"/>
                <w:rFonts w:ascii="Cambria Math" w:hAnsi="Cambria Math"/>
                <w:szCs w:val="28"/>
                <w:bdr w:val="none" w:sz="0" w:space="0" w:color="auto" w:frame="1"/>
              </w:rPr>
              <m:t>j-1</m:t>
            </m:r>
          </m:sub>
        </m:sSub>
      </m:oMath>
      <w:r w:rsidR="00D37036" w:rsidRPr="008705F8">
        <w:rPr>
          <w:rStyle w:val="mi"/>
          <w:szCs w:val="28"/>
          <w:bdr w:val="none" w:sz="0" w:space="0" w:color="auto" w:frame="1"/>
        </w:rPr>
        <w:t xml:space="preserve"> – сумма накопленных частот интервалов, предшествующих </w:t>
      </w:r>
      <w:proofErr w:type="gramStart"/>
      <w:r w:rsidR="00D37036" w:rsidRPr="008705F8">
        <w:rPr>
          <w:rStyle w:val="mi"/>
          <w:szCs w:val="28"/>
          <w:bdr w:val="none" w:sz="0" w:space="0" w:color="auto" w:frame="1"/>
        </w:rPr>
        <w:t>медианному</w:t>
      </w:r>
      <w:proofErr w:type="gramEnd"/>
    </w:p>
    <w:p w:rsidR="00D37036" w:rsidRPr="000D7FD7" w:rsidRDefault="00D37036" w:rsidP="00D37036">
      <w:pPr>
        <w:spacing w:line="276" w:lineRule="auto"/>
        <w:ind w:firstLine="567"/>
        <w:jc w:val="both"/>
        <w:rPr>
          <w:rStyle w:val="mi"/>
          <w:szCs w:val="28"/>
          <w:bdr w:val="none" w:sz="0" w:space="0" w:color="auto" w:frame="1"/>
        </w:rPr>
      </w:pPr>
    </w:p>
    <w:p w:rsidR="00D37036" w:rsidRPr="000D7FD7" w:rsidRDefault="00D37036" w:rsidP="00D37036">
      <w:pPr>
        <w:spacing w:line="276" w:lineRule="auto"/>
        <w:ind w:firstLine="567"/>
        <w:jc w:val="both"/>
        <w:rPr>
          <w:rStyle w:val="mi"/>
          <w:b/>
          <w:szCs w:val="23"/>
          <w:bdr w:val="none" w:sz="0" w:space="0" w:color="auto" w:frame="1"/>
        </w:rPr>
      </w:pPr>
      <w:r w:rsidRPr="000D7FD7">
        <w:rPr>
          <w:rStyle w:val="mi"/>
          <w:b/>
          <w:szCs w:val="23"/>
          <w:bdr w:val="none" w:sz="0" w:space="0" w:color="auto" w:frame="1"/>
        </w:rPr>
        <w:t>Размах вариации:</w:t>
      </w:r>
    </w:p>
    <w:p w:rsidR="00D37036" w:rsidRPr="004E0EC7" w:rsidRDefault="00D37036" w:rsidP="00D37036">
      <w:pPr>
        <w:spacing w:line="276" w:lineRule="auto"/>
        <w:ind w:firstLine="567"/>
        <w:jc w:val="both"/>
        <w:rPr>
          <w:rStyle w:val="mi"/>
          <w:i/>
          <w:sz w:val="36"/>
          <w:szCs w:val="23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R=</m:t>
          </m:r>
          <m:sSub>
            <m:sSub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max</m:t>
              </m:r>
            </m:sub>
          </m:sSub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-</m:t>
          </m:r>
          <m:sSub>
            <m:sSub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min</m:t>
              </m:r>
            </m:sub>
          </m:sSub>
        </m:oMath>
      </m:oMathPara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proofErr w:type="gramStart"/>
      <w:r>
        <w:rPr>
          <w:rStyle w:val="mi"/>
          <w:szCs w:val="23"/>
          <w:bdr w:val="none" w:sz="0" w:space="0" w:color="auto" w:frame="1"/>
        </w:rPr>
        <w:t>х</w:t>
      </w:r>
      <w:proofErr w:type="gramEnd"/>
      <w:r>
        <w:rPr>
          <w:rStyle w:val="mi"/>
          <w:szCs w:val="23"/>
          <w:bdr w:val="none" w:sz="0" w:space="0" w:color="auto" w:frame="1"/>
          <w:vertAlign w:val="subscript"/>
          <w:lang w:val="en-US"/>
        </w:rPr>
        <w:t>max</w:t>
      </w:r>
      <w:r>
        <w:rPr>
          <w:rStyle w:val="mi"/>
          <w:szCs w:val="23"/>
          <w:bdr w:val="none" w:sz="0" w:space="0" w:color="auto" w:frame="1"/>
          <w:lang w:val="be-BY"/>
        </w:rPr>
        <w:t xml:space="preserve">– </w:t>
      </w:r>
      <w:r>
        <w:rPr>
          <w:rStyle w:val="mi"/>
          <w:szCs w:val="23"/>
          <w:bdr w:val="none" w:sz="0" w:space="0" w:color="auto" w:frame="1"/>
        </w:rPr>
        <w:t xml:space="preserve">максимальное </w:t>
      </w:r>
      <w:r>
        <w:rPr>
          <w:rStyle w:val="mi"/>
          <w:szCs w:val="23"/>
          <w:bdr w:val="none" w:sz="0" w:space="0" w:color="auto" w:frame="1"/>
          <w:lang w:val="be-BY"/>
        </w:rPr>
        <w:t>значение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х</w:t>
      </w:r>
      <w:proofErr w:type="gramStart"/>
      <w:r>
        <w:rPr>
          <w:rStyle w:val="mi"/>
          <w:szCs w:val="23"/>
          <w:bdr w:val="none" w:sz="0" w:space="0" w:color="auto" w:frame="1"/>
          <w:vertAlign w:val="subscript"/>
          <w:lang w:val="en-US"/>
        </w:rPr>
        <w:t>min</w:t>
      </w:r>
      <w:proofErr w:type="gramEnd"/>
      <w:r>
        <w:rPr>
          <w:rStyle w:val="mi"/>
          <w:szCs w:val="23"/>
          <w:bdr w:val="none" w:sz="0" w:space="0" w:color="auto" w:frame="1"/>
          <w:lang w:val="be-BY"/>
        </w:rPr>
        <w:t>–минимальное</w:t>
      </w:r>
      <w:r>
        <w:rPr>
          <w:rStyle w:val="mi"/>
          <w:szCs w:val="23"/>
          <w:bdr w:val="none" w:sz="0" w:space="0" w:color="auto" w:frame="1"/>
        </w:rPr>
        <w:t xml:space="preserve"> </w:t>
      </w:r>
      <w:r>
        <w:rPr>
          <w:rStyle w:val="mi"/>
          <w:szCs w:val="23"/>
          <w:bdr w:val="none" w:sz="0" w:space="0" w:color="auto" w:frame="1"/>
          <w:lang w:val="be-BY"/>
        </w:rPr>
        <w:t>значение</w:t>
      </w: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</w:rPr>
      </w:pPr>
      <w:r w:rsidRPr="000D7FD7">
        <w:rPr>
          <w:rStyle w:val="mi"/>
          <w:b/>
          <w:szCs w:val="23"/>
          <w:bdr w:val="none" w:sz="0" w:space="0" w:color="auto" w:frame="1"/>
        </w:rPr>
        <w:t>Коэффициент вариации:</w:t>
      </w:r>
    </w:p>
    <w:p w:rsidR="00D37036" w:rsidRPr="004E0EC7" w:rsidRDefault="00D37036" w:rsidP="00D37036">
      <w:pPr>
        <w:spacing w:line="240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 xml:space="preserve">V= 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σ</m:t>
              </m:r>
            </m:num>
            <m:den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  <w:lang w:val="be-BY"/>
                    </w:rPr>
                    <m:t>ср</m:t>
                  </m:r>
                </m:sub>
              </m:sSub>
            </m:den>
          </m:f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*100</m:t>
          </m:r>
        </m:oMath>
      </m:oMathPara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ср </w:t>
      </w:r>
      <w:r>
        <w:rPr>
          <w:rStyle w:val="mi"/>
          <w:szCs w:val="23"/>
          <w:bdr w:val="none" w:sz="0" w:space="0" w:color="auto" w:frame="1"/>
        </w:rPr>
        <w:t>– среднее значение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 w:val="36"/>
            <w:szCs w:val="23"/>
            <w:bdr w:val="none" w:sz="0" w:space="0" w:color="auto" w:frame="1"/>
          </w:rPr>
          <m:t>σ</m:t>
        </m:r>
      </m:oMath>
      <w:r>
        <w:rPr>
          <w:rStyle w:val="mi"/>
          <w:sz w:val="36"/>
          <w:szCs w:val="23"/>
          <w:bdr w:val="none" w:sz="0" w:space="0" w:color="auto" w:frame="1"/>
        </w:rPr>
        <w:t xml:space="preserve"> – </w:t>
      </w:r>
      <w:r w:rsidRPr="004E0EC7">
        <w:rPr>
          <w:rStyle w:val="mi"/>
          <w:szCs w:val="23"/>
          <w:bdr w:val="none" w:sz="0" w:space="0" w:color="auto" w:frame="1"/>
        </w:rPr>
        <w:t xml:space="preserve">среднее </w:t>
      </w:r>
      <w:proofErr w:type="spellStart"/>
      <w:r w:rsidRPr="004E0EC7">
        <w:rPr>
          <w:rStyle w:val="mi"/>
          <w:szCs w:val="23"/>
          <w:bdr w:val="none" w:sz="0" w:space="0" w:color="auto" w:frame="1"/>
        </w:rPr>
        <w:t>квадратическое</w:t>
      </w:r>
      <w:proofErr w:type="spellEnd"/>
      <w:r w:rsidRPr="004E0EC7">
        <w:rPr>
          <w:rStyle w:val="mi"/>
          <w:szCs w:val="23"/>
          <w:bdr w:val="none" w:sz="0" w:space="0" w:color="auto" w:frame="1"/>
        </w:rPr>
        <w:t xml:space="preserve"> отклонение</w:t>
      </w: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  <w:lang w:val="be-BY"/>
        </w:rPr>
      </w:pPr>
      <w:r w:rsidRPr="000D7FD7">
        <w:rPr>
          <w:rStyle w:val="mi"/>
          <w:b/>
          <w:szCs w:val="23"/>
          <w:bdr w:val="none" w:sz="0" w:space="0" w:color="auto" w:frame="1"/>
          <w:lang w:val="be-BY"/>
        </w:rPr>
        <w:t>Асимметрия:</w:t>
      </w:r>
    </w:p>
    <w:p w:rsidR="00D37036" w:rsidRPr="004E0EC7" w:rsidRDefault="00D37036" w:rsidP="00D37036">
      <w:pPr>
        <w:spacing w:line="240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As=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σ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3</m:t>
                  </m:r>
                </m:sup>
              </m:sSup>
            </m:den>
          </m:f>
        </m:oMath>
      </m:oMathPara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 xml:space="preserve"> </w:t>
      </w:r>
      <m:oMath>
        <m:sSub>
          <m:sSubPr>
            <m:ctrlPr>
              <w:rPr>
                <w:rStyle w:val="mi"/>
                <w:rFonts w:ascii="Cambria Math" w:hAnsi="Cambria Math"/>
                <w:i/>
                <w:sz w:val="36"/>
                <w:szCs w:val="2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μ</m:t>
            </m:r>
          </m:e>
          <m:sub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3</m:t>
            </m:r>
          </m:sub>
        </m:sSub>
      </m:oMath>
      <w:r>
        <w:rPr>
          <w:rStyle w:val="mi"/>
          <w:sz w:val="36"/>
          <w:szCs w:val="23"/>
          <w:bdr w:val="none" w:sz="0" w:space="0" w:color="auto" w:frame="1"/>
        </w:rPr>
        <w:t xml:space="preserve"> –</w:t>
      </w:r>
      <w:r>
        <w:rPr>
          <w:rStyle w:val="mi"/>
          <w:szCs w:val="23"/>
          <w:bdr w:val="none" w:sz="0" w:space="0" w:color="auto" w:frame="1"/>
        </w:rPr>
        <w:t xml:space="preserve"> момент третьего порядка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 w:val="36"/>
            <w:szCs w:val="23"/>
            <w:bdr w:val="none" w:sz="0" w:space="0" w:color="auto" w:frame="1"/>
          </w:rPr>
          <m:t>σ</m:t>
        </m:r>
      </m:oMath>
      <w:r>
        <w:rPr>
          <w:rStyle w:val="mi"/>
          <w:sz w:val="36"/>
          <w:szCs w:val="23"/>
          <w:bdr w:val="none" w:sz="0" w:space="0" w:color="auto" w:frame="1"/>
        </w:rPr>
        <w:t xml:space="preserve"> – </w:t>
      </w:r>
      <w:r w:rsidRPr="004E0EC7">
        <w:rPr>
          <w:rStyle w:val="mi"/>
          <w:szCs w:val="23"/>
          <w:bdr w:val="none" w:sz="0" w:space="0" w:color="auto" w:frame="1"/>
        </w:rPr>
        <w:t xml:space="preserve">среднее </w:t>
      </w:r>
      <w:proofErr w:type="spellStart"/>
      <w:r w:rsidRPr="004E0EC7">
        <w:rPr>
          <w:rStyle w:val="mi"/>
          <w:szCs w:val="23"/>
          <w:bdr w:val="none" w:sz="0" w:space="0" w:color="auto" w:frame="1"/>
        </w:rPr>
        <w:t>квадратическое</w:t>
      </w:r>
      <w:proofErr w:type="spellEnd"/>
      <w:r w:rsidRPr="004E0EC7">
        <w:rPr>
          <w:rStyle w:val="mi"/>
          <w:szCs w:val="23"/>
          <w:bdr w:val="none" w:sz="0" w:space="0" w:color="auto" w:frame="1"/>
        </w:rPr>
        <w:t xml:space="preserve"> отклонение</w:t>
      </w: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</w:rPr>
      </w:pPr>
      <w:r w:rsidRPr="000D7FD7">
        <w:rPr>
          <w:rStyle w:val="mi"/>
          <w:b/>
          <w:szCs w:val="23"/>
          <w:bdr w:val="none" w:sz="0" w:space="0" w:color="auto" w:frame="1"/>
        </w:rPr>
        <w:t>Эксцесс:</w:t>
      </w:r>
    </w:p>
    <w:p w:rsidR="00D37036" w:rsidRPr="004E0EC7" w:rsidRDefault="00D37036" w:rsidP="00D37036">
      <w:pPr>
        <w:spacing w:line="240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</w:rPr>
      </w:pPr>
      <m:oMathPara>
        <m:oMath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Ex=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σ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4</m:t>
                  </m:r>
                </m:sup>
              </m:sSup>
            </m:den>
          </m:f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-3</m:t>
          </m:r>
        </m:oMath>
      </m:oMathPara>
    </w:p>
    <w:p w:rsidR="00D37036" w:rsidRDefault="00B93FBA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 w:val="36"/>
                <w:szCs w:val="2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μ</m:t>
            </m:r>
          </m:e>
          <m:sub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4</m:t>
            </m:r>
          </m:sub>
        </m:sSub>
      </m:oMath>
      <w:r w:rsidR="00D37036">
        <w:rPr>
          <w:rStyle w:val="mi"/>
          <w:sz w:val="36"/>
          <w:szCs w:val="23"/>
          <w:bdr w:val="none" w:sz="0" w:space="0" w:color="auto" w:frame="1"/>
        </w:rPr>
        <w:t xml:space="preserve"> –</w:t>
      </w:r>
      <w:r w:rsidR="00D37036">
        <w:rPr>
          <w:rStyle w:val="mi"/>
          <w:szCs w:val="23"/>
          <w:bdr w:val="none" w:sz="0" w:space="0" w:color="auto" w:frame="1"/>
        </w:rPr>
        <w:t xml:space="preserve"> момент четвертого порядка</w:t>
      </w:r>
    </w:p>
    <w:p w:rsidR="00D37036" w:rsidRPr="004E0EC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m:oMath>
        <m:r>
          <w:rPr>
            <w:rStyle w:val="mi"/>
            <w:rFonts w:ascii="Cambria Math" w:hAnsi="Cambria Math"/>
            <w:sz w:val="36"/>
            <w:szCs w:val="23"/>
            <w:bdr w:val="none" w:sz="0" w:space="0" w:color="auto" w:frame="1"/>
          </w:rPr>
          <m:t>σ</m:t>
        </m:r>
      </m:oMath>
      <w:r>
        <w:rPr>
          <w:rStyle w:val="mi"/>
          <w:sz w:val="36"/>
          <w:szCs w:val="23"/>
          <w:bdr w:val="none" w:sz="0" w:space="0" w:color="auto" w:frame="1"/>
        </w:rPr>
        <w:t xml:space="preserve"> – </w:t>
      </w:r>
      <w:r w:rsidRPr="004E0EC7">
        <w:rPr>
          <w:rStyle w:val="mi"/>
          <w:szCs w:val="23"/>
          <w:bdr w:val="none" w:sz="0" w:space="0" w:color="auto" w:frame="1"/>
        </w:rPr>
        <w:t xml:space="preserve">среднее </w:t>
      </w:r>
      <w:proofErr w:type="spellStart"/>
      <w:r w:rsidRPr="004E0EC7">
        <w:rPr>
          <w:rStyle w:val="mi"/>
          <w:szCs w:val="23"/>
          <w:bdr w:val="none" w:sz="0" w:space="0" w:color="auto" w:frame="1"/>
        </w:rPr>
        <w:t>квадратическое</w:t>
      </w:r>
      <w:proofErr w:type="spellEnd"/>
      <w:r w:rsidRPr="004E0EC7">
        <w:rPr>
          <w:rStyle w:val="mi"/>
          <w:szCs w:val="23"/>
          <w:bdr w:val="none" w:sz="0" w:space="0" w:color="auto" w:frame="1"/>
        </w:rPr>
        <w:t xml:space="preserve"> отклонение</w:t>
      </w:r>
    </w:p>
    <w:p w:rsidR="00D37036" w:rsidRDefault="00D37036" w:rsidP="00D37036">
      <w:pPr>
        <w:spacing w:line="240" w:lineRule="auto"/>
        <w:jc w:val="both"/>
        <w:rPr>
          <w:rStyle w:val="mi"/>
          <w:sz w:val="36"/>
          <w:szCs w:val="23"/>
          <w:bdr w:val="none" w:sz="0" w:space="0" w:color="auto" w:frame="1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</w:rPr>
      </w:pPr>
      <w:r w:rsidRPr="000D7FD7">
        <w:rPr>
          <w:rStyle w:val="mi"/>
          <w:b/>
          <w:szCs w:val="23"/>
          <w:bdr w:val="none" w:sz="0" w:space="0" w:color="auto" w:frame="1"/>
        </w:rPr>
        <w:t xml:space="preserve">Центральный момент </w:t>
      </w:r>
      <w:r w:rsidRPr="000D7FD7">
        <w:rPr>
          <w:rStyle w:val="mi"/>
          <w:b/>
          <w:szCs w:val="23"/>
          <w:bdr w:val="none" w:sz="0" w:space="0" w:color="auto" w:frame="1"/>
          <w:lang w:val="en-US"/>
        </w:rPr>
        <w:t>m</w:t>
      </w:r>
      <w:r w:rsidRPr="000D7FD7">
        <w:rPr>
          <w:rStyle w:val="mi"/>
          <w:b/>
          <w:szCs w:val="23"/>
          <w:bdr w:val="none" w:sz="0" w:space="0" w:color="auto" w:frame="1"/>
        </w:rPr>
        <w:t>-порядка:</w:t>
      </w:r>
    </w:p>
    <w:p w:rsidR="00D37036" w:rsidRPr="000D7FD7" w:rsidRDefault="00B93FBA" w:rsidP="00D37036">
      <w:pPr>
        <w:spacing w:line="240" w:lineRule="auto"/>
        <w:ind w:firstLine="567"/>
        <w:jc w:val="both"/>
        <w:rPr>
          <w:rStyle w:val="mi"/>
          <w:sz w:val="36"/>
          <w:szCs w:val="23"/>
          <w:bdr w:val="none" w:sz="0" w:space="0" w:color="auto" w:frame="1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μ</m:t>
              </m:r>
            </m:e>
            <m:sub>
              <m:r>
                <w:rPr>
                  <w:rStyle w:val="mi"/>
                  <w:rFonts w:ascii="Cambria Math" w:hAnsi="Cambria Math"/>
                  <w:sz w:val="36"/>
                  <w:szCs w:val="23"/>
                  <w:bdr w:val="none" w:sz="0" w:space="0" w:color="auto" w:frame="1"/>
                </w:rPr>
                <m:t>m</m:t>
              </m:r>
            </m:sub>
          </m:sSub>
          <m:r>
            <w:rPr>
              <w:rStyle w:val="mi"/>
              <w:rFonts w:ascii="Cambria Math" w:hAnsi="Cambria Math"/>
              <w:sz w:val="36"/>
              <w:szCs w:val="23"/>
              <w:bdr w:val="none" w:sz="0" w:space="0" w:color="auto" w:frame="1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36"/>
                  <w:szCs w:val="23"/>
                  <w:bdr w:val="none" w:sz="0" w:space="0" w:color="auto" w:frame="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i=1</m:t>
                  </m:r>
                </m:sub>
                <m:sup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Style w:val="mi"/>
                          <w:rFonts w:ascii="Cambria Math" w:hAnsi="Cambria Math"/>
                          <w:i/>
                          <w:sz w:val="36"/>
                          <w:szCs w:val="23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 w:val="36"/>
                              <w:szCs w:val="23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 w:val="36"/>
                              <w:szCs w:val="23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 w:val="36"/>
                              <w:szCs w:val="23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sz w:val="36"/>
                              <w:szCs w:val="23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  <w:sz w:val="36"/>
                              <w:szCs w:val="23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  <w:sz w:val="36"/>
                              <w:szCs w:val="23"/>
                              <w:bdr w:val="none" w:sz="0" w:space="0" w:color="auto" w:frame="1"/>
                            </w:rPr>
                            <m:t>ср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)</m:t>
                      </m:r>
                    </m:e>
                    <m:sup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m</m:t>
                      </m:r>
                    </m:sup>
                  </m:sSup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 w:val="36"/>
                          <w:szCs w:val="23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Style w:val="mi"/>
                      <w:rFonts w:ascii="Cambria Math" w:hAnsi="Cambria Math"/>
                      <w:i/>
                      <w:sz w:val="36"/>
                      <w:szCs w:val="23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i=1</m:t>
                  </m:r>
                </m:sub>
                <m:sup>
                  <m:r>
                    <w:rPr>
                      <w:rStyle w:val="mi"/>
                      <w:rFonts w:ascii="Cambria Math" w:hAnsi="Cambria Math"/>
                      <w:sz w:val="36"/>
                      <w:szCs w:val="23"/>
                      <w:bdr w:val="none" w:sz="0" w:space="0" w:color="auto" w:frame="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sz w:val="36"/>
                          <w:szCs w:val="23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m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  <w:sz w:val="36"/>
                          <w:szCs w:val="23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B93FBA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m:oMath>
        <m:sSub>
          <m:sSubPr>
            <m:ctrlPr>
              <w:rPr>
                <w:rStyle w:val="mi"/>
                <w:rFonts w:ascii="Cambria Math" w:hAnsi="Cambria Math"/>
                <w:i/>
                <w:sz w:val="36"/>
                <w:szCs w:val="23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m</m:t>
            </m:r>
          </m:e>
          <m:sub>
            <m:r>
              <w:rPr>
                <w:rStyle w:val="mi"/>
                <w:rFonts w:ascii="Cambria Math" w:hAnsi="Cambria Math"/>
                <w:sz w:val="36"/>
                <w:szCs w:val="23"/>
                <w:bdr w:val="none" w:sz="0" w:space="0" w:color="auto" w:frame="1"/>
              </w:rPr>
              <m:t>i</m:t>
            </m:r>
          </m:sub>
        </m:sSub>
      </m:oMath>
      <w:r w:rsidR="00D37036" w:rsidRPr="000164BE">
        <w:rPr>
          <w:rStyle w:val="mi"/>
          <w:szCs w:val="23"/>
          <w:bdr w:val="none" w:sz="0" w:space="0" w:color="auto" w:frame="1"/>
          <w:lang w:val="be-BY"/>
        </w:rPr>
        <w:t xml:space="preserve"> – частота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і </w:t>
      </w:r>
      <w:r>
        <w:rPr>
          <w:rStyle w:val="mi"/>
          <w:szCs w:val="23"/>
          <w:bdr w:val="none" w:sz="0" w:space="0" w:color="auto" w:frame="1"/>
          <w:lang w:val="be-BY"/>
        </w:rPr>
        <w:t>– значение</w:t>
      </w: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</w:rPr>
        <w:t>х</w:t>
      </w:r>
      <w:r>
        <w:rPr>
          <w:rStyle w:val="mi"/>
          <w:szCs w:val="23"/>
          <w:bdr w:val="none" w:sz="0" w:space="0" w:color="auto" w:frame="1"/>
          <w:vertAlign w:val="subscript"/>
          <w:lang w:val="be-BY"/>
        </w:rPr>
        <w:t xml:space="preserve">ср </w:t>
      </w:r>
      <w:r>
        <w:rPr>
          <w:rStyle w:val="mi"/>
          <w:szCs w:val="23"/>
          <w:bdr w:val="none" w:sz="0" w:space="0" w:color="auto" w:frame="1"/>
        </w:rPr>
        <w:t>– среднее значение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Default="00B93FBA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b/>
          <w:noProof/>
          <w:sz w:val="36"/>
          <w:szCs w:val="23"/>
          <w:lang w:eastAsia="ru-RU"/>
        </w:rPr>
        <w:pict>
          <v:shape id="_x0000_s1030" type="#_x0000_t75" style="position:absolute;left:0;text-align:left;margin-left:154.95pt;margin-top:19.9pt;width:161.1pt;height:55.8pt;z-index:251660288" fillcolor="window">
            <v:imagedata r:id="rId11" o:title=""/>
          </v:shape>
          <o:OLEObject Type="Embed" ProgID="Equation.3" ShapeID="_x0000_s1030" DrawAspect="Content" ObjectID="_1621039207" r:id="rId12"/>
        </w:pict>
      </w:r>
      <w:r w:rsidR="00D37036" w:rsidRPr="000D7FD7">
        <w:rPr>
          <w:rStyle w:val="mi"/>
          <w:b/>
          <w:szCs w:val="23"/>
          <w:bdr w:val="none" w:sz="0" w:space="0" w:color="auto" w:frame="1"/>
          <w:lang w:val="be-BY"/>
        </w:rPr>
        <w:t>Критерий согласия Пирсона</w:t>
      </w:r>
      <w:r w:rsidR="00D37036">
        <w:rPr>
          <w:rStyle w:val="mi"/>
          <w:szCs w:val="23"/>
          <w:bdr w:val="none" w:sz="0" w:space="0" w:color="auto" w:frame="1"/>
          <w:lang w:val="be-BY"/>
        </w:rPr>
        <w:t>:</w:t>
      </w: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proofErr w:type="gramStart"/>
      <w:r>
        <w:rPr>
          <w:rStyle w:val="mi"/>
          <w:szCs w:val="23"/>
          <w:bdr w:val="none" w:sz="0" w:space="0" w:color="auto" w:frame="1"/>
          <w:lang w:val="en-US"/>
        </w:rPr>
        <w:t>m</w:t>
      </w:r>
      <w:r>
        <w:rPr>
          <w:rStyle w:val="mi"/>
          <w:szCs w:val="23"/>
          <w:bdr w:val="none" w:sz="0" w:space="0" w:color="auto" w:frame="1"/>
          <w:vertAlign w:val="subscript"/>
          <w:lang w:val="en-US"/>
        </w:rPr>
        <w:t>i</w:t>
      </w:r>
      <w:proofErr w:type="gramEnd"/>
      <w:r w:rsidRPr="00F612C3">
        <w:rPr>
          <w:rStyle w:val="mi"/>
          <w:szCs w:val="23"/>
          <w:bdr w:val="none" w:sz="0" w:space="0" w:color="auto" w:frame="1"/>
        </w:rPr>
        <w:t xml:space="preserve"> – </w:t>
      </w:r>
      <w:r>
        <w:rPr>
          <w:rStyle w:val="mi"/>
          <w:szCs w:val="23"/>
          <w:bdr w:val="none" w:sz="0" w:space="0" w:color="auto" w:frame="1"/>
        </w:rPr>
        <w:t xml:space="preserve">эмпирическая </w:t>
      </w:r>
      <w:proofErr w:type="spellStart"/>
      <w:r>
        <w:rPr>
          <w:rStyle w:val="mi"/>
          <w:szCs w:val="23"/>
          <w:bdr w:val="none" w:sz="0" w:space="0" w:color="auto" w:frame="1"/>
        </w:rPr>
        <w:t>частость</w:t>
      </w:r>
      <w:proofErr w:type="spellEnd"/>
    </w:p>
    <w:p w:rsidR="00D37036" w:rsidRDefault="00D37036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</w:rPr>
      </w:pPr>
      <w:r>
        <w:rPr>
          <w:rStyle w:val="mi"/>
          <w:szCs w:val="23"/>
          <w:bdr w:val="none" w:sz="0" w:space="0" w:color="auto" w:frame="1"/>
          <w:lang w:val="en-US"/>
        </w:rPr>
        <w:t>m</w:t>
      </w:r>
      <w:r w:rsidRPr="00F612C3">
        <w:rPr>
          <w:rStyle w:val="mi"/>
          <w:szCs w:val="23"/>
          <w:bdr w:val="none" w:sz="0" w:space="0" w:color="auto" w:frame="1"/>
        </w:rPr>
        <w:t>’</w:t>
      </w:r>
      <w:r>
        <w:rPr>
          <w:rStyle w:val="mi"/>
          <w:szCs w:val="23"/>
          <w:bdr w:val="none" w:sz="0" w:space="0" w:color="auto" w:frame="1"/>
          <w:vertAlign w:val="subscript"/>
          <w:lang w:val="en-US"/>
        </w:rPr>
        <w:t>i</w:t>
      </w:r>
      <w:r w:rsidRPr="00F612C3">
        <w:rPr>
          <w:rStyle w:val="mi"/>
          <w:szCs w:val="23"/>
          <w:bdr w:val="none" w:sz="0" w:space="0" w:color="auto" w:frame="1"/>
        </w:rPr>
        <w:t xml:space="preserve"> – </w:t>
      </w:r>
      <w:r>
        <w:rPr>
          <w:rStyle w:val="mi"/>
          <w:szCs w:val="23"/>
          <w:bdr w:val="none" w:sz="0" w:space="0" w:color="auto" w:frame="1"/>
        </w:rPr>
        <w:t xml:space="preserve">теоретическая </w:t>
      </w:r>
      <w:proofErr w:type="spellStart"/>
      <w:r>
        <w:rPr>
          <w:rStyle w:val="mi"/>
          <w:szCs w:val="23"/>
          <w:bdr w:val="none" w:sz="0" w:space="0" w:color="auto" w:frame="1"/>
        </w:rPr>
        <w:t>частость</w:t>
      </w:r>
      <w:proofErr w:type="spellEnd"/>
    </w:p>
    <w:p w:rsidR="00D37036" w:rsidRDefault="00D37036" w:rsidP="00D37036">
      <w:pPr>
        <w:spacing w:line="240" w:lineRule="auto"/>
        <w:jc w:val="both"/>
        <w:rPr>
          <w:rStyle w:val="mi"/>
          <w:szCs w:val="23"/>
          <w:bdr w:val="none" w:sz="0" w:space="0" w:color="auto" w:frame="1"/>
          <w:lang w:val="be-BY"/>
        </w:rPr>
      </w:pPr>
    </w:p>
    <w:p w:rsidR="00D37036" w:rsidRPr="000D7FD7" w:rsidRDefault="00D37036" w:rsidP="00D37036">
      <w:pPr>
        <w:spacing w:line="240" w:lineRule="auto"/>
        <w:ind w:firstLine="567"/>
        <w:jc w:val="both"/>
        <w:rPr>
          <w:rStyle w:val="mi"/>
          <w:b/>
          <w:szCs w:val="23"/>
          <w:bdr w:val="none" w:sz="0" w:space="0" w:color="auto" w:frame="1"/>
          <w:lang w:val="be-BY"/>
        </w:rPr>
      </w:pPr>
      <w:r w:rsidRPr="000D7FD7">
        <w:rPr>
          <w:rStyle w:val="mi"/>
          <w:b/>
          <w:szCs w:val="23"/>
          <w:bdr w:val="none" w:sz="0" w:space="0" w:color="auto" w:frame="1"/>
          <w:lang w:val="be-BY"/>
        </w:rPr>
        <w:t>Критерий Романовского:</w:t>
      </w:r>
    </w:p>
    <w:p w:rsidR="00D37036" w:rsidRDefault="00B93FBA" w:rsidP="00D37036">
      <w:pPr>
        <w:spacing w:line="240" w:lineRule="auto"/>
        <w:ind w:firstLine="567"/>
        <w:jc w:val="both"/>
        <w:rPr>
          <w:rStyle w:val="mi"/>
          <w:szCs w:val="23"/>
          <w:bdr w:val="none" w:sz="0" w:space="0" w:color="auto" w:frame="1"/>
          <w:lang w:val="be-BY"/>
        </w:rPr>
      </w:pPr>
      <w:r>
        <w:rPr>
          <w:noProof/>
          <w:szCs w:val="23"/>
          <w:lang w:eastAsia="ru-RU"/>
        </w:rPr>
        <w:pict>
          <v:shape id="_x0000_s1031" type="#_x0000_t75" style="position:absolute;left:0;text-align:left;margin-left:155.55pt;margin-top:1pt;width:103.75pt;height:56.95pt;z-index:251661312" fillcolor="window">
            <v:imagedata r:id="rId13" o:title=""/>
          </v:shape>
          <o:OLEObject Type="Embed" ProgID="Equation.3" ShapeID="_x0000_s1031" DrawAspect="Content" ObjectID="_1621039208" r:id="rId14"/>
        </w:pict>
      </w:r>
    </w:p>
    <w:p w:rsidR="00D37036" w:rsidRPr="00FB6B3B" w:rsidRDefault="00D37036" w:rsidP="00D37036">
      <w:pPr>
        <w:spacing w:line="240" w:lineRule="auto"/>
        <w:ind w:firstLine="567"/>
        <w:rPr>
          <w:szCs w:val="23"/>
          <w:lang w:val="be-BY"/>
        </w:rPr>
      </w:pPr>
    </w:p>
    <w:p w:rsidR="00D37036" w:rsidRDefault="00D37036" w:rsidP="00D37036">
      <w:pPr>
        <w:spacing w:line="240" w:lineRule="auto"/>
        <w:ind w:firstLine="567"/>
        <w:rPr>
          <w:szCs w:val="23"/>
          <w:lang w:val="be-BY"/>
        </w:rPr>
      </w:pPr>
    </w:p>
    <w:p w:rsidR="00D37036" w:rsidRDefault="00D37036" w:rsidP="00D37036">
      <w:pPr>
        <w:tabs>
          <w:tab w:val="left" w:pos="1008"/>
        </w:tabs>
        <w:spacing w:line="240" w:lineRule="auto"/>
        <w:ind w:firstLine="567"/>
      </w:pPr>
      <w:r w:rsidRPr="00662B94">
        <w:rPr>
          <w:position w:val="-12"/>
        </w:rPr>
        <w:object w:dxaOrig="499" w:dyaOrig="380">
          <v:shape id="_x0000_i1025" type="#_x0000_t75" style="width:25.2pt;height:19.2pt" o:ole="">
            <v:imagedata r:id="rId15" o:title=""/>
          </v:shape>
          <o:OLEObject Type="Embed" ProgID="Equation.3" ShapeID="_x0000_i1025" DrawAspect="Content" ObjectID="_1621039194" r:id="rId16"/>
        </w:object>
      </w:r>
      <w:r>
        <w:t xml:space="preserve"> - наблюдаемое значение</w:t>
      </w:r>
    </w:p>
    <w:p w:rsidR="00D37036" w:rsidRPr="00F612C3" w:rsidRDefault="00D37036" w:rsidP="00D37036">
      <w:pPr>
        <w:tabs>
          <w:tab w:val="left" w:pos="1008"/>
        </w:tabs>
        <w:spacing w:line="240" w:lineRule="auto"/>
        <w:ind w:firstLine="567"/>
        <w:rPr>
          <w:szCs w:val="23"/>
        </w:rPr>
      </w:pPr>
      <w:r>
        <w:rPr>
          <w:lang w:val="en-US"/>
        </w:rPr>
        <w:t>k</w:t>
      </w:r>
      <w:r w:rsidRPr="00F612C3">
        <w:t xml:space="preserve"> – </w:t>
      </w:r>
      <w:r>
        <w:t>количество степеней свободы</w:t>
      </w:r>
    </w:p>
    <w:p w:rsidR="00D37036" w:rsidRDefault="00B93FBA" w:rsidP="00D37036">
      <w:pPr>
        <w:tabs>
          <w:tab w:val="left" w:pos="1008"/>
        </w:tabs>
        <w:spacing w:line="240" w:lineRule="auto"/>
        <w:ind w:firstLine="567"/>
        <w:rPr>
          <w:szCs w:val="23"/>
          <w:lang w:val="be-BY"/>
        </w:rPr>
      </w:pPr>
      <w:r>
        <w:rPr>
          <w:b/>
          <w:noProof/>
          <w:szCs w:val="23"/>
          <w:lang w:eastAsia="ru-RU"/>
        </w:rPr>
        <w:pict>
          <v:shape id="_x0000_s1032" type="#_x0000_t75" style="position:absolute;left:0;text-align:left;margin-left:155.55pt;margin-top:20.4pt;width:114.3pt;height:59.5pt;z-index:251662336" fillcolor="window">
            <v:imagedata r:id="rId17" o:title=""/>
          </v:shape>
          <o:OLEObject Type="Embed" ProgID="Equation.3" ShapeID="_x0000_s1032" DrawAspect="Content" ObjectID="_1621039209" r:id="rId18"/>
        </w:pict>
      </w:r>
      <w:r w:rsidR="00D37036" w:rsidRPr="000D7FD7">
        <w:rPr>
          <w:b/>
          <w:szCs w:val="23"/>
          <w:lang w:val="be-BY"/>
        </w:rPr>
        <w:t>Критерий Ястремского</w:t>
      </w:r>
      <w:r w:rsidR="00D37036">
        <w:rPr>
          <w:szCs w:val="23"/>
          <w:lang w:val="be-BY"/>
        </w:rPr>
        <w:t>:</w:t>
      </w:r>
    </w:p>
    <w:p w:rsidR="00D37036" w:rsidRDefault="00D37036" w:rsidP="00D37036">
      <w:pPr>
        <w:tabs>
          <w:tab w:val="left" w:pos="1008"/>
        </w:tabs>
        <w:spacing w:line="240" w:lineRule="auto"/>
        <w:ind w:firstLine="567"/>
        <w:rPr>
          <w:szCs w:val="23"/>
          <w:lang w:val="be-BY"/>
        </w:rPr>
      </w:pPr>
    </w:p>
    <w:p w:rsidR="00D37036" w:rsidRDefault="00D37036" w:rsidP="00D37036">
      <w:pPr>
        <w:spacing w:line="240" w:lineRule="auto"/>
        <w:rPr>
          <w:szCs w:val="23"/>
          <w:lang w:val="be-BY"/>
        </w:rPr>
      </w:pPr>
    </w:p>
    <w:p w:rsidR="00D37036" w:rsidRDefault="00D37036" w:rsidP="00D37036">
      <w:pPr>
        <w:spacing w:line="240" w:lineRule="auto"/>
        <w:rPr>
          <w:szCs w:val="23"/>
          <w:lang w:val="be-BY"/>
        </w:rPr>
      </w:pPr>
    </w:p>
    <w:p w:rsidR="00D37036" w:rsidRDefault="00D37036" w:rsidP="00D37036">
      <w:pPr>
        <w:spacing w:line="240" w:lineRule="auto"/>
        <w:ind w:firstLine="567"/>
        <w:rPr>
          <w:szCs w:val="23"/>
        </w:rPr>
      </w:pPr>
      <w:r>
        <w:rPr>
          <w:szCs w:val="23"/>
          <w:lang w:val="en-US"/>
        </w:rPr>
        <w:t>k</w:t>
      </w:r>
      <w:r w:rsidRPr="00FB6B3B">
        <w:rPr>
          <w:szCs w:val="23"/>
        </w:rPr>
        <w:t xml:space="preserve"> – </w:t>
      </w:r>
      <w:r>
        <w:rPr>
          <w:szCs w:val="23"/>
          <w:lang w:val="be-BY"/>
        </w:rPr>
        <w:t>ч</w:t>
      </w:r>
      <w:r>
        <w:rPr>
          <w:szCs w:val="23"/>
        </w:rPr>
        <w:t>исло степеней свободы</w:t>
      </w:r>
    </w:p>
    <w:p w:rsidR="00D37036" w:rsidRPr="00167511" w:rsidRDefault="00D37036" w:rsidP="00D37036">
      <w:pPr>
        <w:spacing w:line="240" w:lineRule="auto"/>
        <w:ind w:firstLine="567"/>
        <w:rPr>
          <w:szCs w:val="23"/>
        </w:rPr>
      </w:pPr>
      <w:r>
        <w:rPr>
          <w:szCs w:val="23"/>
          <w:lang w:val="en-US"/>
        </w:rPr>
        <w:t>n</w:t>
      </w:r>
      <w:r w:rsidRPr="00FB6B3B">
        <w:rPr>
          <w:szCs w:val="23"/>
        </w:rPr>
        <w:t xml:space="preserve"> – </w:t>
      </w:r>
      <w:r>
        <w:rPr>
          <w:szCs w:val="23"/>
        </w:rPr>
        <w:t>число групп</w:t>
      </w:r>
    </w:p>
    <w:p w:rsidR="00D37036" w:rsidRPr="00FB6B3B" w:rsidRDefault="00D37036" w:rsidP="00D37036">
      <w:pPr>
        <w:spacing w:line="240" w:lineRule="auto"/>
        <w:ind w:firstLine="567"/>
        <w:rPr>
          <w:szCs w:val="23"/>
        </w:rPr>
      </w:pPr>
      <w:r>
        <w:rPr>
          <w:szCs w:val="23"/>
          <w:lang w:val="en-US"/>
        </w:rPr>
        <w:t>Z</w:t>
      </w:r>
      <w:r w:rsidRPr="00FB6B3B">
        <w:rPr>
          <w:szCs w:val="23"/>
        </w:rPr>
        <w:t xml:space="preserve"> = 0.6, </w:t>
      </w:r>
      <w:r>
        <w:rPr>
          <w:szCs w:val="23"/>
        </w:rPr>
        <w:t xml:space="preserve">при </w:t>
      </w:r>
      <w:r>
        <w:rPr>
          <w:szCs w:val="23"/>
          <w:lang w:val="en-US"/>
        </w:rPr>
        <w:t>n</w:t>
      </w:r>
      <w:r w:rsidRPr="00FB6B3B">
        <w:rPr>
          <w:szCs w:val="23"/>
        </w:rPr>
        <w:t xml:space="preserve"> &lt; 20</w:t>
      </w:r>
    </w:p>
    <w:p w:rsidR="00D37036" w:rsidRDefault="00D37036" w:rsidP="00D37036">
      <w:pPr>
        <w:jc w:val="center"/>
        <w:rPr>
          <w:b/>
          <w:sz w:val="36"/>
          <w:szCs w:val="32"/>
        </w:rPr>
      </w:pPr>
    </w:p>
    <w:p w:rsidR="00D37036" w:rsidRPr="000D7FD7" w:rsidRDefault="00D37036" w:rsidP="00D37036">
      <w:pPr>
        <w:ind w:firstLine="567"/>
        <w:jc w:val="both"/>
        <w:rPr>
          <w:b/>
          <w:szCs w:val="28"/>
        </w:rPr>
      </w:pPr>
      <w:r>
        <w:rPr>
          <w:b/>
          <w:szCs w:val="28"/>
        </w:rPr>
        <w:t>Т</w:t>
      </w:r>
      <w:r w:rsidRPr="000D7FD7">
        <w:rPr>
          <w:b/>
          <w:szCs w:val="28"/>
        </w:rPr>
        <w:t xml:space="preserve">еорема сложения дисперсий </w:t>
      </w:r>
    </w:p>
    <w:p w:rsidR="00D37036" w:rsidRDefault="00D37036" w:rsidP="00D37036">
      <w:pPr>
        <w:ind w:firstLine="708"/>
        <w:jc w:val="center"/>
        <w:rPr>
          <w:b/>
          <w:i/>
        </w:rPr>
      </w:pPr>
      <w:r>
        <w:rPr>
          <w:b/>
          <w:i/>
          <w:position w:val="-14"/>
        </w:rPr>
        <w:object w:dxaOrig="1820" w:dyaOrig="400">
          <v:shape id="_x0000_i1026" type="#_x0000_t75" style="width:166.15pt;height:36.6pt" o:ole="" fillcolor="window">
            <v:imagedata r:id="rId19" o:title=""/>
          </v:shape>
          <o:OLEObject Type="Embed" ProgID="Equation.3" ShapeID="_x0000_i1026" DrawAspect="Content" ObjectID="_1621039195" r:id="rId20"/>
        </w:object>
      </w:r>
    </w:p>
    <w:p w:rsidR="00D37036" w:rsidRPr="00561734" w:rsidRDefault="00D37036" w:rsidP="00D37036">
      <w:pPr>
        <w:spacing w:line="240" w:lineRule="auto"/>
        <w:ind w:firstLine="708"/>
        <w:rPr>
          <w:szCs w:val="28"/>
        </w:rPr>
      </w:pPr>
      <w:r w:rsidRPr="00561734">
        <w:rPr>
          <w:position w:val="-14"/>
          <w:szCs w:val="28"/>
        </w:rPr>
        <w:object w:dxaOrig="480" w:dyaOrig="400">
          <v:shape id="_x0000_i1027" type="#_x0000_t75" style="width:24pt;height:19.8pt" o:ole="">
            <v:imagedata r:id="rId21" o:title=""/>
          </v:shape>
          <o:OLEObject Type="Embed" ProgID="Equation.3" ShapeID="_x0000_i1027" DrawAspect="Content" ObjectID="_1621039196" r:id="rId22"/>
        </w:object>
      </w:r>
      <w:r w:rsidRPr="00561734">
        <w:rPr>
          <w:szCs w:val="28"/>
        </w:rPr>
        <w:t xml:space="preserve">- </w:t>
      </w:r>
      <w:r>
        <w:rPr>
          <w:szCs w:val="28"/>
        </w:rPr>
        <w:t>общая дисперсия</w:t>
      </w:r>
    </w:p>
    <w:p w:rsidR="00D37036" w:rsidRPr="00561734" w:rsidRDefault="00D37036" w:rsidP="00D37036">
      <w:pPr>
        <w:spacing w:line="240" w:lineRule="auto"/>
        <w:ind w:firstLine="708"/>
        <w:rPr>
          <w:szCs w:val="28"/>
        </w:rPr>
      </w:pPr>
      <w:r w:rsidRPr="00561734">
        <w:rPr>
          <w:position w:val="-12"/>
          <w:szCs w:val="28"/>
        </w:rPr>
        <w:object w:dxaOrig="340" w:dyaOrig="380">
          <v:shape id="_x0000_i1028" type="#_x0000_t75" style="width:16.8pt;height:19.2pt" o:ole="">
            <v:imagedata r:id="rId23" o:title=""/>
          </v:shape>
          <o:OLEObject Type="Embed" ProgID="Equation.3" ShapeID="_x0000_i1028" DrawAspect="Content" ObjectID="_1621039197" r:id="rId24"/>
        </w:object>
      </w:r>
      <w:r w:rsidRPr="00561734">
        <w:rPr>
          <w:szCs w:val="28"/>
        </w:rPr>
        <w:t xml:space="preserve">- </w:t>
      </w:r>
      <w:proofErr w:type="gramStart"/>
      <w:r>
        <w:rPr>
          <w:szCs w:val="28"/>
        </w:rPr>
        <w:t>средняя</w:t>
      </w:r>
      <w:proofErr w:type="gramEnd"/>
      <w:r>
        <w:rPr>
          <w:szCs w:val="28"/>
        </w:rPr>
        <w:t xml:space="preserve"> из групповых дисперсий</w:t>
      </w:r>
    </w:p>
    <w:p w:rsidR="00D37036" w:rsidRDefault="00D37036" w:rsidP="00D37036">
      <w:pPr>
        <w:spacing w:line="240" w:lineRule="auto"/>
        <w:ind w:firstLine="708"/>
        <w:rPr>
          <w:b/>
          <w:i/>
        </w:rPr>
      </w:pPr>
      <w:r w:rsidRPr="00561734">
        <w:rPr>
          <w:position w:val="-14"/>
          <w:szCs w:val="28"/>
        </w:rPr>
        <w:object w:dxaOrig="620" w:dyaOrig="400">
          <v:shape id="_x0000_i1029" type="#_x0000_t75" style="width:31.2pt;height:19.8pt" o:ole="">
            <v:imagedata r:id="rId25" o:title=""/>
          </v:shape>
          <o:OLEObject Type="Embed" ProgID="Equation.3" ShapeID="_x0000_i1029" DrawAspect="Content" ObjectID="_1621039198" r:id="rId26"/>
        </w:object>
      </w:r>
      <w:r>
        <w:rPr>
          <w:szCs w:val="28"/>
        </w:rPr>
        <w:t>- межгрупповая дисперсия</w:t>
      </w:r>
    </w:p>
    <w:p w:rsidR="00D37036" w:rsidRDefault="00D37036" w:rsidP="00D37036">
      <w:pPr>
        <w:ind w:firstLine="708"/>
        <w:jc w:val="center"/>
        <w:rPr>
          <w:b/>
          <w:i/>
        </w:rPr>
      </w:pPr>
    </w:p>
    <w:p w:rsidR="00D37036" w:rsidRDefault="00D37036" w:rsidP="00D37036">
      <w:pPr>
        <w:ind w:firstLine="708"/>
        <w:jc w:val="center"/>
        <w:rPr>
          <w:b/>
          <w:i/>
        </w:rPr>
      </w:pPr>
    </w:p>
    <w:p w:rsidR="00D37036" w:rsidRDefault="00D37036" w:rsidP="00D37036">
      <w:pPr>
        <w:ind w:firstLine="708"/>
        <w:jc w:val="center"/>
        <w:rPr>
          <w:b/>
          <w:i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b/>
          <w:szCs w:val="28"/>
        </w:rPr>
      </w:pPr>
      <w:r w:rsidRPr="000D7FD7">
        <w:rPr>
          <w:b/>
          <w:szCs w:val="28"/>
        </w:rPr>
        <w:lastRenderedPageBreak/>
        <w:t>Групповая средняя:</w:t>
      </w:r>
    </w:p>
    <w:p w:rsidR="00D37036" w:rsidRPr="000D7FD7" w:rsidRDefault="00B93FBA" w:rsidP="00D37036">
      <w:pPr>
        <w:pStyle w:val="a6"/>
        <w:tabs>
          <w:tab w:val="left" w:pos="7375"/>
        </w:tabs>
        <w:ind w:left="567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гр.ср.</m:t>
              </m:r>
            </m:sub>
          </m:sSub>
          <m:r>
            <w:rPr>
              <w:rFonts w:ascii="Cambria Math" w:hAnsi="Cambria Math"/>
              <w:sz w:val="36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6"/>
                  <w:szCs w:val="28"/>
                </w:rPr>
                <m:t>n</m:t>
              </m:r>
            </m:den>
          </m:f>
        </m:oMath>
      </m:oMathPara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be-BY"/>
        </w:rPr>
        <w:t xml:space="preserve"> </w:t>
      </w: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очередное значение в группе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>
        <w:rPr>
          <w:szCs w:val="28"/>
        </w:rPr>
        <w:t xml:space="preserve"> </w:t>
      </w:r>
      <w:r w:rsidRPr="000D7FD7">
        <w:rPr>
          <w:szCs w:val="28"/>
          <w:lang w:val="en-US"/>
        </w:rPr>
        <w:t>n</w:t>
      </w:r>
      <w:r>
        <w:rPr>
          <w:szCs w:val="28"/>
        </w:rPr>
        <w:t xml:space="preserve"> – объём группы</w:t>
      </w: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b/>
          <w:szCs w:val="28"/>
        </w:rPr>
      </w:pPr>
      <w:r w:rsidRPr="000D7FD7">
        <w:rPr>
          <w:b/>
          <w:szCs w:val="28"/>
        </w:rPr>
        <w:t>Общая средняя:</w:t>
      </w:r>
    </w:p>
    <w:p w:rsidR="00D37036" w:rsidRPr="000D7FD7" w:rsidRDefault="00B93FBA" w:rsidP="00D37036">
      <w:pPr>
        <w:pStyle w:val="a6"/>
        <w:tabs>
          <w:tab w:val="left" w:pos="7375"/>
        </w:tabs>
        <w:ind w:left="567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общ.ср.</m:t>
              </m:r>
            </m:sub>
          </m:sSub>
          <m:r>
            <w:rPr>
              <w:rFonts w:ascii="Cambria Math" w:hAnsi="Cambria Math"/>
              <w:sz w:val="36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  <w:lang w:val="en-US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  <w:lang w:val="en-US"/>
                            </w:rPr>
                            <m:t>ji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>
        <w:rPr>
          <w:szCs w:val="28"/>
        </w:rPr>
        <w:t xml:space="preserve"> k – количество групп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</w:rPr>
        <w:t xml:space="preserve"> n</w:t>
      </w:r>
      <w:r w:rsidRPr="000D7FD7">
        <w:rPr>
          <w:szCs w:val="28"/>
          <w:vertAlign w:val="subscript"/>
        </w:rPr>
        <w:t>i</w:t>
      </w:r>
      <w:r>
        <w:rPr>
          <w:szCs w:val="28"/>
        </w:rPr>
        <w:t xml:space="preserve"> – объём очередной группы</w:t>
      </w:r>
    </w:p>
    <w:p w:rsidR="00D37036" w:rsidRP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  <w:vertAlign w:val="subscript"/>
        </w:rPr>
      </w:pPr>
      <w:r w:rsidRPr="000D7FD7">
        <w:rPr>
          <w:szCs w:val="28"/>
        </w:rPr>
        <w:t xml:space="preserve"> </w:t>
      </w: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  <w:lang w:val="en-US"/>
        </w:rPr>
        <w:t>ji</w:t>
      </w:r>
      <w:r w:rsidRPr="000D7FD7">
        <w:rPr>
          <w:szCs w:val="28"/>
        </w:rPr>
        <w:t xml:space="preserve"> – </w:t>
      </w:r>
      <w:r w:rsidRPr="000D7FD7">
        <w:rPr>
          <w:szCs w:val="28"/>
          <w:lang w:val="be-BY"/>
        </w:rPr>
        <w:t xml:space="preserve">очередное значение из группы </w:t>
      </w:r>
      <w:r w:rsidRPr="000D7FD7">
        <w:rPr>
          <w:szCs w:val="28"/>
          <w:lang w:val="en-US"/>
        </w:rPr>
        <w:t>n</w:t>
      </w:r>
      <w:r w:rsidRPr="000D7FD7">
        <w:rPr>
          <w:szCs w:val="28"/>
          <w:vertAlign w:val="subscript"/>
          <w:lang w:val="en-US"/>
        </w:rPr>
        <w:t>i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b/>
          <w:szCs w:val="28"/>
        </w:rPr>
      </w:pPr>
      <w:r w:rsidRPr="000D7FD7">
        <w:rPr>
          <w:b/>
          <w:szCs w:val="28"/>
        </w:rPr>
        <w:t>Групповая дисперсия:</w:t>
      </w:r>
    </w:p>
    <w:p w:rsidR="00D37036" w:rsidRPr="000D7FD7" w:rsidRDefault="00B93FBA" w:rsidP="00D37036">
      <w:pPr>
        <w:pStyle w:val="a6"/>
        <w:tabs>
          <w:tab w:val="left" w:pos="7375"/>
        </w:tabs>
        <w:ind w:left="567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28"/>
                  <w:lang w:val="be-BY"/>
                </w:rPr>
                <m:t>гр</m:t>
              </m:r>
            </m:sub>
          </m:sSub>
          <m:r>
            <w:rPr>
              <w:rFonts w:ascii="Cambria Math" w:hAnsi="Cambria Math"/>
              <w:sz w:val="36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гр.ср.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36"/>
                  <w:szCs w:val="28"/>
                  <w:lang w:val="en-US"/>
                </w:rPr>
                <m:t>n</m:t>
              </m:r>
            </m:den>
          </m:f>
        </m:oMath>
      </m:oMathPara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очередное значение в группе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>
        <w:rPr>
          <w:szCs w:val="28"/>
        </w:rPr>
        <w:t>n – объём группы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</w:rPr>
        <w:t>гр.ср.</w:t>
      </w:r>
      <w:r w:rsidRPr="000D7FD7">
        <w:rPr>
          <w:szCs w:val="28"/>
        </w:rPr>
        <w:t xml:space="preserve"> – </w:t>
      </w:r>
      <w:r>
        <w:rPr>
          <w:szCs w:val="28"/>
        </w:rPr>
        <w:t>групповая средняя данной группы</w:t>
      </w: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b/>
          <w:szCs w:val="28"/>
        </w:rPr>
      </w:pPr>
      <w:r w:rsidRPr="000D7FD7">
        <w:rPr>
          <w:b/>
          <w:szCs w:val="28"/>
        </w:rPr>
        <w:t>Внутригрупповая дисперсия:</w:t>
      </w:r>
    </w:p>
    <w:p w:rsidR="00D37036" w:rsidRPr="000D7FD7" w:rsidRDefault="00B93FBA" w:rsidP="00D37036">
      <w:pPr>
        <w:pStyle w:val="a6"/>
        <w:tabs>
          <w:tab w:val="left" w:pos="7375"/>
        </w:tabs>
        <w:ind w:left="567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вн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гр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32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k</w:t>
      </w:r>
      <w:r>
        <w:rPr>
          <w:szCs w:val="28"/>
        </w:rPr>
        <w:t xml:space="preserve"> – количество групп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D</w:t>
      </w:r>
      <w:r w:rsidRPr="000D7FD7">
        <w:rPr>
          <w:szCs w:val="28"/>
          <w:vertAlign w:val="subscript"/>
        </w:rPr>
        <w:t>гр</w:t>
      </w:r>
      <w:r w:rsidRPr="000D7FD7">
        <w:rPr>
          <w:szCs w:val="28"/>
          <w:vertAlign w:val="subscript"/>
          <w:lang w:val="en-US"/>
        </w:rPr>
        <w:t>i</w:t>
      </w:r>
      <w:r w:rsidRPr="000D7FD7">
        <w:rPr>
          <w:szCs w:val="28"/>
        </w:rPr>
        <w:t xml:space="preserve"> – групп</w:t>
      </w:r>
      <w:r>
        <w:rPr>
          <w:szCs w:val="28"/>
        </w:rPr>
        <w:t>овая дисперсия очередной группы</w:t>
      </w:r>
    </w:p>
    <w:p w:rsidR="00D37036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  <w:r w:rsidRPr="000D7FD7">
        <w:rPr>
          <w:szCs w:val="28"/>
          <w:lang w:val="en-US"/>
        </w:rPr>
        <w:t>n</w:t>
      </w:r>
      <w:r w:rsidRPr="000D7FD7"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объём очередной группы</w:t>
      </w:r>
    </w:p>
    <w:p w:rsidR="00D37036" w:rsidRPr="000D7FD7" w:rsidRDefault="00D37036" w:rsidP="00D37036">
      <w:pPr>
        <w:pStyle w:val="a6"/>
        <w:tabs>
          <w:tab w:val="left" w:pos="7375"/>
        </w:tabs>
        <w:ind w:left="567" w:firstLine="0"/>
        <w:jc w:val="both"/>
        <w:rPr>
          <w:szCs w:val="28"/>
        </w:rPr>
      </w:pPr>
    </w:p>
    <w:p w:rsidR="00D37036" w:rsidRPr="000D7FD7" w:rsidRDefault="00D37036" w:rsidP="003C0DAB">
      <w:pPr>
        <w:pStyle w:val="a5"/>
        <w:overflowPunct w:val="0"/>
        <w:autoSpaceDE w:val="0"/>
        <w:autoSpaceDN w:val="0"/>
        <w:adjustRightInd w:val="0"/>
        <w:spacing w:line="240" w:lineRule="auto"/>
        <w:ind w:left="567" w:firstLine="0"/>
        <w:jc w:val="both"/>
        <w:textAlignment w:val="baseline"/>
        <w:rPr>
          <w:b/>
          <w:szCs w:val="28"/>
        </w:rPr>
      </w:pPr>
      <w:r w:rsidRPr="000D7FD7">
        <w:rPr>
          <w:b/>
          <w:szCs w:val="28"/>
        </w:rPr>
        <w:t>Межгрупповая дисперсия:</w:t>
      </w:r>
    </w:p>
    <w:p w:rsidR="00D37036" w:rsidRPr="000D7FD7" w:rsidRDefault="00B93FBA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center"/>
        <w:textAlignment w:val="baseline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меж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</w:rPr>
                                    <m:t>ср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ср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D37036" w:rsidRDefault="00D37036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both"/>
        <w:textAlignment w:val="baseline"/>
        <w:rPr>
          <w:szCs w:val="28"/>
        </w:rPr>
      </w:pPr>
      <w:r>
        <w:rPr>
          <w:szCs w:val="28"/>
        </w:rPr>
        <w:t>k – количество групп</w:t>
      </w:r>
    </w:p>
    <w:p w:rsidR="00D37036" w:rsidRDefault="00D37036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both"/>
        <w:textAlignment w:val="baseline"/>
        <w:rPr>
          <w:szCs w:val="28"/>
        </w:rPr>
      </w:pPr>
      <w:r w:rsidRPr="000D7FD7">
        <w:rPr>
          <w:szCs w:val="28"/>
        </w:rPr>
        <w:t>n</w:t>
      </w:r>
      <w:r w:rsidRPr="000D7FD7">
        <w:rPr>
          <w:szCs w:val="28"/>
          <w:vertAlign w:val="subscript"/>
        </w:rPr>
        <w:t>i</w:t>
      </w:r>
      <w:r>
        <w:rPr>
          <w:szCs w:val="28"/>
        </w:rPr>
        <w:t xml:space="preserve"> – объём очередной группы</w:t>
      </w:r>
    </w:p>
    <w:p w:rsidR="00D37036" w:rsidRDefault="00D37036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both"/>
        <w:textAlignment w:val="baseline"/>
        <w:rPr>
          <w:szCs w:val="28"/>
        </w:rPr>
      </w:pP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</w:rPr>
        <w:t>ср</w:t>
      </w:r>
      <w:r w:rsidRPr="000D7FD7">
        <w:rPr>
          <w:szCs w:val="28"/>
          <w:vertAlign w:val="subscript"/>
          <w:lang w:val="en-US"/>
        </w:rPr>
        <w:t>i</w:t>
      </w:r>
      <w:r w:rsidRPr="000D7FD7">
        <w:rPr>
          <w:szCs w:val="28"/>
        </w:rPr>
        <w:t xml:space="preserve"> – гру</w:t>
      </w:r>
      <w:r>
        <w:rPr>
          <w:szCs w:val="28"/>
        </w:rPr>
        <w:t>пповая средняя очередной группы</w:t>
      </w:r>
    </w:p>
    <w:p w:rsidR="00D37036" w:rsidRPr="000D7FD7" w:rsidRDefault="00D37036" w:rsidP="00D37036">
      <w:pPr>
        <w:pStyle w:val="a5"/>
        <w:overflowPunct w:val="0"/>
        <w:autoSpaceDE w:val="0"/>
        <w:autoSpaceDN w:val="0"/>
        <w:adjustRightInd w:val="0"/>
        <w:spacing w:line="240" w:lineRule="auto"/>
        <w:ind w:left="567"/>
        <w:jc w:val="both"/>
        <w:textAlignment w:val="baseline"/>
        <w:rPr>
          <w:szCs w:val="28"/>
        </w:rPr>
      </w:pPr>
      <w:r w:rsidRPr="000D7FD7">
        <w:rPr>
          <w:szCs w:val="28"/>
          <w:lang w:val="en-US"/>
        </w:rPr>
        <w:t>x</w:t>
      </w:r>
      <w:r w:rsidRPr="000D7FD7">
        <w:rPr>
          <w:szCs w:val="28"/>
          <w:vertAlign w:val="subscript"/>
        </w:rPr>
        <w:t>ср</w:t>
      </w:r>
      <w:r>
        <w:rPr>
          <w:szCs w:val="28"/>
        </w:rPr>
        <w:t xml:space="preserve"> – общая средняя</w:t>
      </w:r>
    </w:p>
    <w:p w:rsidR="00E80100" w:rsidRDefault="00E80100" w:rsidP="00E80100">
      <w:pPr>
        <w:spacing w:line="312" w:lineRule="auto"/>
      </w:pPr>
      <w:r>
        <w:br w:type="page"/>
      </w:r>
    </w:p>
    <w:p w:rsidR="00E80100" w:rsidRPr="0029637A" w:rsidRDefault="00E80100" w:rsidP="0029637A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2" w:name="_Toc9858893"/>
      <w:r w:rsidRPr="0029637A">
        <w:rPr>
          <w:rFonts w:ascii="Times New Roman" w:hAnsi="Times New Roman" w:cs="Times New Roman"/>
          <w:b/>
          <w:color w:val="auto"/>
          <w:sz w:val="32"/>
        </w:rPr>
        <w:lastRenderedPageBreak/>
        <w:t>3 Анализ данных</w:t>
      </w:r>
      <w:bookmarkEnd w:id="2"/>
    </w:p>
    <w:p w:rsidR="00E80100" w:rsidRDefault="00E80100" w:rsidP="00E80100">
      <w:pPr>
        <w:spacing w:line="312" w:lineRule="auto"/>
      </w:pPr>
    </w:p>
    <w:p w:rsidR="00E80100" w:rsidRPr="0029637A" w:rsidRDefault="00E80100" w:rsidP="0029637A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" w:name="_Toc9858894"/>
      <w:r w:rsidRPr="0029637A">
        <w:rPr>
          <w:rFonts w:ascii="Times New Roman" w:hAnsi="Times New Roman" w:cs="Times New Roman"/>
          <w:color w:val="auto"/>
          <w:sz w:val="28"/>
        </w:rPr>
        <w:t>3.1 Дискретная случайная величина</w:t>
      </w:r>
      <w:bookmarkEnd w:id="3"/>
    </w:p>
    <w:p w:rsidR="00553540" w:rsidRDefault="00553540" w:rsidP="00553540">
      <w:pPr>
        <w:spacing w:line="312" w:lineRule="auto"/>
      </w:pPr>
    </w:p>
    <w:p w:rsidR="00553540" w:rsidRDefault="00553540" w:rsidP="00DF3CAA">
      <w:pPr>
        <w:spacing w:line="312" w:lineRule="auto"/>
        <w:jc w:val="both"/>
      </w:pPr>
      <w:r w:rsidRPr="00553540">
        <w:t xml:space="preserve">В качестве исходного дискретного ряда была взята статистика </w:t>
      </w:r>
      <w:r w:rsidR="00DF3CAA">
        <w:t xml:space="preserve">направления ветра в городе </w:t>
      </w:r>
      <w:r w:rsidR="00BC5755">
        <w:t>Минск</w:t>
      </w:r>
      <w:r w:rsidR="00DF3CAA">
        <w:t xml:space="preserve"> с 01.02.2019 по </w:t>
      </w:r>
      <w:r w:rsidR="00BC5755">
        <w:t>31</w:t>
      </w:r>
      <w:r w:rsidR="00DF3CAA">
        <w:t>.05.2019 (1 - Север,           2 - Северо-Восток, 3 - Восток, 4 - Юго-Восток, 5 - Юг, 6 - Юго-Запад, 7 - Запад,   8 - Северо-Запад)</w:t>
      </w:r>
      <w:r w:rsidRPr="00553540">
        <w:t>.</w:t>
      </w:r>
      <w:r>
        <w:t xml:space="preserve"> В результате ряд состоит из </w:t>
      </w:r>
      <w:r w:rsidR="00DF3CAA">
        <w:t>113</w:t>
      </w:r>
      <w:r>
        <w:t xml:space="preserve"> значений.</w:t>
      </w:r>
      <w:r w:rsidRPr="00553540">
        <w:t xml:space="preserve"> Ниже</w:t>
      </w:r>
      <w:r>
        <w:t xml:space="preserve"> на </w:t>
      </w:r>
      <w:r w:rsidR="00DF3CAA">
        <w:t xml:space="preserve">    </w:t>
      </w:r>
      <w:r>
        <w:t>рисунке 1</w:t>
      </w:r>
      <w:r w:rsidRPr="00553540">
        <w:t xml:space="preserve"> приведены скриншоты части таблицы с </w:t>
      </w:r>
      <w:proofErr w:type="gramStart"/>
      <w:r w:rsidRPr="00553540">
        <w:t>исходны</w:t>
      </w:r>
      <w:r>
        <w:t>м</w:t>
      </w:r>
      <w:proofErr w:type="gramEnd"/>
      <w:r>
        <w:t xml:space="preserve"> рядом.</w:t>
      </w:r>
    </w:p>
    <w:p w:rsidR="00B93FBA" w:rsidRDefault="00B93FBA" w:rsidP="00DF3CAA">
      <w:pPr>
        <w:spacing w:line="312" w:lineRule="auto"/>
        <w:jc w:val="both"/>
      </w:pPr>
    </w:p>
    <w:tbl>
      <w:tblPr>
        <w:tblW w:w="9433" w:type="dxa"/>
        <w:tblInd w:w="93" w:type="dxa"/>
        <w:tblLook w:val="04A0" w:firstRow="1" w:lastRow="0" w:firstColumn="1" w:lastColumn="0" w:noHBand="0" w:noVBand="1"/>
      </w:tblPr>
      <w:tblGrid>
        <w:gridCol w:w="3404"/>
        <w:gridCol w:w="982"/>
        <w:gridCol w:w="828"/>
        <w:gridCol w:w="1151"/>
        <w:gridCol w:w="752"/>
        <w:gridCol w:w="752"/>
        <w:gridCol w:w="828"/>
        <w:gridCol w:w="736"/>
      </w:tblGrid>
      <w:tr w:rsidR="00B93FBA" w:rsidRPr="00B93FBA" w:rsidTr="00B93FBA">
        <w:trPr>
          <w:trHeight w:val="273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Все значения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B93FBA" w:rsidRPr="00B93FBA" w:rsidRDefault="00B93FBA" w:rsidP="00B93FB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93FB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</w:tbl>
    <w:p w:rsidR="00553540" w:rsidRDefault="00553540" w:rsidP="00553540">
      <w:pPr>
        <w:spacing w:line="312" w:lineRule="auto"/>
        <w:jc w:val="center"/>
      </w:pPr>
      <w:r>
        <w:t>Рисунок 1 – Часть таблицы дискретного ряда</w:t>
      </w:r>
    </w:p>
    <w:p w:rsidR="00553540" w:rsidRDefault="00553540" w:rsidP="00E80100">
      <w:pPr>
        <w:spacing w:line="312" w:lineRule="auto"/>
      </w:pPr>
    </w:p>
    <w:p w:rsidR="00553540" w:rsidRDefault="00D21ECC" w:rsidP="00553540">
      <w:pPr>
        <w:spacing w:line="312" w:lineRule="auto"/>
        <w:jc w:val="both"/>
      </w:pPr>
      <w:r>
        <w:t>1</w:t>
      </w:r>
      <w:r w:rsidR="00553540">
        <w:t>)</w:t>
      </w:r>
      <w:r w:rsidR="00553540" w:rsidRPr="00553540">
        <w:tab/>
        <w:t xml:space="preserve">Далее на основе </w:t>
      </w:r>
      <w:r w:rsidR="00553540">
        <w:t>полученных данных была построена</w:t>
      </w:r>
      <w:r w:rsidR="00553540" w:rsidRPr="00553540">
        <w:t xml:space="preserve"> таблица частот и частостей</w:t>
      </w:r>
      <w:r w:rsidR="005C5C8A">
        <w:t>, показанная на рисунке 2</w:t>
      </w:r>
      <w:r w:rsidR="000C1F73">
        <w:t xml:space="preserve"> и рисунке 3, где </w:t>
      </w:r>
      <w:r w:rsidR="000C1F73">
        <w:rPr>
          <w:lang w:val="en-US"/>
        </w:rPr>
        <w:t>m</w:t>
      </w:r>
      <w:r w:rsidR="000C1F73" w:rsidRPr="000C1F73">
        <w:rPr>
          <w:vertAlign w:val="subscript"/>
          <w:lang w:val="en-US"/>
        </w:rPr>
        <w:t>i</w:t>
      </w:r>
      <w:r w:rsidR="00553540" w:rsidRPr="00553540">
        <w:t xml:space="preserve"> – обозначает, сколько раз </w:t>
      </w:r>
      <w:r w:rsidR="005C5C8A">
        <w:t>встречается x</w:t>
      </w:r>
      <w:r w:rsidR="005C5C8A" w:rsidRPr="000C1F73">
        <w:rPr>
          <w:vertAlign w:val="subscript"/>
        </w:rPr>
        <w:t>i</w:t>
      </w:r>
      <w:r w:rsidR="00553540" w:rsidRPr="00553540">
        <w:t xml:space="preserve">, а </w:t>
      </w:r>
      <w:r w:rsidR="000C1F73">
        <w:rPr>
          <w:lang w:val="en-US"/>
        </w:rPr>
        <w:t>w</w:t>
      </w:r>
      <w:r w:rsidR="00553540" w:rsidRPr="000C1F73">
        <w:rPr>
          <w:vertAlign w:val="subscript"/>
        </w:rPr>
        <w:t>i</w:t>
      </w:r>
      <w:r w:rsidR="00553540" w:rsidRPr="00553540">
        <w:t xml:space="preserve"> – отношение </w:t>
      </w:r>
      <w:r w:rsidR="000C1F73">
        <w:rPr>
          <w:lang w:val="en-US"/>
        </w:rPr>
        <w:t>m</w:t>
      </w:r>
      <w:r w:rsidR="00553540" w:rsidRPr="000C1F73">
        <w:rPr>
          <w:vertAlign w:val="subscript"/>
        </w:rPr>
        <w:t>i</w:t>
      </w:r>
      <w:r w:rsidR="00553540" w:rsidRPr="00553540">
        <w:t xml:space="preserve"> общему количеству элементов ря</w:t>
      </w:r>
      <w:r w:rsidR="005C5C8A">
        <w:t>да</w:t>
      </w:r>
      <w:r w:rsidR="000C1F73" w:rsidRPr="000C1F73">
        <w:t xml:space="preserve"> </w:t>
      </w:r>
      <w:r w:rsidR="000C1F73">
        <w:rPr>
          <w:lang w:val="en-US"/>
        </w:rPr>
        <w:t>n</w:t>
      </w:r>
      <w:r w:rsidR="00B93FBA">
        <w:t xml:space="preserve"> = 119</w:t>
      </w:r>
      <w:r w:rsidR="005C5C8A">
        <w:t>.</w:t>
      </w:r>
    </w:p>
    <w:p w:rsidR="005C5C8A" w:rsidRDefault="005C5C8A" w:rsidP="005C5C8A">
      <w:pPr>
        <w:spacing w:line="312" w:lineRule="auto"/>
        <w:jc w:val="both"/>
      </w:pPr>
    </w:p>
    <w:p w:rsidR="005C5C8A" w:rsidRDefault="00B93FBA" w:rsidP="00DF3CAA">
      <w:pPr>
        <w:spacing w:line="312" w:lineRule="auto"/>
        <w:ind w:firstLine="0"/>
        <w:jc w:val="center"/>
      </w:pPr>
      <w:r w:rsidRPr="00B93FBA">
        <w:drawing>
          <wp:inline distT="0" distB="0" distL="0" distR="0" wp14:anchorId="181EB954" wp14:editId="6DB896AB">
            <wp:extent cx="5940425" cy="412899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8A" w:rsidRDefault="005C5C8A" w:rsidP="005C5C8A">
      <w:pPr>
        <w:spacing w:line="312" w:lineRule="auto"/>
        <w:jc w:val="center"/>
      </w:pPr>
      <w:r>
        <w:t>Рисунок 2 – Таблица</w:t>
      </w:r>
      <w:r w:rsidR="000C1F73">
        <w:t xml:space="preserve"> частот</w:t>
      </w:r>
    </w:p>
    <w:p w:rsidR="000C1F73" w:rsidRDefault="000C1F73" w:rsidP="005C5C8A">
      <w:pPr>
        <w:spacing w:line="312" w:lineRule="auto"/>
        <w:jc w:val="center"/>
      </w:pPr>
    </w:p>
    <w:p w:rsidR="005C5C8A" w:rsidRDefault="00B93FBA" w:rsidP="000C1F73">
      <w:pPr>
        <w:spacing w:line="312" w:lineRule="auto"/>
        <w:ind w:firstLine="0"/>
        <w:jc w:val="both"/>
      </w:pPr>
      <w:r w:rsidRPr="00B93FBA">
        <w:drawing>
          <wp:inline distT="0" distB="0" distL="0" distR="0" wp14:anchorId="4049BE3E" wp14:editId="68143167">
            <wp:extent cx="5940425" cy="466177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73" w:rsidRDefault="000C1F73" w:rsidP="000C1F73">
      <w:pPr>
        <w:spacing w:line="312" w:lineRule="auto"/>
        <w:jc w:val="center"/>
      </w:pPr>
      <w:r>
        <w:t xml:space="preserve">Рисунок </w:t>
      </w:r>
      <w:r w:rsidRPr="000C1F73">
        <w:t>3</w:t>
      </w:r>
      <w:r>
        <w:t xml:space="preserve"> – Таблица частостей</w:t>
      </w:r>
    </w:p>
    <w:p w:rsidR="000C1F73" w:rsidRDefault="000C1F73" w:rsidP="000C1F73">
      <w:pPr>
        <w:spacing w:line="312" w:lineRule="auto"/>
        <w:jc w:val="center"/>
      </w:pPr>
    </w:p>
    <w:p w:rsidR="00553540" w:rsidRDefault="00D21ECC" w:rsidP="000C1F73">
      <w:pPr>
        <w:spacing w:line="312" w:lineRule="auto"/>
        <w:jc w:val="both"/>
      </w:pPr>
      <w:r>
        <w:t>2</w:t>
      </w:r>
      <w:r w:rsidR="005600EF" w:rsidRPr="005600EF">
        <w:t>)</w:t>
      </w:r>
      <w:r w:rsidR="005600EF" w:rsidRPr="005600EF">
        <w:tab/>
        <w:t>По данным из вышеприведённой таблицы был</w:t>
      </w:r>
      <w:r w:rsidR="000C1F73">
        <w:t>и</w:t>
      </w:r>
      <w:r w:rsidR="005600EF" w:rsidRPr="005600EF">
        <w:t xml:space="preserve"> построен</w:t>
      </w:r>
      <w:r w:rsidR="000C1F73">
        <w:t>ы</w:t>
      </w:r>
      <w:r w:rsidR="005600EF" w:rsidRPr="005600EF">
        <w:t xml:space="preserve"> полигон</w:t>
      </w:r>
      <w:r w:rsidR="000C1F73">
        <w:t xml:space="preserve"> частот и полигон</w:t>
      </w:r>
      <w:r w:rsidR="005600EF" w:rsidRPr="005600EF">
        <w:t xml:space="preserve"> </w:t>
      </w:r>
      <w:r w:rsidR="005600EF">
        <w:t>о</w:t>
      </w:r>
      <w:r>
        <w:t xml:space="preserve">тносительных частот, </w:t>
      </w:r>
      <w:r w:rsidR="000C1F73">
        <w:t>которые представлены на рисунке</w:t>
      </w:r>
      <w:r w:rsidR="005600EF">
        <w:t xml:space="preserve"> </w:t>
      </w:r>
      <w:r w:rsidR="000C1F73">
        <w:t>4 и рисунке 5</w:t>
      </w:r>
      <w:r w:rsidR="005600EF">
        <w:t>.</w:t>
      </w:r>
    </w:p>
    <w:p w:rsidR="005600EF" w:rsidRDefault="005600EF" w:rsidP="00E80100">
      <w:pPr>
        <w:spacing w:line="312" w:lineRule="auto"/>
      </w:pPr>
    </w:p>
    <w:p w:rsidR="005600EF" w:rsidRDefault="00B93FBA" w:rsidP="00D21ECC">
      <w:pPr>
        <w:spacing w:line="312" w:lineRule="auto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523FD" wp14:editId="7B226025">
                <wp:simplePos x="0" y="0"/>
                <wp:positionH relativeFrom="column">
                  <wp:posOffset>268605</wp:posOffset>
                </wp:positionH>
                <wp:positionV relativeFrom="paragraph">
                  <wp:posOffset>450850</wp:posOffset>
                </wp:positionV>
                <wp:extent cx="194945" cy="172085"/>
                <wp:effectExtent l="0" t="0" r="0" b="0"/>
                <wp:wrapNone/>
                <wp:docPr id="15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" cy="1720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93FBA" w:rsidRDefault="00B93FBA" w:rsidP="000C1F73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21.15pt;margin-top:35.5pt;width:15.35pt;height:13.5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" filled="f" stroked="f">
                <v:textbox style="mso-fit-shape-to-text:t" inset="0,0,0,0">
                  <w:txbxContent>
                    <w:p w:rsidR="00B93FBA" w:rsidRDefault="00B93FBA" w:rsidP="000C1F73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C1F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1A456" wp14:editId="609A3EB9">
                <wp:simplePos x="0" y="0"/>
                <wp:positionH relativeFrom="column">
                  <wp:posOffset>5509260</wp:posOffset>
                </wp:positionH>
                <wp:positionV relativeFrom="paragraph">
                  <wp:posOffset>2887345</wp:posOffset>
                </wp:positionV>
                <wp:extent cx="150495" cy="172085"/>
                <wp:effectExtent l="0" t="0" r="0" b="0"/>
                <wp:wrapNone/>
                <wp:docPr id="1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" cy="1720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93FBA" w:rsidRDefault="00B93FBA" w:rsidP="000C1F73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7" type="#_x0000_t202" style="position:absolute;left:0;text-align:left;margin-left:433.8pt;margin-top:227.35pt;width:11.85pt;height:13.5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" filled="f" stroked="f">
                <v:textbox style="mso-fit-shape-to-text:t" inset="0,0,0,0">
                  <w:txbxContent>
                    <w:p w:rsidR="00B93FBA" w:rsidRDefault="00B93FBA" w:rsidP="000C1F73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93FB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D107D5" wp14:editId="3714B1BB">
            <wp:extent cx="5507355" cy="2857500"/>
            <wp:effectExtent l="0" t="0" r="1714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 w:rsidR="000C1F73" w:rsidRPr="000C1F73">
        <w:rPr>
          <w:noProof/>
          <w:lang w:eastAsia="ru-RU"/>
        </w:rPr>
        <w:t xml:space="preserve"> </w:t>
      </w:r>
    </w:p>
    <w:p w:rsidR="005600EF" w:rsidRDefault="005600EF" w:rsidP="005600EF">
      <w:pPr>
        <w:spacing w:line="312" w:lineRule="auto"/>
        <w:jc w:val="center"/>
      </w:pPr>
      <w:r>
        <w:t xml:space="preserve">Рисунок </w:t>
      </w:r>
      <w:r w:rsidR="000C1F73">
        <w:t>4</w:t>
      </w:r>
      <w:r>
        <w:t xml:space="preserve"> – </w:t>
      </w:r>
      <w:r w:rsidR="00D21ECC">
        <w:t>П</w:t>
      </w:r>
      <w:r w:rsidR="000C1F73">
        <w:t xml:space="preserve">олигон </w:t>
      </w:r>
      <w:r w:rsidR="00D21ECC" w:rsidRPr="00D21ECC">
        <w:t>частот</w:t>
      </w:r>
      <w:r w:rsidR="000C1F73" w:rsidRPr="000C1F73">
        <w:rPr>
          <w:noProof/>
          <w:lang w:eastAsia="ru-RU"/>
        </w:rPr>
        <w:t xml:space="preserve"> </w:t>
      </w:r>
    </w:p>
    <w:p w:rsidR="000C1F73" w:rsidRDefault="000C1F73" w:rsidP="005600EF">
      <w:pPr>
        <w:spacing w:line="312" w:lineRule="auto"/>
        <w:jc w:val="center"/>
      </w:pPr>
    </w:p>
    <w:p w:rsidR="000C1F73" w:rsidRDefault="00B93FBA" w:rsidP="005600EF">
      <w:pPr>
        <w:spacing w:line="312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86E14" wp14:editId="50B3A66B">
                <wp:simplePos x="0" y="0"/>
                <wp:positionH relativeFrom="column">
                  <wp:posOffset>927735</wp:posOffset>
                </wp:positionH>
                <wp:positionV relativeFrom="paragraph">
                  <wp:posOffset>136525</wp:posOffset>
                </wp:positionV>
                <wp:extent cx="176530" cy="172085"/>
                <wp:effectExtent l="0" t="0" r="0" b="0"/>
                <wp:wrapNone/>
                <wp:docPr id="1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" cy="1720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93FBA" w:rsidRDefault="00B93FBA" w:rsidP="000C1F73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8" type="#_x0000_t202" style="position:absolute;left:0;text-align:left;margin-left:73.05pt;margin-top:10.75pt;width:13.9pt;height:13.5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" filled="f" stroked="f">
                <v:textbox style="mso-fit-shape-to-text:t" inset="0,0,0,0">
                  <w:txbxContent>
                    <w:p w:rsidR="00B93FBA" w:rsidRDefault="00B93FBA" w:rsidP="000C1F73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D0970" wp14:editId="4780123C">
                <wp:simplePos x="0" y="0"/>
                <wp:positionH relativeFrom="column">
                  <wp:posOffset>5513070</wp:posOffset>
                </wp:positionH>
                <wp:positionV relativeFrom="paragraph">
                  <wp:posOffset>2616835</wp:posOffset>
                </wp:positionV>
                <wp:extent cx="150495" cy="172085"/>
                <wp:effectExtent l="0" t="0" r="0" b="0"/>
                <wp:wrapNone/>
                <wp:docPr id="1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" cy="1720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93FBA" w:rsidRDefault="00B93FBA" w:rsidP="000C1F73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left:0;text-align:left;margin-left:434.1pt;margin-top:206.05pt;width:11.85pt;height:13.5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" filled="f" stroked="f">
                <v:textbox style="mso-fit-shape-to-text:t" inset="0,0,0,0">
                  <w:txbxContent>
                    <w:p w:rsidR="00B93FBA" w:rsidRDefault="00B93FBA" w:rsidP="000C1F73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93FB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FF2AD99" wp14:editId="6CBA7502">
            <wp:extent cx="4973955" cy="2857500"/>
            <wp:effectExtent l="0" t="0" r="17145" b="19050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="000C1F73" w:rsidRPr="000C1F73">
        <w:rPr>
          <w:noProof/>
          <w:lang w:eastAsia="ru-RU"/>
        </w:rPr>
        <w:t xml:space="preserve"> </w:t>
      </w:r>
    </w:p>
    <w:p w:rsidR="000C1F73" w:rsidRDefault="000C1F73" w:rsidP="000C1F73">
      <w:pPr>
        <w:spacing w:line="312" w:lineRule="auto"/>
        <w:jc w:val="center"/>
      </w:pPr>
      <w:r>
        <w:t xml:space="preserve">Рисунок 5 – Полигон относительных </w:t>
      </w:r>
      <w:r w:rsidRPr="00D21ECC">
        <w:t>частот</w:t>
      </w:r>
      <w:r>
        <w:t xml:space="preserve"> (частостей)</w:t>
      </w:r>
    </w:p>
    <w:p w:rsidR="000C1F73" w:rsidRDefault="000C1F73" w:rsidP="005600EF">
      <w:pPr>
        <w:spacing w:line="312" w:lineRule="auto"/>
        <w:jc w:val="center"/>
      </w:pPr>
    </w:p>
    <w:p w:rsidR="005600EF" w:rsidRDefault="00D21ECC" w:rsidP="00D21ECC">
      <w:pPr>
        <w:spacing w:line="312" w:lineRule="auto"/>
        <w:jc w:val="both"/>
      </w:pPr>
      <w:r>
        <w:t>3)</w:t>
      </w:r>
      <w:r w:rsidRPr="00D21ECC">
        <w:tab/>
        <w:t>Эмпирическая функция распределения составляется на основе значений вариант и накопленных ими частот</w:t>
      </w:r>
      <w:r w:rsidR="00913684">
        <w:t xml:space="preserve">, как видно на рисунке </w:t>
      </w:r>
      <w:r w:rsidR="00BC3D1E">
        <w:t>6</w:t>
      </w:r>
      <w:r w:rsidRPr="00D21ECC">
        <w:t xml:space="preserve">. </w:t>
      </w:r>
      <w:r>
        <w:t xml:space="preserve">На рисунке </w:t>
      </w:r>
      <w:r w:rsidR="00BC3D1E">
        <w:t>7</w:t>
      </w:r>
      <w:r w:rsidRPr="00D21ECC">
        <w:t xml:space="preserve"> также привед</w:t>
      </w:r>
      <w:r>
        <w:t>ён график эмпирической функции.</w:t>
      </w:r>
    </w:p>
    <w:p w:rsidR="00D21ECC" w:rsidRDefault="00D21ECC" w:rsidP="00E80100">
      <w:pPr>
        <w:spacing w:line="312" w:lineRule="auto"/>
      </w:pPr>
    </w:p>
    <w:p w:rsidR="00D21ECC" w:rsidRDefault="00B93FBA" w:rsidP="00D21ECC">
      <w:pPr>
        <w:spacing w:line="312" w:lineRule="auto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1662956" cy="2971800"/>
                <wp:effectExtent l="0" t="0" r="0" b="0"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956" cy="2971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93FBA" w:rsidRDefault="00B93FBA" w:rsidP="00B93FBA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x)= 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 x ≤1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16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1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≤2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2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≤3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45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3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≤4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57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4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≤5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60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5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≤6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88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6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≤7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09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 7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1, x &gt;8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" o:spid="_x0000_s1030" type="#_x0000_t202" style="width:130.95pt;height:23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" filled="f" stroked="f">
                <v:textbox inset="0,0,0,0">
                  <w:txbxContent>
                    <w:p w:rsidR="00B93FBA" w:rsidRDefault="00B93FBA" w:rsidP="00B93FBA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x)= 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 x ≤1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1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≤2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23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2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≤3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45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3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≤4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57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4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≤5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60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5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≤6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88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6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≤7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09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119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, 7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≤8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1, x &gt;8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913684" w:rsidRDefault="00913684" w:rsidP="00D21ECC">
      <w:pPr>
        <w:spacing w:line="312" w:lineRule="auto"/>
        <w:jc w:val="center"/>
      </w:pPr>
      <w:r>
        <w:t xml:space="preserve">Рисунок </w:t>
      </w:r>
      <w:r w:rsidR="00BC3D1E">
        <w:t>6</w:t>
      </w:r>
      <w:r>
        <w:t xml:space="preserve"> – Э</w:t>
      </w:r>
      <w:r w:rsidRPr="00913684">
        <w:t>мпирическ</w:t>
      </w:r>
      <w:r>
        <w:t>ая</w:t>
      </w:r>
      <w:r w:rsidRPr="00913684">
        <w:t xml:space="preserve"> функци</w:t>
      </w:r>
      <w:r>
        <w:t>я</w:t>
      </w:r>
      <w:r w:rsidRPr="00913684">
        <w:t xml:space="preserve"> распределения</w:t>
      </w:r>
    </w:p>
    <w:p w:rsidR="00913684" w:rsidRDefault="00913684" w:rsidP="00D21ECC">
      <w:pPr>
        <w:spacing w:line="312" w:lineRule="auto"/>
        <w:jc w:val="center"/>
      </w:pPr>
    </w:p>
    <w:p w:rsidR="00913684" w:rsidRDefault="005001B9" w:rsidP="00DD3F91">
      <w:pPr>
        <w:spacing w:line="312" w:lineRule="auto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E18D7D" wp14:editId="2FFDF0A4">
                <wp:simplePos x="0" y="0"/>
                <wp:positionH relativeFrom="column">
                  <wp:posOffset>5821680</wp:posOffset>
                </wp:positionH>
                <wp:positionV relativeFrom="paragraph">
                  <wp:posOffset>3913505</wp:posOffset>
                </wp:positionV>
                <wp:extent cx="151067" cy="172227"/>
                <wp:effectExtent l="0" t="0" r="0" b="0"/>
                <wp:wrapNone/>
                <wp:docPr id="33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7" cy="1722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93FBA" w:rsidRDefault="00B93FBA" w:rsidP="005001B9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31" type="#_x0000_t202" style="position:absolute;left:0;text-align:left;margin-left:458.4pt;margin-top:308.15pt;width:11.9pt;height:13.5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" filled="f" stroked="f">
                <v:textbox style="mso-fit-shape-to-text:t" inset="0,0,0,0">
                  <w:txbxContent>
                    <w:p w:rsidR="00B93FBA" w:rsidRDefault="00B93FBA" w:rsidP="005001B9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93FBA" w:rsidRPr="00B93FBA">
        <w:rPr>
          <w:noProof/>
          <w:lang w:eastAsia="ru-RU"/>
        </w:rPr>
        <w:t xml:space="preserve"> </w:t>
      </w:r>
      <w:r w:rsidR="00B93FBA">
        <w:rPr>
          <w:noProof/>
          <w:lang w:eastAsia="ru-RU"/>
        </w:rPr>
        <w:drawing>
          <wp:inline distT="0" distB="0" distL="0" distR="0" wp14:anchorId="2CF90DDA" wp14:editId="08A0A70A">
            <wp:extent cx="5940425" cy="3888958"/>
            <wp:effectExtent l="0" t="0" r="22225" b="16510"/>
            <wp:docPr id="41" name="Диаграмма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D21ECC" w:rsidRDefault="00D21ECC" w:rsidP="00D21ECC">
      <w:pPr>
        <w:spacing w:line="312" w:lineRule="auto"/>
        <w:jc w:val="center"/>
      </w:pPr>
      <w:r>
        <w:t xml:space="preserve">Рисунок </w:t>
      </w:r>
      <w:r w:rsidR="00BC3D1E">
        <w:t>7</w:t>
      </w:r>
      <w:r>
        <w:t xml:space="preserve"> – </w:t>
      </w:r>
      <w:r w:rsidRPr="00D21ECC">
        <w:t>График эмпирической функции распределения</w:t>
      </w:r>
    </w:p>
    <w:p w:rsidR="00D21ECC" w:rsidRPr="005600EF" w:rsidRDefault="00D21ECC" w:rsidP="00E80100">
      <w:pPr>
        <w:spacing w:line="312" w:lineRule="auto"/>
      </w:pPr>
    </w:p>
    <w:p w:rsidR="005600EF" w:rsidRDefault="00913684" w:rsidP="00913684">
      <w:pPr>
        <w:spacing w:line="312" w:lineRule="auto"/>
        <w:jc w:val="both"/>
      </w:pPr>
      <w:r>
        <w:t>4)</w:t>
      </w:r>
      <w:r w:rsidRPr="00913684">
        <w:tab/>
        <w:t xml:space="preserve">Для исходных данных были вычислены все возможные числовые характеристики: математическое ожидание, </w:t>
      </w:r>
      <w:r w:rsidR="004140E5">
        <w:t xml:space="preserve">оценка математического ожидания, дисперсия, оценка дисперсии, </w:t>
      </w:r>
      <w:r w:rsidRPr="00913684">
        <w:t>сре</w:t>
      </w:r>
      <w:r w:rsidR="00367F42">
        <w:t xml:space="preserve">днее квадратическое </w:t>
      </w:r>
      <w:r w:rsidR="00367F42">
        <w:lastRenderedPageBreak/>
        <w:t>отклонение</w:t>
      </w:r>
      <w:r w:rsidRPr="00913684">
        <w:t xml:space="preserve">, </w:t>
      </w:r>
      <w:r w:rsidR="004140E5">
        <w:t xml:space="preserve">среднее линейное отклонение, </w:t>
      </w:r>
      <w:r w:rsidRPr="00913684">
        <w:t xml:space="preserve">мода, медиана, размах вариации, коэффициент вариации, асимметрия и эксцесс. Для нахождения асимметрии и эксцесса также необходимо было дополнительно вычислить центральные моменты 3 и 4 порядков соответственно. Результаты вычислений представлены на </w:t>
      </w:r>
      <w:r w:rsidR="003D701C">
        <w:t xml:space="preserve">    </w:t>
      </w:r>
      <w:r w:rsidR="005E631B">
        <w:t xml:space="preserve">рисунке </w:t>
      </w:r>
      <w:r w:rsidR="004140E5">
        <w:t>8</w:t>
      </w:r>
      <w:r w:rsidRPr="00913684">
        <w:t>. Формулы, по которым производились вычисления, представлены в раздел</w:t>
      </w:r>
      <w:r w:rsidR="005E631B">
        <w:t>е «Используемые формулы».</w:t>
      </w:r>
    </w:p>
    <w:p w:rsidR="005E631B" w:rsidRDefault="005E631B" w:rsidP="00913684">
      <w:pPr>
        <w:spacing w:line="312" w:lineRule="auto"/>
        <w:jc w:val="both"/>
      </w:pPr>
    </w:p>
    <w:p w:rsidR="00CB5ADF" w:rsidRDefault="00AA2757" w:rsidP="00CB5ADF">
      <w:pPr>
        <w:spacing w:line="312" w:lineRule="auto"/>
        <w:jc w:val="center"/>
      </w:pPr>
      <w:r w:rsidRPr="00AA2757">
        <w:drawing>
          <wp:inline distT="0" distB="0" distL="0" distR="0">
            <wp:extent cx="3638550" cy="32956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10" w:rsidRDefault="00CB5ADF" w:rsidP="00CB5ADF">
      <w:pPr>
        <w:spacing w:line="312" w:lineRule="auto"/>
        <w:jc w:val="center"/>
      </w:pPr>
      <w:r>
        <w:t xml:space="preserve">Рисунок </w:t>
      </w:r>
      <w:r w:rsidR="004140E5">
        <w:t>8</w:t>
      </w:r>
      <w:r>
        <w:t xml:space="preserve"> –</w:t>
      </w:r>
      <w:r w:rsidRPr="00CB5ADF">
        <w:t xml:space="preserve"> </w:t>
      </w:r>
      <w:r>
        <w:t>Расчеты числовых характеристик</w:t>
      </w:r>
    </w:p>
    <w:p w:rsidR="000B3AE2" w:rsidRDefault="000B3AE2" w:rsidP="00CB5ADF">
      <w:pPr>
        <w:spacing w:line="312" w:lineRule="auto"/>
        <w:jc w:val="center"/>
      </w:pPr>
    </w:p>
    <w:p w:rsidR="000B3AE2" w:rsidRDefault="000B3AE2" w:rsidP="000B3AE2">
      <w:pPr>
        <w:spacing w:line="312" w:lineRule="auto"/>
      </w:pPr>
      <w:r>
        <w:t>После выполнения расчётов мы можем сделать некоторые выводы по следующим пунктам:</w:t>
      </w:r>
    </w:p>
    <w:p w:rsidR="000B3AE2" w:rsidRDefault="000B3AE2" w:rsidP="000B3AE2">
      <w:pPr>
        <w:pStyle w:val="a5"/>
        <w:numPr>
          <w:ilvl w:val="0"/>
          <w:numId w:val="4"/>
        </w:numPr>
        <w:spacing w:line="312" w:lineRule="auto"/>
        <w:jc w:val="both"/>
      </w:pPr>
      <w:r>
        <w:t>близость дисперсии к нулю: полученное на</w:t>
      </w:r>
      <w:r w:rsidR="00AA2757">
        <w:t>ми значение дисперсии равно 4.95</w:t>
      </w:r>
      <w:r>
        <w:t>, что является небольшим числом, а это означает, что значения случайной величины сравнительно близки друг к другу;</w:t>
      </w:r>
    </w:p>
    <w:p w:rsidR="000B3AE2" w:rsidRDefault="000B3AE2" w:rsidP="000B3AE2">
      <w:pPr>
        <w:pStyle w:val="a5"/>
        <w:numPr>
          <w:ilvl w:val="0"/>
          <w:numId w:val="4"/>
        </w:numPr>
        <w:spacing w:line="312" w:lineRule="auto"/>
        <w:jc w:val="both"/>
      </w:pPr>
      <w:r>
        <w:t>асимметрия: полученное нами отрицательное значение показывает левостороннюю асимметрию;</w:t>
      </w:r>
    </w:p>
    <w:p w:rsidR="000B3AE2" w:rsidRDefault="000B3AE2" w:rsidP="000B3AE2">
      <w:pPr>
        <w:pStyle w:val="a5"/>
        <w:numPr>
          <w:ilvl w:val="0"/>
          <w:numId w:val="4"/>
        </w:numPr>
        <w:spacing w:line="312" w:lineRule="auto"/>
        <w:jc w:val="both"/>
      </w:pPr>
      <w:r>
        <w:t>эксцесс: полученное нами отрицательное значение показывает пологое распределение нашего ряда.</w:t>
      </w:r>
    </w:p>
    <w:p w:rsidR="000B3AE2" w:rsidRDefault="000B3AE2" w:rsidP="00913684">
      <w:pPr>
        <w:spacing w:line="312" w:lineRule="auto"/>
        <w:jc w:val="both"/>
      </w:pPr>
    </w:p>
    <w:p w:rsidR="00CB5ADF" w:rsidRDefault="00CB5ADF" w:rsidP="00913684">
      <w:pPr>
        <w:spacing w:line="312" w:lineRule="auto"/>
        <w:jc w:val="both"/>
      </w:pPr>
      <w:r>
        <w:lastRenderedPageBreak/>
        <w:t>5)</w:t>
      </w:r>
      <w:r>
        <w:tab/>
      </w:r>
      <w:r w:rsidR="004140E5">
        <w:t>Хоть полученные значения математического ожидания и дисперсии не равны, они близки по значение, из-за чего будет рассматривать вид распределения Пуассона</w:t>
      </w:r>
      <w:r>
        <w:t>.</w:t>
      </w:r>
      <w:r w:rsidR="00431676">
        <w:t xml:space="preserve"> </w:t>
      </w:r>
      <w:r w:rsidR="004140E5">
        <w:t>Таким</w:t>
      </w:r>
      <w:r w:rsidR="00332D24">
        <w:t xml:space="preserve"> образом</w:t>
      </w:r>
      <w:r w:rsidRPr="00CB5ADF">
        <w:t xml:space="preserve"> функция распределения Пуассона будет выглядеть следующим образом:</w:t>
      </w:r>
    </w:p>
    <w:p w:rsidR="00332D24" w:rsidRDefault="00CB5ADF" w:rsidP="00332D24">
      <w:pPr>
        <w:spacing w:line="312" w:lineRule="auto"/>
        <w:jc w:val="both"/>
        <w:rPr>
          <w:snapToGrid w:val="0"/>
          <w:color w:val="000000"/>
        </w:rPr>
      </w:pPr>
      <m:oMath>
        <m:r>
          <w:rPr>
            <w:rFonts w:ascii="Cambria Math" w:hAnsi="Cambria Math"/>
            <w:snapToGrid w:val="0"/>
            <w:color w:val="000000"/>
          </w:rPr>
          <m:t>P</m:t>
        </m:r>
        <m:d>
          <m:d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dPr>
          <m:e>
            <m:r>
              <w:rPr>
                <w:rFonts w:ascii="Cambria Math" w:hAnsi="Cambria Math"/>
                <w:snapToGrid w:val="0"/>
                <w:color w:val="000000"/>
              </w:rPr>
              <m:t>X=m</m:t>
            </m:r>
          </m:e>
        </m:d>
        <m:r>
          <w:rPr>
            <w:rFonts w:ascii="Cambria Math" w:hAnsi="Cambria Math"/>
            <w:snapToGrid w:val="0"/>
            <w:color w:val="00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napToGrid w:val="0"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snapToGrid w:val="0"/>
                    <w:color w:val="000000"/>
                  </w:rPr>
                  <m:t>λ</m:t>
                </m:r>
              </m:e>
              <m:sup>
                <m:r>
                  <w:rPr>
                    <w:rFonts w:ascii="Cambria Math" w:hAnsi="Cambria Math"/>
                    <w:snapToGrid w:val="0"/>
                    <w:color w:val="000000"/>
                    <w:lang w:val="en-US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snapToGrid w:val="0"/>
                <w:color w:val="000000"/>
              </w:rPr>
              <m:t>m!</m:t>
            </m:r>
          </m:den>
        </m:f>
        <m:r>
          <w:rPr>
            <w:rFonts w:ascii="Cambria Math" w:hAnsi="Cambria Math"/>
            <w:snapToGrid w:val="0"/>
            <w:color w:val="000000"/>
          </w:rPr>
          <m:t>*</m:t>
        </m:r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snapToGrid w:val="0"/>
                <w:color w:val="000000"/>
              </w:rPr>
              <m:t>-λ</m:t>
            </m:r>
          </m:sup>
        </m:sSup>
      </m:oMath>
      <w:r>
        <w:rPr>
          <w:snapToGrid w:val="0"/>
          <w:color w:val="000000"/>
        </w:rPr>
        <w:t xml:space="preserve">, где λ – </w:t>
      </w:r>
      <w:r w:rsidR="00332D24">
        <w:rPr>
          <w:snapToGrid w:val="0"/>
          <w:color w:val="000000"/>
        </w:rPr>
        <w:t>средняя взвешенная величина.</w:t>
      </w:r>
    </w:p>
    <w:p w:rsidR="00CB5ADF" w:rsidRDefault="00CB5ADF" w:rsidP="00332D24">
      <w:pPr>
        <w:spacing w:line="312" w:lineRule="auto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Теоретические (выравнивающие) частоты находятся по формуле:</w:t>
      </w:r>
    </w:p>
    <w:p w:rsidR="00CB5ADF" w:rsidRDefault="00B93FBA" w:rsidP="00CB5ADF">
      <w:pPr>
        <w:pStyle w:val="a5"/>
        <w:ind w:left="0"/>
        <w:jc w:val="both"/>
        <w:rPr>
          <w:snapToGrid w:val="0"/>
          <w:color w:val="000000"/>
        </w:rPr>
      </w:pPr>
      <m:oMath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lang w:val="en-US"/>
              </w:rPr>
              <m:t>M</m:t>
            </m:r>
            <m:ctrlPr>
              <w:rPr>
                <w:rFonts w:ascii="Cambria Math" w:hAnsi="Cambria Math"/>
                <w:i/>
                <w:snapToGrid w:val="0"/>
                <w:color w:val="000000"/>
                <w:lang w:val="en-US"/>
              </w:rPr>
            </m:ctrlPr>
          </m:e>
          <m:sub>
            <m:r>
              <w:rPr>
                <w:rFonts w:ascii="Cambria Math" w:hAnsi="Cambria Math"/>
                <w:snapToGrid w:val="0"/>
                <w:color w:val="000000"/>
              </w:rPr>
              <m:t>i</m:t>
            </m:r>
          </m:sub>
          <m:sup>
            <m:r>
              <w:rPr>
                <w:rFonts w:ascii="Cambria Math" w:hAnsi="Cambria Math"/>
                <w:snapToGrid w:val="0"/>
                <w:color w:val="000000"/>
              </w:rPr>
              <m:t>'</m:t>
            </m:r>
          </m:sup>
        </m:sSubSup>
        <m:r>
          <w:rPr>
            <w:rFonts w:ascii="Cambria Math" w:hAnsi="Cambria Math"/>
            <w:snapToGrid w:val="0"/>
            <w:color w:val="00000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snapToGrid w:val="0"/>
                <w:color w:val="000000"/>
              </w:rPr>
              <m:t>i</m:t>
            </m:r>
          </m:sub>
        </m:sSub>
        <m:r>
          <w:rPr>
            <w:rFonts w:ascii="Cambria Math" w:hAnsi="Cambria Math"/>
            <w:snapToGrid w:val="0"/>
            <w:color w:val="000000"/>
          </w:rPr>
          <m:t>*</m:t>
        </m:r>
        <m:r>
          <w:rPr>
            <w:rFonts w:ascii="Cambria Math" w:hAnsi="Cambria Math"/>
            <w:snapToGrid w:val="0"/>
            <w:color w:val="000000"/>
            <w:lang w:val="en-US"/>
          </w:rPr>
          <m:t>N</m:t>
        </m:r>
      </m:oMath>
      <w:r w:rsidR="00CB5ADF">
        <w:rPr>
          <w:snapToGrid w:val="0"/>
          <w:color w:val="000000"/>
        </w:rPr>
        <w:t xml:space="preserve">, где </w:t>
      </w:r>
      <w:r w:rsidR="00CB5ADF">
        <w:rPr>
          <w:snapToGrid w:val="0"/>
          <w:color w:val="000000"/>
          <w:lang w:val="en-US"/>
        </w:rPr>
        <w:t>N</w:t>
      </w:r>
      <w:r w:rsidR="00CB5ADF" w:rsidRPr="00D35CB6">
        <w:rPr>
          <w:snapToGrid w:val="0"/>
          <w:color w:val="000000"/>
        </w:rPr>
        <w:t xml:space="preserve"> – </w:t>
      </w:r>
      <w:r w:rsidR="00CB5ADF">
        <w:rPr>
          <w:snapToGrid w:val="0"/>
          <w:color w:val="000000"/>
        </w:rPr>
        <w:t>число испытаний.</w:t>
      </w:r>
      <w:r w:rsidR="00CB5ADF" w:rsidRPr="00784DFE">
        <w:rPr>
          <w:snapToGrid w:val="0"/>
          <w:color w:val="000000"/>
        </w:rPr>
        <w:t xml:space="preserve"> </w:t>
      </w:r>
      <w:r w:rsidR="00CB5ADF">
        <w:rPr>
          <w:snapToGrid w:val="0"/>
          <w:color w:val="000000"/>
        </w:rPr>
        <w:t xml:space="preserve">В качестве </w:t>
      </w: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napToGrid w:val="0"/>
                <w:color w:val="000000"/>
              </w:rPr>
              <m:t>i</m:t>
            </m:r>
          </m:sub>
        </m:sSub>
      </m:oMath>
      <w:r w:rsidR="00CB5ADF" w:rsidRPr="00784DFE">
        <w:rPr>
          <w:snapToGrid w:val="0"/>
          <w:color w:val="000000"/>
        </w:rPr>
        <w:t xml:space="preserve"> </w:t>
      </w:r>
      <w:r w:rsidR="00CB5ADF">
        <w:rPr>
          <w:snapToGrid w:val="0"/>
          <w:color w:val="000000"/>
        </w:rPr>
        <w:t xml:space="preserve">используется функция Пуассона, </w:t>
      </w:r>
      <w:r w:rsidR="00CB5ADF">
        <w:rPr>
          <w:snapToGrid w:val="0"/>
          <w:color w:val="000000"/>
          <w:lang w:val="be-BY"/>
        </w:rPr>
        <w:t xml:space="preserve">где </w:t>
      </w:r>
      <m:oMath>
        <m:r>
          <w:rPr>
            <w:rFonts w:ascii="Cambria Math" w:hAnsi="Cambria Math"/>
            <w:snapToGrid w:val="0"/>
            <w:color w:val="000000"/>
          </w:rPr>
          <m:t>m=</m:t>
        </m:r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color w:val="000000"/>
              </w:rPr>
              <m:t>i</m:t>
            </m:r>
          </m:sub>
        </m:sSub>
      </m:oMath>
      <w:r w:rsidR="00CB5ADF">
        <w:rPr>
          <w:snapToGrid w:val="0"/>
          <w:color w:val="000000"/>
        </w:rPr>
        <w:t>.</w:t>
      </w:r>
    </w:p>
    <w:p w:rsidR="00CB5ADF" w:rsidRDefault="00CB5ADF" w:rsidP="00CB5ADF">
      <w:pPr>
        <w:spacing w:line="312" w:lineRule="auto"/>
        <w:jc w:val="both"/>
      </w:pPr>
    </w:p>
    <w:p w:rsidR="00AA2757" w:rsidRDefault="00AA2757" w:rsidP="00CB5ADF">
      <w:pPr>
        <w:spacing w:line="312" w:lineRule="auto"/>
        <w:jc w:val="both"/>
      </w:pPr>
    </w:p>
    <w:p w:rsidR="00CB5ADF" w:rsidRPr="0023155E" w:rsidRDefault="00AA2757" w:rsidP="00CB5ADF">
      <w:pPr>
        <w:spacing w:line="312" w:lineRule="auto"/>
        <w:jc w:val="center"/>
        <w:rPr>
          <w:lang w:val="en-GB"/>
        </w:rPr>
      </w:pPr>
      <w:r w:rsidRPr="00AA2757">
        <w:drawing>
          <wp:inline distT="0" distB="0" distL="0" distR="0">
            <wp:extent cx="3076575" cy="19145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ADF" w:rsidRPr="00CB5ADF" w:rsidRDefault="00CB5ADF" w:rsidP="00CB5ADF">
      <w:pPr>
        <w:spacing w:line="312" w:lineRule="auto"/>
        <w:jc w:val="center"/>
      </w:pPr>
      <w:r>
        <w:t xml:space="preserve">Рисунок </w:t>
      </w:r>
      <w:r w:rsidR="004140E5">
        <w:t>9</w:t>
      </w:r>
      <w:r>
        <w:t xml:space="preserve"> –</w:t>
      </w:r>
      <w:r w:rsidRPr="00A236F6">
        <w:t xml:space="preserve"> </w:t>
      </w:r>
      <w:r>
        <w:t>Расчет Пуассоновского распределения</w:t>
      </w:r>
    </w:p>
    <w:p w:rsidR="00CB5ADF" w:rsidRDefault="00CB5ADF" w:rsidP="00913684">
      <w:pPr>
        <w:spacing w:line="312" w:lineRule="auto"/>
        <w:jc w:val="both"/>
      </w:pPr>
    </w:p>
    <w:p w:rsidR="002D5751" w:rsidRDefault="002D5751" w:rsidP="00913684">
      <w:pPr>
        <w:spacing w:line="312" w:lineRule="auto"/>
        <w:jc w:val="both"/>
      </w:pPr>
      <w:r>
        <w:t>Исходя из полученных значений, был построен график функции распределения для рассматриваемого Пуассоновского распределения. Данный график представлен на рисунке 10.</w:t>
      </w:r>
    </w:p>
    <w:p w:rsidR="002D5751" w:rsidRDefault="002D5751" w:rsidP="00913684">
      <w:pPr>
        <w:spacing w:line="312" w:lineRule="auto"/>
        <w:jc w:val="both"/>
      </w:pPr>
    </w:p>
    <w:p w:rsidR="002D5751" w:rsidRDefault="00AA2757" w:rsidP="002D5751">
      <w:pPr>
        <w:spacing w:line="312" w:lineRule="auto"/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BD3A9CD" wp14:editId="70305909">
            <wp:extent cx="5940425" cy="3747330"/>
            <wp:effectExtent l="0" t="0" r="22225" b="24765"/>
            <wp:docPr id="57" name="Диаграмма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2D5751" w:rsidRDefault="002D5751" w:rsidP="002D5751">
      <w:pPr>
        <w:spacing w:line="312" w:lineRule="auto"/>
        <w:jc w:val="center"/>
      </w:pPr>
      <w:r>
        <w:t>Рисунок 10 –</w:t>
      </w:r>
      <w:r w:rsidRPr="00A236F6">
        <w:t xml:space="preserve"> </w:t>
      </w:r>
      <w:r>
        <w:t>График функции для теоретического распределения</w:t>
      </w:r>
    </w:p>
    <w:p w:rsidR="002D5751" w:rsidRDefault="002D5751" w:rsidP="002D5751">
      <w:pPr>
        <w:spacing w:line="312" w:lineRule="auto"/>
        <w:jc w:val="center"/>
      </w:pPr>
    </w:p>
    <w:p w:rsidR="002D5751" w:rsidRPr="00CB5ADF" w:rsidRDefault="002D5751" w:rsidP="002D5751">
      <w:pPr>
        <w:spacing w:line="312" w:lineRule="auto"/>
      </w:pPr>
      <w:r>
        <w:t xml:space="preserve">График, представленный на рисунке 10, имеет </w:t>
      </w:r>
      <w:r w:rsidR="00AA2757">
        <w:t>определенные отличия от графика</w:t>
      </w:r>
      <w:r>
        <w:t xml:space="preserve"> на рисунке 7, возможно выбранное теоретическое распределение будет </w:t>
      </w:r>
      <w:r w:rsidR="00AA2757">
        <w:t>опровергнуто</w:t>
      </w:r>
      <w:r>
        <w:t>.</w:t>
      </w:r>
    </w:p>
    <w:p w:rsidR="002D5751" w:rsidRDefault="002D5751" w:rsidP="00913684">
      <w:pPr>
        <w:spacing w:line="312" w:lineRule="auto"/>
        <w:jc w:val="both"/>
      </w:pPr>
    </w:p>
    <w:p w:rsidR="0023155E" w:rsidRDefault="0023155E" w:rsidP="00913684">
      <w:pPr>
        <w:spacing w:line="312" w:lineRule="auto"/>
        <w:jc w:val="both"/>
      </w:pPr>
      <w:r w:rsidRPr="00A236F6">
        <w:t>6)</w:t>
      </w:r>
      <w:r w:rsidRPr="00A236F6">
        <w:tab/>
      </w:r>
      <w:r w:rsidR="00A236F6" w:rsidRPr="00A236F6">
        <w:t xml:space="preserve">По критерию согласия Пирсона были посчитаны </w:t>
      </w:r>
      <w:r w:rsidR="00A236F6" w:rsidRPr="00A236F6">
        <w:rPr>
          <w:lang w:val="en-GB"/>
        </w:rPr>
        <w:t>χ</w:t>
      </w:r>
      <w:r w:rsidR="00A236F6" w:rsidRPr="00A236F6">
        <w:rPr>
          <w:vertAlign w:val="superscript"/>
        </w:rPr>
        <w:t>2</w:t>
      </w:r>
      <w:r w:rsidR="00A236F6" w:rsidRPr="00A236F6">
        <w:t xml:space="preserve"> наблюдаемое и </w:t>
      </w:r>
      <w:r w:rsidR="00A236F6" w:rsidRPr="00A236F6">
        <w:rPr>
          <w:lang w:val="en-GB"/>
        </w:rPr>
        <w:t>χ</w:t>
      </w:r>
      <w:r w:rsidR="00A236F6" w:rsidRPr="00A236F6">
        <w:rPr>
          <w:vertAlign w:val="superscript"/>
        </w:rPr>
        <w:t>2</w:t>
      </w:r>
      <w:r w:rsidR="00A236F6" w:rsidRPr="00A236F6">
        <w:t xml:space="preserve"> критическое (с использов</w:t>
      </w:r>
      <w:r w:rsidR="00CF0088">
        <w:t xml:space="preserve">анием соответствующих формул). </w:t>
      </w:r>
      <w:r w:rsidR="00A236F6" w:rsidRPr="00A236F6">
        <w:t xml:space="preserve">На основании полученных результатов был сделан следующий вывод: Поскольку неравенство </w:t>
      </w:r>
      <w:r w:rsidR="00A236F6" w:rsidRPr="00A236F6">
        <w:rPr>
          <w:lang w:val="en-GB"/>
        </w:rPr>
        <w:t>χ</w:t>
      </w:r>
      <w:r w:rsidR="00A236F6" w:rsidRPr="00A236F6">
        <w:rPr>
          <w:vertAlign w:val="superscript"/>
        </w:rPr>
        <w:t>2</w:t>
      </w:r>
      <w:r w:rsidR="00A236F6" w:rsidRPr="00A236F6">
        <w:t xml:space="preserve"> наблюдаемое ≤ </w:t>
      </w:r>
      <w:r w:rsidR="00A236F6" w:rsidRPr="00A236F6">
        <w:rPr>
          <w:lang w:val="en-GB"/>
        </w:rPr>
        <w:t>χ</w:t>
      </w:r>
      <w:r w:rsidR="00A236F6" w:rsidRPr="00A236F6">
        <w:rPr>
          <w:vertAlign w:val="superscript"/>
        </w:rPr>
        <w:t>2</w:t>
      </w:r>
      <w:r w:rsidR="00A236F6" w:rsidRPr="00A236F6">
        <w:t xml:space="preserve"> критическое не выполняется, то выдвинутая гипотеза отвергается.</w:t>
      </w:r>
    </w:p>
    <w:p w:rsidR="00C57F0E" w:rsidRDefault="00C57F0E" w:rsidP="00913684">
      <w:pPr>
        <w:spacing w:line="312" w:lineRule="auto"/>
        <w:jc w:val="both"/>
        <w:rPr>
          <w:szCs w:val="28"/>
        </w:rPr>
      </w:pPr>
      <w:r>
        <w:rPr>
          <w:szCs w:val="28"/>
        </w:rPr>
        <w:t xml:space="preserve">Критерий согласия Пирсона высчитывается по формуле </w:t>
      </w:r>
      <w:r>
        <w:rPr>
          <w:rFonts w:asciiTheme="minorHAnsi" w:hAnsiTheme="minorHAnsi"/>
          <w:position w:val="-30"/>
        </w:rPr>
        <w:object w:dxaOrig="2715" w:dyaOrig="1005">
          <v:shape id="_x0000_i1030" type="#_x0000_t75" style="width:135.6pt;height:50.4pt" o:ole="" fillcolor="window">
            <v:imagedata r:id="rId35" o:title=""/>
          </v:shape>
          <o:OLEObject Type="Embed" ProgID="Equation.3" ShapeID="_x0000_i1030" DrawAspect="Content" ObjectID="_1621039199" r:id="rId36"/>
        </w:object>
      </w:r>
      <w:r>
        <w:t xml:space="preserve"> </w:t>
      </w:r>
      <w:r>
        <w:rPr>
          <w:szCs w:val="28"/>
        </w:rPr>
        <w:t xml:space="preserve">и сравнивается по таблице с критическим значением </w:t>
      </w:r>
      <w:r>
        <w:rPr>
          <w:position w:val="-14"/>
          <w:szCs w:val="28"/>
        </w:rPr>
        <w:object w:dxaOrig="810" w:dyaOrig="645">
          <v:shape id="_x0000_i1031" type="#_x0000_t75" style="width:40.2pt;height:32.4pt" o:ole="" fillcolor="window">
            <v:imagedata r:id="rId37" o:title=""/>
          </v:shape>
          <o:OLEObject Type="Embed" ProgID="Equation.3" ShapeID="_x0000_i1031" DrawAspect="Content" ObjectID="_1621039200" r:id="rId38"/>
        </w:object>
      </w:r>
      <w:r>
        <w:rPr>
          <w:szCs w:val="28"/>
        </w:rPr>
        <w:t>,</w:t>
      </w:r>
      <w:r>
        <w:rPr>
          <w:sz w:val="32"/>
        </w:rPr>
        <w:t xml:space="preserve"> </w:t>
      </w:r>
      <w:r>
        <w:rPr>
          <w:szCs w:val="28"/>
        </w:rPr>
        <w:t xml:space="preserve"> </w:t>
      </w:r>
      <w:proofErr w:type="gramStart"/>
      <w:r>
        <w:rPr>
          <w:szCs w:val="28"/>
        </w:rPr>
        <w:t>значением</w:t>
      </w:r>
      <w:proofErr w:type="gramEnd"/>
      <w:r>
        <w:rPr>
          <w:szCs w:val="28"/>
        </w:rPr>
        <w:t xml:space="preserve"> где </w:t>
      </w:r>
      <w:r>
        <w:rPr>
          <w:szCs w:val="28"/>
          <w:lang w:val="en-US"/>
        </w:rPr>
        <w:t>d</w:t>
      </w:r>
      <w:r>
        <w:rPr>
          <w:szCs w:val="28"/>
        </w:rPr>
        <w:t xml:space="preserve"> – число степеней свободы </w:t>
      </w:r>
      <w:r>
        <w:rPr>
          <w:szCs w:val="28"/>
          <w:lang w:val="en-US"/>
        </w:rPr>
        <w:t>d</w:t>
      </w:r>
      <w:r>
        <w:rPr>
          <w:szCs w:val="28"/>
        </w:rPr>
        <w:t xml:space="preserve"> = </w:t>
      </w:r>
      <w:r>
        <w:rPr>
          <w:szCs w:val="28"/>
          <w:lang w:val="en-US"/>
        </w:rPr>
        <w:t>n</w:t>
      </w:r>
      <w:r>
        <w:rPr>
          <w:szCs w:val="28"/>
        </w:rPr>
        <w:t xml:space="preserve"> – </w:t>
      </w:r>
      <w:r>
        <w:rPr>
          <w:szCs w:val="28"/>
          <w:lang w:val="en-US"/>
        </w:rPr>
        <w:t>r</w:t>
      </w:r>
      <w:r>
        <w:rPr>
          <w:szCs w:val="28"/>
        </w:rPr>
        <w:t xml:space="preserve"> - 1 = </w:t>
      </w:r>
      <w:r w:rsidR="00F655F1">
        <w:rPr>
          <w:szCs w:val="28"/>
        </w:rPr>
        <w:t>8</w:t>
      </w:r>
      <w:r>
        <w:rPr>
          <w:szCs w:val="28"/>
        </w:rPr>
        <w:t xml:space="preserve"> – 1 – 1 = </w:t>
      </w:r>
      <w:r w:rsidR="00F655F1">
        <w:rPr>
          <w:szCs w:val="28"/>
        </w:rPr>
        <w:t>6</w:t>
      </w:r>
      <w:r>
        <w:rPr>
          <w:szCs w:val="28"/>
        </w:rPr>
        <w:t xml:space="preserve">. </w:t>
      </w:r>
      <w:r w:rsidR="00F655F1">
        <w:rPr>
          <w:szCs w:val="28"/>
        </w:rPr>
        <w:t xml:space="preserve">(где </w:t>
      </w:r>
      <w:r w:rsidR="00F655F1">
        <w:rPr>
          <w:szCs w:val="28"/>
          <w:lang w:val="en-US"/>
        </w:rPr>
        <w:t>n</w:t>
      </w:r>
      <w:r w:rsidR="00F655F1" w:rsidRPr="00F655F1">
        <w:rPr>
          <w:szCs w:val="28"/>
        </w:rPr>
        <w:t xml:space="preserve"> </w:t>
      </w:r>
      <w:r w:rsidR="00F655F1">
        <w:rPr>
          <w:szCs w:val="28"/>
        </w:rPr>
        <w:t>–</w:t>
      </w:r>
      <w:r w:rsidR="00F655F1" w:rsidRPr="00F655F1">
        <w:rPr>
          <w:szCs w:val="28"/>
        </w:rPr>
        <w:t xml:space="preserve"> </w:t>
      </w:r>
      <w:r w:rsidR="00F655F1">
        <w:rPr>
          <w:szCs w:val="28"/>
        </w:rPr>
        <w:t xml:space="preserve">число уникальных вариант, </w:t>
      </w:r>
      <w:r w:rsidR="00F655F1">
        <w:rPr>
          <w:szCs w:val="28"/>
          <w:lang w:val="en-US"/>
        </w:rPr>
        <w:t>r</w:t>
      </w:r>
      <w:r w:rsidR="00F655F1" w:rsidRPr="00F655F1">
        <w:rPr>
          <w:szCs w:val="28"/>
        </w:rPr>
        <w:t xml:space="preserve"> </w:t>
      </w:r>
      <w:r w:rsidR="00F655F1">
        <w:rPr>
          <w:szCs w:val="28"/>
        </w:rPr>
        <w:t>–</w:t>
      </w:r>
      <w:r w:rsidR="00F655F1" w:rsidRPr="00F655F1">
        <w:rPr>
          <w:szCs w:val="28"/>
        </w:rPr>
        <w:t xml:space="preserve"> </w:t>
      </w:r>
      <w:r w:rsidR="00F655F1">
        <w:rPr>
          <w:szCs w:val="28"/>
        </w:rPr>
        <w:t xml:space="preserve">число параметров у выбранного теоретического распределения). </w:t>
      </w:r>
      <w:r>
        <w:rPr>
          <w:szCs w:val="28"/>
        </w:rPr>
        <w:t xml:space="preserve">Вычисленный критерий меньше критического значения, значит, гипотеза не опровергается и она может быть </w:t>
      </w:r>
      <w:r>
        <w:rPr>
          <w:szCs w:val="28"/>
        </w:rPr>
        <w:lastRenderedPageBreak/>
        <w:t xml:space="preserve">принята. Критерий </w:t>
      </w:r>
      <w:proofErr w:type="gramStart"/>
      <w:r>
        <w:rPr>
          <w:szCs w:val="28"/>
        </w:rPr>
        <w:t>Романовского</w:t>
      </w:r>
      <w:proofErr w:type="gramEnd"/>
      <w:r>
        <w:rPr>
          <w:szCs w:val="28"/>
        </w:rPr>
        <w:t xml:space="preserve"> высчитывается по формуле </w:t>
      </w:r>
      <w:r>
        <w:rPr>
          <w:rFonts w:asciiTheme="minorHAnsi" w:hAnsiTheme="minorHAnsi"/>
          <w:position w:val="-28"/>
        </w:rPr>
        <w:object w:dxaOrig="1710" w:dyaOrig="1275">
          <v:shape id="_x0000_i1032" type="#_x0000_t75" style="width:85.15pt;height:63.6pt" o:ole="" fillcolor="window">
            <v:imagedata r:id="rId39" o:title=""/>
          </v:shape>
          <o:OLEObject Type="Embed" ProgID="Equation.3" ShapeID="_x0000_i1032" DrawAspect="Content" ObjectID="_1621039201" r:id="rId40"/>
        </w:object>
      </w:r>
      <w:r>
        <w:t xml:space="preserve">. </w:t>
      </w:r>
      <w:r w:rsidR="002A596E">
        <w:rPr>
          <w:szCs w:val="28"/>
        </w:rPr>
        <w:t>Если в</w:t>
      </w:r>
      <w:r>
        <w:rPr>
          <w:szCs w:val="28"/>
        </w:rPr>
        <w:t>ычисленное значение меньше 3, следовательно, гипотеза снова подтверждается.</w:t>
      </w:r>
    </w:p>
    <w:p w:rsidR="006166F8" w:rsidRDefault="002A596E" w:rsidP="004140E5">
      <w:pPr>
        <w:spacing w:line="312" w:lineRule="auto"/>
        <w:jc w:val="both"/>
        <w:rPr>
          <w:szCs w:val="28"/>
        </w:rPr>
      </w:pPr>
      <w:r>
        <w:rPr>
          <w:szCs w:val="28"/>
        </w:rPr>
        <w:t xml:space="preserve">Как видно из рисунка 8, ни в одном из критериев не выполнились </w:t>
      </w:r>
      <w:r w:rsidR="004140E5">
        <w:rPr>
          <w:szCs w:val="28"/>
        </w:rPr>
        <w:t>условия подтверждения гипотезы.</w:t>
      </w:r>
    </w:p>
    <w:p w:rsidR="002A596E" w:rsidRPr="00B94912" w:rsidRDefault="00AA2757" w:rsidP="002A596E">
      <w:pPr>
        <w:spacing w:line="312" w:lineRule="auto"/>
        <w:jc w:val="center"/>
      </w:pPr>
      <w:r w:rsidRPr="00AA2757">
        <w:drawing>
          <wp:inline distT="0" distB="0" distL="0" distR="0">
            <wp:extent cx="2457450" cy="17240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96E" w:rsidRPr="00CB5ADF" w:rsidRDefault="002A596E" w:rsidP="002A596E">
      <w:pPr>
        <w:spacing w:line="312" w:lineRule="auto"/>
        <w:jc w:val="center"/>
      </w:pPr>
      <w:r>
        <w:t xml:space="preserve">Рисунок </w:t>
      </w:r>
      <w:r w:rsidR="004140E5">
        <w:t>11</w:t>
      </w:r>
      <w:r>
        <w:t xml:space="preserve"> –</w:t>
      </w:r>
      <w:r w:rsidRPr="00A236F6">
        <w:t xml:space="preserve"> </w:t>
      </w:r>
      <w:r>
        <w:t>Критерии Пирсона и Романовского</w:t>
      </w:r>
    </w:p>
    <w:p w:rsidR="00BD1310" w:rsidRDefault="00BD1310" w:rsidP="00913684">
      <w:pPr>
        <w:spacing w:line="312" w:lineRule="auto"/>
        <w:jc w:val="both"/>
      </w:pPr>
    </w:p>
    <w:p w:rsidR="00D37036" w:rsidRPr="0029637A" w:rsidRDefault="00E80100" w:rsidP="0029637A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" w:name="_Toc9858895"/>
      <w:r w:rsidRPr="0029637A">
        <w:rPr>
          <w:rFonts w:ascii="Times New Roman" w:hAnsi="Times New Roman" w:cs="Times New Roman"/>
          <w:color w:val="auto"/>
          <w:sz w:val="28"/>
        </w:rPr>
        <w:t>3.2</w:t>
      </w:r>
      <w:r w:rsidR="006166F8" w:rsidRPr="0029637A">
        <w:rPr>
          <w:rFonts w:ascii="Times New Roman" w:hAnsi="Times New Roman" w:cs="Times New Roman"/>
          <w:color w:val="auto"/>
          <w:sz w:val="28"/>
        </w:rPr>
        <w:tab/>
        <w:t>Непрерывная случайная величина</w:t>
      </w:r>
      <w:bookmarkEnd w:id="4"/>
    </w:p>
    <w:p w:rsidR="0094322D" w:rsidRDefault="0094322D" w:rsidP="0094322D">
      <w:pPr>
        <w:jc w:val="both"/>
        <w:rPr>
          <w:snapToGrid w:val="0"/>
          <w:color w:val="000000"/>
        </w:rPr>
      </w:pPr>
      <w:r>
        <w:t xml:space="preserve">В </w:t>
      </w:r>
      <w:r w:rsidRPr="00D37036">
        <w:rPr>
          <w:snapToGrid w:val="0"/>
          <w:color w:val="000000"/>
        </w:rPr>
        <w:t xml:space="preserve">качестве исходного непрерывного ряда были взяты результаты </w:t>
      </w:r>
      <w:r>
        <w:rPr>
          <w:snapToGrid w:val="0"/>
          <w:color w:val="000000"/>
        </w:rPr>
        <w:t xml:space="preserve">замеров температуры </w:t>
      </w:r>
      <w:r w:rsidRPr="0094322D">
        <w:rPr>
          <w:snapToGrid w:val="0"/>
          <w:color w:val="000000"/>
        </w:rPr>
        <w:t>в городе Минск с 01.02.2019 по 31.05.2019</w:t>
      </w:r>
      <w:r>
        <w:rPr>
          <w:snapToGrid w:val="0"/>
          <w:color w:val="000000"/>
        </w:rPr>
        <w:t>. На рисунке 12</w:t>
      </w:r>
      <w:r>
        <w:rPr>
          <w:snapToGrid w:val="0"/>
          <w:color w:val="000000"/>
        </w:rPr>
        <w:t xml:space="preserve"> показана таблица значений.</w:t>
      </w:r>
    </w:p>
    <w:p w:rsidR="00D37036" w:rsidRPr="00D37036" w:rsidRDefault="00D37036" w:rsidP="00D37036">
      <w:pPr>
        <w:jc w:val="both"/>
      </w:pPr>
    </w:p>
    <w:p w:rsidR="00D37036" w:rsidRDefault="00483C68" w:rsidP="006C1F33">
      <w:pPr>
        <w:ind w:firstLine="0"/>
        <w:jc w:val="center"/>
        <w:rPr>
          <w:snapToGrid w:val="0"/>
          <w:color w:val="000000"/>
        </w:rPr>
      </w:pPr>
      <w:r w:rsidRPr="00483C68">
        <w:drawing>
          <wp:inline distT="0" distB="0" distL="0" distR="0" wp14:anchorId="7AABB626" wp14:editId="2877D46E">
            <wp:extent cx="5940425" cy="168808"/>
            <wp:effectExtent l="0" t="0" r="0" b="31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Default="00D37036" w:rsidP="00D37036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6C1F33">
        <w:rPr>
          <w:snapToGrid w:val="0"/>
          <w:color w:val="000000"/>
          <w:lang w:val="be-BY"/>
        </w:rPr>
        <w:t>12</w:t>
      </w:r>
      <w:r>
        <w:rPr>
          <w:snapToGrid w:val="0"/>
          <w:color w:val="000000"/>
          <w:lang w:val="be-BY"/>
        </w:rPr>
        <w:t xml:space="preserve"> – Данные </w:t>
      </w:r>
      <w:r w:rsidR="00483C68">
        <w:rPr>
          <w:snapToGrid w:val="0"/>
          <w:color w:val="000000"/>
          <w:lang w:val="be-BY"/>
        </w:rPr>
        <w:t>температуры в Минске</w:t>
      </w:r>
    </w:p>
    <w:p w:rsidR="00B77464" w:rsidRPr="00D77B0D" w:rsidRDefault="00B77464" w:rsidP="00D37036">
      <w:pPr>
        <w:ind w:left="709"/>
        <w:jc w:val="center"/>
        <w:rPr>
          <w:snapToGrid w:val="0"/>
          <w:color w:val="000000"/>
          <w:lang w:val="be-BY"/>
        </w:rPr>
      </w:pPr>
    </w:p>
    <w:p w:rsidR="00D37036" w:rsidRPr="00B77464" w:rsidRDefault="00D37036" w:rsidP="00B77464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B77464">
        <w:rPr>
          <w:snapToGrid w:val="0"/>
          <w:color w:val="000000"/>
        </w:rPr>
        <w:t xml:space="preserve">Далее было произведено разбиение на интервалы в соответствии с формулой </w:t>
      </w:r>
      <w:proofErr w:type="spellStart"/>
      <w:r w:rsidRPr="00B77464">
        <w:rPr>
          <w:snapToGrid w:val="0"/>
          <w:color w:val="000000"/>
        </w:rPr>
        <w:t>Стерджесса</w:t>
      </w:r>
      <w:proofErr w:type="spellEnd"/>
      <w:r w:rsidR="00483C68">
        <w:rPr>
          <w:snapToGrid w:val="0"/>
          <w:color w:val="000000"/>
        </w:rPr>
        <w:t xml:space="preserve"> рисунок 13</w:t>
      </w:r>
      <w:r w:rsidRPr="00B77464">
        <w:rPr>
          <w:snapToGrid w:val="0"/>
          <w:color w:val="000000"/>
        </w:rPr>
        <w:t xml:space="preserve">. </w:t>
      </w:r>
      <w:r w:rsidR="00483C68">
        <w:rPr>
          <w:snapToGrid w:val="0"/>
          <w:color w:val="000000"/>
        </w:rPr>
        <w:t>Т</w:t>
      </w:r>
      <w:r w:rsidRPr="00B77464">
        <w:rPr>
          <w:snapToGrid w:val="0"/>
          <w:color w:val="000000"/>
        </w:rPr>
        <w:t>аблиц</w:t>
      </w:r>
      <w:r w:rsidR="00483C68">
        <w:rPr>
          <w:snapToGrid w:val="0"/>
          <w:color w:val="000000"/>
        </w:rPr>
        <w:t>а</w:t>
      </w:r>
      <w:r w:rsidRPr="00B77464">
        <w:rPr>
          <w:snapToGrid w:val="0"/>
          <w:color w:val="000000"/>
        </w:rPr>
        <w:t xml:space="preserve"> интервалов пр</w:t>
      </w:r>
      <w:r w:rsidR="00483C68">
        <w:rPr>
          <w:snapToGrid w:val="0"/>
          <w:color w:val="000000"/>
        </w:rPr>
        <w:t>иведена</w:t>
      </w:r>
      <w:r w:rsidR="00B77464" w:rsidRPr="00B77464">
        <w:rPr>
          <w:snapToGrid w:val="0"/>
          <w:color w:val="000000"/>
        </w:rPr>
        <w:t xml:space="preserve"> ниже на рисунке </w:t>
      </w:r>
      <w:r w:rsidR="00483C68">
        <w:rPr>
          <w:snapToGrid w:val="0"/>
          <w:color w:val="000000"/>
        </w:rPr>
        <w:t>14</w:t>
      </w:r>
      <w:r w:rsidR="00B77464" w:rsidRPr="00B77464">
        <w:rPr>
          <w:snapToGrid w:val="0"/>
          <w:color w:val="000000"/>
        </w:rPr>
        <w:t>.</w:t>
      </w:r>
    </w:p>
    <w:p w:rsidR="00D37036" w:rsidRDefault="00D37036" w:rsidP="00D37036">
      <w:pPr>
        <w:jc w:val="both"/>
        <w:rPr>
          <w:snapToGrid w:val="0"/>
          <w:color w:val="000000"/>
        </w:rPr>
      </w:pPr>
    </w:p>
    <w:p w:rsidR="00D37036" w:rsidRDefault="00483C68" w:rsidP="00D37036">
      <w:pPr>
        <w:jc w:val="center"/>
        <w:rPr>
          <w:snapToGrid w:val="0"/>
          <w:color w:val="000000"/>
        </w:rPr>
      </w:pPr>
      <w:r w:rsidRPr="00483C68">
        <w:lastRenderedPageBreak/>
        <w:drawing>
          <wp:inline distT="0" distB="0" distL="0" distR="0">
            <wp:extent cx="3667125" cy="13049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Pr="009C6129" w:rsidRDefault="00D37036" w:rsidP="00D37036">
      <w:pPr>
        <w:jc w:val="center"/>
        <w:rPr>
          <w:snapToGrid w:val="0"/>
          <w:color w:val="000000"/>
          <w:lang w:val="be-BY"/>
        </w:rPr>
      </w:pPr>
      <w:r w:rsidRPr="009C6129">
        <w:rPr>
          <w:snapToGrid w:val="0"/>
          <w:color w:val="000000"/>
          <w:lang w:val="be-BY"/>
        </w:rPr>
        <w:t xml:space="preserve">Рисунок </w:t>
      </w:r>
      <w:r w:rsidR="006C1F33">
        <w:rPr>
          <w:snapToGrid w:val="0"/>
          <w:color w:val="000000"/>
          <w:lang w:val="be-BY"/>
        </w:rPr>
        <w:t>13</w:t>
      </w:r>
      <w:r>
        <w:rPr>
          <w:snapToGrid w:val="0"/>
          <w:color w:val="000000"/>
          <w:lang w:val="be-BY"/>
        </w:rPr>
        <w:t xml:space="preserve"> – </w:t>
      </w:r>
      <w:r w:rsidRPr="009C6129">
        <w:rPr>
          <w:snapToGrid w:val="0"/>
          <w:color w:val="000000"/>
          <w:lang w:val="be-BY"/>
        </w:rPr>
        <w:t xml:space="preserve">Формулы Стерджесса </w:t>
      </w:r>
      <w:r w:rsidR="00483C68" w:rsidRPr="00483C68">
        <w:rPr>
          <w:snapToGrid w:val="0"/>
          <w:color w:val="000000"/>
          <w:lang w:val="be-BY"/>
        </w:rPr>
        <w:t>для данных о погоде</w:t>
      </w:r>
    </w:p>
    <w:p w:rsidR="00B77464" w:rsidRPr="00D77B0D" w:rsidRDefault="00B77464" w:rsidP="00D37036">
      <w:pPr>
        <w:jc w:val="both"/>
        <w:rPr>
          <w:snapToGrid w:val="0"/>
          <w:color w:val="000000"/>
          <w:lang w:val="be-BY"/>
        </w:rPr>
      </w:pPr>
    </w:p>
    <w:p w:rsidR="00D37036" w:rsidRDefault="00483C68" w:rsidP="006C1F33">
      <w:pPr>
        <w:ind w:firstLine="0"/>
        <w:jc w:val="center"/>
        <w:rPr>
          <w:snapToGrid w:val="0"/>
          <w:color w:val="000000"/>
        </w:rPr>
      </w:pPr>
      <w:r w:rsidRPr="00483C68">
        <w:drawing>
          <wp:inline distT="0" distB="0" distL="0" distR="0">
            <wp:extent cx="4991100" cy="25050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C68">
        <w:t xml:space="preserve"> </w:t>
      </w:r>
    </w:p>
    <w:p w:rsidR="00D37036" w:rsidRDefault="00D37036" w:rsidP="006C1F33">
      <w:pPr>
        <w:ind w:left="709" w:firstLine="0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6C1F33">
        <w:rPr>
          <w:snapToGrid w:val="0"/>
          <w:color w:val="000000"/>
          <w:lang w:val="be-BY"/>
        </w:rPr>
        <w:t>14</w:t>
      </w:r>
      <w:r w:rsidR="00B77464">
        <w:rPr>
          <w:snapToGrid w:val="0"/>
          <w:color w:val="000000"/>
          <w:lang w:val="be-BY"/>
        </w:rPr>
        <w:t xml:space="preserve"> – Интервальный ряд данных</w:t>
      </w:r>
    </w:p>
    <w:p w:rsidR="00B77464" w:rsidRPr="00D77B0D" w:rsidRDefault="00B77464" w:rsidP="00D37036">
      <w:pPr>
        <w:ind w:left="709"/>
        <w:jc w:val="center"/>
        <w:rPr>
          <w:snapToGrid w:val="0"/>
          <w:color w:val="000000"/>
          <w:lang w:val="be-BY"/>
        </w:rPr>
      </w:pPr>
    </w:p>
    <w:p w:rsidR="00D37036" w:rsidRPr="00B77464" w:rsidRDefault="00D37036" w:rsidP="00B77464">
      <w:pPr>
        <w:spacing w:after="160"/>
        <w:jc w:val="both"/>
        <w:rPr>
          <w:snapToGrid w:val="0"/>
          <w:color w:val="000000"/>
        </w:rPr>
      </w:pPr>
      <w:r w:rsidRPr="00B77464">
        <w:rPr>
          <w:snapToGrid w:val="0"/>
          <w:color w:val="000000"/>
        </w:rPr>
        <w:t xml:space="preserve">На следующем шаге, проанализировав интервалы разбиения, был построена </w:t>
      </w:r>
      <w:r w:rsidR="00483C68">
        <w:rPr>
          <w:snapToGrid w:val="0"/>
          <w:color w:val="000000"/>
        </w:rPr>
        <w:t>плотности вероятности</w:t>
      </w:r>
      <w:r w:rsidRPr="00B77464">
        <w:rPr>
          <w:snapToGrid w:val="0"/>
          <w:color w:val="000000"/>
        </w:rPr>
        <w:t xml:space="preserve">, график которой приведён </w:t>
      </w:r>
      <w:r w:rsidR="00B77464">
        <w:rPr>
          <w:snapToGrid w:val="0"/>
          <w:color w:val="000000"/>
        </w:rPr>
        <w:t xml:space="preserve">на рисунке </w:t>
      </w:r>
      <w:r w:rsidR="006C1F33">
        <w:rPr>
          <w:snapToGrid w:val="0"/>
          <w:color w:val="000000"/>
        </w:rPr>
        <w:t>15</w:t>
      </w:r>
      <w:r w:rsidRPr="00B77464">
        <w:rPr>
          <w:snapToGrid w:val="0"/>
          <w:color w:val="000000"/>
        </w:rPr>
        <w:t>.</w:t>
      </w:r>
    </w:p>
    <w:p w:rsidR="00D37036" w:rsidRDefault="00D37036" w:rsidP="00D37036">
      <w:pPr>
        <w:jc w:val="both"/>
        <w:rPr>
          <w:snapToGrid w:val="0"/>
          <w:color w:val="000000"/>
        </w:rPr>
      </w:pPr>
    </w:p>
    <w:p w:rsidR="00D37036" w:rsidRDefault="002456D8" w:rsidP="006C1F33">
      <w:pPr>
        <w:ind w:firstLine="0"/>
        <w:jc w:val="center"/>
        <w:rPr>
          <w:snapToGrid w:val="0"/>
          <w:color w:val="00000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90442B" wp14:editId="7A15467A">
                <wp:simplePos x="0" y="0"/>
                <wp:positionH relativeFrom="margin">
                  <wp:posOffset>5631180</wp:posOffset>
                </wp:positionH>
                <wp:positionV relativeFrom="paragraph">
                  <wp:posOffset>2472690</wp:posOffset>
                </wp:positionV>
                <wp:extent cx="342900" cy="693420"/>
                <wp:effectExtent l="0" t="0" r="19050" b="11430"/>
                <wp:wrapNone/>
                <wp:docPr id="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FBA" w:rsidRDefault="00B93FBA" w:rsidP="006C1F33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Интервал</w:t>
                            </w:r>
                          </w:p>
                        </w:txbxContent>
                      </wps:txbx>
                      <wps:bodyPr vertOverflow="clip" horzOverflow="clip" vert="vert270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12" o:spid="_x0000_s1032" type="#_x0000_t202" style="position:absolute;left:0;text-align:left;margin-left:443.4pt;margin-top:194.7pt;width:27pt;height:54.6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" fillcolor="white [3201]" strokecolor="#7f7f7f [1601]">
                <v:textbox style="layout-flow:vertical;mso-layout-flow-alt:bottom-to-top">
                  <w:txbxContent>
                    <w:p w:rsidR="00B93FBA" w:rsidRDefault="00B93FBA" w:rsidP="006C1F33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Интервал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C68" w:rsidRPr="00483C68">
        <w:rPr>
          <w:noProof/>
          <w:lang w:eastAsia="ru-RU"/>
        </w:rPr>
        <w:t xml:space="preserve"> </w:t>
      </w:r>
      <w:r w:rsidR="00483C68">
        <w:rPr>
          <w:noProof/>
          <w:lang w:eastAsia="ru-RU"/>
        </w:rPr>
        <w:drawing>
          <wp:inline distT="0" distB="0" distL="0" distR="0" wp14:anchorId="6271F8AC" wp14:editId="4592C14B">
            <wp:extent cx="6152515" cy="3521075"/>
            <wp:effectExtent l="0" t="0" r="19685" b="22225"/>
            <wp:docPr id="66" name="Диаграмма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B77464" w:rsidRDefault="00D37036" w:rsidP="002456D8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2456D8">
        <w:rPr>
          <w:snapToGrid w:val="0"/>
          <w:color w:val="000000"/>
          <w:lang w:val="be-BY"/>
        </w:rPr>
        <w:t>15</w:t>
      </w:r>
      <w:r w:rsidR="00B77464">
        <w:rPr>
          <w:snapToGrid w:val="0"/>
          <w:color w:val="000000"/>
          <w:lang w:val="be-BY"/>
        </w:rPr>
        <w:t xml:space="preserve"> –</w:t>
      </w:r>
      <w:r>
        <w:rPr>
          <w:snapToGrid w:val="0"/>
          <w:color w:val="000000"/>
          <w:lang w:val="be-BY"/>
        </w:rPr>
        <w:t xml:space="preserve"> </w:t>
      </w:r>
      <w:r w:rsidR="00483C68">
        <w:rPr>
          <w:snapToGrid w:val="0"/>
          <w:color w:val="000000"/>
          <w:lang w:val="be-BY"/>
        </w:rPr>
        <w:t>Гистограмма частости данных о погоде</w:t>
      </w:r>
    </w:p>
    <w:p w:rsidR="00483C68" w:rsidRPr="002456D8" w:rsidRDefault="00483C68" w:rsidP="002456D8">
      <w:pPr>
        <w:ind w:left="709"/>
        <w:jc w:val="center"/>
        <w:rPr>
          <w:snapToGrid w:val="0"/>
          <w:color w:val="000000"/>
          <w:lang w:val="be-BY"/>
        </w:rPr>
      </w:pPr>
    </w:p>
    <w:p w:rsidR="00D37036" w:rsidRPr="00B77464" w:rsidRDefault="00D37036" w:rsidP="00B77464">
      <w:pPr>
        <w:ind w:firstLine="708"/>
        <w:jc w:val="both"/>
        <w:rPr>
          <w:snapToGrid w:val="0"/>
          <w:color w:val="000000"/>
        </w:rPr>
      </w:pPr>
      <w:r w:rsidRPr="00B77464">
        <w:rPr>
          <w:snapToGrid w:val="0"/>
          <w:color w:val="000000"/>
        </w:rPr>
        <w:t>Эмпирическая функция распределения составляется на основе значений вариант и накопленных ими частот</w:t>
      </w:r>
      <w:r w:rsidR="00B77464">
        <w:rPr>
          <w:snapToGrid w:val="0"/>
          <w:color w:val="000000"/>
        </w:rPr>
        <w:t xml:space="preserve">. </w:t>
      </w:r>
      <w:r w:rsidR="002456D8">
        <w:rPr>
          <w:snapToGrid w:val="0"/>
          <w:color w:val="000000"/>
        </w:rPr>
        <w:t>Составленная функция предоставлена на рисунке 16</w:t>
      </w:r>
      <w:r w:rsidRPr="00B77464">
        <w:rPr>
          <w:snapToGrid w:val="0"/>
          <w:color w:val="000000"/>
        </w:rPr>
        <w:t>. На основе полученной функции был построен график</w:t>
      </w:r>
      <w:r w:rsidR="002456D8">
        <w:rPr>
          <w:snapToGrid w:val="0"/>
          <w:color w:val="000000"/>
        </w:rPr>
        <w:t>, представленный на рисунке 17</w:t>
      </w:r>
      <w:r w:rsidRPr="00B77464">
        <w:rPr>
          <w:snapToGrid w:val="0"/>
          <w:color w:val="000000"/>
        </w:rPr>
        <w:t>.</w:t>
      </w:r>
    </w:p>
    <w:p w:rsidR="002456D8" w:rsidRDefault="000B77F1" w:rsidP="002456D8">
      <w:pPr>
        <w:pStyle w:val="a5"/>
        <w:ind w:left="0" w:firstLine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741456" cy="1743075"/>
                <wp:effectExtent l="0" t="0" r="0" b="0"/>
                <wp:docPr id="6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456" cy="1743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B77F1" w:rsidRDefault="000B77F1" w:rsidP="000B77F1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= 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 x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≤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-6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0,35 , 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-6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≤-1,95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0,47 ,  -1,95 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&lt;x ≤2,11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0,565 ,  2,11&lt;x ≤6,16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0,642 ,  6,16&lt;x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≤10,21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0,822 ,  10,21&lt;x ≤14,27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0,922 ,  14,27&lt;x ≤18,32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0,965,  18,32&lt;x ≤22,37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1,  22,37&lt;x ≤26,43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215.85pt;height:137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" filled="f" stroked="f">
                <v:textbox inset="0,0,0,0">
                  <w:txbxContent>
                    <w:p w:rsidR="000B77F1" w:rsidRDefault="000B77F1" w:rsidP="000B77F1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= 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 x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≤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0,35 , 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 -6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≤-1,95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0,47 ,  -1,95 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&lt;x ≤2,11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0,565 ,  2,11&lt;x ≤6,16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0,642 ,  6,16&lt;x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≤10,21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0,822 ,  10,21&lt;x ≤14,27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0,922 ,  14,27&lt;x ≤18,32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0,965,  18,32&lt;x ≤22,37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1,  22,37&lt;x ≤26,43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/>
        </w:rPr>
        <w:t xml:space="preserve"> </w:t>
      </w:r>
    </w:p>
    <w:p w:rsidR="002456D8" w:rsidRPr="002456D8" w:rsidRDefault="002456D8" w:rsidP="002456D8">
      <w:pPr>
        <w:ind w:firstLine="0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>Рисунок 16 – Эмпирическая функция распределения</w:t>
      </w:r>
    </w:p>
    <w:p w:rsidR="00B77464" w:rsidRPr="002456D8" w:rsidRDefault="002456D8" w:rsidP="002456D8">
      <w:pPr>
        <w:pStyle w:val="a5"/>
        <w:ind w:left="0" w:firstLine="0"/>
        <w:jc w:val="center"/>
        <w:rPr>
          <w:snapToGrid w:val="0"/>
          <w:color w:val="000000"/>
          <w:lang w:val="be-BY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EE5A2A" wp14:editId="5705D945">
                <wp:simplePos x="0" y="0"/>
                <wp:positionH relativeFrom="column">
                  <wp:posOffset>5330190</wp:posOffset>
                </wp:positionH>
                <wp:positionV relativeFrom="paragraph">
                  <wp:posOffset>2593975</wp:posOffset>
                </wp:positionV>
                <wp:extent cx="151067" cy="172227"/>
                <wp:effectExtent l="0" t="0" r="0" b="0"/>
                <wp:wrapNone/>
                <wp:docPr id="2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7" cy="1722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93FBA" w:rsidRDefault="00B93FBA" w:rsidP="002456D8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4" type="#_x0000_t202" style="position:absolute;left:0;text-align:left;margin-left:419.7pt;margin-top:204.25pt;width:11.9pt;height:13.5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" filled="f" stroked="f">
                <v:textbox style="mso-fit-shape-to-text:t" inset="0,0,0,0">
                  <w:txbxContent>
                    <w:p w:rsidR="00B93FBA" w:rsidRDefault="00B93FBA" w:rsidP="002456D8">
                      <w:pPr>
                        <w:pStyle w:val="ac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B77F1" w:rsidRPr="000B77F1">
        <w:rPr>
          <w:noProof/>
          <w:lang w:eastAsia="ru-RU"/>
        </w:rPr>
        <w:t xml:space="preserve"> </w:t>
      </w:r>
      <w:r w:rsidR="000B77F1">
        <w:rPr>
          <w:noProof/>
          <w:lang w:eastAsia="ru-RU"/>
        </w:rPr>
        <w:drawing>
          <wp:inline distT="0" distB="0" distL="0" distR="0" wp14:anchorId="0D103211" wp14:editId="3A31C03E">
            <wp:extent cx="5436623" cy="2906077"/>
            <wp:effectExtent l="0" t="0" r="12065" b="27940"/>
            <wp:docPr id="68" name="Диаграмма 68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  <w:r w:rsidR="000B77F1">
        <w:rPr>
          <w:noProof/>
          <w:lang w:eastAsia="ru-RU"/>
        </w:rPr>
        <w:t xml:space="preserve"> </w:t>
      </w:r>
      <w:r w:rsidRPr="002456D8">
        <w:rPr>
          <w:noProof/>
          <w:lang w:eastAsia="ru-RU"/>
        </w:rPr>
        <w:t xml:space="preserve"> </w:t>
      </w:r>
    </w:p>
    <w:p w:rsidR="00D37036" w:rsidRDefault="00B77464" w:rsidP="009C2808">
      <w:pPr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2456D8">
        <w:rPr>
          <w:snapToGrid w:val="0"/>
          <w:color w:val="000000"/>
          <w:lang w:val="be-BY"/>
        </w:rPr>
        <w:t>17</w:t>
      </w:r>
      <w:r>
        <w:rPr>
          <w:snapToGrid w:val="0"/>
          <w:color w:val="000000"/>
          <w:lang w:val="be-BY"/>
        </w:rPr>
        <w:t xml:space="preserve"> –</w:t>
      </w:r>
      <w:r w:rsidR="00D37036">
        <w:rPr>
          <w:snapToGrid w:val="0"/>
          <w:color w:val="000000"/>
          <w:lang w:val="be-BY"/>
        </w:rPr>
        <w:t xml:space="preserve"> </w:t>
      </w:r>
      <w:r w:rsidR="002456D8">
        <w:rPr>
          <w:snapToGrid w:val="0"/>
          <w:color w:val="000000"/>
          <w:lang w:val="be-BY"/>
        </w:rPr>
        <w:t>График э</w:t>
      </w:r>
      <w:r w:rsidR="00D37036">
        <w:rPr>
          <w:snapToGrid w:val="0"/>
          <w:color w:val="000000"/>
          <w:lang w:val="be-BY"/>
        </w:rPr>
        <w:t>мп</w:t>
      </w:r>
      <w:r>
        <w:rPr>
          <w:snapToGrid w:val="0"/>
          <w:color w:val="000000"/>
          <w:lang w:val="be-BY"/>
        </w:rPr>
        <w:t>ирическ</w:t>
      </w:r>
      <w:r w:rsidR="002456D8">
        <w:rPr>
          <w:snapToGrid w:val="0"/>
          <w:color w:val="000000"/>
          <w:lang w:val="be-BY"/>
        </w:rPr>
        <w:t>ой</w:t>
      </w:r>
      <w:r>
        <w:rPr>
          <w:snapToGrid w:val="0"/>
          <w:color w:val="000000"/>
          <w:lang w:val="be-BY"/>
        </w:rPr>
        <w:t xml:space="preserve"> функци</w:t>
      </w:r>
      <w:r w:rsidR="002456D8">
        <w:rPr>
          <w:snapToGrid w:val="0"/>
          <w:color w:val="000000"/>
          <w:lang w:val="be-BY"/>
        </w:rPr>
        <w:t>и</w:t>
      </w:r>
      <w:r>
        <w:rPr>
          <w:snapToGrid w:val="0"/>
          <w:color w:val="000000"/>
          <w:lang w:val="be-BY"/>
        </w:rPr>
        <w:t xml:space="preserve"> </w:t>
      </w:r>
      <w:r w:rsidR="002D590C">
        <w:rPr>
          <w:snapToGrid w:val="0"/>
          <w:color w:val="000000"/>
          <w:lang w:val="be-BY"/>
        </w:rPr>
        <w:t xml:space="preserve"> </w:t>
      </w:r>
      <w:r>
        <w:rPr>
          <w:snapToGrid w:val="0"/>
          <w:color w:val="000000"/>
          <w:lang w:val="be-BY"/>
        </w:rPr>
        <w:t>распределения</w:t>
      </w:r>
    </w:p>
    <w:p w:rsidR="000B77F1" w:rsidRPr="00D77B0D" w:rsidRDefault="000B77F1" w:rsidP="009C2808">
      <w:pPr>
        <w:jc w:val="center"/>
        <w:rPr>
          <w:snapToGrid w:val="0"/>
          <w:color w:val="000000"/>
          <w:lang w:val="be-BY"/>
        </w:rPr>
      </w:pPr>
    </w:p>
    <w:p w:rsidR="00B77464" w:rsidRDefault="00D37036" w:rsidP="00B77464">
      <w:pPr>
        <w:spacing w:after="160"/>
        <w:ind w:firstLine="708"/>
        <w:jc w:val="both"/>
        <w:rPr>
          <w:snapToGrid w:val="0"/>
          <w:color w:val="000000"/>
        </w:rPr>
      </w:pPr>
      <w:r w:rsidRPr="00B77464">
        <w:rPr>
          <w:snapToGrid w:val="0"/>
          <w:color w:val="000000"/>
        </w:rPr>
        <w:t xml:space="preserve">Исходя из внешнего вида гистограммы частот и эмпирической функции распределения, было сформировано предположение, что ряд распределён по </w:t>
      </w:r>
      <w:r w:rsidR="004A20E5">
        <w:rPr>
          <w:snapToGrid w:val="0"/>
          <w:color w:val="000000"/>
        </w:rPr>
        <w:t>нормальному закону распределения</w:t>
      </w:r>
      <w:r w:rsidRPr="00B77464">
        <w:rPr>
          <w:snapToGrid w:val="0"/>
          <w:color w:val="000000"/>
        </w:rPr>
        <w:t>.</w:t>
      </w:r>
    </w:p>
    <w:p w:rsidR="00D37036" w:rsidRDefault="000A49E1" w:rsidP="00D37036">
      <w:pPr>
        <w:jc w:val="both"/>
        <w:rPr>
          <w:snapToGrid w:val="0"/>
          <w:color w:val="000000"/>
        </w:rPr>
      </w:pPr>
      <w:r w:rsidRPr="00913684">
        <w:t xml:space="preserve">Для исходных данных были вычислены все возможные числовые характеристики: математическое ожидание, </w:t>
      </w:r>
      <w:r>
        <w:t xml:space="preserve">оценка математического ожидания, дисперсия, оценка дисперсии, </w:t>
      </w:r>
      <w:r w:rsidRPr="00913684">
        <w:t>сре</w:t>
      </w:r>
      <w:r>
        <w:t>днее квадратическое отклонение</w:t>
      </w:r>
      <w:r w:rsidRPr="00913684">
        <w:t xml:space="preserve">, </w:t>
      </w:r>
      <w:r>
        <w:t xml:space="preserve">среднее линейное отклонение, </w:t>
      </w:r>
      <w:r w:rsidRPr="00913684">
        <w:t xml:space="preserve">мода, медиана, размах вариации, коэффициент вариации, асимметрия и эксцесс. Для нахождения асимметрии и эксцесса также необходимо было дополнительно вычислить центральные моменты 3 и 4 порядков соответственно. Результаты вычислений представлены на </w:t>
      </w:r>
      <w:r>
        <w:t xml:space="preserve">    рисунке 18</w:t>
      </w:r>
      <w:r w:rsidRPr="00913684">
        <w:t>. Формулы, по которым производились вычисления, представлены в раздел</w:t>
      </w:r>
      <w:r>
        <w:t>е «Используемые формулы».</w:t>
      </w:r>
    </w:p>
    <w:tbl>
      <w:tblPr>
        <w:tblW w:w="5852" w:type="dxa"/>
        <w:tblInd w:w="103" w:type="dxa"/>
        <w:tblLook w:val="04A0" w:firstRow="1" w:lastRow="0" w:firstColumn="1" w:lastColumn="0" w:noHBand="0" w:noVBand="1"/>
      </w:tblPr>
      <w:tblGrid>
        <w:gridCol w:w="4466"/>
        <w:gridCol w:w="1386"/>
      </w:tblGrid>
      <w:tr w:rsidR="00101E84" w:rsidRPr="00101E84" w:rsidTr="00101E84">
        <w:trPr>
          <w:trHeight w:val="375"/>
        </w:trPr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Cs w:val="28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Cs w:val="28"/>
                <w:lang w:eastAsia="ru-RU"/>
              </w:rPr>
              <w:t>Числовые характеристики выборочных данных</w:t>
            </w:r>
          </w:p>
        </w:tc>
      </w:tr>
      <w:tr w:rsidR="00101E84" w:rsidRPr="00101E84" w:rsidTr="00101E84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Математическое ожидание (M(X))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8,101101501</w:t>
            </w:r>
          </w:p>
        </w:tc>
      </w:tr>
      <w:tr w:rsidR="00101E84" w:rsidRPr="00101E84" w:rsidTr="00101E84">
        <w:trPr>
          <w:trHeight w:val="300"/>
        </w:trPr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6C90931" wp14:editId="19728195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0</wp:posOffset>
                      </wp:positionV>
                      <wp:extent cx="447675" cy="180975"/>
                      <wp:effectExtent l="0" t="0" r="0" b="0"/>
                      <wp:wrapNone/>
                      <wp:docPr id="73" name="Поле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5632" cy="1753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/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73" o:spid="_x0000_s1035" type="#_x0000_t202" style="position:absolute;margin-left:129.75pt;margin-top:0;width:35.25pt;height:14.2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" filled="f" stroked="f">
                      <v:textbox style="mso-fit-shape-to-text:t" inset="0,0,0,0">
                        <w:txbxContent/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40"/>
            </w:tblGrid>
            <w:tr w:rsidR="00101E84" w:rsidRPr="00101E84">
              <w:trPr>
                <w:trHeight w:val="300"/>
                <w:tblCellSpacing w:w="0" w:type="dxa"/>
              </w:trPr>
              <w:tc>
                <w:tcPr>
                  <w:tcW w:w="4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1E84" w:rsidRPr="00101E84" w:rsidRDefault="00101E84" w:rsidP="00101E84">
                  <w:pPr>
                    <w:spacing w:line="240" w:lineRule="auto"/>
                    <w:ind w:firstLine="0"/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ru-RU"/>
                    </w:rPr>
                  </w:pPr>
                  <w:r w:rsidRPr="00101E84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ru-RU"/>
                    </w:rPr>
                    <w:t> </w:t>
                  </w:r>
                </w:p>
              </w:tc>
            </w:tr>
          </w:tbl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136,82</w:t>
            </w:r>
          </w:p>
        </w:tc>
      </w:tr>
      <w:tr w:rsidR="00101E84" w:rsidRPr="00101E84" w:rsidTr="00101E84">
        <w:trPr>
          <w:trHeight w:val="300"/>
        </w:trPr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8E1F071" wp14:editId="6ED20B8B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0</wp:posOffset>
                      </wp:positionV>
                      <wp:extent cx="561975" cy="180975"/>
                      <wp:effectExtent l="0" t="0" r="0" b="0"/>
                      <wp:wrapNone/>
                      <wp:docPr id="72" name="Поле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381" cy="1753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/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72" o:spid="_x0000_s1036" type="#_x0000_t202" style="position:absolute;margin-left:124.5pt;margin-top:0;width:44.25pt;height:14.2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" filled="f" stroked="f">
                      <v:textbox style="mso-fit-shape-to-text:t" inset="0,0,0,0">
                        <w:txbxContent/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40"/>
            </w:tblGrid>
            <w:tr w:rsidR="00101E84" w:rsidRPr="00101E84">
              <w:trPr>
                <w:trHeight w:val="300"/>
                <w:tblCellSpacing w:w="0" w:type="dxa"/>
              </w:trPr>
              <w:tc>
                <w:tcPr>
                  <w:tcW w:w="4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1E84" w:rsidRPr="00101E84" w:rsidRDefault="00101E84" w:rsidP="00101E84">
                  <w:pPr>
                    <w:spacing w:line="240" w:lineRule="auto"/>
                    <w:ind w:firstLine="0"/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ru-RU"/>
                    </w:rPr>
                  </w:pPr>
                  <w:r w:rsidRPr="00101E84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ru-RU"/>
                    </w:rPr>
                    <w:t> </w:t>
                  </w:r>
                </w:p>
              </w:tc>
            </w:tr>
          </w:tbl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65,62784552</w:t>
            </w:r>
          </w:p>
        </w:tc>
      </w:tr>
      <w:tr w:rsidR="00101E84" w:rsidRPr="00101E84" w:rsidTr="00101E84">
        <w:trPr>
          <w:trHeight w:val="300"/>
        </w:trPr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11D44D" wp14:editId="460A4ABD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19050</wp:posOffset>
                      </wp:positionV>
                      <wp:extent cx="114300" cy="171450"/>
                      <wp:effectExtent l="0" t="0" r="0" b="0"/>
                      <wp:wrapNone/>
                      <wp:docPr id="71" name="Поле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24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01E84" w:rsidRDefault="00101E84" w:rsidP="00101E84">
                                  <w:pPr>
                                    <w:pStyle w:val="ac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71" o:spid="_x0000_s1037" type="#_x0000_t202" style="position:absolute;margin-left:174pt;margin-top:1.5pt;width:9pt;height:13.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" filled="f" stroked="f">
                      <v:textbox style="mso-fit-shape-to-text:t" inset="0,0,0,0">
                        <w:txbxContent>
                          <w:p w:rsidR="00101E84" w:rsidRDefault="00101E84" w:rsidP="00101E84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40"/>
            </w:tblGrid>
            <w:tr w:rsidR="00101E84" w:rsidRPr="00101E84">
              <w:trPr>
                <w:trHeight w:val="300"/>
                <w:tblCellSpacing w:w="0" w:type="dxa"/>
              </w:trPr>
              <w:tc>
                <w:tcPr>
                  <w:tcW w:w="4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1E84" w:rsidRPr="00101E84" w:rsidRDefault="00101E84" w:rsidP="00101E84">
                  <w:pPr>
                    <w:spacing w:line="240" w:lineRule="auto"/>
                    <w:ind w:firstLine="0"/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ru-RU"/>
                    </w:rPr>
                  </w:pPr>
                  <w:r w:rsidRPr="00101E84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ru-RU"/>
                    </w:rPr>
                    <w:lastRenderedPageBreak/>
                    <w:t>Оценка математического ожидания</w:t>
                  </w:r>
                </w:p>
              </w:tc>
            </w:tr>
          </w:tbl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8,101101501</w:t>
            </w:r>
          </w:p>
        </w:tc>
      </w:tr>
      <w:tr w:rsidR="00101E84" w:rsidRPr="00101E84" w:rsidTr="00101E84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Дисперсия (D(X))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71,19</w:t>
            </w:r>
          </w:p>
        </w:tc>
      </w:tr>
      <w:tr w:rsidR="00101E84" w:rsidRPr="00101E84" w:rsidTr="00101E84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Среднее </w:t>
            </w:r>
            <w:proofErr w:type="spellStart"/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квадратическое</w:t>
            </w:r>
            <w:proofErr w:type="spellEnd"/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 отклонение  </w:t>
            </w:r>
            <w:r w:rsidRPr="00101E84">
              <w:rPr>
                <w:rFonts w:ascii="Symbol" w:eastAsia="Times New Roman" w:hAnsi="Symbol" w:cs="Times New Roman"/>
                <w:color w:val="000000"/>
                <w:sz w:val="22"/>
                <w:lang w:eastAsia="ru-RU"/>
              </w:rPr>
              <w:t></w:t>
            </w: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(X)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8,437692274</w:t>
            </w:r>
          </w:p>
        </w:tc>
      </w:tr>
      <w:tr w:rsidR="00101E84" w:rsidRPr="00101E84" w:rsidTr="00101E84">
        <w:trPr>
          <w:trHeight w:val="300"/>
        </w:trPr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E21A6A" wp14:editId="641C219B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28575</wp:posOffset>
                      </wp:positionV>
                      <wp:extent cx="123825" cy="190500"/>
                      <wp:effectExtent l="0" t="0" r="0" b="0"/>
                      <wp:wrapNone/>
                      <wp:docPr id="70" name="Поле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09" cy="1796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01E84" w:rsidRDefault="00101E84" w:rsidP="00101E84">
                                  <w:pPr>
                                    <w:pStyle w:val="ac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d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70" o:spid="_x0000_s1038" type="#_x0000_t202" style="position:absolute;margin-left:153pt;margin-top:2.25pt;width:9.75pt;height:1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" filled="f" stroked="f">
                      <v:textbox style="mso-fit-shape-to-text:t" inset="0,0,0,0">
                        <w:txbxContent>
                          <w:p w:rsidR="00101E84" w:rsidRDefault="00101E84" w:rsidP="00101E84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64233FE" wp14:editId="54D15457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209550</wp:posOffset>
                      </wp:positionV>
                      <wp:extent cx="190500" cy="171450"/>
                      <wp:effectExtent l="0" t="0" r="0" b="0"/>
                      <wp:wrapNone/>
                      <wp:docPr id="69" name="Поле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152" cy="1753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01E84" w:rsidRDefault="00101E84" w:rsidP="00101E84">
                                  <w:pPr>
                                    <w:pStyle w:val="ac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69" o:spid="_x0000_s1039" type="#_x0000_t202" style="position:absolute;margin-left:99.75pt;margin-top:16.5pt;width:15pt;height:13.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" filled="f" stroked="f">
                      <v:textbox style="mso-fit-shape-to-text:t" inset="0,0,0,0">
                        <w:txbxContent>
                          <w:p w:rsidR="00101E84" w:rsidRDefault="00101E84" w:rsidP="00101E84">
                            <w:pPr>
                              <w:pStyle w:val="ac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40"/>
            </w:tblGrid>
            <w:tr w:rsidR="00101E84" w:rsidRPr="00101E84">
              <w:trPr>
                <w:trHeight w:val="300"/>
                <w:tblCellSpacing w:w="0" w:type="dxa"/>
              </w:trPr>
              <w:tc>
                <w:tcPr>
                  <w:tcW w:w="4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01E84" w:rsidRPr="00101E84" w:rsidRDefault="00101E84" w:rsidP="00101E84">
                  <w:pPr>
                    <w:spacing w:line="240" w:lineRule="auto"/>
                    <w:ind w:firstLine="0"/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ru-RU"/>
                    </w:rPr>
                  </w:pPr>
                  <w:r w:rsidRPr="00101E84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ru-RU"/>
                    </w:rPr>
                    <w:t xml:space="preserve">Среднее линейное отклонение </w:t>
                  </w:r>
                </w:p>
              </w:tc>
            </w:tr>
          </w:tbl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7,33935056</w:t>
            </w:r>
          </w:p>
        </w:tc>
      </w:tr>
      <w:tr w:rsidR="00101E84" w:rsidRPr="00101E84" w:rsidTr="00101E84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Оценка дисперсии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71,19465091</w:t>
            </w:r>
          </w:p>
        </w:tc>
      </w:tr>
      <w:tr w:rsidR="00101E84" w:rsidRPr="00101E84" w:rsidTr="00101E84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Мода (Мо)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101E84" w:rsidRPr="00101E84" w:rsidTr="00101E84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Медиана (</w:t>
            </w:r>
            <w:proofErr w:type="spellStart"/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Ме</w:t>
            </w:r>
            <w:proofErr w:type="spellEnd"/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101E84" w:rsidRPr="00101E84" w:rsidTr="00101E84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Размах вариации </w:t>
            </w:r>
            <w:proofErr w:type="gramStart"/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( </w:t>
            </w:r>
            <w:proofErr w:type="gramEnd"/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R)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</w:t>
            </w:r>
          </w:p>
        </w:tc>
      </w:tr>
      <w:tr w:rsidR="00101E84" w:rsidRPr="00101E84" w:rsidTr="00101E84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Коэффициент вариации (V(X))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1,041548766</w:t>
            </w:r>
          </w:p>
        </w:tc>
      </w:tr>
      <w:tr w:rsidR="00101E84" w:rsidRPr="00101E84" w:rsidTr="00101E84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Центральный момент 3-го порядка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192,003096</w:t>
            </w:r>
          </w:p>
        </w:tc>
      </w:tr>
      <w:tr w:rsidR="00101E84" w:rsidRPr="00101E84" w:rsidTr="00101E84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Центральный момент 4-го порядка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9079,338418</w:t>
            </w:r>
          </w:p>
        </w:tc>
      </w:tr>
      <w:tr w:rsidR="00101E84" w:rsidRPr="00101E84" w:rsidTr="00101E84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proofErr w:type="spellStart"/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Ассиметрия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0,319622382</w:t>
            </w:r>
          </w:p>
        </w:tc>
      </w:tr>
      <w:tr w:rsidR="00101E84" w:rsidRPr="00101E84" w:rsidTr="00101E84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Эксцесс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84" w:rsidRPr="00101E84" w:rsidRDefault="00101E84" w:rsidP="00101E8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01E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-1,208736509</w:t>
            </w:r>
          </w:p>
        </w:tc>
      </w:tr>
    </w:tbl>
    <w:p w:rsidR="00D37036" w:rsidRDefault="00101E84" w:rsidP="00D37036">
      <w:pPr>
        <w:jc w:val="center"/>
        <w:rPr>
          <w:noProof/>
          <w:lang w:eastAsia="ru-RU"/>
        </w:rPr>
      </w:pPr>
      <w:r w:rsidRPr="00101E84">
        <w:drawing>
          <wp:inline distT="0" distB="0" distL="0" distR="0">
            <wp:extent cx="3667125" cy="329565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Pr="00D77B0D" w:rsidRDefault="00D37036" w:rsidP="00B77464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>Рисунок 1</w:t>
      </w:r>
      <w:r w:rsidR="000A49E1">
        <w:rPr>
          <w:snapToGrid w:val="0"/>
          <w:color w:val="000000"/>
          <w:lang w:val="be-BY"/>
        </w:rPr>
        <w:t>8</w:t>
      </w:r>
      <w:r w:rsidR="00B77464">
        <w:rPr>
          <w:snapToGrid w:val="0"/>
          <w:color w:val="000000"/>
          <w:lang w:val="be-BY"/>
        </w:rPr>
        <w:t xml:space="preserve"> –</w:t>
      </w:r>
      <w:r>
        <w:rPr>
          <w:snapToGrid w:val="0"/>
          <w:color w:val="000000"/>
          <w:lang w:val="be-BY"/>
        </w:rPr>
        <w:t xml:space="preserve"> Числовы</w:t>
      </w:r>
      <w:r w:rsidR="00B77464">
        <w:rPr>
          <w:snapToGrid w:val="0"/>
          <w:color w:val="000000"/>
          <w:lang w:val="be-BY"/>
        </w:rPr>
        <w:t>е характеристики</w:t>
      </w:r>
    </w:p>
    <w:p w:rsidR="00101E84" w:rsidRPr="00B77464" w:rsidRDefault="00101E84" w:rsidP="00101E84">
      <w:pPr>
        <w:ind w:firstLine="708"/>
        <w:jc w:val="both"/>
        <w:rPr>
          <w:snapToGrid w:val="0"/>
          <w:color w:val="000000"/>
        </w:rPr>
      </w:pPr>
      <w:r w:rsidRPr="00B77464">
        <w:rPr>
          <w:snapToGrid w:val="0"/>
          <w:color w:val="000000"/>
        </w:rPr>
        <w:t>Исходя из предположений о том, что полученное распределение данных о температуре – нормальное распределение, то функция распределения будет выглядеть следующим образом:</w:t>
      </w:r>
    </w:p>
    <w:p w:rsidR="00101E84" w:rsidRDefault="00101E84" w:rsidP="00101E84">
      <w:pPr>
        <w:pStyle w:val="a5"/>
        <w:ind w:left="0"/>
        <w:jc w:val="both"/>
        <w:rPr>
          <w:snapToGrid w:val="0"/>
          <w:color w:val="000000"/>
        </w:rPr>
      </w:pPr>
      <m:oMath>
        <m:r>
          <w:rPr>
            <w:rFonts w:ascii="Cambria Math" w:hAnsi="Cambria Math"/>
            <w:snapToGrid w:val="0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dPr>
          <m:e>
            <m:r>
              <w:rPr>
                <w:rFonts w:ascii="Cambria Math" w:hAnsi="Cambria Math"/>
                <w:snapToGrid w:val="0"/>
                <w:color w:val="000000"/>
              </w:rPr>
              <m:t>x</m:t>
            </m:r>
          </m:e>
        </m:d>
        <m:r>
          <w:rPr>
            <w:rFonts w:ascii="Cambria Math" w:hAnsi="Cambria Math"/>
            <w:snapToGrid w:val="0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fPr>
          <m:num>
            <m:r>
              <w:rPr>
                <w:rFonts w:ascii="Cambria Math" w:hAnsi="Cambria Math"/>
                <w:snapToGrid w:val="0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snapToGrid w:val="0"/>
                <w:color w:val="000000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napToGrid w:val="0"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snapToGrid w:val="0"/>
                    <w:color w:val="000000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snapToGrid w:val="0"/>
                <w:color w:val="00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napToGrid w:val="0"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napToGrid w:val="0"/>
                    <w:color w:val="00000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i/>
          <w:snapToGrid w:val="0"/>
          <w:color w:val="000000"/>
        </w:rPr>
        <w:t xml:space="preserve">, </w:t>
      </w:r>
      <w:r>
        <w:rPr>
          <w:snapToGrid w:val="0"/>
          <w:color w:val="000000"/>
        </w:rPr>
        <w:t xml:space="preserve">где µ - математическое ожидание, σ – среднеквадратическое отклонение, </w:t>
      </w:r>
      <m:oMath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</w:rPr>
              <m:t>σ</m:t>
            </m:r>
          </m:e>
          <m:sup>
            <m:r>
              <w:rPr>
                <w:rFonts w:ascii="Cambria Math" w:hAnsi="Cambria Math"/>
                <w:snapToGrid w:val="0"/>
                <w:color w:val="000000"/>
              </w:rPr>
              <m:t>2</m:t>
            </m:r>
          </m:sup>
        </m:sSup>
        <m:r>
          <w:rPr>
            <w:rFonts w:ascii="Cambria Math" w:hAnsi="Cambria Math"/>
            <w:snapToGrid w:val="0"/>
            <w:color w:val="000000"/>
          </w:rPr>
          <m:t>-дисперсия</m:t>
        </m:r>
      </m:oMath>
      <w:r>
        <w:rPr>
          <w:snapToGrid w:val="0"/>
          <w:color w:val="000000"/>
        </w:rPr>
        <w:t xml:space="preserve">.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B8F5F5" wp14:editId="1AC09A63">
                <wp:simplePos x="0" y="0"/>
                <wp:positionH relativeFrom="margin">
                  <wp:posOffset>457200</wp:posOffset>
                </wp:positionH>
                <wp:positionV relativeFrom="paragraph">
                  <wp:posOffset>223520</wp:posOffset>
                </wp:positionV>
                <wp:extent cx="4168140" cy="547394"/>
                <wp:effectExtent l="0" t="0" r="0" b="0"/>
                <wp:wrapTopAndBottom/>
                <wp:docPr id="3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5473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101E84" w:rsidRPr="00167511" w:rsidRDefault="00101E84" w:rsidP="00101E84">
                            <w:pPr>
                              <w:pStyle w:val="ac"/>
                              <w:spacing w:before="0" w:beforeAutospacing="0" w:after="0" w:afterAutospacing="0"/>
                              <w:rPr>
                                <w:lang w:val="pl-PL"/>
                              </w:rPr>
                            </w:pPr>
                            <w:r w:rsidRPr="00167511"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w:t xml:space="preserve">Mi'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l-G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Ϭ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φ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, 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</w:rPr>
                                <m:t>где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 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t</m:t>
                              </m:r>
                            </m:oMath>
                            <w:r w:rsidRPr="00167511"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l-G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Xcp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Ϭ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pl-PL"/>
                                </w:rPr>
                                <m:t>, 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32"/>
                                  <w:szCs w:val="32"/>
                                  <w:lang w:val="el-GR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167511"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pl-PL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</m:rad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pl-PL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pl-PL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pl-PL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36pt;margin-top:17.6pt;width:328.2pt;height:43.1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" filled="f" stroked="f">
                <v:textbox style="mso-fit-shape-to-text:t">
                  <w:txbxContent>
                    <w:p w:rsidR="00101E84" w:rsidRPr="00167511" w:rsidRDefault="00101E84" w:rsidP="00101E84">
                      <w:pPr>
                        <w:pStyle w:val="ac"/>
                        <w:spacing w:before="0" w:beforeAutospacing="0" w:after="0" w:afterAutospacing="0"/>
                        <w:rPr>
                          <w:lang w:val="pl-PL"/>
                        </w:rPr>
                      </w:pPr>
                      <w:r w:rsidRPr="00167511">
                        <w:rPr>
                          <w:rFonts w:asciiTheme="minorHAnsi" w:hAnsi="Calibri" w:cstheme="minorBidi"/>
                          <w:color w:val="000000" w:themeColor="text1"/>
                          <w:sz w:val="32"/>
                          <w:szCs w:val="32"/>
                          <w:lang w:val="pl-PL"/>
                        </w:rPr>
                        <w:t xml:space="preserve">Mi'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Ϭ</m:t>
                            </m:r>
                          </m:den>
                        </m:f>
                      </m:oMath>
                      <w:r>
                        <w:rPr>
                          <w:rFonts w:ascii="Cambria Math" w:eastAsia="Cambria Math" w:hAnsi="Cambria Math" w:cstheme="minorBidi"/>
                          <w:color w:val="000000" w:themeColor="text1"/>
                          <w:sz w:val="32"/>
                          <w:szCs w:val="32"/>
                        </w:rPr>
                        <w:t>φ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(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,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</w:rPr>
                          <m:t>где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 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t</m:t>
                        </m:r>
                      </m:oMath>
                      <w:r w:rsidRPr="00167511">
                        <w:rPr>
                          <w:rFonts w:asciiTheme="minorHAnsi" w:hAnsi="Calibri" w:cstheme="minorBidi"/>
                          <w:color w:val="000000" w:themeColor="text1"/>
                          <w:sz w:val="32"/>
                          <w:szCs w:val="32"/>
                          <w:lang w:val="pl-PL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Xcp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Ϭ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pl-PL"/>
                          </w:rPr>
                          <m:t>, 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32"/>
                            <w:szCs w:val="32"/>
                            <w:lang w:val="el-GR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t</m:t>
                            </m:r>
                          </m:e>
                        </m:d>
                      </m:oMath>
                      <w:r w:rsidRPr="00167511">
                        <w:rPr>
                          <w:rFonts w:asciiTheme="minorHAnsi" w:hAnsi="Calibri" w:cstheme="minorBidi"/>
                          <w:color w:val="000000" w:themeColor="text1"/>
                          <w:sz w:val="32"/>
                          <w:szCs w:val="32"/>
                          <w:lang w:val="pl-PL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  <w:lang w:val="pl-PL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</m:rad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32"/>
                                        <w:szCs w:val="32"/>
                                        <w:lang w:val="pl-PL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  <w:lang w:val="pl-PL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oMath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20AB5" w:rsidRDefault="00920AB5" w:rsidP="008F173B">
      <w:pPr>
        <w:pStyle w:val="a5"/>
        <w:ind w:left="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lastRenderedPageBreak/>
        <w:t>На рисунке 19 представлены расчёты по выбранному распределению.</w:t>
      </w:r>
    </w:p>
    <w:p w:rsidR="00D37036" w:rsidRPr="00167511" w:rsidRDefault="00187A3F" w:rsidP="00D329DD">
      <w:pPr>
        <w:pStyle w:val="a5"/>
        <w:ind w:left="0" w:firstLine="0"/>
        <w:jc w:val="center"/>
        <w:rPr>
          <w:snapToGrid w:val="0"/>
          <w:color w:val="000000"/>
        </w:rPr>
      </w:pPr>
      <w:r w:rsidRPr="00187A3F">
        <w:drawing>
          <wp:inline distT="0" distB="0" distL="0" distR="0">
            <wp:extent cx="4362450" cy="191452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Default="00B77464" w:rsidP="00D329DD">
      <w:pPr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920AB5">
        <w:rPr>
          <w:snapToGrid w:val="0"/>
          <w:color w:val="000000"/>
          <w:lang w:val="be-BY"/>
        </w:rPr>
        <w:t>19</w:t>
      </w:r>
      <w:r>
        <w:rPr>
          <w:snapToGrid w:val="0"/>
          <w:color w:val="000000"/>
          <w:lang w:val="be-BY"/>
        </w:rPr>
        <w:t xml:space="preserve"> –</w:t>
      </w:r>
      <w:r w:rsidR="00D37036">
        <w:rPr>
          <w:snapToGrid w:val="0"/>
          <w:color w:val="000000"/>
          <w:lang w:val="be-BY"/>
        </w:rPr>
        <w:t xml:space="preserve"> Таблица расчетов </w:t>
      </w:r>
      <w:r w:rsidR="00D329DD">
        <w:rPr>
          <w:snapToGrid w:val="0"/>
          <w:color w:val="000000"/>
          <w:lang w:val="be-BY"/>
        </w:rPr>
        <w:t>экспоненциального</w:t>
      </w:r>
      <w:r w:rsidR="00D37036">
        <w:rPr>
          <w:snapToGrid w:val="0"/>
          <w:color w:val="000000"/>
          <w:lang w:val="be-BY"/>
        </w:rPr>
        <w:t xml:space="preserve"> распределения</w:t>
      </w:r>
    </w:p>
    <w:p w:rsidR="002D5751" w:rsidRDefault="002D5751" w:rsidP="00D37036">
      <w:pPr>
        <w:jc w:val="both"/>
        <w:rPr>
          <w:snapToGrid w:val="0"/>
          <w:color w:val="000000"/>
        </w:rPr>
      </w:pPr>
    </w:p>
    <w:p w:rsidR="002D5751" w:rsidRDefault="002D5751" w:rsidP="002D5751">
      <w:pPr>
        <w:spacing w:line="312" w:lineRule="auto"/>
        <w:jc w:val="both"/>
      </w:pPr>
      <w:r>
        <w:t xml:space="preserve">Исходя из полученных значений, был построен график функции распределения для рассматриваемого </w:t>
      </w:r>
      <w:r w:rsidR="00187A3F">
        <w:t>нормального</w:t>
      </w:r>
      <w:r>
        <w:t xml:space="preserve"> распределения. Данный график представлен на рисунке 20.</w:t>
      </w:r>
    </w:p>
    <w:p w:rsidR="002D5751" w:rsidRDefault="002D5751" w:rsidP="00D37036">
      <w:pPr>
        <w:jc w:val="both"/>
        <w:rPr>
          <w:snapToGrid w:val="0"/>
          <w:color w:val="000000"/>
        </w:rPr>
      </w:pPr>
    </w:p>
    <w:p w:rsidR="002D5751" w:rsidRDefault="00187A3F" w:rsidP="002D5751">
      <w:pPr>
        <w:ind w:firstLine="0"/>
        <w:jc w:val="both"/>
        <w:rPr>
          <w:snapToGrid w:val="0"/>
          <w:color w:val="000000"/>
        </w:rPr>
      </w:pPr>
      <w:r>
        <w:rPr>
          <w:noProof/>
          <w:lang w:eastAsia="ru-RU"/>
        </w:rPr>
        <w:drawing>
          <wp:inline distT="0" distB="0" distL="0" distR="0" wp14:anchorId="4F554027" wp14:editId="2F95DDDE">
            <wp:extent cx="5436623" cy="2906077"/>
            <wp:effectExtent l="0" t="0" r="12065" b="27940"/>
            <wp:docPr id="83" name="Диаграмма 83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2D5751" w:rsidRPr="002D5751" w:rsidRDefault="002D5751" w:rsidP="002D5751">
      <w:pPr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>Рисунок 20 – График функции теоретического распределения</w:t>
      </w:r>
    </w:p>
    <w:p w:rsidR="002D5751" w:rsidRDefault="002D5751" w:rsidP="00D37036">
      <w:pPr>
        <w:jc w:val="both"/>
        <w:rPr>
          <w:snapToGrid w:val="0"/>
          <w:color w:val="000000"/>
        </w:rPr>
      </w:pPr>
    </w:p>
    <w:p w:rsidR="003D701C" w:rsidRPr="00CB5ADF" w:rsidRDefault="003D701C" w:rsidP="003D701C">
      <w:pPr>
        <w:spacing w:line="312" w:lineRule="auto"/>
      </w:pPr>
      <w:r>
        <w:t>График, представленный на рисунке 20,</w:t>
      </w:r>
      <w:r w:rsidR="00187A3F">
        <w:t xml:space="preserve"> определенно</w:t>
      </w:r>
      <w:r>
        <w:t xml:space="preserve"> имеет сходств</w:t>
      </w:r>
      <w:r w:rsidR="00D459EE" w:rsidRPr="00D459EE">
        <w:t>о</w:t>
      </w:r>
      <w:r>
        <w:t xml:space="preserve"> с графиком на рисунке 17, возможно выбранное теоретическое распределение будет </w:t>
      </w:r>
      <w:r w:rsidR="00D459EE">
        <w:t>подтверждено</w:t>
      </w:r>
      <w:r>
        <w:t>.</w:t>
      </w:r>
    </w:p>
    <w:p w:rsidR="003D701C" w:rsidRDefault="003D701C" w:rsidP="00D37036">
      <w:pPr>
        <w:jc w:val="both"/>
        <w:rPr>
          <w:snapToGrid w:val="0"/>
          <w:color w:val="000000"/>
        </w:rPr>
      </w:pPr>
    </w:p>
    <w:p w:rsidR="00D37036" w:rsidRDefault="00D37036" w:rsidP="00D37036">
      <w:pPr>
        <w:jc w:val="both"/>
        <w:rPr>
          <w:snapToGrid w:val="0"/>
          <w:color w:val="000000"/>
        </w:rPr>
      </w:pPr>
      <w:r w:rsidRPr="003D3DE4">
        <w:rPr>
          <w:snapToGrid w:val="0"/>
          <w:color w:val="000000"/>
        </w:rPr>
        <w:lastRenderedPageBreak/>
        <w:t xml:space="preserve">Для подтверждения гипотезы был найден наблюдаемый критерий согласия Пирсона. Формула нахождения критерия находится в разделе «Использованные формулы». Найденное число степеней свободы и принятый уровень значимости 0.05 был найден критический критерий. </w:t>
      </w:r>
      <w:r w:rsidR="00E048ED" w:rsidRPr="003D3DE4">
        <w:rPr>
          <w:snapToGrid w:val="0"/>
          <w:color w:val="000000"/>
        </w:rPr>
        <w:t>После сравнения,</w:t>
      </w:r>
      <w:r w:rsidRPr="003D3DE4">
        <w:rPr>
          <w:snapToGrid w:val="0"/>
          <w:color w:val="000000"/>
        </w:rPr>
        <w:t xml:space="preserve"> наблюдаемого и критического критериев между собой, мы</w:t>
      </w:r>
      <w:r w:rsidR="00E048ED">
        <w:rPr>
          <w:snapToGrid w:val="0"/>
          <w:color w:val="000000"/>
        </w:rPr>
        <w:t xml:space="preserve"> не</w:t>
      </w:r>
      <w:r w:rsidRPr="003D3DE4">
        <w:rPr>
          <w:snapToGrid w:val="0"/>
          <w:color w:val="000000"/>
        </w:rPr>
        <w:t xml:space="preserve"> </w:t>
      </w:r>
      <w:r w:rsidRPr="003D3DE4">
        <w:rPr>
          <w:snapToGrid w:val="0"/>
          <w:color w:val="000000"/>
          <w:lang w:val="be-BY"/>
        </w:rPr>
        <w:t>можем</w:t>
      </w:r>
      <w:r w:rsidRPr="003D3DE4">
        <w:rPr>
          <w:snapToGrid w:val="0"/>
          <w:color w:val="000000"/>
        </w:rPr>
        <w:t xml:space="preserve"> </w:t>
      </w:r>
      <w:r w:rsidRPr="003D3DE4">
        <w:rPr>
          <w:snapToGrid w:val="0"/>
          <w:color w:val="000000"/>
          <w:lang w:val="be-BY"/>
        </w:rPr>
        <w:t>пр</w:t>
      </w:r>
      <w:r w:rsidRPr="003D3DE4">
        <w:rPr>
          <w:snapToGrid w:val="0"/>
          <w:color w:val="000000"/>
        </w:rPr>
        <w:t xml:space="preserve">инять выдвинутую ранее гипотезу, так как наблюдаемый критерий </w:t>
      </w:r>
      <w:r w:rsidR="00E048ED">
        <w:rPr>
          <w:snapToGrid w:val="0"/>
          <w:color w:val="000000"/>
        </w:rPr>
        <w:t>больше</w:t>
      </w:r>
      <w:r w:rsidRPr="003D3DE4">
        <w:rPr>
          <w:snapToGrid w:val="0"/>
          <w:color w:val="000000"/>
        </w:rPr>
        <w:t xml:space="preserve"> критического. Также был</w:t>
      </w:r>
      <w:r w:rsidR="00920AB5">
        <w:rPr>
          <w:snapToGrid w:val="0"/>
          <w:color w:val="000000"/>
        </w:rPr>
        <w:t xml:space="preserve"> посчитан</w:t>
      </w:r>
      <w:r w:rsidRPr="003D3DE4">
        <w:rPr>
          <w:snapToGrid w:val="0"/>
          <w:color w:val="000000"/>
        </w:rPr>
        <w:t xml:space="preserve"> крит</w:t>
      </w:r>
      <w:r w:rsidR="00E048ED">
        <w:rPr>
          <w:snapToGrid w:val="0"/>
          <w:color w:val="000000"/>
        </w:rPr>
        <w:t>ери</w:t>
      </w:r>
      <w:r w:rsidR="002F2E3B">
        <w:rPr>
          <w:snapToGrid w:val="0"/>
          <w:color w:val="000000"/>
        </w:rPr>
        <w:t>й</w:t>
      </w:r>
      <w:r w:rsidR="00E048ED">
        <w:rPr>
          <w:snapToGrid w:val="0"/>
          <w:color w:val="000000"/>
        </w:rPr>
        <w:t xml:space="preserve"> Романовского</w:t>
      </w:r>
      <w:r w:rsidR="00920AB5">
        <w:rPr>
          <w:snapToGrid w:val="0"/>
          <w:color w:val="000000"/>
        </w:rPr>
        <w:t xml:space="preserve">, где мы получили </w:t>
      </w:r>
      <w:r w:rsidRPr="003D3DE4">
        <w:rPr>
          <w:snapToGrid w:val="0"/>
          <w:color w:val="000000"/>
        </w:rPr>
        <w:t xml:space="preserve">критерий </w:t>
      </w:r>
      <w:r w:rsidRPr="003D3DE4">
        <w:rPr>
          <w:snapToGrid w:val="0"/>
          <w:color w:val="000000"/>
          <w:lang w:val="en-US"/>
        </w:rPr>
        <w:t>R</w:t>
      </w:r>
      <w:r w:rsidRPr="003D3DE4">
        <w:rPr>
          <w:snapToGrid w:val="0"/>
          <w:color w:val="000000"/>
        </w:rPr>
        <w:t xml:space="preserve"> </w:t>
      </w:r>
      <w:r w:rsidR="00920AB5" w:rsidRPr="00920AB5">
        <w:rPr>
          <w:snapToGrid w:val="0"/>
          <w:color w:val="000000"/>
        </w:rPr>
        <w:t>&gt;</w:t>
      </w:r>
      <w:r w:rsidRPr="003D3DE4">
        <w:rPr>
          <w:snapToGrid w:val="0"/>
          <w:color w:val="000000"/>
        </w:rPr>
        <w:t xml:space="preserve"> 3, </w:t>
      </w:r>
      <w:r w:rsidR="00920AB5">
        <w:rPr>
          <w:snapToGrid w:val="0"/>
          <w:color w:val="000000"/>
        </w:rPr>
        <w:t>из-за чего критерий отвергается</w:t>
      </w:r>
      <w:r w:rsidRPr="003D3DE4">
        <w:rPr>
          <w:snapToGrid w:val="0"/>
          <w:color w:val="000000"/>
        </w:rPr>
        <w:t xml:space="preserve">. Результаты подсчета </w:t>
      </w:r>
      <w:r w:rsidR="00E048ED">
        <w:rPr>
          <w:snapToGrid w:val="0"/>
          <w:color w:val="000000"/>
        </w:rPr>
        <w:t xml:space="preserve">показаны на рисунке </w:t>
      </w:r>
      <w:r w:rsidR="002D5751">
        <w:rPr>
          <w:snapToGrid w:val="0"/>
          <w:color w:val="000000"/>
        </w:rPr>
        <w:t>21</w:t>
      </w:r>
      <w:r w:rsidR="00E048ED">
        <w:rPr>
          <w:snapToGrid w:val="0"/>
          <w:color w:val="000000"/>
        </w:rPr>
        <w:t>.</w:t>
      </w:r>
    </w:p>
    <w:p w:rsidR="00D37036" w:rsidRDefault="00D37036" w:rsidP="00E048ED">
      <w:pPr>
        <w:ind w:firstLine="0"/>
        <w:jc w:val="both"/>
        <w:rPr>
          <w:snapToGrid w:val="0"/>
          <w:color w:val="000000"/>
        </w:rPr>
      </w:pPr>
    </w:p>
    <w:p w:rsidR="00D37036" w:rsidRPr="00754E5C" w:rsidRDefault="00187A3F" w:rsidP="00E048ED">
      <w:pPr>
        <w:jc w:val="center"/>
        <w:rPr>
          <w:snapToGrid w:val="0"/>
          <w:color w:val="000000"/>
        </w:rPr>
      </w:pPr>
      <w:r w:rsidRPr="00187A3F">
        <w:drawing>
          <wp:inline distT="0" distB="0" distL="0" distR="0">
            <wp:extent cx="2847975" cy="19145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Default="00E048ED" w:rsidP="00920AB5">
      <w:pPr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2D5751">
        <w:rPr>
          <w:snapToGrid w:val="0"/>
          <w:color w:val="000000"/>
          <w:lang w:val="be-BY"/>
        </w:rPr>
        <w:t>21</w:t>
      </w:r>
      <w:r>
        <w:rPr>
          <w:snapToGrid w:val="0"/>
          <w:color w:val="000000"/>
          <w:lang w:val="be-BY"/>
        </w:rPr>
        <w:t xml:space="preserve"> –</w:t>
      </w:r>
      <w:r w:rsidR="00920AB5">
        <w:rPr>
          <w:snapToGrid w:val="0"/>
          <w:color w:val="000000"/>
          <w:lang w:val="be-BY"/>
        </w:rPr>
        <w:t xml:space="preserve"> Критерий Пирсона, Романовского </w:t>
      </w:r>
      <w:r w:rsidR="00D37036">
        <w:rPr>
          <w:snapToGrid w:val="0"/>
          <w:color w:val="000000"/>
          <w:lang w:val="be-BY"/>
        </w:rPr>
        <w:t xml:space="preserve">для </w:t>
      </w:r>
      <w:r w:rsidR="00BF2A28">
        <w:rPr>
          <w:snapToGrid w:val="0"/>
          <w:color w:val="000000"/>
          <w:lang w:val="be-BY"/>
        </w:rPr>
        <w:t>экспоненциального</w:t>
      </w:r>
      <w:r w:rsidR="00D37036">
        <w:rPr>
          <w:snapToGrid w:val="0"/>
          <w:color w:val="000000"/>
          <w:lang w:val="be-BY"/>
        </w:rPr>
        <w:t xml:space="preserve"> распределения</w:t>
      </w:r>
    </w:p>
    <w:p w:rsidR="00E048ED" w:rsidRDefault="00E048ED" w:rsidP="00D37036">
      <w:pPr>
        <w:ind w:left="709"/>
        <w:jc w:val="center"/>
        <w:rPr>
          <w:snapToGrid w:val="0"/>
          <w:color w:val="000000"/>
          <w:lang w:val="be-BY"/>
        </w:rPr>
      </w:pPr>
    </w:p>
    <w:p w:rsidR="00D37036" w:rsidRDefault="00D37036" w:rsidP="00D37036">
      <w:pPr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На примере данных о </w:t>
      </w:r>
      <w:r w:rsidR="00187A3F">
        <w:rPr>
          <w:rFonts w:eastAsia="Times New Roman"/>
          <w:szCs w:val="24"/>
          <w:lang w:eastAsia="ru-RU"/>
        </w:rPr>
        <w:t>погоде</w:t>
      </w:r>
      <w:r>
        <w:rPr>
          <w:rFonts w:eastAsia="Times New Roman"/>
          <w:szCs w:val="24"/>
          <w:lang w:eastAsia="ru-RU"/>
        </w:rPr>
        <w:t xml:space="preserve"> проведена проверка качества разбиения на интервалы. </w:t>
      </w:r>
      <w:r w:rsidRPr="00861E4F">
        <w:rPr>
          <w:rFonts w:eastAsia="Times New Roman"/>
          <w:szCs w:val="24"/>
          <w:lang w:eastAsia="ru-RU"/>
        </w:rPr>
        <w:t xml:space="preserve">Для </w:t>
      </w:r>
      <w:r>
        <w:rPr>
          <w:rFonts w:eastAsia="Times New Roman"/>
          <w:szCs w:val="24"/>
          <w:lang w:eastAsia="ru-RU"/>
        </w:rPr>
        <w:t xml:space="preserve">этого </w:t>
      </w:r>
      <w:r w:rsidRPr="00861E4F">
        <w:rPr>
          <w:rFonts w:eastAsia="Times New Roman"/>
          <w:szCs w:val="24"/>
          <w:lang w:eastAsia="ru-RU"/>
        </w:rPr>
        <w:t>используем правило сложения дисперсий</w:t>
      </w:r>
      <w:r>
        <w:rPr>
          <w:rFonts w:eastAsia="Times New Roman"/>
          <w:szCs w:val="24"/>
          <w:lang w:eastAsia="ru-RU"/>
        </w:rPr>
        <w:t>:</w:t>
      </w:r>
    </w:p>
    <w:p w:rsidR="00D37036" w:rsidRPr="00E048ED" w:rsidRDefault="00D37036" w:rsidP="00E048ED">
      <w:pPr>
        <w:jc w:val="center"/>
        <w:rPr>
          <w:b/>
          <w:i/>
        </w:rPr>
      </w:pPr>
      <w:r>
        <w:rPr>
          <w:b/>
          <w:i/>
          <w:position w:val="-14"/>
        </w:rPr>
        <w:object w:dxaOrig="1820" w:dyaOrig="400">
          <v:shape id="_x0000_i1033" type="#_x0000_t75" style="width:166.15pt;height:36.6pt" o:ole="" fillcolor="window">
            <v:imagedata r:id="rId19" o:title=""/>
          </v:shape>
          <o:OLEObject Type="Embed" ProgID="Equation.3" ShapeID="_x0000_i1033" DrawAspect="Content" ObjectID="_1621039202" r:id="rId51"/>
        </w:object>
      </w:r>
    </w:p>
    <w:p w:rsidR="00D37036" w:rsidRPr="00A916F1" w:rsidRDefault="00D37036" w:rsidP="00E048ED">
      <w:pPr>
        <w:pStyle w:val="a5"/>
        <w:ind w:left="0" w:firstLine="708"/>
        <w:jc w:val="both"/>
        <w:rPr>
          <w:rFonts w:eastAsia="Times New Roman"/>
        </w:rPr>
      </w:pPr>
      <w:r>
        <w:rPr>
          <w:rFonts w:eastAsia="Times New Roman"/>
          <w:szCs w:val="24"/>
          <w:lang w:eastAsia="ru-RU"/>
        </w:rPr>
        <w:lastRenderedPageBreak/>
        <w:t xml:space="preserve">На основе этих данных рассчитываем общую </w:t>
      </w:r>
      <w:r>
        <w:rPr>
          <w:b/>
          <w:i/>
          <w:position w:val="-24"/>
        </w:rPr>
        <w:object w:dxaOrig="2240" w:dyaOrig="680">
          <v:shape id="_x0000_i1034" type="#_x0000_t75" style="width:133.15pt;height:45pt" o:ole="" fillcolor="window">
            <v:imagedata r:id="rId52" o:title=""/>
          </v:shape>
          <o:OLEObject Type="Embed" ProgID="Equation.3" ShapeID="_x0000_i1034" DrawAspect="Content" ObjectID="_1621039203" r:id="rId53"/>
        </w:object>
      </w:r>
      <w:r>
        <w:rPr>
          <w:rFonts w:eastAsia="Times New Roman"/>
          <w:szCs w:val="24"/>
          <w:lang w:eastAsia="ru-RU"/>
        </w:rPr>
        <w:t xml:space="preserve"> и межгрупповую дисперсию</w:t>
      </w:r>
      <w:r>
        <w:rPr>
          <w:b/>
          <w:i/>
          <w:position w:val="-32"/>
        </w:rPr>
        <w:object w:dxaOrig="2380" w:dyaOrig="760">
          <v:shape id="_x0000_i1035" type="#_x0000_t75" style="width:118.75pt;height:49.2pt" o:ole="" fillcolor="window">
            <v:imagedata r:id="rId54" o:title=""/>
          </v:shape>
          <o:OLEObject Type="Embed" ProgID="Equation.3" ShapeID="_x0000_i1035" DrawAspect="Content" ObjectID="_1621039204" r:id="rId55"/>
        </w:object>
      </w:r>
      <w:proofErr w:type="gramStart"/>
      <w:r>
        <w:rPr>
          <w:rFonts w:eastAsia="Times New Roman"/>
          <w:szCs w:val="24"/>
          <w:lang w:eastAsia="ru-RU"/>
        </w:rPr>
        <w:t xml:space="preserve"> ,</w:t>
      </w:r>
      <w:proofErr w:type="gramEnd"/>
      <w:r>
        <w:rPr>
          <w:rFonts w:eastAsia="Times New Roman"/>
          <w:szCs w:val="24"/>
          <w:lang w:eastAsia="ru-RU"/>
        </w:rPr>
        <w:t xml:space="preserve"> среднюю из внутригрупповых дисперсий</w:t>
      </w:r>
      <w:r>
        <w:rPr>
          <w:b/>
          <w:i/>
          <w:position w:val="-32"/>
        </w:rPr>
        <w:object w:dxaOrig="1340" w:dyaOrig="760">
          <v:shape id="_x0000_i1036" type="#_x0000_t75" style="width:89.4pt;height:46.2pt" o:ole="" fillcolor="window">
            <v:imagedata r:id="rId56" o:title=""/>
          </v:shape>
          <o:OLEObject Type="Embed" ProgID="Equation.3" ShapeID="_x0000_i1036" DrawAspect="Content" ObjectID="_1621039205" r:id="rId57"/>
        </w:object>
      </w:r>
      <w:r>
        <w:rPr>
          <w:b/>
          <w:i/>
        </w:rPr>
        <w:t>.</w:t>
      </w:r>
    </w:p>
    <w:p w:rsidR="00D37036" w:rsidRDefault="00744204" w:rsidP="00BF2A28">
      <w:pPr>
        <w:ind w:firstLine="0"/>
        <w:jc w:val="center"/>
        <w:rPr>
          <w:snapToGrid w:val="0"/>
          <w:color w:val="000000"/>
          <w:lang w:val="be-BY"/>
        </w:rPr>
      </w:pPr>
      <w:r w:rsidRPr="00744204">
        <w:drawing>
          <wp:inline distT="0" distB="0" distL="0" distR="0">
            <wp:extent cx="4362450" cy="210502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36" w:rsidRDefault="00BF2A28" w:rsidP="00D37036">
      <w:pPr>
        <w:ind w:left="709"/>
        <w:jc w:val="center"/>
        <w:rPr>
          <w:snapToGrid w:val="0"/>
          <w:color w:val="000000"/>
          <w:lang w:val="be-BY"/>
        </w:rPr>
      </w:pPr>
      <w:r>
        <w:rPr>
          <w:snapToGrid w:val="0"/>
          <w:color w:val="000000"/>
          <w:lang w:val="be-BY"/>
        </w:rPr>
        <w:t xml:space="preserve">Рисунок </w:t>
      </w:r>
      <w:r w:rsidR="002D5751">
        <w:rPr>
          <w:snapToGrid w:val="0"/>
          <w:color w:val="000000"/>
          <w:lang w:val="be-BY"/>
        </w:rPr>
        <w:t>22</w:t>
      </w:r>
      <w:r>
        <w:rPr>
          <w:snapToGrid w:val="0"/>
          <w:color w:val="000000"/>
          <w:lang w:val="be-BY"/>
        </w:rPr>
        <w:t xml:space="preserve"> –</w:t>
      </w:r>
      <w:r w:rsidR="00D37036">
        <w:rPr>
          <w:snapToGrid w:val="0"/>
          <w:color w:val="000000"/>
          <w:lang w:val="be-BY"/>
        </w:rPr>
        <w:t xml:space="preserve"> Таблица проверки выполнения формулы</w:t>
      </w:r>
    </w:p>
    <w:p w:rsidR="00D37036" w:rsidRDefault="00D37036" w:rsidP="00D37036">
      <w:pPr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Отношение межгрупповой дисперсии к общей составило 9</w:t>
      </w:r>
      <w:r w:rsidR="0080529D">
        <w:rPr>
          <w:rFonts w:eastAsia="Times New Roman"/>
          <w:szCs w:val="24"/>
          <w:lang w:eastAsia="ru-RU"/>
        </w:rPr>
        <w:t>8</w:t>
      </w:r>
      <w:r w:rsidRPr="00861E4F">
        <w:rPr>
          <w:rFonts w:eastAsia="Times New Roman"/>
          <w:szCs w:val="24"/>
          <w:lang w:eastAsia="ru-RU"/>
        </w:rPr>
        <w:t>%</w:t>
      </w:r>
      <w:r>
        <w:rPr>
          <w:rFonts w:eastAsia="Times New Roman"/>
          <w:szCs w:val="24"/>
          <w:lang w:eastAsia="ru-RU"/>
        </w:rPr>
        <w:t>, а также сумма межгрупповой и средней внутригрупповой дисперсии приблизительно равна общей дисперсии, следовательно, разбиение на группы проведено успешно.</w:t>
      </w:r>
    </w:p>
    <w:p w:rsidR="001D5F8F" w:rsidRDefault="001D5F8F">
      <w:r>
        <w:br w:type="page"/>
      </w:r>
    </w:p>
    <w:p w:rsidR="006166F8" w:rsidRPr="0029637A" w:rsidRDefault="001D5F8F" w:rsidP="0029637A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5" w:name="_Toc9858896"/>
      <w:r w:rsidRPr="0029637A">
        <w:rPr>
          <w:rFonts w:ascii="Times New Roman" w:hAnsi="Times New Roman" w:cs="Times New Roman"/>
          <w:b/>
          <w:color w:val="auto"/>
          <w:sz w:val="32"/>
        </w:rPr>
        <w:lastRenderedPageBreak/>
        <w:t>Вывод</w:t>
      </w:r>
      <w:bookmarkEnd w:id="5"/>
    </w:p>
    <w:p w:rsidR="00AF499A" w:rsidRDefault="00AF499A" w:rsidP="00AF499A">
      <w:pPr>
        <w:spacing w:line="312" w:lineRule="auto"/>
        <w:ind w:firstLine="0"/>
      </w:pPr>
    </w:p>
    <w:p w:rsidR="00E83F5F" w:rsidRPr="00AF499A" w:rsidRDefault="00E83F5F" w:rsidP="00AF499A">
      <w:pPr>
        <w:jc w:val="both"/>
        <w:rPr>
          <w:szCs w:val="28"/>
        </w:rPr>
      </w:pPr>
      <w:r w:rsidRPr="00AF499A">
        <w:rPr>
          <w:szCs w:val="28"/>
        </w:rPr>
        <w:t xml:space="preserve">В ходе проделанной работы были найдены следующие данные: данные </w:t>
      </w:r>
      <w:r w:rsidR="00744204">
        <w:rPr>
          <w:szCs w:val="28"/>
        </w:rPr>
        <w:t>замеров температуры в городе Минске</w:t>
      </w:r>
      <w:r w:rsidRPr="00AF499A">
        <w:rPr>
          <w:szCs w:val="28"/>
        </w:rPr>
        <w:t xml:space="preserve"> в качестве непрерывной случайной величины и данные о </w:t>
      </w:r>
      <w:r w:rsidR="00AF499A">
        <w:rPr>
          <w:szCs w:val="28"/>
        </w:rPr>
        <w:t xml:space="preserve">направлении ветра в городе </w:t>
      </w:r>
      <w:r w:rsidR="00744204">
        <w:rPr>
          <w:szCs w:val="28"/>
        </w:rPr>
        <w:t>Минске</w:t>
      </w:r>
      <w:bookmarkStart w:id="6" w:name="_GoBack"/>
      <w:bookmarkEnd w:id="6"/>
      <w:r w:rsidRPr="00AF499A">
        <w:rPr>
          <w:szCs w:val="28"/>
        </w:rPr>
        <w:t xml:space="preserve">. Эти данные были загружены в Excel для дальнейшей работы с ними. </w:t>
      </w:r>
    </w:p>
    <w:p w:rsidR="00E83F5F" w:rsidRPr="00AF499A" w:rsidRDefault="00E83F5F" w:rsidP="00AF499A">
      <w:pPr>
        <w:jc w:val="both"/>
        <w:rPr>
          <w:color w:val="000000"/>
          <w:szCs w:val="28"/>
          <w:shd w:val="clear" w:color="auto" w:fill="FFFFFF"/>
        </w:rPr>
      </w:pPr>
      <w:r w:rsidRPr="00AF499A">
        <w:rPr>
          <w:szCs w:val="28"/>
        </w:rPr>
        <w:t>Для непрерывных случайных величин было произведено разбиение на интервалы, построены гистограммы частостей, найдены эмпирическую функцию распределения и построены её графики, вычислены всевозможные числовые характеристики, проведён анализ качества разбиения на группы с помощью правила сложения дисперсий; выдвинуто предположение о виде распределения, найден</w:t>
      </w:r>
      <w:r w:rsidR="008F4215">
        <w:rPr>
          <w:szCs w:val="28"/>
        </w:rPr>
        <w:t>ы</w:t>
      </w:r>
      <w:r w:rsidRPr="00AF499A">
        <w:rPr>
          <w:szCs w:val="28"/>
        </w:rPr>
        <w:t xml:space="preserve"> критери</w:t>
      </w:r>
      <w:r w:rsidR="008F4215">
        <w:rPr>
          <w:szCs w:val="28"/>
        </w:rPr>
        <w:t>и</w:t>
      </w:r>
      <w:r w:rsidRPr="00AF499A">
        <w:rPr>
          <w:szCs w:val="28"/>
        </w:rPr>
        <w:t xml:space="preserve"> согласия Пирсона</w:t>
      </w:r>
      <w:r w:rsidR="008F4215">
        <w:rPr>
          <w:szCs w:val="28"/>
        </w:rPr>
        <w:t xml:space="preserve"> и Романовского, благодаря которым опровергнули выдвинутый вид распределения</w:t>
      </w:r>
      <w:r w:rsidRPr="00AF499A">
        <w:rPr>
          <w:color w:val="000000"/>
          <w:szCs w:val="28"/>
          <w:shd w:val="clear" w:color="auto" w:fill="FFFFFF"/>
        </w:rPr>
        <w:t>.</w:t>
      </w:r>
    </w:p>
    <w:p w:rsidR="00E83F5F" w:rsidRPr="00AF499A" w:rsidRDefault="00E83F5F" w:rsidP="00AF499A">
      <w:pPr>
        <w:jc w:val="both"/>
        <w:rPr>
          <w:szCs w:val="28"/>
        </w:rPr>
      </w:pPr>
      <w:r w:rsidRPr="00AF499A">
        <w:rPr>
          <w:szCs w:val="28"/>
        </w:rPr>
        <w:t>Для дискретных случайных величин была сформирована таблицу частот и частостей, на основе которых построен полигон относительных частот, найдена эмпирическая функция распределения и простроен её график, вычислены всевозможные числовые характеристики, произведена проверка на пуассоновское распределение.</w:t>
      </w:r>
      <w:r w:rsidRPr="00AF499A">
        <w:rPr>
          <w:color w:val="000000"/>
          <w:szCs w:val="28"/>
          <w:shd w:val="clear" w:color="auto" w:fill="FFFFFF"/>
        </w:rPr>
        <w:t xml:space="preserve"> Можно заметить, что в распределении Пуассона дисперсия равна математическому ожиданию (среднему взвешенному). В данном случае величины не равны между собой</w:t>
      </w:r>
      <w:r w:rsidR="008F4215">
        <w:rPr>
          <w:color w:val="000000"/>
          <w:szCs w:val="28"/>
          <w:shd w:val="clear" w:color="auto" w:fill="FFFFFF"/>
        </w:rPr>
        <w:t>, но очень близки друг к другу</w:t>
      </w:r>
      <w:r w:rsidRPr="00AF499A">
        <w:rPr>
          <w:color w:val="000000"/>
          <w:szCs w:val="28"/>
          <w:shd w:val="clear" w:color="auto" w:fill="FFFFFF"/>
        </w:rPr>
        <w:t>. Приведённые значения могут означать только одно - это не распределение Пуассона. Но тем не менее была проверена теория распре</w:t>
      </w:r>
      <w:r w:rsidR="00CA3E79" w:rsidRPr="00AF499A">
        <w:rPr>
          <w:color w:val="000000"/>
          <w:szCs w:val="28"/>
          <w:shd w:val="clear" w:color="auto" w:fill="FFFFFF"/>
        </w:rPr>
        <w:t>деления Пуассона, которая не оправдалась.</w:t>
      </w:r>
    </w:p>
    <w:p w:rsidR="001D5F8F" w:rsidRDefault="001D5F8F" w:rsidP="00E83F5F"/>
    <w:sectPr w:rsidR="001D5F8F" w:rsidSect="00D37036">
      <w:foot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5E9" w:rsidRDefault="006125E9" w:rsidP="00D37036">
      <w:pPr>
        <w:spacing w:line="240" w:lineRule="auto"/>
      </w:pPr>
      <w:r>
        <w:separator/>
      </w:r>
    </w:p>
  </w:endnote>
  <w:endnote w:type="continuationSeparator" w:id="0">
    <w:p w:rsidR="006125E9" w:rsidRDefault="006125E9" w:rsidP="00D37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088056"/>
      <w:docPartObj>
        <w:docPartGallery w:val="Page Numbers (Bottom of Page)"/>
        <w:docPartUnique/>
      </w:docPartObj>
    </w:sdtPr>
    <w:sdtContent>
      <w:p w:rsidR="00B93FBA" w:rsidRDefault="00B93FB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204">
          <w:rPr>
            <w:noProof/>
          </w:rPr>
          <w:t>22</w:t>
        </w:r>
        <w:r>
          <w:fldChar w:fldCharType="end"/>
        </w:r>
      </w:p>
    </w:sdtContent>
  </w:sdt>
  <w:p w:rsidR="00B93FBA" w:rsidRDefault="00B93FB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5E9" w:rsidRDefault="006125E9" w:rsidP="00D37036">
      <w:pPr>
        <w:spacing w:line="240" w:lineRule="auto"/>
      </w:pPr>
      <w:r>
        <w:separator/>
      </w:r>
    </w:p>
  </w:footnote>
  <w:footnote w:type="continuationSeparator" w:id="0">
    <w:p w:rsidR="006125E9" w:rsidRDefault="006125E9" w:rsidP="00D370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F5CE2"/>
    <w:multiLevelType w:val="hybridMultilevel"/>
    <w:tmpl w:val="C33C5D92"/>
    <w:lvl w:ilvl="0" w:tplc="2C7CFA0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52572430"/>
    <w:multiLevelType w:val="hybridMultilevel"/>
    <w:tmpl w:val="2200A476"/>
    <w:lvl w:ilvl="0" w:tplc="C212DB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7925757"/>
    <w:multiLevelType w:val="hybridMultilevel"/>
    <w:tmpl w:val="B6183BA6"/>
    <w:lvl w:ilvl="0" w:tplc="BDB0BA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3FF602F"/>
    <w:multiLevelType w:val="hybridMultilevel"/>
    <w:tmpl w:val="1B04BA1E"/>
    <w:lvl w:ilvl="0" w:tplc="B352F2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C7D"/>
    <w:rsid w:val="00011027"/>
    <w:rsid w:val="00026407"/>
    <w:rsid w:val="000A49E1"/>
    <w:rsid w:val="000B3AE2"/>
    <w:rsid w:val="000B77F1"/>
    <w:rsid w:val="000C1F73"/>
    <w:rsid w:val="00101E84"/>
    <w:rsid w:val="001531AE"/>
    <w:rsid w:val="00165E57"/>
    <w:rsid w:val="00187A3F"/>
    <w:rsid w:val="001D5F8F"/>
    <w:rsid w:val="00230678"/>
    <w:rsid w:val="0023155E"/>
    <w:rsid w:val="002456D8"/>
    <w:rsid w:val="00245B7E"/>
    <w:rsid w:val="00253C7D"/>
    <w:rsid w:val="00261237"/>
    <w:rsid w:val="0029637A"/>
    <w:rsid w:val="002A596E"/>
    <w:rsid w:val="002D5751"/>
    <w:rsid w:val="002D590C"/>
    <w:rsid w:val="002F2482"/>
    <w:rsid w:val="002F2E3B"/>
    <w:rsid w:val="00332D24"/>
    <w:rsid w:val="00367F42"/>
    <w:rsid w:val="003C0DAB"/>
    <w:rsid w:val="003D701C"/>
    <w:rsid w:val="004140E5"/>
    <w:rsid w:val="0042477C"/>
    <w:rsid w:val="00431676"/>
    <w:rsid w:val="00483C68"/>
    <w:rsid w:val="00486A25"/>
    <w:rsid w:val="004A20E5"/>
    <w:rsid w:val="005001B9"/>
    <w:rsid w:val="00553540"/>
    <w:rsid w:val="005600EF"/>
    <w:rsid w:val="005866AF"/>
    <w:rsid w:val="005C001D"/>
    <w:rsid w:val="005C5C8A"/>
    <w:rsid w:val="005E631B"/>
    <w:rsid w:val="006022DB"/>
    <w:rsid w:val="006125E9"/>
    <w:rsid w:val="006166F8"/>
    <w:rsid w:val="00620A16"/>
    <w:rsid w:val="00647798"/>
    <w:rsid w:val="006615BB"/>
    <w:rsid w:val="006C1F33"/>
    <w:rsid w:val="006F2127"/>
    <w:rsid w:val="007043FB"/>
    <w:rsid w:val="00744204"/>
    <w:rsid w:val="007555AD"/>
    <w:rsid w:val="007865B3"/>
    <w:rsid w:val="007E6B23"/>
    <w:rsid w:val="0080529D"/>
    <w:rsid w:val="0084376E"/>
    <w:rsid w:val="008C6E19"/>
    <w:rsid w:val="008D53D3"/>
    <w:rsid w:val="008F173B"/>
    <w:rsid w:val="008F4215"/>
    <w:rsid w:val="00913684"/>
    <w:rsid w:val="009203B8"/>
    <w:rsid w:val="00920AB5"/>
    <w:rsid w:val="0094322D"/>
    <w:rsid w:val="009958C3"/>
    <w:rsid w:val="009C2808"/>
    <w:rsid w:val="009D55BA"/>
    <w:rsid w:val="00A10DEC"/>
    <w:rsid w:val="00A236F6"/>
    <w:rsid w:val="00A46F34"/>
    <w:rsid w:val="00AA2757"/>
    <w:rsid w:val="00AB0C2D"/>
    <w:rsid w:val="00AF499A"/>
    <w:rsid w:val="00B0681C"/>
    <w:rsid w:val="00B77464"/>
    <w:rsid w:val="00B91B65"/>
    <w:rsid w:val="00B93FBA"/>
    <w:rsid w:val="00B94912"/>
    <w:rsid w:val="00BC3D1E"/>
    <w:rsid w:val="00BC5755"/>
    <w:rsid w:val="00BD1310"/>
    <w:rsid w:val="00BF2A28"/>
    <w:rsid w:val="00C20D20"/>
    <w:rsid w:val="00C53479"/>
    <w:rsid w:val="00C57F0E"/>
    <w:rsid w:val="00CA3E79"/>
    <w:rsid w:val="00CB5ADF"/>
    <w:rsid w:val="00CF0088"/>
    <w:rsid w:val="00D21ECC"/>
    <w:rsid w:val="00D329DD"/>
    <w:rsid w:val="00D37036"/>
    <w:rsid w:val="00D459EE"/>
    <w:rsid w:val="00D76827"/>
    <w:rsid w:val="00DD3F91"/>
    <w:rsid w:val="00DF3CAA"/>
    <w:rsid w:val="00E048ED"/>
    <w:rsid w:val="00E80100"/>
    <w:rsid w:val="00E83F5F"/>
    <w:rsid w:val="00ED4EA9"/>
    <w:rsid w:val="00EE4D40"/>
    <w:rsid w:val="00F655F1"/>
    <w:rsid w:val="00F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нак Знак"/>
    <w:basedOn w:val="a"/>
    <w:next w:val="a"/>
    <w:link w:val="10"/>
    <w:qFormat/>
    <w:rsid w:val="00E80100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outlineLvl w:val="0"/>
    </w:pPr>
    <w:rPr>
      <w:rFonts w:eastAsia="Times New Roman" w:cs="Times New Roman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63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E80100"/>
    <w:rPr>
      <w:rFonts w:eastAsia="Times New Roman" w:cs="Times New Roman"/>
      <w:sz w:val="32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80100"/>
    <w:pPr>
      <w:keepLines/>
      <w:widowControl/>
      <w:overflowPunct/>
      <w:autoSpaceDE/>
      <w:autoSpaceDN/>
      <w:adjustRightInd/>
      <w:spacing w:before="480" w:after="200" w:line="276" w:lineRule="auto"/>
      <w:ind w:firstLine="0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80100"/>
    <w:pPr>
      <w:tabs>
        <w:tab w:val="left" w:pos="480"/>
        <w:tab w:val="right" w:leader="dot" w:pos="9345"/>
      </w:tabs>
      <w:spacing w:line="240" w:lineRule="auto"/>
      <w:ind w:firstLine="0"/>
    </w:pPr>
    <w:rPr>
      <w:rFonts w:eastAsia="Arial Unicode MS" w:cs="Times New Roman"/>
      <w:noProof/>
      <w:szCs w:val="28"/>
      <w:lang w:eastAsia="ru-RU"/>
    </w:rPr>
  </w:style>
  <w:style w:type="character" w:styleId="a4">
    <w:name w:val="Hyperlink"/>
    <w:uiPriority w:val="99"/>
    <w:unhideWhenUsed/>
    <w:rsid w:val="00E80100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E80100"/>
    <w:pPr>
      <w:tabs>
        <w:tab w:val="left" w:pos="880"/>
        <w:tab w:val="right" w:leader="dot" w:pos="9345"/>
      </w:tabs>
      <w:spacing w:line="240" w:lineRule="auto"/>
      <w:ind w:left="240" w:firstLine="0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53540"/>
    <w:pPr>
      <w:ind w:left="720"/>
      <w:contextualSpacing/>
    </w:pPr>
  </w:style>
  <w:style w:type="character" w:customStyle="1" w:styleId="mi">
    <w:name w:val="mi"/>
    <w:basedOn w:val="a0"/>
    <w:rsid w:val="00D37036"/>
  </w:style>
  <w:style w:type="paragraph" w:styleId="a6">
    <w:name w:val="Title"/>
    <w:basedOn w:val="a"/>
    <w:link w:val="a7"/>
    <w:uiPriority w:val="10"/>
    <w:qFormat/>
    <w:rsid w:val="00D37036"/>
    <w:pPr>
      <w:widowControl w:val="0"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D37036"/>
    <w:rPr>
      <w:rFonts w:eastAsia="Times New Roman" w:cs="Times New Roman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3703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7036"/>
  </w:style>
  <w:style w:type="paragraph" w:styleId="aa">
    <w:name w:val="footer"/>
    <w:basedOn w:val="a"/>
    <w:link w:val="ab"/>
    <w:uiPriority w:val="99"/>
    <w:unhideWhenUsed/>
    <w:rsid w:val="00D3703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7036"/>
  </w:style>
  <w:style w:type="paragraph" w:styleId="ac">
    <w:name w:val="Normal (Web)"/>
    <w:basedOn w:val="a"/>
    <w:uiPriority w:val="99"/>
    <w:semiHidden/>
    <w:unhideWhenUsed/>
    <w:rsid w:val="00D37036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6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Placeholder Text"/>
    <w:basedOn w:val="a0"/>
    <w:uiPriority w:val="99"/>
    <w:semiHidden/>
    <w:rsid w:val="00C5347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C57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C57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нак Знак"/>
    <w:basedOn w:val="a"/>
    <w:next w:val="a"/>
    <w:link w:val="10"/>
    <w:qFormat/>
    <w:rsid w:val="00E80100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outlineLvl w:val="0"/>
    </w:pPr>
    <w:rPr>
      <w:rFonts w:eastAsia="Times New Roman" w:cs="Times New Roman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63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E80100"/>
    <w:rPr>
      <w:rFonts w:eastAsia="Times New Roman" w:cs="Times New Roman"/>
      <w:sz w:val="32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80100"/>
    <w:pPr>
      <w:keepLines/>
      <w:widowControl/>
      <w:overflowPunct/>
      <w:autoSpaceDE/>
      <w:autoSpaceDN/>
      <w:adjustRightInd/>
      <w:spacing w:before="480" w:after="200" w:line="276" w:lineRule="auto"/>
      <w:ind w:firstLine="0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80100"/>
    <w:pPr>
      <w:tabs>
        <w:tab w:val="left" w:pos="480"/>
        <w:tab w:val="right" w:leader="dot" w:pos="9345"/>
      </w:tabs>
      <w:spacing w:line="240" w:lineRule="auto"/>
      <w:ind w:firstLine="0"/>
    </w:pPr>
    <w:rPr>
      <w:rFonts w:eastAsia="Arial Unicode MS" w:cs="Times New Roman"/>
      <w:noProof/>
      <w:szCs w:val="28"/>
      <w:lang w:eastAsia="ru-RU"/>
    </w:rPr>
  </w:style>
  <w:style w:type="character" w:styleId="a4">
    <w:name w:val="Hyperlink"/>
    <w:uiPriority w:val="99"/>
    <w:unhideWhenUsed/>
    <w:rsid w:val="00E80100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E80100"/>
    <w:pPr>
      <w:tabs>
        <w:tab w:val="left" w:pos="880"/>
        <w:tab w:val="right" w:leader="dot" w:pos="9345"/>
      </w:tabs>
      <w:spacing w:line="240" w:lineRule="auto"/>
      <w:ind w:left="240" w:firstLine="0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53540"/>
    <w:pPr>
      <w:ind w:left="720"/>
      <w:contextualSpacing/>
    </w:pPr>
  </w:style>
  <w:style w:type="character" w:customStyle="1" w:styleId="mi">
    <w:name w:val="mi"/>
    <w:basedOn w:val="a0"/>
    <w:rsid w:val="00D37036"/>
  </w:style>
  <w:style w:type="paragraph" w:styleId="a6">
    <w:name w:val="Title"/>
    <w:basedOn w:val="a"/>
    <w:link w:val="a7"/>
    <w:uiPriority w:val="10"/>
    <w:qFormat/>
    <w:rsid w:val="00D37036"/>
    <w:pPr>
      <w:widowControl w:val="0"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D37036"/>
    <w:rPr>
      <w:rFonts w:eastAsia="Times New Roman" w:cs="Times New Roman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3703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7036"/>
  </w:style>
  <w:style w:type="paragraph" w:styleId="aa">
    <w:name w:val="footer"/>
    <w:basedOn w:val="a"/>
    <w:link w:val="ab"/>
    <w:uiPriority w:val="99"/>
    <w:unhideWhenUsed/>
    <w:rsid w:val="00D3703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7036"/>
  </w:style>
  <w:style w:type="paragraph" w:styleId="ac">
    <w:name w:val="Normal (Web)"/>
    <w:basedOn w:val="a"/>
    <w:uiPriority w:val="99"/>
    <w:semiHidden/>
    <w:unhideWhenUsed/>
    <w:rsid w:val="00D37036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6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Placeholder Text"/>
    <w:basedOn w:val="a0"/>
    <w:uiPriority w:val="99"/>
    <w:semiHidden/>
    <w:rsid w:val="00C5347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C57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C57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hart" Target="charts/chart4.xml"/><Relationship Id="rId42" Type="http://schemas.openxmlformats.org/officeDocument/2006/relationships/image" Target="media/image18.emf"/><Relationship Id="rId47" Type="http://schemas.openxmlformats.org/officeDocument/2006/relationships/image" Target="media/image21.emf"/><Relationship Id="rId50" Type="http://schemas.openxmlformats.org/officeDocument/2006/relationships/image" Target="media/image23.emf"/><Relationship Id="rId55" Type="http://schemas.openxmlformats.org/officeDocument/2006/relationships/oleObject" Target="embeddings/oleObject15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chart" Target="charts/chart1.xml"/><Relationship Id="rId41" Type="http://schemas.openxmlformats.org/officeDocument/2006/relationships/image" Target="media/image17.emf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emf"/><Relationship Id="rId37" Type="http://schemas.openxmlformats.org/officeDocument/2006/relationships/image" Target="media/image15.wmf"/><Relationship Id="rId40" Type="http://schemas.openxmlformats.org/officeDocument/2006/relationships/oleObject" Target="embeddings/oleObject12.bin"/><Relationship Id="rId45" Type="http://schemas.openxmlformats.org/officeDocument/2006/relationships/chart" Target="charts/chart5.xml"/><Relationship Id="rId53" Type="http://schemas.openxmlformats.org/officeDocument/2006/relationships/oleObject" Target="embeddings/oleObject14.bin"/><Relationship Id="rId58" Type="http://schemas.openxmlformats.org/officeDocument/2006/relationships/image" Target="media/image27.e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emf"/><Relationship Id="rId36" Type="http://schemas.openxmlformats.org/officeDocument/2006/relationships/oleObject" Target="embeddings/oleObject10.bin"/><Relationship Id="rId49" Type="http://schemas.openxmlformats.org/officeDocument/2006/relationships/chart" Target="charts/chart7.xml"/><Relationship Id="rId57" Type="http://schemas.openxmlformats.org/officeDocument/2006/relationships/oleObject" Target="embeddings/oleObject16.bin"/><Relationship Id="rId61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chart" Target="charts/chart3.xml"/><Relationship Id="rId44" Type="http://schemas.openxmlformats.org/officeDocument/2006/relationships/image" Target="media/image20.emf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chart" Target="charts/chart2.xml"/><Relationship Id="rId35" Type="http://schemas.openxmlformats.org/officeDocument/2006/relationships/image" Target="media/image14.wmf"/><Relationship Id="rId43" Type="http://schemas.openxmlformats.org/officeDocument/2006/relationships/image" Target="media/image19.emf"/><Relationship Id="rId48" Type="http://schemas.openxmlformats.org/officeDocument/2006/relationships/image" Target="media/image22.emf"/><Relationship Id="rId56" Type="http://schemas.openxmlformats.org/officeDocument/2006/relationships/image" Target="media/image26.wmf"/><Relationship Id="rId8" Type="http://schemas.openxmlformats.org/officeDocument/2006/relationships/endnotes" Target="endnotes.xml"/><Relationship Id="rId51" Type="http://schemas.openxmlformats.org/officeDocument/2006/relationships/oleObject" Target="embeddings/oleObject1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emf"/><Relationship Id="rId38" Type="http://schemas.openxmlformats.org/officeDocument/2006/relationships/oleObject" Target="embeddings/oleObject11.bin"/><Relationship Id="rId46" Type="http://schemas.openxmlformats.org/officeDocument/2006/relationships/chart" Target="charts/chart6.xml"/><Relationship Id="rId5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44;&#1080;&#1089;&#1082;&#1088;&#1077;&#1090;&#1085;&#1099;&#1077;%20&#1074;&#1077;&#1083;&#1080;&#1095;&#1080;&#1085;&#1099;%20(X)%20(&#1052;&#1086;&#1077;)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44;&#1080;&#1089;&#1082;&#1088;&#1077;&#1090;&#1085;&#1099;&#1077;%20&#1074;&#1077;&#1083;&#1080;&#1095;&#1080;&#1085;&#1099;%20(X)%20(&#1052;&#1086;&#1077;)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44;&#1080;&#1089;&#1082;&#1088;&#1077;&#1090;&#1085;&#1099;&#1077;%20&#1074;&#1077;&#1083;&#1080;&#1095;&#1080;&#1085;&#1099;%20(X)%20(&#1052;&#1086;&#1077;)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44;&#1080;&#1089;&#1082;&#1088;&#1077;&#1090;&#1085;&#1099;&#1077;%20&#1074;&#1077;&#1083;&#1080;&#1095;&#1080;&#1085;&#1099;%20(X)%20(&#1052;&#1086;&#1077;)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53;&#1077;&#1087;&#1088;&#1077;&#1088;&#1099;&#1074;&#1085;&#1099;&#1077;%20&#1074;&#1077;&#1083;&#1080;&#1095;&#1080;&#1085;&#1099;(&#1052;&#1086;&#1077;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53;&#1077;&#1087;&#1088;&#1077;&#1088;&#1099;&#1074;&#1085;&#1099;&#1077;%20&#1074;&#1077;&#1083;&#1080;&#1095;&#1080;&#1085;&#1099;(&#1052;&#1086;&#1077;)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positHub\Univer\Not%20OOP\&#1056;&#1072;&#1089;&#1095;&#1105;&#1090;&#1085;&#1072;&#1103;%20&#1087;&#1086;%20&#1058;&#1042;&#1080;&#1052;&#1057;\&#1053;&#1077;&#1087;&#1088;&#1077;&#1088;&#1099;&#1074;&#1085;&#1099;&#1077;%20&#1074;&#1077;&#1083;&#1080;&#1095;&#1080;&#1085;&#1099;(&#1052;&#1086;&#1077;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 частот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Лист1!$B$5:$I$5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Лист1!$B$6:$I$6</c:f>
              <c:numCache>
                <c:formatCode>General</c:formatCode>
                <c:ptCount val="8"/>
                <c:pt idx="0">
                  <c:v>16</c:v>
                </c:pt>
                <c:pt idx="1">
                  <c:v>7</c:v>
                </c:pt>
                <c:pt idx="2">
                  <c:v>22</c:v>
                </c:pt>
                <c:pt idx="3">
                  <c:v>12</c:v>
                </c:pt>
                <c:pt idx="4">
                  <c:v>13</c:v>
                </c:pt>
                <c:pt idx="5">
                  <c:v>18</c:v>
                </c:pt>
                <c:pt idx="6">
                  <c:v>21</c:v>
                </c:pt>
                <c:pt idx="7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842624"/>
        <c:axId val="90844544"/>
      </c:lineChart>
      <c:catAx>
        <c:axId val="90842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844544"/>
        <c:crosses val="autoZero"/>
        <c:auto val="1"/>
        <c:lblAlgn val="ctr"/>
        <c:lblOffset val="100"/>
        <c:noMultiLvlLbl val="0"/>
      </c:catAx>
      <c:valAx>
        <c:axId val="9084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842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</a:t>
            </a:r>
            <a:r>
              <a:rPr lang="ru-RU" baseline="0"/>
              <a:t> частостей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428980752405948"/>
          <c:y val="0.16245370370370371"/>
          <c:w val="0.85793241469816273"/>
          <c:h val="0.72088764946048411"/>
        </c:manualLayout>
      </c:layout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Лист1!$B$9:$I$9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Лист1!$B$10:$I$10</c:f>
              <c:numCache>
                <c:formatCode>#" "???/???</c:formatCode>
                <c:ptCount val="8"/>
                <c:pt idx="0">
                  <c:v>0.13445378151260504</c:v>
                </c:pt>
                <c:pt idx="1">
                  <c:v>5.8823529411764705E-2</c:v>
                </c:pt>
                <c:pt idx="2">
                  <c:v>0.18487394957983194</c:v>
                </c:pt>
                <c:pt idx="3">
                  <c:v>0.10084033613445378</c:v>
                </c:pt>
                <c:pt idx="4">
                  <c:v>0.1092436974789916</c:v>
                </c:pt>
                <c:pt idx="5">
                  <c:v>0.15126050420168066</c:v>
                </c:pt>
                <c:pt idx="6">
                  <c:v>0.17647058823529413</c:v>
                </c:pt>
                <c:pt idx="7">
                  <c:v>8.4033613445378158E-2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598720"/>
        <c:axId val="139238400"/>
      </c:lineChart>
      <c:catAx>
        <c:axId val="103598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238400"/>
        <c:crosses val="autoZero"/>
        <c:auto val="1"/>
        <c:lblAlgn val="ctr"/>
        <c:lblOffset val="100"/>
        <c:noMultiLvlLbl val="0"/>
      </c:catAx>
      <c:valAx>
        <c:axId val="13923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&quot; &quot;???/???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598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Эмпирическа</a:t>
            </a:r>
            <a:r>
              <a:rPr lang="ru-RU" baseline="0"/>
              <a:t>я функция</a:t>
            </a:r>
            <a:r>
              <a:rPr lang="en-US" baseline="0"/>
              <a:t> </a:t>
            </a:r>
            <a:r>
              <a:rPr lang="ru-RU" baseline="0"/>
              <a:t>распределения </a:t>
            </a:r>
            <a:r>
              <a:rPr lang="en-US" baseline="0"/>
              <a:t>X</a:t>
            </a:r>
            <a:endParaRPr lang="ru-RU" baseline="0"/>
          </a:p>
        </c:rich>
      </c:tx>
      <c:layout>
        <c:manualLayout>
          <c:xMode val="edge"/>
          <c:yMode val="edge"/>
          <c:x val="0.30458141561225416"/>
          <c:y val="2.974292482024878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Лист1!$E$40:$F$40</c:f>
              <c:numCache>
                <c:formatCode>General</c:formatCode>
                <c:ptCount val="2"/>
                <c:pt idx="0">
                  <c:v>2</c:v>
                </c:pt>
                <c:pt idx="1">
                  <c:v>3</c:v>
                </c:pt>
              </c:numCache>
            </c:numRef>
          </c:xVal>
          <c:yVal>
            <c:numRef>
              <c:f>Лист1!$E$41:$F$41</c:f>
              <c:numCache>
                <c:formatCode>#" "???/???</c:formatCode>
                <c:ptCount val="2"/>
                <c:pt idx="0">
                  <c:v>0.19327731092436973</c:v>
                </c:pt>
                <c:pt idx="1">
                  <c:v>0.19327731092436973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Лист1!$E$34:$F$34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Лист1!$E$35:$F$35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</c:ser>
        <c:ser>
          <c:idx val="2"/>
          <c:order val="2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Лист1!$E$37:$F$37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Лист1!$E$38:$F$38</c:f>
              <c:numCache>
                <c:formatCode>#" "???/???</c:formatCode>
                <c:ptCount val="2"/>
                <c:pt idx="0">
                  <c:v>0.13445378151260504</c:v>
                </c:pt>
                <c:pt idx="1">
                  <c:v>0.13445378151260504</c:v>
                </c:pt>
              </c:numCache>
            </c:numRef>
          </c:yVal>
          <c:smooth val="1"/>
        </c:ser>
        <c:ser>
          <c:idx val="3"/>
          <c:order val="3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Лист1!$E$43:$F$43</c:f>
              <c:numCache>
                <c:formatCode>General</c:formatCode>
                <c:ptCount val="2"/>
                <c:pt idx="0">
                  <c:v>3</c:v>
                </c:pt>
                <c:pt idx="1">
                  <c:v>4</c:v>
                </c:pt>
              </c:numCache>
            </c:numRef>
          </c:xVal>
          <c:yVal>
            <c:numRef>
              <c:f>Лист1!$E$44:$F$44</c:f>
              <c:numCache>
                <c:formatCode>#" "???/???</c:formatCode>
                <c:ptCount val="2"/>
                <c:pt idx="0">
                  <c:v>0.37815126050420167</c:v>
                </c:pt>
                <c:pt idx="1">
                  <c:v>0.37815126050420167</c:v>
                </c:pt>
              </c:numCache>
            </c:numRef>
          </c:yVal>
          <c:smooth val="1"/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Лист1!$E$46:$F$46</c:f>
              <c:numCache>
                <c:formatCode>General</c:formatCode>
                <c:ptCount val="2"/>
                <c:pt idx="0">
                  <c:v>4</c:v>
                </c:pt>
                <c:pt idx="1">
                  <c:v>5</c:v>
                </c:pt>
              </c:numCache>
            </c:numRef>
          </c:xVal>
          <c:yVal>
            <c:numRef>
              <c:f>Лист1!$E$47:$F$47</c:f>
              <c:numCache>
                <c:formatCode>#" "???/???</c:formatCode>
                <c:ptCount val="2"/>
                <c:pt idx="0">
                  <c:v>0.47899159663865543</c:v>
                </c:pt>
                <c:pt idx="1">
                  <c:v>0.47899159663865543</c:v>
                </c:pt>
              </c:numCache>
            </c:numRef>
          </c:yVal>
          <c:smooth val="1"/>
        </c:ser>
        <c:ser>
          <c:idx val="5"/>
          <c:order val="5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Лист1!$E$49:$F$49</c:f>
              <c:numCache>
                <c:formatCode>General</c:formatCode>
                <c:ptCount val="2"/>
                <c:pt idx="0">
                  <c:v>5</c:v>
                </c:pt>
                <c:pt idx="1">
                  <c:v>6</c:v>
                </c:pt>
              </c:numCache>
            </c:numRef>
          </c:xVal>
          <c:yVal>
            <c:numRef>
              <c:f>Лист1!$E$50:$F$50</c:f>
              <c:numCache>
                <c:formatCode>#" "???/???</c:formatCode>
                <c:ptCount val="2"/>
                <c:pt idx="0">
                  <c:v>0.58823529411764697</c:v>
                </c:pt>
                <c:pt idx="1">
                  <c:v>0.58823529411764697</c:v>
                </c:pt>
              </c:numCache>
            </c:numRef>
          </c:yVal>
          <c:smooth val="1"/>
        </c:ser>
        <c:ser>
          <c:idx val="6"/>
          <c:order val="6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Лист1!$E$52:$F$52</c:f>
              <c:numCache>
                <c:formatCode>General</c:formatCode>
                <c:ptCount val="2"/>
                <c:pt idx="0">
                  <c:v>6</c:v>
                </c:pt>
                <c:pt idx="1">
                  <c:v>7</c:v>
                </c:pt>
              </c:numCache>
            </c:numRef>
          </c:xVal>
          <c:yVal>
            <c:numRef>
              <c:f>Лист1!$E$53:$F$53</c:f>
              <c:numCache>
                <c:formatCode>#" "???/???</c:formatCode>
                <c:ptCount val="2"/>
                <c:pt idx="0">
                  <c:v>0.73949579831932766</c:v>
                </c:pt>
                <c:pt idx="1">
                  <c:v>0.73949579831932766</c:v>
                </c:pt>
              </c:numCache>
            </c:numRef>
          </c:yVal>
          <c:smooth val="1"/>
        </c:ser>
        <c:ser>
          <c:idx val="7"/>
          <c:order val="7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Лист1!$E$55:$F$55</c:f>
              <c:numCache>
                <c:formatCode>General</c:formatCode>
                <c:ptCount val="2"/>
                <c:pt idx="0">
                  <c:v>7</c:v>
                </c:pt>
                <c:pt idx="1">
                  <c:v>8</c:v>
                </c:pt>
              </c:numCache>
            </c:numRef>
          </c:xVal>
          <c:yVal>
            <c:numRef>
              <c:f>Лист1!$E$56:$F$56</c:f>
              <c:numCache>
                <c:formatCode>#" "???/???</c:formatCode>
                <c:ptCount val="2"/>
                <c:pt idx="0">
                  <c:v>0.91596638655462181</c:v>
                </c:pt>
                <c:pt idx="1">
                  <c:v>0.91596638655462181</c:v>
                </c:pt>
              </c:numCache>
            </c:numRef>
          </c:yVal>
          <c:smooth val="1"/>
        </c:ser>
        <c:ser>
          <c:idx val="8"/>
          <c:order val="8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Лист1!$E$58:$F$58</c:f>
              <c:numCache>
                <c:formatCode>General</c:formatCode>
                <c:ptCount val="2"/>
                <c:pt idx="0">
                  <c:v>8</c:v>
                </c:pt>
                <c:pt idx="1">
                  <c:v>10</c:v>
                </c:pt>
              </c:numCache>
            </c:numRef>
          </c:xVal>
          <c:yVal>
            <c:numRef>
              <c:f>Лист1!$E$59:$F$59</c:f>
              <c:numCache>
                <c:formatCode>#" "???/???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</c:ser>
        <c:ser>
          <c:idx val="9"/>
          <c:order val="9"/>
          <c:spPr>
            <a:ln w="19050" cap="rnd">
              <a:noFill/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(Лист1!$E$58;Лист1!$E$55;Лист1!$E$52;Лист1!$E$49;Лист1!$E$46;Лист1!$E$43;Лист1!$E$40;Лист1!$E$37)</c:f>
              <c:numCache>
                <c:formatCode>General</c:formatCode>
                <c:ptCount val="8"/>
                <c:pt idx="0">
                  <c:v>8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</c:numCache>
            </c:numRef>
          </c:xVal>
          <c:yVal>
            <c:numRef>
              <c:f>(Лист1!$E$59;Лист1!$E$56;Лист1!$E$53;Лист1!$E$50;Лист1!$E$47;Лист1!$E$44;Лист1!$E$41;Лист1!$E$38)</c:f>
              <c:numCache>
                <c:formatCode>#" "???/???</c:formatCode>
                <c:ptCount val="8"/>
                <c:pt idx="0">
                  <c:v>1</c:v>
                </c:pt>
                <c:pt idx="1">
                  <c:v>0.91596638655462181</c:v>
                </c:pt>
                <c:pt idx="2">
                  <c:v>0.73949579831932766</c:v>
                </c:pt>
                <c:pt idx="3">
                  <c:v>0.58823529411764697</c:v>
                </c:pt>
                <c:pt idx="4">
                  <c:v>0.47899159663865543</c:v>
                </c:pt>
                <c:pt idx="5">
                  <c:v>0.37815126050420167</c:v>
                </c:pt>
                <c:pt idx="6">
                  <c:v>0.19327731092436973</c:v>
                </c:pt>
                <c:pt idx="7">
                  <c:v>0.13445378151260504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069632"/>
        <c:axId val="172072320"/>
      </c:scatterChart>
      <c:valAx>
        <c:axId val="172069632"/>
        <c:scaling>
          <c:orientation val="minMax"/>
          <c:max val="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072320"/>
        <c:crosses val="autoZero"/>
        <c:crossBetween val="midCat"/>
        <c:majorUnit val="1"/>
      </c:valAx>
      <c:valAx>
        <c:axId val="172072320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&quot; &quot;???/???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069632"/>
        <c:crosses val="autoZero"/>
        <c:crossBetween val="midCat"/>
        <c:majorUnit val="0.1"/>
      </c:valAx>
      <c:spPr>
        <a:noFill/>
        <a:ln cap="flat">
          <a:solidFill>
            <a:sysClr val="windowText" lastClr="000000"/>
          </a:solidFill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baseline="0">
                <a:effectLst/>
              </a:rPr>
              <a:t>Функция  теоретического распределения Пуассона </a:t>
            </a:r>
            <a:endParaRPr lang="ru-RU" sz="1200" b="1">
              <a:effectLst/>
            </a:endParaRPr>
          </a:p>
        </c:rich>
      </c:tx>
      <c:layout>
        <c:manualLayout>
          <c:xMode val="edge"/>
          <c:yMode val="edge"/>
          <c:x val="0.11899623124032573"/>
          <c:y val="2.6262731393451263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3533777938259362E-2"/>
          <c:y val="0.11269076305220883"/>
          <c:w val="0.91599241126022157"/>
          <c:h val="0.8385856286036534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Лист1!$I$85:$J$85</c:f>
              <c:numCache>
                <c:formatCode>0.00</c:formatCode>
                <c:ptCount val="2"/>
                <c:pt idx="0">
                  <c:v>2</c:v>
                </c:pt>
                <c:pt idx="1">
                  <c:v>3</c:v>
                </c:pt>
              </c:numCache>
            </c:numRef>
          </c:xVal>
          <c:yVal>
            <c:numRef>
              <c:f>Лист1!$I$86:$J$86</c:f>
              <c:numCache>
                <c:formatCode>0.00</c:formatCode>
                <c:ptCount val="2"/>
                <c:pt idx="0">
                  <c:v>0.1553586831165516</c:v>
                </c:pt>
                <c:pt idx="1">
                  <c:v>0.1553586831165516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Лист1!$I$79:$J$79</c:f>
              <c:numCache>
                <c:formatCode>0.00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Лист1!$I$80:$J$80</c:f>
              <c:numCache>
                <c:formatCode>0.00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</c:ser>
        <c:ser>
          <c:idx val="2"/>
          <c:order val="2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Лист1!$I$82:$J$82</c:f>
              <c:numCache>
                <c:formatCode>0.00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Лист1!$I$83:$J$83</c:f>
              <c:numCache>
                <c:formatCode>0.00</c:formatCode>
                <c:ptCount val="2"/>
                <c:pt idx="0">
                  <c:v>4.7283077470254828E-2</c:v>
                </c:pt>
                <c:pt idx="1">
                  <c:v>4.7283077470254828E-2</c:v>
                </c:pt>
              </c:numCache>
            </c:numRef>
          </c:yVal>
          <c:smooth val="1"/>
        </c:ser>
        <c:ser>
          <c:idx val="3"/>
          <c:order val="3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Лист1!$I$88:$J$88</c:f>
              <c:numCache>
                <c:formatCode>0.00</c:formatCode>
                <c:ptCount val="2"/>
                <c:pt idx="0">
                  <c:v>3</c:v>
                </c:pt>
                <c:pt idx="1">
                  <c:v>4</c:v>
                </c:pt>
              </c:numCache>
            </c:numRef>
          </c:xVal>
          <c:yVal>
            <c:numRef>
              <c:f>Лист1!$I$89:$J$89</c:f>
              <c:numCache>
                <c:formatCode>0.00</c:formatCode>
                <c:ptCount val="2"/>
                <c:pt idx="0">
                  <c:v>0.32004532029186095</c:v>
                </c:pt>
                <c:pt idx="1">
                  <c:v>0.32004532029186095</c:v>
                </c:pt>
              </c:numCache>
            </c:numRef>
          </c:yVal>
          <c:smooth val="1"/>
        </c:ser>
        <c:ser>
          <c:idx val="4"/>
          <c:order val="4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Лист1!$I$91:$J$91</c:f>
              <c:numCache>
                <c:formatCode>0.00</c:formatCode>
                <c:ptCount val="2"/>
                <c:pt idx="0">
                  <c:v>4</c:v>
                </c:pt>
                <c:pt idx="1">
                  <c:v>5</c:v>
                </c:pt>
              </c:numCache>
            </c:numRef>
          </c:xVal>
          <c:yVal>
            <c:numRef>
              <c:f>Лист1!$I$92:$J$92</c:f>
              <c:numCache>
                <c:formatCode>0.00</c:formatCode>
                <c:ptCount val="2"/>
                <c:pt idx="0">
                  <c:v>0.50825861992078591</c:v>
                </c:pt>
                <c:pt idx="1">
                  <c:v>0.50825861992078591</c:v>
                </c:pt>
              </c:numCache>
            </c:numRef>
          </c:yVal>
          <c:smooth val="1"/>
        </c:ser>
        <c:ser>
          <c:idx val="5"/>
          <c:order val="5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Лист1!$I$94:$J$94</c:f>
              <c:numCache>
                <c:formatCode>0.00</c:formatCode>
                <c:ptCount val="2"/>
                <c:pt idx="0">
                  <c:v>5</c:v>
                </c:pt>
                <c:pt idx="1">
                  <c:v>6</c:v>
                </c:pt>
              </c:numCache>
            </c:numRef>
          </c:xVal>
          <c:yVal>
            <c:numRef>
              <c:f>Лист1!$I$95:$J$95</c:f>
              <c:numCache>
                <c:formatCode>0.00</c:formatCode>
                <c:ptCount val="2"/>
                <c:pt idx="0">
                  <c:v>0.6803393510100888</c:v>
                </c:pt>
                <c:pt idx="1">
                  <c:v>0.6803393510100888</c:v>
                </c:pt>
              </c:numCache>
            </c:numRef>
          </c:yVal>
          <c:smooth val="1"/>
        </c:ser>
        <c:ser>
          <c:idx val="6"/>
          <c:order val="6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Лист1!$I$97:$J$97</c:f>
              <c:numCache>
                <c:formatCode>0.00</c:formatCode>
                <c:ptCount val="2"/>
                <c:pt idx="0">
                  <c:v>6</c:v>
                </c:pt>
                <c:pt idx="1">
                  <c:v>7</c:v>
                </c:pt>
              </c:numCache>
            </c:numRef>
          </c:xVal>
          <c:yVal>
            <c:numRef>
              <c:f>Лист1!$I$98:$J$98</c:f>
              <c:numCache>
                <c:formatCode>0.00</c:formatCode>
                <c:ptCount val="2"/>
                <c:pt idx="0">
                  <c:v>0.8114484794590815</c:v>
                </c:pt>
                <c:pt idx="1">
                  <c:v>0.8114484794590815</c:v>
                </c:pt>
              </c:numCache>
            </c:numRef>
          </c:yVal>
          <c:smooth val="1"/>
        </c:ser>
        <c:ser>
          <c:idx val="7"/>
          <c:order val="7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Лист1!$I$100:$J$100</c:f>
              <c:numCache>
                <c:formatCode>0.00</c:formatCode>
                <c:ptCount val="2"/>
                <c:pt idx="0">
                  <c:v>7</c:v>
                </c:pt>
                <c:pt idx="1">
                  <c:v>8</c:v>
                </c:pt>
              </c:numCache>
            </c:numRef>
          </c:xVal>
          <c:yVal>
            <c:numRef>
              <c:f>Лист1!$I$101:$J$101</c:f>
              <c:numCache>
                <c:formatCode>0.00</c:formatCode>
                <c:ptCount val="2"/>
                <c:pt idx="0">
                  <c:v>0.89707076742577063</c:v>
                </c:pt>
                <c:pt idx="1">
                  <c:v>0.89707076742577063</c:v>
                </c:pt>
              </c:numCache>
            </c:numRef>
          </c:yVal>
          <c:smooth val="1"/>
        </c:ser>
        <c:ser>
          <c:idx val="8"/>
          <c:order val="8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Лист1!$I$103:$J$103</c:f>
              <c:numCache>
                <c:formatCode>0.00</c:formatCode>
                <c:ptCount val="2"/>
                <c:pt idx="0">
                  <c:v>8</c:v>
                </c:pt>
                <c:pt idx="1">
                  <c:v>10</c:v>
                </c:pt>
              </c:numCache>
            </c:numRef>
          </c:xVal>
          <c:yVal>
            <c:numRef>
              <c:f>Лист1!$I$104:$J$104</c:f>
              <c:numCache>
                <c:formatCode>0.00</c:formatCode>
                <c:ptCount val="2"/>
                <c:pt idx="0">
                  <c:v>0.94599778912102161</c:v>
                </c:pt>
                <c:pt idx="1">
                  <c:v>0.94599778912102161</c:v>
                </c:pt>
              </c:numCache>
            </c:numRef>
          </c:yVal>
          <c:smooth val="1"/>
        </c:ser>
        <c:ser>
          <c:idx val="9"/>
          <c:order val="9"/>
          <c:spPr>
            <a:ln w="19050" cap="rnd">
              <a:noFill/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(Лист1!$I$103;Лист1!$I$100;Лист1!$I$97;Лист1!$I$94;Лист1!$I$91;Лист1!$I$88;Лист1!$I$85;Лист1!$I$82;Лист1!$I$79;Лист1!$I$79)</c:f>
              <c:numCache>
                <c:formatCode>0.00</c:formatCode>
                <c:ptCount val="10"/>
                <c:pt idx="0">
                  <c:v>8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</c:numCache>
            </c:numRef>
          </c:xVal>
          <c:yVal>
            <c:numRef>
              <c:f>(Лист1!$I$104;Лист1!$I$101;Лист1!$I$98;Лист1!$I$95;Лист1!$I$92;Лист1!$I$89;Лист1!$I$86;Лист1!$I$83;Лист1!$I$80;Лист1!$I$80)</c:f>
              <c:numCache>
                <c:formatCode>0.00</c:formatCode>
                <c:ptCount val="10"/>
                <c:pt idx="0">
                  <c:v>0.94599778912102161</c:v>
                </c:pt>
                <c:pt idx="1">
                  <c:v>0.89707076742577063</c:v>
                </c:pt>
                <c:pt idx="2">
                  <c:v>0.8114484794590815</c:v>
                </c:pt>
                <c:pt idx="3">
                  <c:v>0.6803393510100888</c:v>
                </c:pt>
                <c:pt idx="4">
                  <c:v>0.50825861992078591</c:v>
                </c:pt>
                <c:pt idx="5">
                  <c:v>0.32004532029186095</c:v>
                </c:pt>
                <c:pt idx="6">
                  <c:v>0.1553586831165516</c:v>
                </c:pt>
                <c:pt idx="7">
                  <c:v>4.7283077470254828E-2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939392"/>
        <c:axId val="181011584"/>
      </c:scatterChart>
      <c:valAx>
        <c:axId val="180939392"/>
        <c:scaling>
          <c:orientation val="minMax"/>
          <c:max val="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011584"/>
        <c:crosses val="autoZero"/>
        <c:crossBetween val="midCat"/>
        <c:majorUnit val="1"/>
      </c:valAx>
      <c:valAx>
        <c:axId val="181011584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939392"/>
        <c:crosses val="autoZero"/>
        <c:crossBetween val="midCat"/>
        <c:majorUnit val="0.1"/>
      </c:valAx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плотности вероятности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6326687385482533E-2"/>
          <c:y val="9.6839332748024601E-2"/>
          <c:w val="0.93032163196989548"/>
          <c:h val="0.8235637468055737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Лист1!$C$17:$C$24</c:f>
              <c:strCache>
                <c:ptCount val="8"/>
                <c:pt idx="0">
                  <c:v>[-6; -1,95)</c:v>
                </c:pt>
                <c:pt idx="1">
                  <c:v>[-1,95; 2,11)</c:v>
                </c:pt>
                <c:pt idx="2">
                  <c:v>[2,11; 6,16)</c:v>
                </c:pt>
                <c:pt idx="3">
                  <c:v>[6,16; 10,21)</c:v>
                </c:pt>
                <c:pt idx="4">
                  <c:v>[10,21; 14,27)</c:v>
                </c:pt>
                <c:pt idx="5">
                  <c:v>[14,27; 18,32)</c:v>
                </c:pt>
                <c:pt idx="6">
                  <c:v>[18,32; 22,37)</c:v>
                </c:pt>
                <c:pt idx="7">
                  <c:v>[22,37; 26,43)</c:v>
                </c:pt>
              </c:strCache>
            </c:strRef>
          </c:cat>
          <c:val>
            <c:numRef>
              <c:f>Лист1!$G$17:$G$24</c:f>
              <c:numCache>
                <c:formatCode>@</c:formatCode>
                <c:ptCount val="8"/>
                <c:pt idx="0">
                  <c:v>2.2805839564917506E-2</c:v>
                </c:pt>
                <c:pt idx="1">
                  <c:v>5.597796984116115E-2</c:v>
                </c:pt>
                <c:pt idx="2">
                  <c:v>4.5611679129835013E-2</c:v>
                </c:pt>
                <c:pt idx="3">
                  <c:v>2.6952355849447964E-2</c:v>
                </c:pt>
                <c:pt idx="4">
                  <c:v>2.2805839564917506E-2</c:v>
                </c:pt>
                <c:pt idx="5">
                  <c:v>3.1098872133978418E-2</c:v>
                </c:pt>
                <c:pt idx="6">
                  <c:v>1.8659323280387049E-2</c:v>
                </c:pt>
                <c:pt idx="7">
                  <c:v>2.2805839564917506E-2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428224"/>
        <c:axId val="181481856"/>
      </c:barChart>
      <c:catAx>
        <c:axId val="18142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481856"/>
        <c:crosses val="autoZero"/>
        <c:auto val="1"/>
        <c:lblAlgn val="ctr"/>
        <c:lblOffset val="100"/>
        <c:noMultiLvlLbl val="0"/>
      </c:catAx>
      <c:valAx>
        <c:axId val="18148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428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График</a:t>
            </a:r>
            <a:r>
              <a:rPr lang="ru-RU" b="1" baseline="0"/>
              <a:t> эмпир</a:t>
            </a:r>
            <a:r>
              <a:rPr lang="ru-RU" b="1"/>
              <a:t>ической функции распределения</a:t>
            </a:r>
          </a:p>
        </c:rich>
      </c:tx>
      <c:layout>
        <c:manualLayout>
          <c:xMode val="edge"/>
          <c:yMode val="edge"/>
          <c:x val="0.15783414590749928"/>
          <c:y val="3.496122091740858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</c:marker>
          <c:cat>
            <c:numRef>
              <c:f>Лист1!$F$17:$F$24</c:f>
              <c:numCache>
                <c:formatCode>0.00</c:formatCode>
                <c:ptCount val="8"/>
                <c:pt idx="0">
                  <c:v>-3.9733924171747472</c:v>
                </c:pt>
                <c:pt idx="1">
                  <c:v>7.9822748475758321E-2</c:v>
                </c:pt>
                <c:pt idx="2">
                  <c:v>4.1330379141262643</c:v>
                </c:pt>
                <c:pt idx="3">
                  <c:v>8.186253079776769</c:v>
                </c:pt>
                <c:pt idx="4">
                  <c:v>12.239468245427275</c:v>
                </c:pt>
                <c:pt idx="5">
                  <c:v>16.292683411077782</c:v>
                </c:pt>
                <c:pt idx="6">
                  <c:v>20.345898576728288</c:v>
                </c:pt>
                <c:pt idx="7">
                  <c:v>22.372506159553541</c:v>
                </c:pt>
              </c:numCache>
            </c:numRef>
          </c:cat>
          <c:val>
            <c:numRef>
              <c:f>Лист1!$F$57:$F$65</c:f>
              <c:numCache>
                <c:formatCode>General</c:formatCode>
                <c:ptCount val="9"/>
                <c:pt idx="0">
                  <c:v>0</c:v>
                </c:pt>
                <c:pt idx="1">
                  <c:v>9.2436974789915971E-2</c:v>
                </c:pt>
                <c:pt idx="2">
                  <c:v>0.31932773109243695</c:v>
                </c:pt>
                <c:pt idx="3">
                  <c:v>0.50420168067226889</c:v>
                </c:pt>
                <c:pt idx="4">
                  <c:v>0.61344537815126055</c:v>
                </c:pt>
                <c:pt idx="5">
                  <c:v>0.70588235294117652</c:v>
                </c:pt>
                <c:pt idx="6">
                  <c:v>0.83193277310924374</c:v>
                </c:pt>
                <c:pt idx="7">
                  <c:v>0.90756302521008403</c:v>
                </c:pt>
                <c:pt idx="8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8C9-4A1B-A261-81B67B92E4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832960"/>
        <c:axId val="186140544"/>
      </c:lineChart>
      <c:catAx>
        <c:axId val="183832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Интервал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140544"/>
        <c:crosses val="autoZero"/>
        <c:auto val="1"/>
        <c:lblAlgn val="ctr"/>
        <c:lblOffset val="100"/>
        <c:noMultiLvlLbl val="0"/>
      </c:catAx>
      <c:valAx>
        <c:axId val="1861405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F*(x)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832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График</a:t>
            </a:r>
            <a:r>
              <a:rPr lang="ru-RU" b="1" baseline="0"/>
              <a:t> нормальной</a:t>
            </a:r>
            <a:r>
              <a:rPr lang="ru-RU" b="1"/>
              <a:t> функции распределения</a:t>
            </a:r>
          </a:p>
        </c:rich>
      </c:tx>
      <c:layout>
        <c:manualLayout>
          <c:xMode val="edge"/>
          <c:yMode val="edge"/>
          <c:x val="0.15783414590749928"/>
          <c:y val="3.496122091740858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</c:spPr>
          </c:marker>
          <c:cat>
            <c:numRef>
              <c:f>Лист1!$F$17:$F$24</c:f>
              <c:numCache>
                <c:formatCode>0.00</c:formatCode>
                <c:ptCount val="8"/>
                <c:pt idx="0">
                  <c:v>-3.9733924171747472</c:v>
                </c:pt>
                <c:pt idx="1">
                  <c:v>7.9822748475758321E-2</c:v>
                </c:pt>
                <c:pt idx="2">
                  <c:v>4.1330379141262643</c:v>
                </c:pt>
                <c:pt idx="3">
                  <c:v>8.186253079776769</c:v>
                </c:pt>
                <c:pt idx="4">
                  <c:v>12.239468245427275</c:v>
                </c:pt>
                <c:pt idx="5">
                  <c:v>16.292683411077782</c:v>
                </c:pt>
                <c:pt idx="6">
                  <c:v>20.345898576728288</c:v>
                </c:pt>
                <c:pt idx="7">
                  <c:v>22.372506159553541</c:v>
                </c:pt>
              </c:numCache>
            </c:numRef>
          </c:cat>
          <c:val>
            <c:numRef>
              <c:f>Лист1!$F$57:$F$65</c:f>
              <c:numCache>
                <c:formatCode>General</c:formatCode>
                <c:ptCount val="9"/>
                <c:pt idx="0">
                  <c:v>0</c:v>
                </c:pt>
                <c:pt idx="1">
                  <c:v>9.2436974789915971E-2</c:v>
                </c:pt>
                <c:pt idx="2">
                  <c:v>0.31932773109243695</c:v>
                </c:pt>
                <c:pt idx="3">
                  <c:v>0.50420168067226889</c:v>
                </c:pt>
                <c:pt idx="4">
                  <c:v>0.61344537815126055</c:v>
                </c:pt>
                <c:pt idx="5">
                  <c:v>0.70588235294117652</c:v>
                </c:pt>
                <c:pt idx="6">
                  <c:v>0.83193277310924374</c:v>
                </c:pt>
                <c:pt idx="7">
                  <c:v>0.90756302521008403</c:v>
                </c:pt>
                <c:pt idx="8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8C9-4A1B-A261-81B67B92E4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550400"/>
        <c:axId val="214972672"/>
      </c:lineChart>
      <c:catAx>
        <c:axId val="214550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Интервал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4972672"/>
        <c:crosses val="autoZero"/>
        <c:auto val="1"/>
        <c:lblAlgn val="ctr"/>
        <c:lblOffset val="100"/>
        <c:noMultiLvlLbl val="0"/>
      </c:catAx>
      <c:valAx>
        <c:axId val="2149726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F*(x)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4550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0.01408</cdr:x>
      <cdr:y>0.04028</cdr:y>
    </cdr:from>
    <cdr:to>
      <cdr:x>0.07668</cdr:x>
      <cdr:y>0.11806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8580" y="110490"/>
          <a:ext cx="304800" cy="2133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0.01408</cdr:x>
      <cdr:y>0.04028</cdr:y>
    </cdr:from>
    <cdr:to>
      <cdr:x>0.07668</cdr:x>
      <cdr:y>0.11806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68580" y="110490"/>
          <a:ext cx="304800" cy="2133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0.05316</cdr:x>
      <cdr:y>0.92111</cdr:y>
    </cdr:from>
    <cdr:to>
      <cdr:x>0.084</cdr:x>
      <cdr:y>0.98138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TextBox 4"/>
            <cdr:cNvSpPr txBox="1"/>
          </cdr:nvSpPr>
          <cdr:spPr>
            <a:xfrm xmlns:a="http://schemas.openxmlformats.org/drawingml/2006/main">
              <a:off x="260350" y="2632075"/>
              <a:ext cx="151067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100" i="1">
                            <a:latin typeface="Cambria Math"/>
                          </a:rPr>
                        </m:ctrlPr>
                      </m:sSubPr>
                      <m:e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𝑥</m:t>
                        </m:r>
                      </m:e>
                      <m:sub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</m:sSub>
                  </m:oMath>
                </m:oMathPara>
              </a14:m>
              <a:endParaRPr lang="ru-RU" sz="1100"/>
            </a:p>
          </cdr:txBody>
        </cdr:sp>
      </mc:Choice>
      <mc:Fallback xmlns="">
        <cdr:sp macro="" textlink="">
          <cdr:nvSpPr>
            <cdr:cNvPr id="2" name="TextBox 4"/>
            <cdr:cNvSpPr txBox="1"/>
          </cdr:nvSpPr>
          <cdr:spPr>
            <a:xfrm xmlns:a="http://schemas.openxmlformats.org/drawingml/2006/main">
              <a:off x="260350" y="2632075"/>
              <a:ext cx="151067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1100" b="0" i="0">
                  <a:latin typeface="Cambria Math" panose="02040503050406030204" pitchFamily="18" charset="0"/>
                </a:rPr>
                <a:t>𝑥</a:t>
              </a:r>
              <a:r>
                <a:rPr lang="ru-RU" sz="1100" b="0" i="0">
                  <a:latin typeface="Cambria Math"/>
                </a:rPr>
                <a:t>_</a:t>
              </a:r>
              <a:r>
                <a:rPr lang="en-US" sz="1100" b="0" i="0">
                  <a:latin typeface="Cambria Math" panose="02040503050406030204" pitchFamily="18" charset="0"/>
                </a:rPr>
                <a:t>𝑖</a:t>
              </a:r>
              <a:endParaRPr lang="ru-RU" sz="1100"/>
            </a:p>
          </cdr:txBody>
        </cdr:sp>
      </mc:Fallback>
    </mc:AlternateContent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0.02206</cdr:x>
      <cdr:y>0.02665</cdr:y>
    </cdr:from>
    <cdr:to>
      <cdr:x>0.0457</cdr:x>
      <cdr:y>0.06278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100" i="1">
                            <a:latin typeface="Cambria Math"/>
                          </a:rPr>
                        </m:ctrlPr>
                      </m:sSubPr>
                      <m:e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𝑤</m:t>
                        </m:r>
                      </m:e>
                      <m:sub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</m:sSub>
                  </m:oMath>
                </m:oMathPara>
              </a14:m>
              <a:endParaRPr lang="ru-RU" sz="1100"/>
            </a:p>
          </cdr:txBody>
        </cdr:sp>
      </mc:Choice>
      <mc:Fallback xmlns="">
        <cdr:sp macro="" textlink="">
          <cdr:nvSpPr>
            <cdr:cNvPr id="2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1100" b="0" i="0">
                  <a:latin typeface="Cambria Math" panose="02040503050406030204" pitchFamily="18" charset="0"/>
                </a:rPr>
                <a:t>𝑤</a:t>
              </a:r>
              <a:r>
                <a:rPr lang="ru-RU" sz="1100" b="0" i="0">
                  <a:latin typeface="Cambria Math" panose="02040503050406030204" pitchFamily="18" charset="0"/>
                </a:rPr>
                <a:t>_</a:t>
              </a:r>
              <a:r>
                <a:rPr lang="en-US" sz="1100" b="0" i="0">
                  <a:latin typeface="Cambria Math" panose="02040503050406030204" pitchFamily="18" charset="0"/>
                </a:rPr>
                <a:t>𝑖</a:t>
              </a:r>
              <a:endParaRPr lang="ru-RU" sz="1100"/>
            </a:p>
          </cdr:txBody>
        </cdr:sp>
      </mc:Fallback>
    </mc:AlternateContent>
  </cdr:relSizeAnchor>
  <cdr:relSizeAnchor xmlns:cdr="http://schemas.openxmlformats.org/drawingml/2006/chartDrawing">
    <cdr:from>
      <cdr:x>0.02206</cdr:x>
      <cdr:y>0.02665</cdr:y>
    </cdr:from>
    <cdr:to>
      <cdr:x>0.0457</cdr:x>
      <cdr:y>0.06278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3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100" i="1">
                            <a:latin typeface="Cambria Math"/>
                          </a:rPr>
                        </m:ctrlPr>
                      </m:sSubPr>
                      <m:e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𝑤</m:t>
                        </m:r>
                      </m:e>
                      <m:sub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</m:sSub>
                  </m:oMath>
                </m:oMathPara>
              </a14:m>
              <a:endParaRPr lang="ru-RU" sz="1100"/>
            </a:p>
          </cdr:txBody>
        </cdr:sp>
      </mc:Choice>
      <mc:Fallback xmlns="">
        <cdr:sp macro="" textlink="">
          <cdr:nvSpPr>
            <cdr:cNvPr id="2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1100" b="0" i="0">
                  <a:latin typeface="Cambria Math" panose="02040503050406030204" pitchFamily="18" charset="0"/>
                </a:rPr>
                <a:t>𝑤</a:t>
              </a:r>
              <a:r>
                <a:rPr lang="ru-RU" sz="1100" b="0" i="0">
                  <a:latin typeface="Cambria Math" panose="02040503050406030204" pitchFamily="18" charset="0"/>
                </a:rPr>
                <a:t>_</a:t>
              </a:r>
              <a:r>
                <a:rPr lang="en-US" sz="1100" b="0" i="0">
                  <a:latin typeface="Cambria Math" panose="02040503050406030204" pitchFamily="18" charset="0"/>
                </a:rPr>
                <a:t>𝑖</a:t>
              </a:r>
              <a:endParaRPr lang="ru-RU" sz="1100"/>
            </a:p>
          </cdr:txBody>
        </cdr:sp>
      </mc:Fallback>
    </mc:AlternateContent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0.02206</cdr:x>
      <cdr:y>0.02665</cdr:y>
    </cdr:from>
    <cdr:to>
      <cdr:x>0.0457</cdr:x>
      <cdr:y>0.06278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100" i="1">
                            <a:latin typeface="Cambria Math"/>
                          </a:rPr>
                        </m:ctrlPr>
                      </m:sSubPr>
                      <m:e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𝑤</m:t>
                        </m:r>
                      </m:e>
                      <m:sub>
                        <m:r>
                          <a:rPr lang="en-US" sz="1100" b="0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</m:sSub>
                  </m:oMath>
                </m:oMathPara>
              </a14:m>
              <a:endParaRPr lang="ru-RU" sz="1100"/>
            </a:p>
          </cdr:txBody>
        </cdr:sp>
      </mc:Choice>
      <mc:Fallback xmlns="">
        <cdr:sp macro="" textlink="">
          <cdr:nvSpPr>
            <cdr:cNvPr id="2" name="TextBox 7"/>
            <cdr:cNvSpPr txBox="1"/>
          </cdr:nvSpPr>
          <cdr:spPr>
            <a:xfrm xmlns:a="http://schemas.openxmlformats.org/drawingml/2006/main">
              <a:off x="165100" y="127000"/>
              <a:ext cx="176843" cy="172227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1100" b="0" i="0">
                  <a:latin typeface="Cambria Math" panose="02040503050406030204" pitchFamily="18" charset="0"/>
                </a:rPr>
                <a:t>𝑤</a:t>
              </a:r>
              <a:r>
                <a:rPr lang="ru-RU" sz="1100" b="0" i="0">
                  <a:latin typeface="Cambria Math" panose="02040503050406030204" pitchFamily="18" charset="0"/>
                </a:rPr>
                <a:t>_</a:t>
              </a:r>
              <a:r>
                <a:rPr lang="en-US" sz="1100" b="0" i="0">
                  <a:latin typeface="Cambria Math" panose="02040503050406030204" pitchFamily="18" charset="0"/>
                </a:rPr>
                <a:t>𝑖</a:t>
              </a:r>
              <a:endParaRPr lang="ru-RU" sz="1100"/>
            </a:p>
          </cdr:txBody>
        </cdr:sp>
      </mc:Fallback>
    </mc:AlternateContent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</cdr:x>
      <cdr:y>0.02653</cdr:y>
    </cdr:from>
    <cdr:to>
      <cdr:x>0.25482</cdr:x>
      <cdr:y>0.08692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0" y="110490"/>
          <a:ext cx="1813560" cy="2514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Плотность вероятности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B45AC-E2A1-4A44-8309-08D552C2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23</Pages>
  <Words>2526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Ami</cp:lastModifiedBy>
  <cp:revision>12</cp:revision>
  <dcterms:created xsi:type="dcterms:W3CDTF">2019-05-27T19:36:00Z</dcterms:created>
  <dcterms:modified xsi:type="dcterms:W3CDTF">2019-06-02T23:52:00Z</dcterms:modified>
</cp:coreProperties>
</file>