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76EA7" w14:textId="7F6BE777" w:rsidR="00F07A3D" w:rsidRPr="00F07A3D" w:rsidRDefault="00F07A3D" w:rsidP="00F07A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7A3D">
        <w:rPr>
          <w:rFonts w:ascii="Times New Roman" w:hAnsi="Times New Roman" w:cs="Times New Roman"/>
          <w:b/>
          <w:bCs/>
          <w:sz w:val="32"/>
          <w:szCs w:val="32"/>
        </w:rPr>
        <w:t>Характеристика-отзыв</w:t>
      </w:r>
    </w:p>
    <w:p w14:paraId="1306B1AB" w14:textId="67D84E85" w:rsidR="00F07A3D" w:rsidRDefault="0099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прохождения практики Гринчик Всеволод Владимирович</w:t>
      </w:r>
      <w:r w:rsidR="003B4D4C" w:rsidRPr="00501E4E">
        <w:rPr>
          <w:rFonts w:ascii="Times New Roman" w:hAnsi="Times New Roman" w:cs="Times New Roman"/>
          <w:sz w:val="28"/>
          <w:szCs w:val="28"/>
        </w:rPr>
        <w:t xml:space="preserve"> изучил</w:t>
      </w:r>
      <w:r>
        <w:rPr>
          <w:rFonts w:ascii="Times New Roman" w:hAnsi="Times New Roman" w:cs="Times New Roman"/>
          <w:sz w:val="28"/>
          <w:szCs w:val="28"/>
        </w:rPr>
        <w:t xml:space="preserve"> структуру и</w:t>
      </w:r>
      <w:r w:rsidR="003B4D4C" w:rsidRPr="00501E4E">
        <w:rPr>
          <w:rFonts w:ascii="Times New Roman" w:hAnsi="Times New Roman" w:cs="Times New Roman"/>
          <w:sz w:val="28"/>
          <w:szCs w:val="28"/>
        </w:rPr>
        <w:t xml:space="preserve"> характер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, а также ознакомился со стандартами предприятия в отношении проектирования и разработки программного обеспечения</w:t>
      </w:r>
      <w:r w:rsidR="003B4D4C" w:rsidRPr="00501E4E">
        <w:rPr>
          <w:rFonts w:ascii="Times New Roman" w:hAnsi="Times New Roman" w:cs="Times New Roman"/>
          <w:sz w:val="28"/>
          <w:szCs w:val="28"/>
        </w:rPr>
        <w:t>.</w:t>
      </w:r>
    </w:p>
    <w:p w14:paraId="6B15A308" w14:textId="61CE1E56" w:rsidR="003B4D4C" w:rsidRPr="00501E4E" w:rsidRDefault="0099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практики </w:t>
      </w:r>
      <w:r>
        <w:rPr>
          <w:rFonts w:ascii="Times New Roman" w:hAnsi="Times New Roman" w:cs="Times New Roman"/>
          <w:sz w:val="28"/>
          <w:szCs w:val="28"/>
        </w:rPr>
        <w:t>Гринчик В</w:t>
      </w:r>
      <w:r w:rsidR="00D74C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74C05">
        <w:rPr>
          <w:rFonts w:ascii="Times New Roman" w:hAnsi="Times New Roman" w:cs="Times New Roman"/>
          <w:sz w:val="28"/>
          <w:szCs w:val="28"/>
        </w:rPr>
        <w:t>.</w:t>
      </w:r>
      <w:r w:rsidR="00995D1A">
        <w:rPr>
          <w:rFonts w:ascii="Times New Roman" w:hAnsi="Times New Roman" w:cs="Times New Roman"/>
          <w:sz w:val="28"/>
          <w:szCs w:val="28"/>
        </w:rPr>
        <w:t>, зарекомендовал себя дисциплинированным, грамотным и исполнительным сотрудником, умеющим эффективно организовать свою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D1A">
        <w:rPr>
          <w:rFonts w:ascii="Times New Roman" w:hAnsi="Times New Roman" w:cs="Times New Roman"/>
          <w:sz w:val="28"/>
          <w:szCs w:val="28"/>
        </w:rPr>
        <w:t>Показал высокий</w:t>
      </w:r>
      <w:r w:rsidR="003B4D4C" w:rsidRPr="00501E4E">
        <w:rPr>
          <w:rFonts w:ascii="Times New Roman" w:hAnsi="Times New Roman" w:cs="Times New Roman"/>
          <w:sz w:val="28"/>
          <w:szCs w:val="28"/>
        </w:rPr>
        <w:t xml:space="preserve"> уровень теоретической подготовки. Ответственно относился к трудовой дисциплине предприятия и </w:t>
      </w:r>
      <w:r w:rsidR="005C59F9">
        <w:rPr>
          <w:rFonts w:ascii="Times New Roman" w:hAnsi="Times New Roman" w:cs="Times New Roman"/>
          <w:sz w:val="28"/>
          <w:szCs w:val="28"/>
        </w:rPr>
        <w:t>соблюдению техники безопасности</w:t>
      </w:r>
      <w:r w:rsidR="003B4D4C" w:rsidRPr="00501E4E">
        <w:rPr>
          <w:rFonts w:ascii="Times New Roman" w:hAnsi="Times New Roman" w:cs="Times New Roman"/>
          <w:sz w:val="28"/>
          <w:szCs w:val="28"/>
        </w:rPr>
        <w:t>.</w:t>
      </w:r>
      <w:r w:rsidR="005C59F9">
        <w:rPr>
          <w:rFonts w:ascii="Times New Roman" w:hAnsi="Times New Roman" w:cs="Times New Roman"/>
          <w:sz w:val="28"/>
          <w:szCs w:val="28"/>
        </w:rPr>
        <w:t xml:space="preserve"> </w:t>
      </w:r>
      <w:r w:rsidR="00995D1A">
        <w:rPr>
          <w:rFonts w:ascii="Times New Roman" w:hAnsi="Times New Roman" w:cs="Times New Roman"/>
          <w:sz w:val="28"/>
          <w:szCs w:val="28"/>
        </w:rPr>
        <w:t>Индивидуальное задание, предусмотренное программой практики, выполнено в полном объёме</w:t>
      </w:r>
      <w:r w:rsidR="003B4D4C" w:rsidRPr="00501E4E">
        <w:rPr>
          <w:rFonts w:ascii="Times New Roman" w:hAnsi="Times New Roman" w:cs="Times New Roman"/>
          <w:sz w:val="28"/>
          <w:szCs w:val="28"/>
        </w:rPr>
        <w:t>.</w:t>
      </w:r>
      <w:r w:rsidR="00995D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BBEE7" w14:textId="1779EF22" w:rsidR="00DC0987" w:rsidRDefault="00D74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Замечаний</w:t>
      </w:r>
      <w:r w:rsidR="005C59F9" w:rsidRPr="005C59F9">
        <w:rPr>
          <w:rFonts w:ascii="Times New Roman" w:hAnsi="Times New Roman" w:cs="Times New Roman"/>
          <w:sz w:val="28"/>
          <w:szCs w:val="28"/>
        </w:rPr>
        <w:t xml:space="preserve"> по прохождению практики</w:t>
      </w:r>
      <w:r>
        <w:rPr>
          <w:rFonts w:ascii="Times New Roman" w:hAnsi="Times New Roman" w:cs="Times New Roman"/>
          <w:sz w:val="28"/>
          <w:szCs w:val="28"/>
        </w:rPr>
        <w:t xml:space="preserve"> к Гринчику В. В.</w:t>
      </w:r>
      <w:r w:rsidR="005C59F9" w:rsidRPr="005C5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5C5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практики рекомендована положительная оценка.</w:t>
      </w:r>
    </w:p>
    <w:p w14:paraId="0F012807" w14:textId="77777777" w:rsidR="00B94CD3" w:rsidRDefault="00B94CD3">
      <w:pPr>
        <w:rPr>
          <w:rFonts w:ascii="Times New Roman" w:hAnsi="Times New Roman" w:cs="Times New Roman"/>
          <w:sz w:val="28"/>
          <w:szCs w:val="28"/>
        </w:rPr>
      </w:pPr>
    </w:p>
    <w:p w14:paraId="37A254D1" w14:textId="6259A84D" w:rsidR="00DC0987" w:rsidRDefault="00DC0987" w:rsidP="00DC09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987">
        <w:rPr>
          <w:rFonts w:ascii="Times New Roman" w:hAnsi="Times New Roman" w:cs="Times New Roman"/>
          <w:b/>
          <w:bCs/>
          <w:sz w:val="32"/>
          <w:szCs w:val="32"/>
        </w:rPr>
        <w:t>Календарный график и основные этапы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C0987" w14:paraId="7EA5B6AE" w14:textId="77777777" w:rsidTr="002E5CA2">
        <w:tc>
          <w:tcPr>
            <w:tcW w:w="1696" w:type="dxa"/>
          </w:tcPr>
          <w:p w14:paraId="0E6DA487" w14:textId="511AEE4F" w:rsidR="00DC0987" w:rsidRDefault="00DC0987" w:rsidP="00DC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649" w:type="dxa"/>
          </w:tcPr>
          <w:p w14:paraId="1F4D96FA" w14:textId="10BFAB7D" w:rsidR="00DC0987" w:rsidRDefault="00DC0987" w:rsidP="00DC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этапа</w:t>
            </w:r>
          </w:p>
        </w:tc>
      </w:tr>
      <w:tr w:rsidR="00DC0987" w14:paraId="7ACACBC1" w14:textId="77777777" w:rsidTr="002E5CA2">
        <w:tc>
          <w:tcPr>
            <w:tcW w:w="1696" w:type="dxa"/>
          </w:tcPr>
          <w:p w14:paraId="365E2474" w14:textId="4A11DB2B" w:rsidR="00DC0987" w:rsidRDefault="00DC0987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7649" w:type="dxa"/>
          </w:tcPr>
          <w:p w14:paraId="54A937B4" w14:textId="483F87A4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Прибытие на практику и прохождение вводного инструктажа</w:t>
            </w:r>
          </w:p>
        </w:tc>
      </w:tr>
      <w:tr w:rsidR="00DC0987" w14:paraId="7F0EE3EE" w14:textId="77777777" w:rsidTr="002E5CA2">
        <w:tc>
          <w:tcPr>
            <w:tcW w:w="1696" w:type="dxa"/>
          </w:tcPr>
          <w:p w14:paraId="50F7A35F" w14:textId="63651FC9" w:rsidR="00DC0987" w:rsidRDefault="002E5CA2" w:rsidP="00C32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24.03-2</w:t>
            </w:r>
            <w:r w:rsidR="00C32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7649" w:type="dxa"/>
          </w:tcPr>
          <w:p w14:paraId="474361E2" w14:textId="7F15730D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структуры и характера деятельности предприятия</w:t>
            </w:r>
          </w:p>
        </w:tc>
      </w:tr>
      <w:tr w:rsidR="00DC0987" w14:paraId="42CF0E3A" w14:textId="77777777" w:rsidTr="002E5CA2">
        <w:tc>
          <w:tcPr>
            <w:tcW w:w="1696" w:type="dxa"/>
          </w:tcPr>
          <w:p w14:paraId="794B1094" w14:textId="5601FAC4" w:rsidR="00DC0987" w:rsidRDefault="00C323B1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29.03-3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1.04</w:t>
            </w:r>
          </w:p>
        </w:tc>
        <w:tc>
          <w:tcPr>
            <w:tcW w:w="7649" w:type="dxa"/>
          </w:tcPr>
          <w:p w14:paraId="4FC7E5FE" w14:textId="4D52E799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>Изучение стандартов и методических указаний предприятия по проектированию и разработке ПО.</w:t>
            </w:r>
          </w:p>
        </w:tc>
      </w:tr>
      <w:tr w:rsidR="00DC0987" w14:paraId="6F08884A" w14:textId="77777777" w:rsidTr="002E5CA2">
        <w:tc>
          <w:tcPr>
            <w:tcW w:w="1696" w:type="dxa"/>
          </w:tcPr>
          <w:p w14:paraId="1C618F74" w14:textId="43B4C6A2" w:rsidR="00DC0987" w:rsidRDefault="0051590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01.04-03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65C91A73" w14:textId="35F398DA" w:rsidR="00DC0987" w:rsidRDefault="00515902" w:rsidP="00515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методо</w:t>
            </w:r>
            <w:r w:rsidRPr="0051590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технологий синтеза речи</w:t>
            </w:r>
            <w:r w:rsidR="00DC0987"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78370361" w14:textId="77777777" w:rsidTr="002E5CA2">
        <w:tc>
          <w:tcPr>
            <w:tcW w:w="1696" w:type="dxa"/>
          </w:tcPr>
          <w:p w14:paraId="356168E8" w14:textId="526D352E" w:rsidR="00DC0987" w:rsidRDefault="0051590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.04-0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75026704" w14:textId="5D684550" w:rsidR="00DC0987" w:rsidRDefault="00515902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методов разработки веб-приложений на базе технологии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515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Framework</w:t>
            </w:r>
            <w:r w:rsidR="00DC0987"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05D9F32A" w14:textId="77777777" w:rsidTr="002E5CA2">
        <w:tc>
          <w:tcPr>
            <w:tcW w:w="1696" w:type="dxa"/>
          </w:tcPr>
          <w:p w14:paraId="7189950C" w14:textId="06C79C9C" w:rsidR="00DC0987" w:rsidRDefault="002E5CA2" w:rsidP="005159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.04-</w:t>
            </w:r>
            <w:r w:rsidR="005159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649" w:type="dxa"/>
          </w:tcPr>
          <w:p w14:paraId="4627F474" w14:textId="24B8CAEC" w:rsidR="00DC0987" w:rsidRDefault="00DC0987" w:rsidP="007A7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архитектуры 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программного средства 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«веб-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D7BE0" w:rsidRPr="00FD7BE0">
              <w:rPr>
                <w:rFonts w:ascii="Times New Roman" w:hAnsi="Times New Roman" w:cs="Times New Roman"/>
                <w:sz w:val="28"/>
                <w:szCs w:val="28"/>
              </w:rPr>
              <w:t xml:space="preserve"> для синтеза, хранения и распространения аудиокниг на базе 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 xml:space="preserve">pring 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D7BE0" w:rsidRPr="00FD7BE0">
              <w:rPr>
                <w:rFonts w:ascii="Times New Roman" w:hAnsi="Times New Roman" w:cs="Times New Roman"/>
                <w:sz w:val="28"/>
                <w:szCs w:val="28"/>
              </w:rPr>
              <w:t>ramewor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569BE769" w14:textId="77777777" w:rsidTr="002E5CA2">
        <w:tc>
          <w:tcPr>
            <w:tcW w:w="1696" w:type="dxa"/>
          </w:tcPr>
          <w:p w14:paraId="155250C0" w14:textId="554D5948" w:rsidR="00DC0987" w:rsidRDefault="002E5CA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15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.04-1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11F09BF6" w14:textId="604D80FF" w:rsidR="00DC0987" w:rsidRDefault="00CE4AA0" w:rsidP="00FD7B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bookmarkStart w:id="0" w:name="_GoBack"/>
            <w:bookmarkEnd w:id="0"/>
            <w:r w:rsidR="00FD7BE0">
              <w:rPr>
                <w:rFonts w:ascii="Times New Roman" w:hAnsi="Times New Roman" w:cs="Times New Roman"/>
                <w:sz w:val="28"/>
                <w:szCs w:val="28"/>
              </w:rPr>
              <w:t>б-приложения.</w:t>
            </w:r>
          </w:p>
        </w:tc>
      </w:tr>
      <w:tr w:rsidR="00DC0987" w14:paraId="533D2035" w14:textId="77777777" w:rsidTr="002E5CA2">
        <w:tc>
          <w:tcPr>
            <w:tcW w:w="1696" w:type="dxa"/>
          </w:tcPr>
          <w:p w14:paraId="44FE18C0" w14:textId="1EF899BD" w:rsidR="00DC0987" w:rsidRDefault="00F930FE" w:rsidP="00FD7B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17.04-1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63085F4E" w14:textId="422EBA02" w:rsidR="00DC0987" w:rsidRDefault="00F930FE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 xml:space="preserve"> о преддипломной практике.</w:t>
            </w:r>
          </w:p>
        </w:tc>
      </w:tr>
      <w:tr w:rsidR="00F930FE" w14:paraId="27BD8BBB" w14:textId="77777777" w:rsidTr="002E5CA2">
        <w:tc>
          <w:tcPr>
            <w:tcW w:w="1696" w:type="dxa"/>
          </w:tcPr>
          <w:p w14:paraId="1F7BB3D3" w14:textId="3466F0FD" w:rsidR="00F930FE" w:rsidRDefault="00F930FE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7649" w:type="dxa"/>
          </w:tcPr>
          <w:p w14:paraId="67AE609E" w14:textId="1C649D4F" w:rsidR="00F930FE" w:rsidRDefault="00F930FE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практики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49A7D46" w14:textId="77777777" w:rsidR="00DC0987" w:rsidRPr="00DC0987" w:rsidRDefault="00DC0987" w:rsidP="00DC0987">
      <w:pPr>
        <w:rPr>
          <w:rFonts w:ascii="Times New Roman" w:hAnsi="Times New Roman" w:cs="Times New Roman"/>
          <w:sz w:val="28"/>
          <w:szCs w:val="28"/>
        </w:rPr>
      </w:pPr>
    </w:p>
    <w:sectPr w:rsidR="00DC0987" w:rsidRPr="00DC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B0"/>
    <w:rsid w:val="0020781D"/>
    <w:rsid w:val="002E5CA2"/>
    <w:rsid w:val="003B4D4C"/>
    <w:rsid w:val="00501E4E"/>
    <w:rsid w:val="00515902"/>
    <w:rsid w:val="005C59F9"/>
    <w:rsid w:val="006B3D14"/>
    <w:rsid w:val="007A776D"/>
    <w:rsid w:val="00994CAC"/>
    <w:rsid w:val="00995D1A"/>
    <w:rsid w:val="00B94CD3"/>
    <w:rsid w:val="00BC28B0"/>
    <w:rsid w:val="00C323B1"/>
    <w:rsid w:val="00CC1300"/>
    <w:rsid w:val="00CE4AA0"/>
    <w:rsid w:val="00D74C05"/>
    <w:rsid w:val="00DC0987"/>
    <w:rsid w:val="00F07A3D"/>
    <w:rsid w:val="00F930FE"/>
    <w:rsid w:val="00FD2AE4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4960"/>
  <w15:chartTrackingRefBased/>
  <w15:docId w15:val="{BDF246DD-953F-4E1D-9FE4-F3C8C3AF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07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C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Гринчик</dc:creator>
  <cp:keywords/>
  <dc:description/>
  <cp:lastModifiedBy>Ami</cp:lastModifiedBy>
  <cp:revision>3</cp:revision>
  <dcterms:created xsi:type="dcterms:W3CDTF">2021-04-05T18:37:00Z</dcterms:created>
  <dcterms:modified xsi:type="dcterms:W3CDTF">2021-04-05T18:39:00Z</dcterms:modified>
</cp:coreProperties>
</file>