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gl18zn3225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3360"/>
        <w:gridCol w:w="1785"/>
        <w:gridCol w:w="1500"/>
        <w:gridCol w:w="1155"/>
        <w:tblGridChange w:id="0">
          <w:tblGrid>
            <w:gridCol w:w="2955"/>
            <w:gridCol w:w="3360"/>
            <w:gridCol w:w="1785"/>
            <w:gridCol w:w="1500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항목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모듈명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완성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2회차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2회차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SevenSegment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2회차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4회차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원석님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1회차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1회차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테이프 레지스터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TapeRegister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2회차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3회차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커서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원석님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3회차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3회차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액션테이블 레지스터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원석님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2회차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2회차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연결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TuringMachine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원석님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3회차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3회차</w:t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xorq7fc2qz0n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reset = 0일 때 동작한다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심볼은 0은 null, 1은 ‘0’, 2는 ‘1’이다.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ddrbn0uvg82c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경과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1회차: 설계도, PPT, 제안서 완성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2회차: 역할분담, CU 완성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3회차: 액션테이블 레지스터, 트리거 완성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4회차: 테이프 레지스터, 헤드 레지스터 완성, 전체 연결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테이프 설계변경: 64칸의 고정 길이를 갖고, 헤드는 테이프에 종속됨.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5회차: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qa00k6cwdog7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입출력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기한초과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산출물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4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4"/>
        <w:tblGridChange w:id="0">
          <w:tblGrid>
            <w:gridCol w:w="93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|- Trigger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|- ud_trigger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5tfgk0ifnm1j" w:id="4"/>
      <w:bookmarkEnd w:id="4"/>
      <w:r w:rsidDel="00000000" w:rsidR="00000000" w:rsidRPr="00000000">
        <w:rPr>
          <w:rtl w:val="0"/>
        </w:rPr>
        <w:t xml:space="preserve">CU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산출물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4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4"/>
        <w:tblGridChange w:id="0">
          <w:tblGrid>
            <w:gridCol w:w="93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|- ControlUnit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|- s0~s12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5"/>
        </w:numPr>
        <w:ind w:left="720" w:hanging="360"/>
      </w:pPr>
      <w:bookmarkStart w:colFirst="0" w:colLast="0" w:name="_50b8kusdj50w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테이프 레지스터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TextLCD 1줄에 표시할 데이터를 담는 레지스터. 레지스터 각각의 셀은 심볼 0,1,2,3을 담는 2bit이고 이것이 최소 16개가 나열되어야 한다. 오버플로우, 언더플로우에는 대응하기 힘들기 때문에 최소 64개 이상으로 설계할 것을 추천.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논의할점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오버플로우 방식: 슬라이딩 윈도우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vs 양방향 shift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헤드가 가리키는 위치의 셀(심볼)을 수정할 수 있어야 한다.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산출물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34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4"/>
        <w:tblGridChange w:id="0">
          <w:tblGrid>
            <w:gridCol w:w="93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lqeme0ldc1lh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헤드 레지스터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기한초과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산출물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34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4"/>
        <w:tblGridChange w:id="0">
          <w:tblGrid>
            <w:gridCol w:w="93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e1li33rbw63e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액션테이블 레지스터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산출물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34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4"/>
        <w:tblGridChange w:id="0">
          <w:tblGrid>
            <w:gridCol w:w="93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5"/>
        </w:numPr>
        <w:spacing w:after="0" w:afterAutospacing="0"/>
        <w:ind w:left="720" w:hanging="360"/>
      </w:pPr>
      <w:bookmarkStart w:colFirst="0" w:colLast="0" w:name="_mnqewfhm1ekn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연결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산출물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34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4"/>
        <w:tblGridChange w:id="0">
          <w:tblGrid>
            <w:gridCol w:w="93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