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[우클릭] &gt; [버전 관리]로 업로드바랍니다.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후 변경내역 기록바랍니다.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클럭 주파수는 1,000,000Hz로 설정바랍니다.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21.12.17.(금) 오후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튜링머신 (프로젝트 폴더)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수정된 TapeRegister 폴더 반영 이전임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베릴로그 파일의 관련 v파일만 수정된 상태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ControlUnit: 베릴로그 문법 오류로 인해 s_gather 모듈 추가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21.12.20.(월) 오전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 모듈 제기능 못함 -&gt; 항상 window를 출력하게끔 수정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변경내역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 폴더에 세븐시그먼트 출력 모듈 만듦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BinaryToSeg2Bit: 00, 01, 10, 11을 0, 1, 2, 3으로 렌더링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SegDisplay: 항상 window 데이터 렌더링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xlink 입출력포트 텍스트는 ‘입출력포트 할당.txt’에 복사해둠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xlink v파일 업데이트 완료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할일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SegDisplay 정상 작동 안 함. 새로 구현할 필요 있음.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클럭 주파수 1Mhz에서 정상동작하므로 주의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다른 주파수로 설정하고 싶다면 clk_modifier 모듈에서 값 조절하면 됨.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21.12.20.(월) 오전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문제 해결함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개선 필요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stable 상태 판단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s12 상태에서 커서 숫자 1(왼쪽), 2(오른쪽)을 받아 커서 움직이기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s1(테이프 입력) 상태를 액션테이블 입력 이후로 이동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21.12.22.(수)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기능개선 완료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 구성 -&gt; (quit) -&gt; 테이프 설정 -&gt; (resume) -&gt; 튜링머신 -&gt; (rerun) -&gt; 테이프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 Segment는 현재상태를 표시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테스트케이스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심볼 2를 오른쪽 끝으로 옮기기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2"/>
          <w:szCs w:val="42"/>
          <w:rtl w:val="0"/>
        </w:rPr>
        <w:t xml:space="preserve">테스트케이스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‘1’ 심볼 사이의 ‘2’ 심볼을 오른쪽 끝으로 옮기기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상태값 (A, B, C) = (0, 1, 2)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테이블심볼 (@, $) = (1, 2)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이동방향 (S, 왼, 오) = (0, 1, 2)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"/>
        <w:gridCol w:w="1464"/>
        <w:gridCol w:w="1464"/>
        <w:gridCol w:w="1464"/>
        <w:gridCol w:w="1464"/>
        <w:tblGridChange w:id="0">
          <w:tblGrid>
            <w:gridCol w:w="1464"/>
            <w:gridCol w:w="1464"/>
            <w:gridCol w:w="1464"/>
            <w:gridCol w:w="1464"/>
            <w:gridCol w:w="146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읽은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쓸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‘2’ 심볼을 만날 때까지 010101…반복해서 쓰기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상태값 = 0, 1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테이블심볼 = 0, 1, 2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이동방향 = 0(정지), 1(왼쪽), 2(오른쪽)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"/>
        <w:gridCol w:w="1464"/>
        <w:gridCol w:w="1464"/>
        <w:gridCol w:w="1464"/>
        <w:gridCol w:w="1464"/>
        <w:tblGridChange w:id="0">
          <w:tblGrid>
            <w:gridCol w:w="1464"/>
            <w:gridCol w:w="1464"/>
            <w:gridCol w:w="1464"/>
            <w:gridCol w:w="1464"/>
            <w:gridCol w:w="146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읽은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쓸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