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DC485" w14:textId="6F8CB8A5" w:rsidR="00FC02A5" w:rsidRPr="00524905" w:rsidRDefault="006D2245" w:rsidP="00896492">
      <w:pPr>
        <w:pStyle w:val="Prrafo"/>
        <w:ind w:left="709" w:hanging="709"/>
      </w:pPr>
      <w:bookmarkStart w:id="0" w:name="_Toc1151656"/>
      <w:bookmarkStart w:id="1" w:name="_Toc514935849"/>
      <w:bookmarkStart w:id="2" w:name="_Toc526699940"/>
      <w:bookmarkStart w:id="3" w:name="_Toc534964485"/>
      <w:bookmarkStart w:id="4" w:name="_Toc535075800"/>
      <w:bookmarkStart w:id="5" w:name="_Toc535151572"/>
      <w:bookmarkStart w:id="6" w:name="_Toc535223328"/>
      <w:r w:rsidRPr="00524905">
        <w:tab/>
      </w:r>
    </w:p>
    <w:p w14:paraId="390067DB" w14:textId="77777777" w:rsidR="00FC02A5" w:rsidRPr="00524905" w:rsidRDefault="00FC02A5" w:rsidP="00524905">
      <w:pPr>
        <w:pStyle w:val="Prrafo"/>
      </w:pPr>
    </w:p>
    <w:p w14:paraId="482F2F90" w14:textId="77777777" w:rsidR="00FC02A5" w:rsidRPr="00524905" w:rsidRDefault="00FC02A5" w:rsidP="00524905">
      <w:pPr>
        <w:pStyle w:val="Prrafo"/>
      </w:pPr>
    </w:p>
    <w:p w14:paraId="4D51E83F" w14:textId="0E17C508" w:rsidR="007D2FAC" w:rsidRPr="00524905" w:rsidRDefault="007D2FAC" w:rsidP="00524905">
      <w:pPr>
        <w:pStyle w:val="Prrafo"/>
      </w:pPr>
    </w:p>
    <w:p w14:paraId="3F9F1280" w14:textId="23FDB60D" w:rsidR="00FC02A5" w:rsidRPr="00524905" w:rsidRDefault="00FC02A5" w:rsidP="00524905">
      <w:pPr>
        <w:pStyle w:val="Prrafo"/>
      </w:pPr>
    </w:p>
    <w:p w14:paraId="3F0A3668" w14:textId="53586E3E" w:rsidR="00FC02A5" w:rsidRPr="00524905" w:rsidRDefault="00FC02A5" w:rsidP="00524905">
      <w:pPr>
        <w:pStyle w:val="Prrafo"/>
      </w:pPr>
    </w:p>
    <w:p w14:paraId="7E91CF7C" w14:textId="3E3FCBE1" w:rsidR="00FC02A5" w:rsidRPr="00524905" w:rsidRDefault="00D472F1" w:rsidP="00524905">
      <w:pPr>
        <w:pStyle w:val="Prrafo"/>
      </w:pPr>
      <w:r w:rsidRPr="00201019">
        <w:rPr>
          <w:rFonts w:ascii="Roboto" w:hAnsi="Roboto"/>
          <w:noProof/>
          <w:color w:val="808080"/>
          <w:lang w:val="en-GB"/>
        </w:rPr>
        <w:drawing>
          <wp:anchor distT="0" distB="0" distL="114300" distR="114300" simplePos="0" relativeHeight="251659264" behindDoc="0" locked="0" layoutInCell="1" allowOverlap="1" wp14:anchorId="560CACFA" wp14:editId="77DF9006">
            <wp:simplePos x="0" y="0"/>
            <wp:positionH relativeFrom="column">
              <wp:posOffset>-103048</wp:posOffset>
            </wp:positionH>
            <wp:positionV relativeFrom="paragraph">
              <wp:posOffset>255905</wp:posOffset>
            </wp:positionV>
            <wp:extent cx="2958638" cy="870509"/>
            <wp:effectExtent l="0" t="0" r="0" b="6350"/>
            <wp:wrapNone/>
            <wp:docPr id="19" name="Imagen 19" descr="Imagen que contiene pla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plat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8638" cy="870509"/>
                    </a:xfrm>
                    <a:prstGeom prst="rect">
                      <a:avLst/>
                    </a:prstGeom>
                  </pic:spPr>
                </pic:pic>
              </a:graphicData>
            </a:graphic>
            <wp14:sizeRelH relativeFrom="margin">
              <wp14:pctWidth>0</wp14:pctWidth>
            </wp14:sizeRelH>
            <wp14:sizeRelV relativeFrom="margin">
              <wp14:pctHeight>0</wp14:pctHeight>
            </wp14:sizeRelV>
          </wp:anchor>
        </w:drawing>
      </w:r>
    </w:p>
    <w:p w14:paraId="3D956B1C" w14:textId="2662FAE4" w:rsidR="007D2FAC" w:rsidRPr="00524905" w:rsidRDefault="007D2FAC" w:rsidP="00524905">
      <w:pPr>
        <w:pStyle w:val="Prrafo"/>
      </w:pPr>
    </w:p>
    <w:p w14:paraId="36BFF1E3" w14:textId="7CAF5C17" w:rsidR="00FC02A5" w:rsidRPr="00524905" w:rsidRDefault="00FC02A5" w:rsidP="00524905">
      <w:pPr>
        <w:pStyle w:val="Prrafo"/>
      </w:pPr>
    </w:p>
    <w:p w14:paraId="6E6CDB42" w14:textId="61246B62" w:rsidR="00FC02A5" w:rsidRPr="00524905" w:rsidRDefault="00FC02A5" w:rsidP="00524905">
      <w:pPr>
        <w:pStyle w:val="Prrafo"/>
      </w:pPr>
    </w:p>
    <w:p w14:paraId="4D388AE8" w14:textId="77777777" w:rsidR="00FC02A5" w:rsidRDefault="00FC02A5" w:rsidP="00524905">
      <w:pPr>
        <w:pStyle w:val="Prrafo"/>
      </w:pPr>
    </w:p>
    <w:p w14:paraId="48047CFA" w14:textId="77777777" w:rsidR="002853B1" w:rsidRDefault="002853B1" w:rsidP="00524905">
      <w:pPr>
        <w:pStyle w:val="Prrafo"/>
      </w:pPr>
    </w:p>
    <w:p w14:paraId="10657FA0" w14:textId="77777777" w:rsidR="004B733C" w:rsidRDefault="004B733C" w:rsidP="00524905">
      <w:pPr>
        <w:pStyle w:val="Prrafo"/>
      </w:pPr>
    </w:p>
    <w:p w14:paraId="09C77E78" w14:textId="77777777" w:rsidR="004B733C" w:rsidRPr="00524905" w:rsidRDefault="004B733C" w:rsidP="00524905">
      <w:pPr>
        <w:pStyle w:val="Prrafo"/>
      </w:pPr>
    </w:p>
    <w:p w14:paraId="283AF547" w14:textId="77777777" w:rsidR="007D2FAC" w:rsidRPr="00A045EA" w:rsidRDefault="00D472F1" w:rsidP="00A603AC">
      <w:pPr>
        <w:pStyle w:val="Portada1"/>
        <w:jc w:val="both"/>
        <w:rPr>
          <w:color w:val="08BDBD"/>
        </w:rPr>
      </w:pPr>
      <w:r w:rsidRPr="00A045EA">
        <w:rPr>
          <w:color w:val="08BDBD"/>
        </w:rPr>
        <w:t>Nuevo CORE</w:t>
      </w:r>
    </w:p>
    <w:p w14:paraId="5A1862A6" w14:textId="77777777" w:rsidR="006841F6" w:rsidRDefault="006841F6" w:rsidP="006841F6">
      <w:pPr>
        <w:pStyle w:val="Prrafo"/>
      </w:pPr>
    </w:p>
    <w:p w14:paraId="6F6E63C1" w14:textId="77777777" w:rsidR="006841F6" w:rsidRPr="00524905" w:rsidRDefault="006841F6" w:rsidP="006841F6">
      <w:pPr>
        <w:pStyle w:val="Prrafo"/>
      </w:pPr>
    </w:p>
    <w:p w14:paraId="1EA74D1E" w14:textId="5A2890BF" w:rsidR="00B64FC9" w:rsidRDefault="00CA4AE0" w:rsidP="00A603AC">
      <w:pPr>
        <w:pStyle w:val="Portada2"/>
        <w:jc w:val="both"/>
        <w:rPr>
          <w:sz w:val="48"/>
          <w:szCs w:val="48"/>
        </w:rPr>
      </w:pPr>
      <w:r>
        <w:rPr>
          <w:sz w:val="48"/>
          <w:szCs w:val="48"/>
        </w:rPr>
        <w:t>Especificaciones</w:t>
      </w:r>
    </w:p>
    <w:p w14:paraId="51888A5D" w14:textId="7624503B" w:rsidR="006F5A80" w:rsidRPr="006F5A80" w:rsidRDefault="006F5A80" w:rsidP="00A603AC">
      <w:pPr>
        <w:pStyle w:val="Portada2"/>
        <w:jc w:val="both"/>
        <w:rPr>
          <w:sz w:val="36"/>
          <w:szCs w:val="36"/>
        </w:rPr>
      </w:pPr>
      <w:r w:rsidRPr="006F5A80">
        <w:rPr>
          <w:sz w:val="36"/>
          <w:szCs w:val="36"/>
        </w:rPr>
        <w:t xml:space="preserve">Versión </w:t>
      </w:r>
      <w:r w:rsidR="002213AB">
        <w:rPr>
          <w:sz w:val="36"/>
          <w:szCs w:val="36"/>
        </w:rPr>
        <w:t>1.</w:t>
      </w:r>
      <w:r w:rsidRPr="006F5A80">
        <w:rPr>
          <w:sz w:val="36"/>
          <w:szCs w:val="36"/>
        </w:rPr>
        <w:t>0</w:t>
      </w:r>
    </w:p>
    <w:p w14:paraId="032F5256" w14:textId="77777777" w:rsidR="00FC02A5" w:rsidRPr="00524905" w:rsidRDefault="00FC02A5" w:rsidP="00524905">
      <w:pPr>
        <w:pStyle w:val="Prrafo"/>
      </w:pPr>
    </w:p>
    <w:p w14:paraId="24C565B4" w14:textId="77777777" w:rsidR="00FC02A5" w:rsidRDefault="00FC02A5" w:rsidP="00524905">
      <w:pPr>
        <w:pStyle w:val="Prrafo"/>
      </w:pPr>
    </w:p>
    <w:p w14:paraId="3E11032E" w14:textId="77777777" w:rsidR="004B733C" w:rsidRDefault="004B733C" w:rsidP="00524905">
      <w:pPr>
        <w:pStyle w:val="Prrafo"/>
      </w:pPr>
    </w:p>
    <w:p w14:paraId="68C0A09F" w14:textId="77777777" w:rsidR="004B733C" w:rsidRPr="00524905" w:rsidRDefault="004B733C" w:rsidP="00524905">
      <w:pPr>
        <w:pStyle w:val="Prrafo"/>
      </w:pPr>
    </w:p>
    <w:p w14:paraId="073E3875" w14:textId="77777777" w:rsidR="00FC02A5" w:rsidRPr="00524905" w:rsidRDefault="00FC02A5" w:rsidP="00524905">
      <w:pPr>
        <w:pStyle w:val="Prrafo"/>
      </w:pPr>
    </w:p>
    <w:p w14:paraId="25D3F8E7" w14:textId="60DFAEA6" w:rsidR="00F978B7" w:rsidRPr="00524905" w:rsidRDefault="008766E7" w:rsidP="00524905">
      <w:pPr>
        <w:pStyle w:val="Prrafo"/>
      </w:pPr>
      <w:r>
        <w:rPr>
          <w:rFonts w:ascii="Roboto" w:hAnsi="Roboto"/>
          <w:noProof/>
        </w:rPr>
        <w:drawing>
          <wp:anchor distT="0" distB="0" distL="114300" distR="114300" simplePos="0" relativeHeight="251661312" behindDoc="0" locked="0" layoutInCell="1" allowOverlap="1" wp14:anchorId="133A675A" wp14:editId="1560DCD7">
            <wp:simplePos x="0" y="0"/>
            <wp:positionH relativeFrom="margin">
              <wp:posOffset>988</wp:posOffset>
            </wp:positionH>
            <wp:positionV relativeFrom="paragraph">
              <wp:posOffset>103099</wp:posOffset>
            </wp:positionV>
            <wp:extent cx="1606164" cy="631041"/>
            <wp:effectExtent l="0" t="0" r="0" b="0"/>
            <wp:wrapNone/>
            <wp:docPr id="21" name="Imagen 2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10;&#10;Descripción generada automáticamente con confianza m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6164" cy="6310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08799A" w14:textId="6E9AC60B" w:rsidR="00FC02A5" w:rsidRPr="00524905" w:rsidRDefault="00FC02A5" w:rsidP="00524905">
      <w:pPr>
        <w:pStyle w:val="Prrafo"/>
      </w:pPr>
    </w:p>
    <w:p w14:paraId="0D2BFFCA" w14:textId="662CD476" w:rsidR="00FC02A5" w:rsidRPr="00524905" w:rsidRDefault="00FC02A5" w:rsidP="00524905">
      <w:pPr>
        <w:pStyle w:val="Prrafo"/>
      </w:pPr>
    </w:p>
    <w:p w14:paraId="094383C2" w14:textId="07086D01" w:rsidR="007D2FAC" w:rsidRPr="0084198E" w:rsidRDefault="00D472C0" w:rsidP="0084198E">
      <w:pPr>
        <w:pStyle w:val="Portada2"/>
        <w:jc w:val="both"/>
        <w:rPr>
          <w:sz w:val="24"/>
          <w:szCs w:val="24"/>
        </w:rPr>
      </w:pPr>
      <w:r w:rsidRPr="0084198E">
        <w:rPr>
          <w:sz w:val="24"/>
          <w:szCs w:val="24"/>
        </w:rPr>
        <w:t>1</w:t>
      </w:r>
      <w:r w:rsidR="002213AB">
        <w:rPr>
          <w:sz w:val="24"/>
          <w:szCs w:val="24"/>
        </w:rPr>
        <w:t>4</w:t>
      </w:r>
      <w:r w:rsidR="007D2FAC" w:rsidRPr="0084198E">
        <w:rPr>
          <w:sz w:val="24"/>
          <w:szCs w:val="24"/>
        </w:rPr>
        <w:t xml:space="preserve"> de </w:t>
      </w:r>
      <w:r w:rsidR="002213AB">
        <w:rPr>
          <w:sz w:val="24"/>
          <w:szCs w:val="24"/>
        </w:rPr>
        <w:t xml:space="preserve">febrero </w:t>
      </w:r>
      <w:r w:rsidR="007D2FAC" w:rsidRPr="0084198E">
        <w:rPr>
          <w:sz w:val="24"/>
          <w:szCs w:val="24"/>
        </w:rPr>
        <w:t>de 202</w:t>
      </w:r>
      <w:r w:rsidR="002213AB">
        <w:rPr>
          <w:sz w:val="24"/>
          <w:szCs w:val="24"/>
        </w:rPr>
        <w:t>3</w:t>
      </w:r>
    </w:p>
    <w:p w14:paraId="7E2263D8" w14:textId="77777777" w:rsidR="007D2FAC" w:rsidRPr="0084198E" w:rsidRDefault="007D2FAC" w:rsidP="0084198E">
      <w:pPr>
        <w:pStyle w:val="Ttulo0"/>
      </w:pPr>
      <w:r w:rsidRPr="0084198E">
        <w:lastRenderedPageBreak/>
        <w:t>Control de Versiones.</w:t>
      </w:r>
    </w:p>
    <w:tbl>
      <w:tblPr>
        <w:tblStyle w:val="Tablaconcuadrcula"/>
        <w:tblW w:w="0" w:type="auto"/>
        <w:tblLook w:val="04A0" w:firstRow="1" w:lastRow="0" w:firstColumn="1" w:lastColumn="0" w:noHBand="0" w:noVBand="1"/>
      </w:tblPr>
      <w:tblGrid>
        <w:gridCol w:w="949"/>
        <w:gridCol w:w="1347"/>
        <w:gridCol w:w="1810"/>
        <w:gridCol w:w="4954"/>
      </w:tblGrid>
      <w:tr w:rsidR="00C215A5" w:rsidRPr="00524905" w14:paraId="22F7384B" w14:textId="77777777" w:rsidTr="00C215A5">
        <w:tc>
          <w:tcPr>
            <w:tcW w:w="949" w:type="dxa"/>
            <w:shd w:val="clear" w:color="auto" w:fill="D9D9D9" w:themeFill="background1" w:themeFillShade="D9"/>
          </w:tcPr>
          <w:p w14:paraId="06CC327A" w14:textId="77777777" w:rsidR="00C215A5" w:rsidRPr="00524905" w:rsidRDefault="00C215A5" w:rsidP="00524905">
            <w:pPr>
              <w:pStyle w:val="Prrafo"/>
            </w:pPr>
            <w:r w:rsidRPr="00524905">
              <w:t>Versión</w:t>
            </w:r>
          </w:p>
        </w:tc>
        <w:tc>
          <w:tcPr>
            <w:tcW w:w="1347" w:type="dxa"/>
            <w:shd w:val="clear" w:color="auto" w:fill="D9D9D9" w:themeFill="background1" w:themeFillShade="D9"/>
          </w:tcPr>
          <w:p w14:paraId="62B9317C" w14:textId="77777777" w:rsidR="00C215A5" w:rsidRPr="00524905" w:rsidRDefault="00C215A5" w:rsidP="00524905">
            <w:pPr>
              <w:pStyle w:val="Prrafo"/>
            </w:pPr>
            <w:r w:rsidRPr="00524905">
              <w:t>Fecha</w:t>
            </w:r>
          </w:p>
        </w:tc>
        <w:tc>
          <w:tcPr>
            <w:tcW w:w="1810" w:type="dxa"/>
            <w:shd w:val="clear" w:color="auto" w:fill="D9D9D9" w:themeFill="background1" w:themeFillShade="D9"/>
          </w:tcPr>
          <w:p w14:paraId="75AC409A" w14:textId="77777777" w:rsidR="00C215A5" w:rsidRPr="00524905" w:rsidRDefault="00C215A5" w:rsidP="00524905">
            <w:pPr>
              <w:pStyle w:val="Prrafo"/>
            </w:pPr>
            <w:r w:rsidRPr="00524905">
              <w:t>Autor</w:t>
            </w:r>
          </w:p>
        </w:tc>
        <w:tc>
          <w:tcPr>
            <w:tcW w:w="4954" w:type="dxa"/>
            <w:shd w:val="clear" w:color="auto" w:fill="D9D9D9" w:themeFill="background1" w:themeFillShade="D9"/>
          </w:tcPr>
          <w:p w14:paraId="6C375CFD" w14:textId="77777777" w:rsidR="00C215A5" w:rsidRPr="00524905" w:rsidRDefault="00C215A5" w:rsidP="00524905">
            <w:pPr>
              <w:pStyle w:val="Prrafo"/>
            </w:pPr>
            <w:r w:rsidRPr="00524905">
              <w:t>Descripción</w:t>
            </w:r>
          </w:p>
        </w:tc>
      </w:tr>
      <w:tr w:rsidR="00C215A5" w:rsidRPr="00524905" w14:paraId="3DA698AC" w14:textId="77777777" w:rsidTr="00E05CA6">
        <w:trPr>
          <w:trHeight w:val="88"/>
        </w:trPr>
        <w:tc>
          <w:tcPr>
            <w:tcW w:w="949" w:type="dxa"/>
          </w:tcPr>
          <w:p w14:paraId="01375BC2" w14:textId="44500FD5" w:rsidR="00C215A5" w:rsidRPr="00524905" w:rsidRDefault="002213AB" w:rsidP="0080589D">
            <w:pPr>
              <w:pStyle w:val="Celda"/>
              <w:jc w:val="center"/>
              <w:rPr>
                <w:noProof w:val="0"/>
              </w:rPr>
            </w:pPr>
            <w:r>
              <w:rPr>
                <w:noProof w:val="0"/>
              </w:rPr>
              <w:t>1.0</w:t>
            </w:r>
          </w:p>
        </w:tc>
        <w:tc>
          <w:tcPr>
            <w:tcW w:w="1347" w:type="dxa"/>
          </w:tcPr>
          <w:p w14:paraId="43C7D208" w14:textId="7A6504A4" w:rsidR="00C215A5" w:rsidRPr="00524905" w:rsidRDefault="002213AB" w:rsidP="002458EB">
            <w:pPr>
              <w:pStyle w:val="Celda"/>
              <w:rPr>
                <w:noProof w:val="0"/>
              </w:rPr>
            </w:pPr>
            <w:r>
              <w:rPr>
                <w:noProof w:val="0"/>
              </w:rPr>
              <w:t>14</w:t>
            </w:r>
            <w:r w:rsidR="00C16D01" w:rsidRPr="00524905">
              <w:rPr>
                <w:noProof w:val="0"/>
              </w:rPr>
              <w:t>/</w:t>
            </w:r>
            <w:r>
              <w:rPr>
                <w:noProof w:val="0"/>
              </w:rPr>
              <w:t>02</w:t>
            </w:r>
            <w:r w:rsidR="00C16D01" w:rsidRPr="00524905">
              <w:rPr>
                <w:noProof w:val="0"/>
              </w:rPr>
              <w:t>/202</w:t>
            </w:r>
            <w:r>
              <w:rPr>
                <w:noProof w:val="0"/>
              </w:rPr>
              <w:t>3</w:t>
            </w:r>
          </w:p>
        </w:tc>
        <w:tc>
          <w:tcPr>
            <w:tcW w:w="1810" w:type="dxa"/>
          </w:tcPr>
          <w:p w14:paraId="63D14B5B" w14:textId="64F44ADE" w:rsidR="00C215A5" w:rsidRPr="00524905" w:rsidRDefault="00FD5817" w:rsidP="002458EB">
            <w:pPr>
              <w:pStyle w:val="Celda"/>
              <w:rPr>
                <w:noProof w:val="0"/>
              </w:rPr>
            </w:pPr>
            <w:r>
              <w:rPr>
                <w:noProof w:val="0"/>
              </w:rPr>
              <w:t>Experis</w:t>
            </w:r>
          </w:p>
        </w:tc>
        <w:tc>
          <w:tcPr>
            <w:tcW w:w="4954" w:type="dxa"/>
          </w:tcPr>
          <w:p w14:paraId="6F44CE2D" w14:textId="61E8E25C" w:rsidR="00C215A5" w:rsidRPr="00524905" w:rsidRDefault="00FD5817" w:rsidP="002458EB">
            <w:pPr>
              <w:pStyle w:val="Celda"/>
              <w:rPr>
                <w:noProof w:val="0"/>
              </w:rPr>
            </w:pPr>
            <w:r>
              <w:rPr>
                <w:noProof w:val="0"/>
              </w:rPr>
              <w:t>Versión inicial</w:t>
            </w:r>
          </w:p>
        </w:tc>
      </w:tr>
      <w:tr w:rsidR="00350D25" w:rsidRPr="00524905" w14:paraId="0ACB15BB" w14:textId="77777777" w:rsidTr="00E05CA6">
        <w:trPr>
          <w:trHeight w:val="88"/>
        </w:trPr>
        <w:tc>
          <w:tcPr>
            <w:tcW w:w="949" w:type="dxa"/>
          </w:tcPr>
          <w:p w14:paraId="524BF7EF" w14:textId="77777777" w:rsidR="00350D25" w:rsidRDefault="00350D25" w:rsidP="00635D1F">
            <w:pPr>
              <w:pStyle w:val="Celda"/>
              <w:jc w:val="center"/>
              <w:rPr>
                <w:noProof w:val="0"/>
              </w:rPr>
            </w:pPr>
          </w:p>
        </w:tc>
        <w:tc>
          <w:tcPr>
            <w:tcW w:w="1347" w:type="dxa"/>
          </w:tcPr>
          <w:p w14:paraId="477370AD" w14:textId="77777777" w:rsidR="00350D25" w:rsidRDefault="00350D25" w:rsidP="00635D1F">
            <w:pPr>
              <w:pStyle w:val="Celda"/>
              <w:rPr>
                <w:noProof w:val="0"/>
              </w:rPr>
            </w:pPr>
          </w:p>
        </w:tc>
        <w:tc>
          <w:tcPr>
            <w:tcW w:w="1810" w:type="dxa"/>
          </w:tcPr>
          <w:p w14:paraId="32B6896B" w14:textId="77777777" w:rsidR="00350D25" w:rsidRDefault="00350D25" w:rsidP="00635D1F">
            <w:pPr>
              <w:pStyle w:val="Celda"/>
              <w:rPr>
                <w:noProof w:val="0"/>
              </w:rPr>
            </w:pPr>
          </w:p>
        </w:tc>
        <w:tc>
          <w:tcPr>
            <w:tcW w:w="4954" w:type="dxa"/>
          </w:tcPr>
          <w:p w14:paraId="1FC2AF48" w14:textId="77777777" w:rsidR="00350D25" w:rsidRDefault="00350D25" w:rsidP="00635D1F">
            <w:pPr>
              <w:pStyle w:val="Celda"/>
              <w:rPr>
                <w:noProof w:val="0"/>
              </w:rPr>
            </w:pPr>
          </w:p>
        </w:tc>
      </w:tr>
    </w:tbl>
    <w:p w14:paraId="1704B48A" w14:textId="77777777" w:rsidR="00C215A5" w:rsidRPr="00524905" w:rsidRDefault="00C215A5" w:rsidP="00524905">
      <w:pPr>
        <w:pStyle w:val="Prrafo"/>
      </w:pPr>
    </w:p>
    <w:p w14:paraId="5126EA17" w14:textId="77777777" w:rsidR="00FC02A5" w:rsidRPr="00524905" w:rsidRDefault="00BC10D2" w:rsidP="0084198E">
      <w:pPr>
        <w:pStyle w:val="Ttulo0"/>
      </w:pPr>
      <w:r w:rsidRPr="00524905">
        <w:lastRenderedPageBreak/>
        <w:t>Índice</w:t>
      </w:r>
    </w:p>
    <w:bookmarkStart w:id="7" w:name="_Toc510455481"/>
    <w:p w14:paraId="61DDB3F9" w14:textId="34A86C86" w:rsidR="00657037" w:rsidRDefault="00BC10D2">
      <w:pPr>
        <w:pStyle w:val="TDC1"/>
        <w:rPr>
          <w:rFonts w:eastAsiaTheme="minorEastAsia"/>
          <w:noProof/>
          <w:lang w:eastAsia="es-ES"/>
        </w:rPr>
      </w:pPr>
      <w:r w:rsidRPr="00524905">
        <w:rPr>
          <w:rFonts w:eastAsia="Times New Roman" w:cs="Verdana"/>
          <w:b/>
          <w:bCs/>
          <w:sz w:val="20"/>
          <w:szCs w:val="20"/>
        </w:rPr>
        <w:fldChar w:fldCharType="begin"/>
      </w:r>
      <w:r w:rsidRPr="00524905">
        <w:rPr>
          <w:b/>
          <w:bCs/>
        </w:rPr>
        <w:instrText xml:space="preserve"> TOC \o "1-3" \h \z \u </w:instrText>
      </w:r>
      <w:r w:rsidRPr="00524905">
        <w:rPr>
          <w:rFonts w:eastAsia="Times New Roman" w:cs="Verdana"/>
          <w:b/>
          <w:bCs/>
          <w:sz w:val="20"/>
          <w:szCs w:val="20"/>
        </w:rPr>
        <w:fldChar w:fldCharType="separate"/>
      </w:r>
      <w:hyperlink w:anchor="_Toc128045117" w:history="1">
        <w:r w:rsidR="00657037" w:rsidRPr="00E55976">
          <w:rPr>
            <w:rStyle w:val="Hipervnculo"/>
            <w:noProof/>
          </w:rPr>
          <w:t>1</w:t>
        </w:r>
        <w:r w:rsidR="00657037">
          <w:rPr>
            <w:rFonts w:eastAsiaTheme="minorEastAsia"/>
            <w:noProof/>
            <w:lang w:eastAsia="es-ES"/>
          </w:rPr>
          <w:tab/>
        </w:r>
        <w:r w:rsidR="00657037" w:rsidRPr="00E55976">
          <w:rPr>
            <w:rStyle w:val="Hipervnculo"/>
            <w:noProof/>
          </w:rPr>
          <w:t>Funcionamiento general de la plataforma.</w:t>
        </w:r>
        <w:r w:rsidR="00657037">
          <w:rPr>
            <w:noProof/>
            <w:webHidden/>
          </w:rPr>
          <w:tab/>
        </w:r>
        <w:r w:rsidR="00657037">
          <w:rPr>
            <w:noProof/>
            <w:webHidden/>
          </w:rPr>
          <w:fldChar w:fldCharType="begin"/>
        </w:r>
        <w:r w:rsidR="00657037">
          <w:rPr>
            <w:noProof/>
            <w:webHidden/>
          </w:rPr>
          <w:instrText xml:space="preserve"> PAGEREF _Toc128045117 \h </w:instrText>
        </w:r>
        <w:r w:rsidR="00657037">
          <w:rPr>
            <w:noProof/>
            <w:webHidden/>
          </w:rPr>
        </w:r>
        <w:r w:rsidR="00657037">
          <w:rPr>
            <w:noProof/>
            <w:webHidden/>
          </w:rPr>
          <w:fldChar w:fldCharType="separate"/>
        </w:r>
        <w:r w:rsidR="00657037">
          <w:rPr>
            <w:noProof/>
            <w:webHidden/>
          </w:rPr>
          <w:t>5</w:t>
        </w:r>
        <w:r w:rsidR="00657037">
          <w:rPr>
            <w:noProof/>
            <w:webHidden/>
          </w:rPr>
          <w:fldChar w:fldCharType="end"/>
        </w:r>
      </w:hyperlink>
    </w:p>
    <w:p w14:paraId="114E4C46" w14:textId="1AF8741C" w:rsidR="00657037" w:rsidRDefault="00657037">
      <w:pPr>
        <w:pStyle w:val="TDC2"/>
        <w:rPr>
          <w:rFonts w:eastAsiaTheme="minorEastAsia"/>
          <w:noProof/>
          <w:lang w:eastAsia="es-ES"/>
        </w:rPr>
      </w:pPr>
      <w:hyperlink w:anchor="_Toc128045118" w:history="1">
        <w:r w:rsidRPr="00E55976">
          <w:rPr>
            <w:rStyle w:val="Hipervnculo"/>
            <w:noProof/>
          </w:rPr>
          <w:t>1.1</w:t>
        </w:r>
        <w:r>
          <w:rPr>
            <w:rFonts w:eastAsiaTheme="minorEastAsia"/>
            <w:noProof/>
            <w:lang w:eastAsia="es-ES"/>
          </w:rPr>
          <w:tab/>
        </w:r>
        <w:r w:rsidRPr="00E55976">
          <w:rPr>
            <w:rStyle w:val="Hipervnculo"/>
            <w:noProof/>
          </w:rPr>
          <w:t>Características generales.</w:t>
        </w:r>
        <w:r>
          <w:rPr>
            <w:noProof/>
            <w:webHidden/>
          </w:rPr>
          <w:tab/>
        </w:r>
        <w:r>
          <w:rPr>
            <w:noProof/>
            <w:webHidden/>
          </w:rPr>
          <w:fldChar w:fldCharType="begin"/>
        </w:r>
        <w:r>
          <w:rPr>
            <w:noProof/>
            <w:webHidden/>
          </w:rPr>
          <w:instrText xml:space="preserve"> PAGEREF _Toc128045118 \h </w:instrText>
        </w:r>
        <w:r>
          <w:rPr>
            <w:noProof/>
            <w:webHidden/>
          </w:rPr>
        </w:r>
        <w:r>
          <w:rPr>
            <w:noProof/>
            <w:webHidden/>
          </w:rPr>
          <w:fldChar w:fldCharType="separate"/>
        </w:r>
        <w:r>
          <w:rPr>
            <w:noProof/>
            <w:webHidden/>
          </w:rPr>
          <w:t>5</w:t>
        </w:r>
        <w:r>
          <w:rPr>
            <w:noProof/>
            <w:webHidden/>
          </w:rPr>
          <w:fldChar w:fldCharType="end"/>
        </w:r>
      </w:hyperlink>
    </w:p>
    <w:p w14:paraId="03D0D3BA" w14:textId="1A76C43E" w:rsidR="00657037" w:rsidRDefault="00657037">
      <w:pPr>
        <w:pStyle w:val="TDC2"/>
        <w:rPr>
          <w:rFonts w:eastAsiaTheme="minorEastAsia"/>
          <w:noProof/>
          <w:lang w:eastAsia="es-ES"/>
        </w:rPr>
      </w:pPr>
      <w:hyperlink w:anchor="_Toc128045119" w:history="1">
        <w:r w:rsidRPr="00E55976">
          <w:rPr>
            <w:rStyle w:val="Hipervnculo"/>
            <w:noProof/>
          </w:rPr>
          <w:t>1.2</w:t>
        </w:r>
        <w:r>
          <w:rPr>
            <w:rFonts w:eastAsiaTheme="minorEastAsia"/>
            <w:noProof/>
            <w:lang w:eastAsia="es-ES"/>
          </w:rPr>
          <w:tab/>
        </w:r>
        <w:r w:rsidRPr="00E55976">
          <w:rPr>
            <w:rStyle w:val="Hipervnculo"/>
            <w:noProof/>
          </w:rPr>
          <w:t>Menú de opciones.</w:t>
        </w:r>
        <w:r>
          <w:rPr>
            <w:noProof/>
            <w:webHidden/>
          </w:rPr>
          <w:tab/>
        </w:r>
        <w:r>
          <w:rPr>
            <w:noProof/>
            <w:webHidden/>
          </w:rPr>
          <w:fldChar w:fldCharType="begin"/>
        </w:r>
        <w:r>
          <w:rPr>
            <w:noProof/>
            <w:webHidden/>
          </w:rPr>
          <w:instrText xml:space="preserve"> PAGEREF _Toc128045119 \h </w:instrText>
        </w:r>
        <w:r>
          <w:rPr>
            <w:noProof/>
            <w:webHidden/>
          </w:rPr>
        </w:r>
        <w:r>
          <w:rPr>
            <w:noProof/>
            <w:webHidden/>
          </w:rPr>
          <w:fldChar w:fldCharType="separate"/>
        </w:r>
        <w:r>
          <w:rPr>
            <w:noProof/>
            <w:webHidden/>
          </w:rPr>
          <w:t>5</w:t>
        </w:r>
        <w:r>
          <w:rPr>
            <w:noProof/>
            <w:webHidden/>
          </w:rPr>
          <w:fldChar w:fldCharType="end"/>
        </w:r>
      </w:hyperlink>
    </w:p>
    <w:p w14:paraId="7D57462E" w14:textId="6169C7E7" w:rsidR="00657037" w:rsidRDefault="00657037">
      <w:pPr>
        <w:pStyle w:val="TDC2"/>
        <w:rPr>
          <w:rFonts w:eastAsiaTheme="minorEastAsia"/>
          <w:noProof/>
          <w:lang w:eastAsia="es-ES"/>
        </w:rPr>
      </w:pPr>
      <w:hyperlink w:anchor="_Toc128045120" w:history="1">
        <w:r w:rsidRPr="00E55976">
          <w:rPr>
            <w:rStyle w:val="Hipervnculo"/>
            <w:noProof/>
          </w:rPr>
          <w:t>1.3</w:t>
        </w:r>
        <w:r>
          <w:rPr>
            <w:rFonts w:eastAsiaTheme="minorEastAsia"/>
            <w:noProof/>
            <w:lang w:eastAsia="es-ES"/>
          </w:rPr>
          <w:tab/>
        </w:r>
        <w:r w:rsidRPr="00E55976">
          <w:rPr>
            <w:rStyle w:val="Hipervnculo"/>
            <w:noProof/>
          </w:rPr>
          <w:t>Tablas.</w:t>
        </w:r>
        <w:r>
          <w:rPr>
            <w:noProof/>
            <w:webHidden/>
          </w:rPr>
          <w:tab/>
        </w:r>
        <w:r>
          <w:rPr>
            <w:noProof/>
            <w:webHidden/>
          </w:rPr>
          <w:fldChar w:fldCharType="begin"/>
        </w:r>
        <w:r>
          <w:rPr>
            <w:noProof/>
            <w:webHidden/>
          </w:rPr>
          <w:instrText xml:space="preserve"> PAGEREF _Toc128045120 \h </w:instrText>
        </w:r>
        <w:r>
          <w:rPr>
            <w:noProof/>
            <w:webHidden/>
          </w:rPr>
        </w:r>
        <w:r>
          <w:rPr>
            <w:noProof/>
            <w:webHidden/>
          </w:rPr>
          <w:fldChar w:fldCharType="separate"/>
        </w:r>
        <w:r>
          <w:rPr>
            <w:noProof/>
            <w:webHidden/>
          </w:rPr>
          <w:t>5</w:t>
        </w:r>
        <w:r>
          <w:rPr>
            <w:noProof/>
            <w:webHidden/>
          </w:rPr>
          <w:fldChar w:fldCharType="end"/>
        </w:r>
      </w:hyperlink>
    </w:p>
    <w:p w14:paraId="182C5B15" w14:textId="21B9394F" w:rsidR="00657037" w:rsidRDefault="00657037">
      <w:pPr>
        <w:pStyle w:val="TDC2"/>
        <w:rPr>
          <w:rFonts w:eastAsiaTheme="minorEastAsia"/>
          <w:noProof/>
          <w:lang w:eastAsia="es-ES"/>
        </w:rPr>
      </w:pPr>
      <w:hyperlink w:anchor="_Toc128045121" w:history="1">
        <w:r w:rsidRPr="00E55976">
          <w:rPr>
            <w:rStyle w:val="Hipervnculo"/>
            <w:noProof/>
          </w:rPr>
          <w:t>1.4</w:t>
        </w:r>
        <w:r>
          <w:rPr>
            <w:rFonts w:eastAsiaTheme="minorEastAsia"/>
            <w:noProof/>
            <w:lang w:eastAsia="es-ES"/>
          </w:rPr>
          <w:tab/>
        </w:r>
        <w:r w:rsidRPr="00E55976">
          <w:rPr>
            <w:rStyle w:val="Hipervnculo"/>
            <w:noProof/>
          </w:rPr>
          <w:t>Formularios.</w:t>
        </w:r>
        <w:r>
          <w:rPr>
            <w:noProof/>
            <w:webHidden/>
          </w:rPr>
          <w:tab/>
        </w:r>
        <w:r>
          <w:rPr>
            <w:noProof/>
            <w:webHidden/>
          </w:rPr>
          <w:fldChar w:fldCharType="begin"/>
        </w:r>
        <w:r>
          <w:rPr>
            <w:noProof/>
            <w:webHidden/>
          </w:rPr>
          <w:instrText xml:space="preserve"> PAGEREF _Toc128045121 \h </w:instrText>
        </w:r>
        <w:r>
          <w:rPr>
            <w:noProof/>
            <w:webHidden/>
          </w:rPr>
        </w:r>
        <w:r>
          <w:rPr>
            <w:noProof/>
            <w:webHidden/>
          </w:rPr>
          <w:fldChar w:fldCharType="separate"/>
        </w:r>
        <w:r>
          <w:rPr>
            <w:noProof/>
            <w:webHidden/>
          </w:rPr>
          <w:t>8</w:t>
        </w:r>
        <w:r>
          <w:rPr>
            <w:noProof/>
            <w:webHidden/>
          </w:rPr>
          <w:fldChar w:fldCharType="end"/>
        </w:r>
      </w:hyperlink>
    </w:p>
    <w:p w14:paraId="78AEFE94" w14:textId="4EDBEBB9" w:rsidR="00657037" w:rsidRDefault="00657037">
      <w:pPr>
        <w:pStyle w:val="TDC2"/>
        <w:rPr>
          <w:rFonts w:eastAsiaTheme="minorEastAsia"/>
          <w:noProof/>
          <w:lang w:eastAsia="es-ES"/>
        </w:rPr>
      </w:pPr>
      <w:hyperlink w:anchor="_Toc128045122" w:history="1">
        <w:r w:rsidRPr="00E55976">
          <w:rPr>
            <w:rStyle w:val="Hipervnculo"/>
            <w:noProof/>
          </w:rPr>
          <w:t>1.5</w:t>
        </w:r>
        <w:r>
          <w:rPr>
            <w:rFonts w:eastAsiaTheme="minorEastAsia"/>
            <w:noProof/>
            <w:lang w:eastAsia="es-ES"/>
          </w:rPr>
          <w:tab/>
        </w:r>
        <w:r w:rsidRPr="00E55976">
          <w:rPr>
            <w:rStyle w:val="Hipervnculo"/>
            <w:noProof/>
          </w:rPr>
          <w:t>Seguridad.</w:t>
        </w:r>
        <w:r>
          <w:rPr>
            <w:noProof/>
            <w:webHidden/>
          </w:rPr>
          <w:tab/>
        </w:r>
        <w:r>
          <w:rPr>
            <w:noProof/>
            <w:webHidden/>
          </w:rPr>
          <w:fldChar w:fldCharType="begin"/>
        </w:r>
        <w:r>
          <w:rPr>
            <w:noProof/>
            <w:webHidden/>
          </w:rPr>
          <w:instrText xml:space="preserve"> PAGEREF _Toc128045122 \h </w:instrText>
        </w:r>
        <w:r>
          <w:rPr>
            <w:noProof/>
            <w:webHidden/>
          </w:rPr>
        </w:r>
        <w:r>
          <w:rPr>
            <w:noProof/>
            <w:webHidden/>
          </w:rPr>
          <w:fldChar w:fldCharType="separate"/>
        </w:r>
        <w:r>
          <w:rPr>
            <w:noProof/>
            <w:webHidden/>
          </w:rPr>
          <w:t>9</w:t>
        </w:r>
        <w:r>
          <w:rPr>
            <w:noProof/>
            <w:webHidden/>
          </w:rPr>
          <w:fldChar w:fldCharType="end"/>
        </w:r>
      </w:hyperlink>
    </w:p>
    <w:p w14:paraId="6C697EAE" w14:textId="7646F0C1" w:rsidR="00657037" w:rsidRDefault="00657037">
      <w:pPr>
        <w:pStyle w:val="TDC1"/>
        <w:rPr>
          <w:rFonts w:eastAsiaTheme="minorEastAsia"/>
          <w:noProof/>
          <w:lang w:eastAsia="es-ES"/>
        </w:rPr>
      </w:pPr>
      <w:hyperlink w:anchor="_Toc128045123" w:history="1">
        <w:r w:rsidRPr="00E55976">
          <w:rPr>
            <w:rStyle w:val="Hipervnculo"/>
            <w:noProof/>
          </w:rPr>
          <w:t>2</w:t>
        </w:r>
        <w:r>
          <w:rPr>
            <w:rFonts w:eastAsiaTheme="minorEastAsia"/>
            <w:noProof/>
            <w:lang w:eastAsia="es-ES"/>
          </w:rPr>
          <w:tab/>
        </w:r>
        <w:r w:rsidRPr="00E55976">
          <w:rPr>
            <w:rStyle w:val="Hipervnculo"/>
            <w:noProof/>
          </w:rPr>
          <w:t>Recursos.</w:t>
        </w:r>
        <w:r>
          <w:rPr>
            <w:noProof/>
            <w:webHidden/>
          </w:rPr>
          <w:tab/>
        </w:r>
        <w:r>
          <w:rPr>
            <w:noProof/>
            <w:webHidden/>
          </w:rPr>
          <w:fldChar w:fldCharType="begin"/>
        </w:r>
        <w:r>
          <w:rPr>
            <w:noProof/>
            <w:webHidden/>
          </w:rPr>
          <w:instrText xml:space="preserve"> PAGEREF _Toc128045123 \h </w:instrText>
        </w:r>
        <w:r>
          <w:rPr>
            <w:noProof/>
            <w:webHidden/>
          </w:rPr>
        </w:r>
        <w:r>
          <w:rPr>
            <w:noProof/>
            <w:webHidden/>
          </w:rPr>
          <w:fldChar w:fldCharType="separate"/>
        </w:r>
        <w:r>
          <w:rPr>
            <w:noProof/>
            <w:webHidden/>
          </w:rPr>
          <w:t>10</w:t>
        </w:r>
        <w:r>
          <w:rPr>
            <w:noProof/>
            <w:webHidden/>
          </w:rPr>
          <w:fldChar w:fldCharType="end"/>
        </w:r>
      </w:hyperlink>
    </w:p>
    <w:p w14:paraId="262DD06C" w14:textId="7C2F368D" w:rsidR="00657037" w:rsidRDefault="00657037">
      <w:pPr>
        <w:pStyle w:val="TDC3"/>
        <w:rPr>
          <w:rFonts w:eastAsiaTheme="minorEastAsia"/>
          <w:noProof/>
          <w:lang w:eastAsia="es-ES"/>
        </w:rPr>
      </w:pPr>
      <w:hyperlink w:anchor="_Toc128045124" w:history="1">
        <w:r w:rsidRPr="00E55976">
          <w:rPr>
            <w:rStyle w:val="Hipervnculo"/>
            <w:noProof/>
          </w:rPr>
          <w:t>2.1.1</w:t>
        </w:r>
        <w:r>
          <w:rPr>
            <w:rFonts w:eastAsiaTheme="minorEastAsia"/>
            <w:noProof/>
            <w:lang w:eastAsia="es-ES"/>
          </w:rPr>
          <w:tab/>
        </w:r>
        <w:r w:rsidRPr="00E55976">
          <w:rPr>
            <w:rStyle w:val="Hipervnculo"/>
            <w:noProof/>
          </w:rPr>
          <w:t>Marcas.</w:t>
        </w:r>
        <w:r>
          <w:rPr>
            <w:noProof/>
            <w:webHidden/>
          </w:rPr>
          <w:tab/>
        </w:r>
        <w:r>
          <w:rPr>
            <w:noProof/>
            <w:webHidden/>
          </w:rPr>
          <w:fldChar w:fldCharType="begin"/>
        </w:r>
        <w:r>
          <w:rPr>
            <w:noProof/>
            <w:webHidden/>
          </w:rPr>
          <w:instrText xml:space="preserve"> PAGEREF _Toc128045124 \h </w:instrText>
        </w:r>
        <w:r>
          <w:rPr>
            <w:noProof/>
            <w:webHidden/>
          </w:rPr>
        </w:r>
        <w:r>
          <w:rPr>
            <w:noProof/>
            <w:webHidden/>
          </w:rPr>
          <w:fldChar w:fldCharType="separate"/>
        </w:r>
        <w:r>
          <w:rPr>
            <w:noProof/>
            <w:webHidden/>
          </w:rPr>
          <w:t>10</w:t>
        </w:r>
        <w:r>
          <w:rPr>
            <w:noProof/>
            <w:webHidden/>
          </w:rPr>
          <w:fldChar w:fldCharType="end"/>
        </w:r>
      </w:hyperlink>
    </w:p>
    <w:p w14:paraId="46A198C6" w14:textId="05D7AB63" w:rsidR="00657037" w:rsidRDefault="00657037">
      <w:pPr>
        <w:pStyle w:val="TDC3"/>
        <w:rPr>
          <w:rFonts w:eastAsiaTheme="minorEastAsia"/>
          <w:noProof/>
          <w:lang w:eastAsia="es-ES"/>
        </w:rPr>
      </w:pPr>
      <w:hyperlink w:anchor="_Toc128045125" w:history="1">
        <w:r w:rsidRPr="00E55976">
          <w:rPr>
            <w:rStyle w:val="Hipervnculo"/>
            <w:noProof/>
          </w:rPr>
          <w:t>2.1.2</w:t>
        </w:r>
        <w:r>
          <w:rPr>
            <w:rFonts w:eastAsiaTheme="minorEastAsia"/>
            <w:noProof/>
            <w:lang w:eastAsia="es-ES"/>
          </w:rPr>
          <w:tab/>
        </w:r>
        <w:r w:rsidRPr="00E55976">
          <w:rPr>
            <w:rStyle w:val="Hipervnculo"/>
            <w:noProof/>
          </w:rPr>
          <w:t>Ubicaciones.</w:t>
        </w:r>
        <w:r>
          <w:rPr>
            <w:noProof/>
            <w:webHidden/>
          </w:rPr>
          <w:tab/>
        </w:r>
        <w:r>
          <w:rPr>
            <w:noProof/>
            <w:webHidden/>
          </w:rPr>
          <w:fldChar w:fldCharType="begin"/>
        </w:r>
        <w:r>
          <w:rPr>
            <w:noProof/>
            <w:webHidden/>
          </w:rPr>
          <w:instrText xml:space="preserve"> PAGEREF _Toc128045125 \h </w:instrText>
        </w:r>
        <w:r>
          <w:rPr>
            <w:noProof/>
            <w:webHidden/>
          </w:rPr>
        </w:r>
        <w:r>
          <w:rPr>
            <w:noProof/>
            <w:webHidden/>
          </w:rPr>
          <w:fldChar w:fldCharType="separate"/>
        </w:r>
        <w:r>
          <w:rPr>
            <w:noProof/>
            <w:webHidden/>
          </w:rPr>
          <w:t>10</w:t>
        </w:r>
        <w:r>
          <w:rPr>
            <w:noProof/>
            <w:webHidden/>
          </w:rPr>
          <w:fldChar w:fldCharType="end"/>
        </w:r>
      </w:hyperlink>
    </w:p>
    <w:p w14:paraId="406EC017" w14:textId="64634AE1" w:rsidR="00657037" w:rsidRDefault="00657037">
      <w:pPr>
        <w:pStyle w:val="TDC3"/>
        <w:rPr>
          <w:rFonts w:eastAsiaTheme="minorEastAsia"/>
          <w:noProof/>
          <w:lang w:eastAsia="es-ES"/>
        </w:rPr>
      </w:pPr>
      <w:hyperlink w:anchor="_Toc128045126" w:history="1">
        <w:r w:rsidRPr="00E55976">
          <w:rPr>
            <w:rStyle w:val="Hipervnculo"/>
            <w:noProof/>
          </w:rPr>
          <w:t>2.1.3</w:t>
        </w:r>
        <w:r>
          <w:rPr>
            <w:rFonts w:eastAsiaTheme="minorEastAsia"/>
            <w:noProof/>
            <w:lang w:eastAsia="es-ES"/>
          </w:rPr>
          <w:tab/>
        </w:r>
        <w:r w:rsidRPr="00E55976">
          <w:rPr>
            <w:rStyle w:val="Hipervnculo"/>
            <w:noProof/>
          </w:rPr>
          <w:t>Edificios.</w:t>
        </w:r>
        <w:r>
          <w:rPr>
            <w:noProof/>
            <w:webHidden/>
          </w:rPr>
          <w:tab/>
        </w:r>
        <w:r>
          <w:rPr>
            <w:noProof/>
            <w:webHidden/>
          </w:rPr>
          <w:fldChar w:fldCharType="begin"/>
        </w:r>
        <w:r>
          <w:rPr>
            <w:noProof/>
            <w:webHidden/>
          </w:rPr>
          <w:instrText xml:space="preserve"> PAGEREF _Toc128045126 \h </w:instrText>
        </w:r>
        <w:r>
          <w:rPr>
            <w:noProof/>
            <w:webHidden/>
          </w:rPr>
        </w:r>
        <w:r>
          <w:rPr>
            <w:noProof/>
            <w:webHidden/>
          </w:rPr>
          <w:fldChar w:fldCharType="separate"/>
        </w:r>
        <w:r>
          <w:rPr>
            <w:noProof/>
            <w:webHidden/>
          </w:rPr>
          <w:t>10</w:t>
        </w:r>
        <w:r>
          <w:rPr>
            <w:noProof/>
            <w:webHidden/>
          </w:rPr>
          <w:fldChar w:fldCharType="end"/>
        </w:r>
      </w:hyperlink>
    </w:p>
    <w:p w14:paraId="73CC1C3A" w14:textId="7A722E53" w:rsidR="00657037" w:rsidRDefault="00657037">
      <w:pPr>
        <w:pStyle w:val="TDC3"/>
        <w:rPr>
          <w:rFonts w:eastAsiaTheme="minorEastAsia"/>
          <w:noProof/>
          <w:lang w:eastAsia="es-ES"/>
        </w:rPr>
      </w:pPr>
      <w:hyperlink w:anchor="_Toc128045127" w:history="1">
        <w:r w:rsidRPr="00E55976">
          <w:rPr>
            <w:rStyle w:val="Hipervnculo"/>
            <w:noProof/>
          </w:rPr>
          <w:t>2.1.4</w:t>
        </w:r>
        <w:r>
          <w:rPr>
            <w:rFonts w:eastAsiaTheme="minorEastAsia"/>
            <w:noProof/>
            <w:lang w:eastAsia="es-ES"/>
          </w:rPr>
          <w:tab/>
        </w:r>
        <w:r w:rsidRPr="00E55976">
          <w:rPr>
            <w:rStyle w:val="Hipervnculo"/>
            <w:noProof/>
          </w:rPr>
          <w:t>Recursos.</w:t>
        </w:r>
        <w:r>
          <w:rPr>
            <w:noProof/>
            <w:webHidden/>
          </w:rPr>
          <w:tab/>
        </w:r>
        <w:r>
          <w:rPr>
            <w:noProof/>
            <w:webHidden/>
          </w:rPr>
          <w:fldChar w:fldCharType="begin"/>
        </w:r>
        <w:r>
          <w:rPr>
            <w:noProof/>
            <w:webHidden/>
          </w:rPr>
          <w:instrText xml:space="preserve"> PAGEREF _Toc128045127 \h </w:instrText>
        </w:r>
        <w:r>
          <w:rPr>
            <w:noProof/>
            <w:webHidden/>
          </w:rPr>
        </w:r>
        <w:r>
          <w:rPr>
            <w:noProof/>
            <w:webHidden/>
          </w:rPr>
          <w:fldChar w:fldCharType="separate"/>
        </w:r>
        <w:r>
          <w:rPr>
            <w:noProof/>
            <w:webHidden/>
          </w:rPr>
          <w:t>11</w:t>
        </w:r>
        <w:r>
          <w:rPr>
            <w:noProof/>
            <w:webHidden/>
          </w:rPr>
          <w:fldChar w:fldCharType="end"/>
        </w:r>
      </w:hyperlink>
    </w:p>
    <w:p w14:paraId="7863D028" w14:textId="332FD386" w:rsidR="00657037" w:rsidRDefault="00657037">
      <w:pPr>
        <w:pStyle w:val="TDC1"/>
        <w:rPr>
          <w:rFonts w:eastAsiaTheme="minorEastAsia"/>
          <w:noProof/>
          <w:lang w:eastAsia="es-ES"/>
        </w:rPr>
      </w:pPr>
      <w:hyperlink w:anchor="_Toc128045128" w:history="1">
        <w:r w:rsidRPr="00E55976">
          <w:rPr>
            <w:rStyle w:val="Hipervnculo"/>
            <w:noProof/>
          </w:rPr>
          <w:t>3</w:t>
        </w:r>
        <w:r>
          <w:rPr>
            <w:rFonts w:eastAsiaTheme="minorEastAsia"/>
            <w:noProof/>
            <w:lang w:eastAsia="es-ES"/>
          </w:rPr>
          <w:tab/>
        </w:r>
        <w:r w:rsidRPr="00E55976">
          <w:rPr>
            <w:rStyle w:val="Hipervnculo"/>
            <w:noProof/>
          </w:rPr>
          <w:t>Actores.</w:t>
        </w:r>
        <w:r>
          <w:rPr>
            <w:noProof/>
            <w:webHidden/>
          </w:rPr>
          <w:tab/>
        </w:r>
        <w:r>
          <w:rPr>
            <w:noProof/>
            <w:webHidden/>
          </w:rPr>
          <w:fldChar w:fldCharType="begin"/>
        </w:r>
        <w:r>
          <w:rPr>
            <w:noProof/>
            <w:webHidden/>
          </w:rPr>
          <w:instrText xml:space="preserve"> PAGEREF _Toc128045128 \h </w:instrText>
        </w:r>
        <w:r>
          <w:rPr>
            <w:noProof/>
            <w:webHidden/>
          </w:rPr>
        </w:r>
        <w:r>
          <w:rPr>
            <w:noProof/>
            <w:webHidden/>
          </w:rPr>
          <w:fldChar w:fldCharType="separate"/>
        </w:r>
        <w:r>
          <w:rPr>
            <w:noProof/>
            <w:webHidden/>
          </w:rPr>
          <w:t>13</w:t>
        </w:r>
        <w:r>
          <w:rPr>
            <w:noProof/>
            <w:webHidden/>
          </w:rPr>
          <w:fldChar w:fldCharType="end"/>
        </w:r>
      </w:hyperlink>
    </w:p>
    <w:p w14:paraId="28358EBC" w14:textId="6263850C" w:rsidR="00657037" w:rsidRDefault="00657037">
      <w:pPr>
        <w:pStyle w:val="TDC2"/>
        <w:rPr>
          <w:rFonts w:eastAsiaTheme="minorEastAsia"/>
          <w:noProof/>
          <w:lang w:eastAsia="es-ES"/>
        </w:rPr>
      </w:pPr>
      <w:hyperlink w:anchor="_Toc128045129" w:history="1">
        <w:r w:rsidRPr="00E55976">
          <w:rPr>
            <w:rStyle w:val="Hipervnculo"/>
            <w:noProof/>
          </w:rPr>
          <w:t>3.1</w:t>
        </w:r>
        <w:r>
          <w:rPr>
            <w:rFonts w:eastAsiaTheme="minorEastAsia"/>
            <w:noProof/>
            <w:lang w:eastAsia="es-ES"/>
          </w:rPr>
          <w:tab/>
        </w:r>
        <w:r w:rsidRPr="00E55976">
          <w:rPr>
            <w:rStyle w:val="Hipervnculo"/>
            <w:noProof/>
          </w:rPr>
          <w:t>Proveedores.</w:t>
        </w:r>
        <w:r>
          <w:rPr>
            <w:noProof/>
            <w:webHidden/>
          </w:rPr>
          <w:tab/>
        </w:r>
        <w:r>
          <w:rPr>
            <w:noProof/>
            <w:webHidden/>
          </w:rPr>
          <w:fldChar w:fldCharType="begin"/>
        </w:r>
        <w:r>
          <w:rPr>
            <w:noProof/>
            <w:webHidden/>
          </w:rPr>
          <w:instrText xml:space="preserve"> PAGEREF _Toc128045129 \h </w:instrText>
        </w:r>
        <w:r>
          <w:rPr>
            <w:noProof/>
            <w:webHidden/>
          </w:rPr>
        </w:r>
        <w:r>
          <w:rPr>
            <w:noProof/>
            <w:webHidden/>
          </w:rPr>
          <w:fldChar w:fldCharType="separate"/>
        </w:r>
        <w:r>
          <w:rPr>
            <w:noProof/>
            <w:webHidden/>
          </w:rPr>
          <w:t>13</w:t>
        </w:r>
        <w:r>
          <w:rPr>
            <w:noProof/>
            <w:webHidden/>
          </w:rPr>
          <w:fldChar w:fldCharType="end"/>
        </w:r>
      </w:hyperlink>
    </w:p>
    <w:p w14:paraId="29B1940C" w14:textId="011FDEA2" w:rsidR="00657037" w:rsidRDefault="00657037">
      <w:pPr>
        <w:pStyle w:val="TDC2"/>
        <w:rPr>
          <w:rFonts w:eastAsiaTheme="minorEastAsia"/>
          <w:noProof/>
          <w:lang w:eastAsia="es-ES"/>
        </w:rPr>
      </w:pPr>
      <w:hyperlink w:anchor="_Toc128045130" w:history="1">
        <w:r w:rsidRPr="00E55976">
          <w:rPr>
            <w:rStyle w:val="Hipervnculo"/>
            <w:noProof/>
          </w:rPr>
          <w:t>3.2</w:t>
        </w:r>
        <w:r>
          <w:rPr>
            <w:rFonts w:eastAsiaTheme="minorEastAsia"/>
            <w:noProof/>
            <w:lang w:eastAsia="es-ES"/>
          </w:rPr>
          <w:tab/>
        </w:r>
        <w:r w:rsidRPr="00E55976">
          <w:rPr>
            <w:rStyle w:val="Hipervnculo"/>
            <w:noProof/>
          </w:rPr>
          <w:t>Clientes.</w:t>
        </w:r>
        <w:r>
          <w:rPr>
            <w:noProof/>
            <w:webHidden/>
          </w:rPr>
          <w:tab/>
        </w:r>
        <w:r>
          <w:rPr>
            <w:noProof/>
            <w:webHidden/>
          </w:rPr>
          <w:fldChar w:fldCharType="begin"/>
        </w:r>
        <w:r>
          <w:rPr>
            <w:noProof/>
            <w:webHidden/>
          </w:rPr>
          <w:instrText xml:space="preserve"> PAGEREF _Toc128045130 \h </w:instrText>
        </w:r>
        <w:r>
          <w:rPr>
            <w:noProof/>
            <w:webHidden/>
          </w:rPr>
        </w:r>
        <w:r>
          <w:rPr>
            <w:noProof/>
            <w:webHidden/>
          </w:rPr>
          <w:fldChar w:fldCharType="separate"/>
        </w:r>
        <w:r>
          <w:rPr>
            <w:noProof/>
            <w:webHidden/>
          </w:rPr>
          <w:t>13</w:t>
        </w:r>
        <w:r>
          <w:rPr>
            <w:noProof/>
            <w:webHidden/>
          </w:rPr>
          <w:fldChar w:fldCharType="end"/>
        </w:r>
      </w:hyperlink>
    </w:p>
    <w:p w14:paraId="1C894A5B" w14:textId="7D11B3C4" w:rsidR="00657037" w:rsidRDefault="00657037">
      <w:pPr>
        <w:pStyle w:val="TDC2"/>
        <w:rPr>
          <w:rFonts w:eastAsiaTheme="minorEastAsia"/>
          <w:noProof/>
          <w:lang w:eastAsia="es-ES"/>
        </w:rPr>
      </w:pPr>
      <w:hyperlink w:anchor="_Toc128045131" w:history="1">
        <w:r w:rsidRPr="00E55976">
          <w:rPr>
            <w:rStyle w:val="Hipervnculo"/>
            <w:noProof/>
          </w:rPr>
          <w:t>3.3</w:t>
        </w:r>
        <w:r>
          <w:rPr>
            <w:rFonts w:eastAsiaTheme="minorEastAsia"/>
            <w:noProof/>
            <w:lang w:eastAsia="es-ES"/>
          </w:rPr>
          <w:tab/>
        </w:r>
        <w:r w:rsidRPr="00E55976">
          <w:rPr>
            <w:rStyle w:val="Hipervnculo"/>
            <w:noProof/>
          </w:rPr>
          <w:t>Reservas.</w:t>
        </w:r>
        <w:r>
          <w:rPr>
            <w:noProof/>
            <w:webHidden/>
          </w:rPr>
          <w:tab/>
        </w:r>
        <w:r>
          <w:rPr>
            <w:noProof/>
            <w:webHidden/>
          </w:rPr>
          <w:fldChar w:fldCharType="begin"/>
        </w:r>
        <w:r>
          <w:rPr>
            <w:noProof/>
            <w:webHidden/>
          </w:rPr>
          <w:instrText xml:space="preserve"> PAGEREF _Toc128045131 \h </w:instrText>
        </w:r>
        <w:r>
          <w:rPr>
            <w:noProof/>
            <w:webHidden/>
          </w:rPr>
        </w:r>
        <w:r>
          <w:rPr>
            <w:noProof/>
            <w:webHidden/>
          </w:rPr>
          <w:fldChar w:fldCharType="separate"/>
        </w:r>
        <w:r>
          <w:rPr>
            <w:noProof/>
            <w:webHidden/>
          </w:rPr>
          <w:t>14</w:t>
        </w:r>
        <w:r>
          <w:rPr>
            <w:noProof/>
            <w:webHidden/>
          </w:rPr>
          <w:fldChar w:fldCharType="end"/>
        </w:r>
      </w:hyperlink>
    </w:p>
    <w:p w14:paraId="59F64F29" w14:textId="345A50D1" w:rsidR="00657037" w:rsidRDefault="00657037">
      <w:pPr>
        <w:pStyle w:val="TDC2"/>
        <w:rPr>
          <w:rFonts w:eastAsiaTheme="minorEastAsia"/>
          <w:noProof/>
          <w:lang w:eastAsia="es-ES"/>
        </w:rPr>
      </w:pPr>
      <w:hyperlink w:anchor="_Toc128045132" w:history="1">
        <w:r w:rsidRPr="00E55976">
          <w:rPr>
            <w:rStyle w:val="Hipervnculo"/>
            <w:noProof/>
          </w:rPr>
          <w:t>3.4</w:t>
        </w:r>
        <w:r>
          <w:rPr>
            <w:rFonts w:eastAsiaTheme="minorEastAsia"/>
            <w:noProof/>
            <w:lang w:eastAsia="es-ES"/>
          </w:rPr>
          <w:tab/>
        </w:r>
        <w:r w:rsidRPr="00E55976">
          <w:rPr>
            <w:rStyle w:val="Hipervnculo"/>
            <w:noProof/>
          </w:rPr>
          <w:t>Tarifas</w:t>
        </w:r>
        <w:r>
          <w:rPr>
            <w:noProof/>
            <w:webHidden/>
          </w:rPr>
          <w:tab/>
        </w:r>
        <w:r>
          <w:rPr>
            <w:noProof/>
            <w:webHidden/>
          </w:rPr>
          <w:fldChar w:fldCharType="begin"/>
        </w:r>
        <w:r>
          <w:rPr>
            <w:noProof/>
            <w:webHidden/>
          </w:rPr>
          <w:instrText xml:space="preserve"> PAGEREF _Toc128045132 \h </w:instrText>
        </w:r>
        <w:r>
          <w:rPr>
            <w:noProof/>
            <w:webHidden/>
          </w:rPr>
        </w:r>
        <w:r>
          <w:rPr>
            <w:noProof/>
            <w:webHidden/>
          </w:rPr>
          <w:fldChar w:fldCharType="separate"/>
        </w:r>
        <w:r>
          <w:rPr>
            <w:noProof/>
            <w:webHidden/>
          </w:rPr>
          <w:t>15</w:t>
        </w:r>
        <w:r>
          <w:rPr>
            <w:noProof/>
            <w:webHidden/>
          </w:rPr>
          <w:fldChar w:fldCharType="end"/>
        </w:r>
      </w:hyperlink>
    </w:p>
    <w:p w14:paraId="5947CA62" w14:textId="06208186" w:rsidR="00657037" w:rsidRDefault="00657037">
      <w:pPr>
        <w:pStyle w:val="TDC2"/>
        <w:rPr>
          <w:rFonts w:eastAsiaTheme="minorEastAsia"/>
          <w:noProof/>
          <w:lang w:eastAsia="es-ES"/>
        </w:rPr>
      </w:pPr>
      <w:hyperlink w:anchor="_Toc128045133" w:history="1">
        <w:r w:rsidRPr="00E55976">
          <w:rPr>
            <w:rStyle w:val="Hipervnculo"/>
            <w:noProof/>
          </w:rPr>
          <w:t>3.5</w:t>
        </w:r>
        <w:r>
          <w:rPr>
            <w:rFonts w:eastAsiaTheme="minorEastAsia"/>
            <w:noProof/>
            <w:lang w:eastAsia="es-ES"/>
          </w:rPr>
          <w:tab/>
        </w:r>
        <w:r w:rsidRPr="00E55976">
          <w:rPr>
            <w:rStyle w:val="Hipervnculo"/>
            <w:noProof/>
          </w:rPr>
          <w:t>Contratos.</w:t>
        </w:r>
        <w:r>
          <w:rPr>
            <w:noProof/>
            <w:webHidden/>
          </w:rPr>
          <w:tab/>
        </w:r>
        <w:r>
          <w:rPr>
            <w:noProof/>
            <w:webHidden/>
          </w:rPr>
          <w:fldChar w:fldCharType="begin"/>
        </w:r>
        <w:r>
          <w:rPr>
            <w:noProof/>
            <w:webHidden/>
          </w:rPr>
          <w:instrText xml:space="preserve"> PAGEREF _Toc128045133 \h </w:instrText>
        </w:r>
        <w:r>
          <w:rPr>
            <w:noProof/>
            <w:webHidden/>
          </w:rPr>
        </w:r>
        <w:r>
          <w:rPr>
            <w:noProof/>
            <w:webHidden/>
          </w:rPr>
          <w:fldChar w:fldCharType="separate"/>
        </w:r>
        <w:r>
          <w:rPr>
            <w:noProof/>
            <w:webHidden/>
          </w:rPr>
          <w:t>17</w:t>
        </w:r>
        <w:r>
          <w:rPr>
            <w:noProof/>
            <w:webHidden/>
          </w:rPr>
          <w:fldChar w:fldCharType="end"/>
        </w:r>
      </w:hyperlink>
    </w:p>
    <w:p w14:paraId="322C006C" w14:textId="369D9B4D" w:rsidR="00657037" w:rsidRDefault="00657037">
      <w:pPr>
        <w:pStyle w:val="TDC2"/>
        <w:rPr>
          <w:rFonts w:eastAsiaTheme="minorEastAsia"/>
          <w:noProof/>
          <w:lang w:eastAsia="es-ES"/>
        </w:rPr>
      </w:pPr>
      <w:hyperlink w:anchor="_Toc128045134" w:history="1">
        <w:r w:rsidRPr="00E55976">
          <w:rPr>
            <w:rStyle w:val="Hipervnculo"/>
            <w:noProof/>
          </w:rPr>
          <w:t>3.6</w:t>
        </w:r>
        <w:r>
          <w:rPr>
            <w:rFonts w:eastAsiaTheme="minorEastAsia"/>
            <w:noProof/>
            <w:lang w:eastAsia="es-ES"/>
          </w:rPr>
          <w:tab/>
        </w:r>
        <w:r w:rsidRPr="00E55976">
          <w:rPr>
            <w:rStyle w:val="Hipervnculo"/>
            <w:noProof/>
          </w:rPr>
          <w:t>Facturación y Pagos</w:t>
        </w:r>
        <w:r>
          <w:rPr>
            <w:noProof/>
            <w:webHidden/>
          </w:rPr>
          <w:tab/>
        </w:r>
        <w:r>
          <w:rPr>
            <w:noProof/>
            <w:webHidden/>
          </w:rPr>
          <w:fldChar w:fldCharType="begin"/>
        </w:r>
        <w:r>
          <w:rPr>
            <w:noProof/>
            <w:webHidden/>
          </w:rPr>
          <w:instrText xml:space="preserve"> PAGEREF _Toc128045134 \h </w:instrText>
        </w:r>
        <w:r>
          <w:rPr>
            <w:noProof/>
            <w:webHidden/>
          </w:rPr>
        </w:r>
        <w:r>
          <w:rPr>
            <w:noProof/>
            <w:webHidden/>
          </w:rPr>
          <w:fldChar w:fldCharType="separate"/>
        </w:r>
        <w:r>
          <w:rPr>
            <w:noProof/>
            <w:webHidden/>
          </w:rPr>
          <w:t>18</w:t>
        </w:r>
        <w:r>
          <w:rPr>
            <w:noProof/>
            <w:webHidden/>
          </w:rPr>
          <w:fldChar w:fldCharType="end"/>
        </w:r>
      </w:hyperlink>
    </w:p>
    <w:p w14:paraId="5D18FB83" w14:textId="3075C47D" w:rsidR="00657037" w:rsidRDefault="00657037">
      <w:pPr>
        <w:pStyle w:val="TDC3"/>
        <w:rPr>
          <w:rFonts w:eastAsiaTheme="minorEastAsia"/>
          <w:noProof/>
          <w:lang w:eastAsia="es-ES"/>
        </w:rPr>
      </w:pPr>
      <w:hyperlink w:anchor="_Toc128045135" w:history="1">
        <w:r w:rsidRPr="00E55976">
          <w:rPr>
            <w:rStyle w:val="Hipervnculo"/>
            <w:noProof/>
          </w:rPr>
          <w:t>3.6.1</w:t>
        </w:r>
        <w:r>
          <w:rPr>
            <w:rFonts w:eastAsiaTheme="minorEastAsia"/>
            <w:noProof/>
            <w:lang w:eastAsia="es-ES"/>
          </w:rPr>
          <w:tab/>
        </w:r>
        <w:r w:rsidRPr="00E55976">
          <w:rPr>
            <w:rStyle w:val="Hipervnculo"/>
            <w:noProof/>
          </w:rPr>
          <w:t>Impuestos.</w:t>
        </w:r>
        <w:r>
          <w:rPr>
            <w:noProof/>
            <w:webHidden/>
          </w:rPr>
          <w:tab/>
        </w:r>
        <w:r>
          <w:rPr>
            <w:noProof/>
            <w:webHidden/>
          </w:rPr>
          <w:fldChar w:fldCharType="begin"/>
        </w:r>
        <w:r>
          <w:rPr>
            <w:noProof/>
            <w:webHidden/>
          </w:rPr>
          <w:instrText xml:space="preserve"> PAGEREF _Toc128045135 \h </w:instrText>
        </w:r>
        <w:r>
          <w:rPr>
            <w:noProof/>
            <w:webHidden/>
          </w:rPr>
        </w:r>
        <w:r>
          <w:rPr>
            <w:noProof/>
            <w:webHidden/>
          </w:rPr>
          <w:fldChar w:fldCharType="separate"/>
        </w:r>
        <w:r>
          <w:rPr>
            <w:noProof/>
            <w:webHidden/>
          </w:rPr>
          <w:t>18</w:t>
        </w:r>
        <w:r>
          <w:rPr>
            <w:noProof/>
            <w:webHidden/>
          </w:rPr>
          <w:fldChar w:fldCharType="end"/>
        </w:r>
      </w:hyperlink>
    </w:p>
    <w:p w14:paraId="2275A6FC" w14:textId="30AF368F" w:rsidR="00657037" w:rsidRDefault="00657037">
      <w:pPr>
        <w:pStyle w:val="TDC3"/>
        <w:rPr>
          <w:rFonts w:eastAsiaTheme="minorEastAsia"/>
          <w:noProof/>
          <w:lang w:eastAsia="es-ES"/>
        </w:rPr>
      </w:pPr>
      <w:hyperlink w:anchor="_Toc128045136" w:history="1">
        <w:r w:rsidRPr="00E55976">
          <w:rPr>
            <w:rStyle w:val="Hipervnculo"/>
            <w:noProof/>
          </w:rPr>
          <w:t>3.6.2</w:t>
        </w:r>
        <w:r>
          <w:rPr>
            <w:rFonts w:eastAsiaTheme="minorEastAsia"/>
            <w:noProof/>
            <w:lang w:eastAsia="es-ES"/>
          </w:rPr>
          <w:tab/>
        </w:r>
        <w:r w:rsidRPr="00E55976">
          <w:rPr>
            <w:rStyle w:val="Hipervnculo"/>
            <w:noProof/>
          </w:rPr>
          <w:t>Pagos.</w:t>
        </w:r>
        <w:r>
          <w:rPr>
            <w:noProof/>
            <w:webHidden/>
          </w:rPr>
          <w:tab/>
        </w:r>
        <w:r>
          <w:rPr>
            <w:noProof/>
            <w:webHidden/>
          </w:rPr>
          <w:fldChar w:fldCharType="begin"/>
        </w:r>
        <w:r>
          <w:rPr>
            <w:noProof/>
            <w:webHidden/>
          </w:rPr>
          <w:instrText xml:space="preserve"> PAGEREF _Toc128045136 \h </w:instrText>
        </w:r>
        <w:r>
          <w:rPr>
            <w:noProof/>
            <w:webHidden/>
          </w:rPr>
        </w:r>
        <w:r>
          <w:rPr>
            <w:noProof/>
            <w:webHidden/>
          </w:rPr>
          <w:fldChar w:fldCharType="separate"/>
        </w:r>
        <w:r>
          <w:rPr>
            <w:noProof/>
            <w:webHidden/>
          </w:rPr>
          <w:t>18</w:t>
        </w:r>
        <w:r>
          <w:rPr>
            <w:noProof/>
            <w:webHidden/>
          </w:rPr>
          <w:fldChar w:fldCharType="end"/>
        </w:r>
      </w:hyperlink>
    </w:p>
    <w:p w14:paraId="1693D596" w14:textId="46B9C59B" w:rsidR="00657037" w:rsidRDefault="00657037">
      <w:pPr>
        <w:pStyle w:val="TDC3"/>
        <w:rPr>
          <w:rFonts w:eastAsiaTheme="minorEastAsia"/>
          <w:noProof/>
          <w:lang w:eastAsia="es-ES"/>
        </w:rPr>
      </w:pPr>
      <w:hyperlink w:anchor="_Toc128045137" w:history="1">
        <w:r w:rsidRPr="00E55976">
          <w:rPr>
            <w:rStyle w:val="Hipervnculo"/>
            <w:noProof/>
          </w:rPr>
          <w:t>3.6.3</w:t>
        </w:r>
        <w:r>
          <w:rPr>
            <w:rFonts w:eastAsiaTheme="minorEastAsia"/>
            <w:noProof/>
            <w:lang w:eastAsia="es-ES"/>
          </w:rPr>
          <w:tab/>
        </w:r>
        <w:r w:rsidRPr="00E55976">
          <w:rPr>
            <w:rStyle w:val="Hipervnculo"/>
            <w:noProof/>
          </w:rPr>
          <w:t>Medios de pago.</w:t>
        </w:r>
        <w:r>
          <w:rPr>
            <w:noProof/>
            <w:webHidden/>
          </w:rPr>
          <w:tab/>
        </w:r>
        <w:r>
          <w:rPr>
            <w:noProof/>
            <w:webHidden/>
          </w:rPr>
          <w:fldChar w:fldCharType="begin"/>
        </w:r>
        <w:r>
          <w:rPr>
            <w:noProof/>
            <w:webHidden/>
          </w:rPr>
          <w:instrText xml:space="preserve"> PAGEREF _Toc128045137 \h </w:instrText>
        </w:r>
        <w:r>
          <w:rPr>
            <w:noProof/>
            <w:webHidden/>
          </w:rPr>
        </w:r>
        <w:r>
          <w:rPr>
            <w:noProof/>
            <w:webHidden/>
          </w:rPr>
          <w:fldChar w:fldCharType="separate"/>
        </w:r>
        <w:r>
          <w:rPr>
            <w:noProof/>
            <w:webHidden/>
          </w:rPr>
          <w:t>19</w:t>
        </w:r>
        <w:r>
          <w:rPr>
            <w:noProof/>
            <w:webHidden/>
          </w:rPr>
          <w:fldChar w:fldCharType="end"/>
        </w:r>
      </w:hyperlink>
    </w:p>
    <w:p w14:paraId="40758C45" w14:textId="380FD85D" w:rsidR="00657037" w:rsidRDefault="00657037">
      <w:pPr>
        <w:pStyle w:val="TDC3"/>
        <w:rPr>
          <w:rFonts w:eastAsiaTheme="minorEastAsia"/>
          <w:noProof/>
          <w:lang w:eastAsia="es-ES"/>
        </w:rPr>
      </w:pPr>
      <w:hyperlink w:anchor="_Toc128045138" w:history="1">
        <w:r w:rsidRPr="00E55976">
          <w:rPr>
            <w:rStyle w:val="Hipervnculo"/>
            <w:noProof/>
          </w:rPr>
          <w:t>3.6.4</w:t>
        </w:r>
        <w:r>
          <w:rPr>
            <w:rFonts w:eastAsiaTheme="minorEastAsia"/>
            <w:noProof/>
            <w:lang w:eastAsia="es-ES"/>
          </w:rPr>
          <w:tab/>
        </w:r>
        <w:r w:rsidRPr="00E55976">
          <w:rPr>
            <w:rStyle w:val="Hipervnculo"/>
            <w:noProof/>
          </w:rPr>
          <w:t>Garantía.</w:t>
        </w:r>
        <w:r>
          <w:rPr>
            <w:noProof/>
            <w:webHidden/>
          </w:rPr>
          <w:tab/>
        </w:r>
        <w:r>
          <w:rPr>
            <w:noProof/>
            <w:webHidden/>
          </w:rPr>
          <w:fldChar w:fldCharType="begin"/>
        </w:r>
        <w:r>
          <w:rPr>
            <w:noProof/>
            <w:webHidden/>
          </w:rPr>
          <w:instrText xml:space="preserve"> PAGEREF _Toc128045138 \h </w:instrText>
        </w:r>
        <w:r>
          <w:rPr>
            <w:noProof/>
            <w:webHidden/>
          </w:rPr>
        </w:r>
        <w:r>
          <w:rPr>
            <w:noProof/>
            <w:webHidden/>
          </w:rPr>
          <w:fldChar w:fldCharType="separate"/>
        </w:r>
        <w:r>
          <w:rPr>
            <w:noProof/>
            <w:webHidden/>
          </w:rPr>
          <w:t>19</w:t>
        </w:r>
        <w:r>
          <w:rPr>
            <w:noProof/>
            <w:webHidden/>
          </w:rPr>
          <w:fldChar w:fldCharType="end"/>
        </w:r>
      </w:hyperlink>
    </w:p>
    <w:p w14:paraId="7893166B" w14:textId="0E56259E" w:rsidR="00657037" w:rsidRDefault="00657037">
      <w:pPr>
        <w:pStyle w:val="TDC3"/>
        <w:rPr>
          <w:rFonts w:eastAsiaTheme="minorEastAsia"/>
          <w:noProof/>
          <w:lang w:eastAsia="es-ES"/>
        </w:rPr>
      </w:pPr>
      <w:hyperlink w:anchor="_Toc128045139" w:history="1">
        <w:r w:rsidRPr="00E55976">
          <w:rPr>
            <w:rStyle w:val="Hipervnculo"/>
            <w:noProof/>
          </w:rPr>
          <w:t>3.6.5</w:t>
        </w:r>
        <w:r>
          <w:rPr>
            <w:rFonts w:eastAsiaTheme="minorEastAsia"/>
            <w:noProof/>
            <w:lang w:eastAsia="es-ES"/>
          </w:rPr>
          <w:tab/>
        </w:r>
        <w:r w:rsidRPr="00E55976">
          <w:rPr>
            <w:rStyle w:val="Hipervnculo"/>
            <w:noProof/>
          </w:rPr>
          <w:t>Consumos y servicios adicionales.</w:t>
        </w:r>
        <w:r>
          <w:rPr>
            <w:noProof/>
            <w:webHidden/>
          </w:rPr>
          <w:tab/>
        </w:r>
        <w:r>
          <w:rPr>
            <w:noProof/>
            <w:webHidden/>
          </w:rPr>
          <w:fldChar w:fldCharType="begin"/>
        </w:r>
        <w:r>
          <w:rPr>
            <w:noProof/>
            <w:webHidden/>
          </w:rPr>
          <w:instrText xml:space="preserve"> PAGEREF _Toc128045139 \h </w:instrText>
        </w:r>
        <w:r>
          <w:rPr>
            <w:noProof/>
            <w:webHidden/>
          </w:rPr>
        </w:r>
        <w:r>
          <w:rPr>
            <w:noProof/>
            <w:webHidden/>
          </w:rPr>
          <w:fldChar w:fldCharType="separate"/>
        </w:r>
        <w:r>
          <w:rPr>
            <w:noProof/>
            <w:webHidden/>
          </w:rPr>
          <w:t>19</w:t>
        </w:r>
        <w:r>
          <w:rPr>
            <w:noProof/>
            <w:webHidden/>
          </w:rPr>
          <w:fldChar w:fldCharType="end"/>
        </w:r>
      </w:hyperlink>
    </w:p>
    <w:p w14:paraId="3DD00187" w14:textId="2064AB53" w:rsidR="00657037" w:rsidRDefault="00657037">
      <w:pPr>
        <w:pStyle w:val="TDC3"/>
        <w:rPr>
          <w:rFonts w:eastAsiaTheme="minorEastAsia"/>
          <w:noProof/>
          <w:lang w:eastAsia="es-ES"/>
        </w:rPr>
      </w:pPr>
      <w:hyperlink w:anchor="_Toc128045140" w:history="1">
        <w:r w:rsidRPr="00E55976">
          <w:rPr>
            <w:rStyle w:val="Hipervnculo"/>
            <w:noProof/>
          </w:rPr>
          <w:t>3.6.6</w:t>
        </w:r>
        <w:r>
          <w:rPr>
            <w:rFonts w:eastAsiaTheme="minorEastAsia"/>
            <w:noProof/>
            <w:lang w:eastAsia="es-ES"/>
          </w:rPr>
          <w:tab/>
        </w:r>
        <w:r w:rsidRPr="00E55976">
          <w:rPr>
            <w:rStyle w:val="Hipervnculo"/>
            <w:noProof/>
          </w:rPr>
          <w:t>Comisiones.</w:t>
        </w:r>
        <w:r>
          <w:rPr>
            <w:noProof/>
            <w:webHidden/>
          </w:rPr>
          <w:tab/>
        </w:r>
        <w:r>
          <w:rPr>
            <w:noProof/>
            <w:webHidden/>
          </w:rPr>
          <w:fldChar w:fldCharType="begin"/>
        </w:r>
        <w:r>
          <w:rPr>
            <w:noProof/>
            <w:webHidden/>
          </w:rPr>
          <w:instrText xml:space="preserve"> PAGEREF _Toc128045140 \h </w:instrText>
        </w:r>
        <w:r>
          <w:rPr>
            <w:noProof/>
            <w:webHidden/>
          </w:rPr>
        </w:r>
        <w:r>
          <w:rPr>
            <w:noProof/>
            <w:webHidden/>
          </w:rPr>
          <w:fldChar w:fldCharType="separate"/>
        </w:r>
        <w:r>
          <w:rPr>
            <w:noProof/>
            <w:webHidden/>
          </w:rPr>
          <w:t>19</w:t>
        </w:r>
        <w:r>
          <w:rPr>
            <w:noProof/>
            <w:webHidden/>
          </w:rPr>
          <w:fldChar w:fldCharType="end"/>
        </w:r>
      </w:hyperlink>
    </w:p>
    <w:p w14:paraId="6FD77F37" w14:textId="6B66F920" w:rsidR="00657037" w:rsidRDefault="00657037">
      <w:pPr>
        <w:pStyle w:val="TDC3"/>
        <w:rPr>
          <w:rFonts w:eastAsiaTheme="minorEastAsia"/>
          <w:noProof/>
          <w:lang w:eastAsia="es-ES"/>
        </w:rPr>
      </w:pPr>
      <w:hyperlink w:anchor="_Toc128045141" w:history="1">
        <w:r w:rsidRPr="00E55976">
          <w:rPr>
            <w:rStyle w:val="Hipervnculo"/>
            <w:noProof/>
          </w:rPr>
          <w:t>3.6.7</w:t>
        </w:r>
        <w:r>
          <w:rPr>
            <w:rFonts w:eastAsiaTheme="minorEastAsia"/>
            <w:noProof/>
            <w:lang w:eastAsia="es-ES"/>
          </w:rPr>
          <w:tab/>
        </w:r>
        <w:r w:rsidRPr="00E55976">
          <w:rPr>
            <w:rStyle w:val="Hipervnculo"/>
            <w:noProof/>
          </w:rPr>
          <w:t>Otros.</w:t>
        </w:r>
        <w:r>
          <w:rPr>
            <w:noProof/>
            <w:webHidden/>
          </w:rPr>
          <w:tab/>
        </w:r>
        <w:r>
          <w:rPr>
            <w:noProof/>
            <w:webHidden/>
          </w:rPr>
          <w:fldChar w:fldCharType="begin"/>
        </w:r>
        <w:r>
          <w:rPr>
            <w:noProof/>
            <w:webHidden/>
          </w:rPr>
          <w:instrText xml:space="preserve"> PAGEREF _Toc128045141 \h </w:instrText>
        </w:r>
        <w:r>
          <w:rPr>
            <w:noProof/>
            <w:webHidden/>
          </w:rPr>
        </w:r>
        <w:r>
          <w:rPr>
            <w:noProof/>
            <w:webHidden/>
          </w:rPr>
          <w:fldChar w:fldCharType="separate"/>
        </w:r>
        <w:r>
          <w:rPr>
            <w:noProof/>
            <w:webHidden/>
          </w:rPr>
          <w:t>19</w:t>
        </w:r>
        <w:r>
          <w:rPr>
            <w:noProof/>
            <w:webHidden/>
          </w:rPr>
          <w:fldChar w:fldCharType="end"/>
        </w:r>
      </w:hyperlink>
    </w:p>
    <w:p w14:paraId="393865C1" w14:textId="73A1D43A" w:rsidR="00657037" w:rsidRDefault="00657037">
      <w:pPr>
        <w:pStyle w:val="TDC2"/>
        <w:rPr>
          <w:rFonts w:eastAsiaTheme="minorEastAsia"/>
          <w:noProof/>
          <w:lang w:eastAsia="es-ES"/>
        </w:rPr>
      </w:pPr>
      <w:hyperlink w:anchor="_Toc128045142" w:history="1">
        <w:r w:rsidRPr="00E55976">
          <w:rPr>
            <w:rStyle w:val="Hipervnculo"/>
            <w:noProof/>
          </w:rPr>
          <w:t>3.7</w:t>
        </w:r>
        <w:r>
          <w:rPr>
            <w:rFonts w:eastAsiaTheme="minorEastAsia"/>
            <w:noProof/>
            <w:lang w:eastAsia="es-ES"/>
          </w:rPr>
          <w:tab/>
        </w:r>
        <w:r w:rsidRPr="00E55976">
          <w:rPr>
            <w:rStyle w:val="Hipervnculo"/>
            <w:noProof/>
          </w:rPr>
          <w:t>Marketing.</w:t>
        </w:r>
        <w:r>
          <w:rPr>
            <w:noProof/>
            <w:webHidden/>
          </w:rPr>
          <w:tab/>
        </w:r>
        <w:r>
          <w:rPr>
            <w:noProof/>
            <w:webHidden/>
          </w:rPr>
          <w:fldChar w:fldCharType="begin"/>
        </w:r>
        <w:r>
          <w:rPr>
            <w:noProof/>
            <w:webHidden/>
          </w:rPr>
          <w:instrText xml:space="preserve"> PAGEREF _Toc128045142 \h </w:instrText>
        </w:r>
        <w:r>
          <w:rPr>
            <w:noProof/>
            <w:webHidden/>
          </w:rPr>
        </w:r>
        <w:r>
          <w:rPr>
            <w:noProof/>
            <w:webHidden/>
          </w:rPr>
          <w:fldChar w:fldCharType="separate"/>
        </w:r>
        <w:r>
          <w:rPr>
            <w:noProof/>
            <w:webHidden/>
          </w:rPr>
          <w:t>21</w:t>
        </w:r>
        <w:r>
          <w:rPr>
            <w:noProof/>
            <w:webHidden/>
          </w:rPr>
          <w:fldChar w:fldCharType="end"/>
        </w:r>
      </w:hyperlink>
    </w:p>
    <w:p w14:paraId="43A471DB" w14:textId="5467BB8B" w:rsidR="00657037" w:rsidRDefault="00657037">
      <w:pPr>
        <w:pStyle w:val="TDC2"/>
        <w:rPr>
          <w:rFonts w:eastAsiaTheme="minorEastAsia"/>
          <w:noProof/>
          <w:lang w:eastAsia="es-ES"/>
        </w:rPr>
      </w:pPr>
      <w:hyperlink w:anchor="_Toc128045143" w:history="1">
        <w:r w:rsidRPr="00E55976">
          <w:rPr>
            <w:rStyle w:val="Hipervnculo"/>
            <w:noProof/>
          </w:rPr>
          <w:t>3.8</w:t>
        </w:r>
        <w:r>
          <w:rPr>
            <w:rFonts w:eastAsiaTheme="minorEastAsia"/>
            <w:noProof/>
            <w:lang w:eastAsia="es-ES"/>
          </w:rPr>
          <w:tab/>
        </w:r>
        <w:r w:rsidRPr="00E55976">
          <w:rPr>
            <w:rStyle w:val="Hipervnculo"/>
            <w:noProof/>
          </w:rPr>
          <w:t>Otros.</w:t>
        </w:r>
        <w:r>
          <w:rPr>
            <w:noProof/>
            <w:webHidden/>
          </w:rPr>
          <w:tab/>
        </w:r>
        <w:r>
          <w:rPr>
            <w:noProof/>
            <w:webHidden/>
          </w:rPr>
          <w:fldChar w:fldCharType="begin"/>
        </w:r>
        <w:r>
          <w:rPr>
            <w:noProof/>
            <w:webHidden/>
          </w:rPr>
          <w:instrText xml:space="preserve"> PAGEREF _Toc128045143 \h </w:instrText>
        </w:r>
        <w:r>
          <w:rPr>
            <w:noProof/>
            <w:webHidden/>
          </w:rPr>
        </w:r>
        <w:r>
          <w:rPr>
            <w:noProof/>
            <w:webHidden/>
          </w:rPr>
          <w:fldChar w:fldCharType="separate"/>
        </w:r>
        <w:r>
          <w:rPr>
            <w:noProof/>
            <w:webHidden/>
          </w:rPr>
          <w:t>22</w:t>
        </w:r>
        <w:r>
          <w:rPr>
            <w:noProof/>
            <w:webHidden/>
          </w:rPr>
          <w:fldChar w:fldCharType="end"/>
        </w:r>
      </w:hyperlink>
    </w:p>
    <w:p w14:paraId="16B0C91C" w14:textId="065EC697" w:rsidR="00657037" w:rsidRDefault="00657037">
      <w:pPr>
        <w:pStyle w:val="TDC1"/>
        <w:rPr>
          <w:rFonts w:eastAsiaTheme="minorEastAsia"/>
          <w:noProof/>
          <w:lang w:eastAsia="es-ES"/>
        </w:rPr>
      </w:pPr>
      <w:hyperlink w:anchor="_Toc128045144" w:history="1">
        <w:r w:rsidRPr="00E55976">
          <w:rPr>
            <w:rStyle w:val="Hipervnculo"/>
            <w:noProof/>
          </w:rPr>
          <w:t>4</w:t>
        </w:r>
        <w:r>
          <w:rPr>
            <w:rFonts w:eastAsiaTheme="minorEastAsia"/>
            <w:noProof/>
            <w:lang w:eastAsia="es-ES"/>
          </w:rPr>
          <w:tab/>
        </w:r>
        <w:r w:rsidRPr="00E55976">
          <w:rPr>
            <w:rStyle w:val="Hipervnculo"/>
            <w:noProof/>
          </w:rPr>
          <w:t>Requisitos no funcionales.</w:t>
        </w:r>
        <w:r>
          <w:rPr>
            <w:noProof/>
            <w:webHidden/>
          </w:rPr>
          <w:tab/>
        </w:r>
        <w:r>
          <w:rPr>
            <w:noProof/>
            <w:webHidden/>
          </w:rPr>
          <w:fldChar w:fldCharType="begin"/>
        </w:r>
        <w:r>
          <w:rPr>
            <w:noProof/>
            <w:webHidden/>
          </w:rPr>
          <w:instrText xml:space="preserve"> PAGEREF _Toc128045144 \h </w:instrText>
        </w:r>
        <w:r>
          <w:rPr>
            <w:noProof/>
            <w:webHidden/>
          </w:rPr>
        </w:r>
        <w:r>
          <w:rPr>
            <w:noProof/>
            <w:webHidden/>
          </w:rPr>
          <w:fldChar w:fldCharType="separate"/>
        </w:r>
        <w:r>
          <w:rPr>
            <w:noProof/>
            <w:webHidden/>
          </w:rPr>
          <w:t>23</w:t>
        </w:r>
        <w:r>
          <w:rPr>
            <w:noProof/>
            <w:webHidden/>
          </w:rPr>
          <w:fldChar w:fldCharType="end"/>
        </w:r>
      </w:hyperlink>
    </w:p>
    <w:p w14:paraId="171FF5E4" w14:textId="2AAA4595" w:rsidR="00657037" w:rsidRDefault="00657037">
      <w:pPr>
        <w:pStyle w:val="TDC1"/>
        <w:rPr>
          <w:rFonts w:eastAsiaTheme="minorEastAsia"/>
          <w:noProof/>
          <w:lang w:eastAsia="es-ES"/>
        </w:rPr>
      </w:pPr>
      <w:hyperlink w:anchor="_Toc128045145" w:history="1">
        <w:r w:rsidRPr="00E55976">
          <w:rPr>
            <w:rStyle w:val="Hipervnculo"/>
            <w:noProof/>
          </w:rPr>
          <w:t>5</w:t>
        </w:r>
        <w:r>
          <w:rPr>
            <w:rFonts w:eastAsiaTheme="minorEastAsia"/>
            <w:noProof/>
            <w:lang w:eastAsia="es-ES"/>
          </w:rPr>
          <w:tab/>
        </w:r>
        <w:r w:rsidRPr="00E55976">
          <w:rPr>
            <w:rStyle w:val="Hipervnculo"/>
            <w:noProof/>
          </w:rPr>
          <w:t>Actores.</w:t>
        </w:r>
        <w:r>
          <w:rPr>
            <w:noProof/>
            <w:webHidden/>
          </w:rPr>
          <w:tab/>
        </w:r>
        <w:r>
          <w:rPr>
            <w:noProof/>
            <w:webHidden/>
          </w:rPr>
          <w:fldChar w:fldCharType="begin"/>
        </w:r>
        <w:r>
          <w:rPr>
            <w:noProof/>
            <w:webHidden/>
          </w:rPr>
          <w:instrText xml:space="preserve"> PAGEREF _Toc128045145 \h </w:instrText>
        </w:r>
        <w:r>
          <w:rPr>
            <w:noProof/>
            <w:webHidden/>
          </w:rPr>
        </w:r>
        <w:r>
          <w:rPr>
            <w:noProof/>
            <w:webHidden/>
          </w:rPr>
          <w:fldChar w:fldCharType="separate"/>
        </w:r>
        <w:r>
          <w:rPr>
            <w:noProof/>
            <w:webHidden/>
          </w:rPr>
          <w:t>24</w:t>
        </w:r>
        <w:r>
          <w:rPr>
            <w:noProof/>
            <w:webHidden/>
          </w:rPr>
          <w:fldChar w:fldCharType="end"/>
        </w:r>
      </w:hyperlink>
    </w:p>
    <w:p w14:paraId="4028E094" w14:textId="392A16D1" w:rsidR="00657037" w:rsidRDefault="00657037">
      <w:pPr>
        <w:pStyle w:val="TDC1"/>
        <w:rPr>
          <w:rFonts w:eastAsiaTheme="minorEastAsia"/>
          <w:noProof/>
          <w:lang w:eastAsia="es-ES"/>
        </w:rPr>
      </w:pPr>
      <w:hyperlink w:anchor="_Toc128045146" w:history="1">
        <w:r w:rsidRPr="00E55976">
          <w:rPr>
            <w:rStyle w:val="Hipervnculo"/>
            <w:noProof/>
          </w:rPr>
          <w:t>6</w:t>
        </w:r>
        <w:r>
          <w:rPr>
            <w:rFonts w:eastAsiaTheme="minorEastAsia"/>
            <w:noProof/>
            <w:lang w:eastAsia="es-ES"/>
          </w:rPr>
          <w:tab/>
        </w:r>
        <w:r w:rsidRPr="00E55976">
          <w:rPr>
            <w:rStyle w:val="Hipervnculo"/>
            <w:noProof/>
          </w:rPr>
          <w:t>Recursos.</w:t>
        </w:r>
        <w:r>
          <w:rPr>
            <w:noProof/>
            <w:webHidden/>
          </w:rPr>
          <w:tab/>
        </w:r>
        <w:r>
          <w:rPr>
            <w:noProof/>
            <w:webHidden/>
          </w:rPr>
          <w:fldChar w:fldCharType="begin"/>
        </w:r>
        <w:r>
          <w:rPr>
            <w:noProof/>
            <w:webHidden/>
          </w:rPr>
          <w:instrText xml:space="preserve"> PAGEREF _Toc128045146 \h </w:instrText>
        </w:r>
        <w:r>
          <w:rPr>
            <w:noProof/>
            <w:webHidden/>
          </w:rPr>
        </w:r>
        <w:r>
          <w:rPr>
            <w:noProof/>
            <w:webHidden/>
          </w:rPr>
          <w:fldChar w:fldCharType="separate"/>
        </w:r>
        <w:r>
          <w:rPr>
            <w:noProof/>
            <w:webHidden/>
          </w:rPr>
          <w:t>25</w:t>
        </w:r>
        <w:r>
          <w:rPr>
            <w:noProof/>
            <w:webHidden/>
          </w:rPr>
          <w:fldChar w:fldCharType="end"/>
        </w:r>
      </w:hyperlink>
    </w:p>
    <w:p w14:paraId="7B3C62CE" w14:textId="79794CE4" w:rsidR="00657037" w:rsidRDefault="00657037">
      <w:pPr>
        <w:pStyle w:val="TDC2"/>
        <w:rPr>
          <w:rFonts w:eastAsiaTheme="minorEastAsia"/>
          <w:noProof/>
          <w:lang w:eastAsia="es-ES"/>
        </w:rPr>
      </w:pPr>
      <w:hyperlink w:anchor="_Toc128045147" w:history="1">
        <w:r w:rsidRPr="00E55976">
          <w:rPr>
            <w:rStyle w:val="Hipervnculo"/>
            <w:noProof/>
          </w:rPr>
          <w:t>6.1</w:t>
        </w:r>
        <w:r>
          <w:rPr>
            <w:rFonts w:eastAsiaTheme="minorEastAsia"/>
            <w:noProof/>
            <w:lang w:eastAsia="es-ES"/>
          </w:rPr>
          <w:tab/>
        </w:r>
        <w:r w:rsidRPr="00E55976">
          <w:rPr>
            <w:rStyle w:val="Hipervnculo"/>
            <w:noProof/>
          </w:rPr>
          <w:t>Jerarquía de recursos.</w:t>
        </w:r>
        <w:r>
          <w:rPr>
            <w:noProof/>
            <w:webHidden/>
          </w:rPr>
          <w:tab/>
        </w:r>
        <w:r>
          <w:rPr>
            <w:noProof/>
            <w:webHidden/>
          </w:rPr>
          <w:fldChar w:fldCharType="begin"/>
        </w:r>
        <w:r>
          <w:rPr>
            <w:noProof/>
            <w:webHidden/>
          </w:rPr>
          <w:instrText xml:space="preserve"> PAGEREF _Toc128045147 \h </w:instrText>
        </w:r>
        <w:r>
          <w:rPr>
            <w:noProof/>
            <w:webHidden/>
          </w:rPr>
        </w:r>
        <w:r>
          <w:rPr>
            <w:noProof/>
            <w:webHidden/>
          </w:rPr>
          <w:fldChar w:fldCharType="separate"/>
        </w:r>
        <w:r>
          <w:rPr>
            <w:noProof/>
            <w:webHidden/>
          </w:rPr>
          <w:t>25</w:t>
        </w:r>
        <w:r>
          <w:rPr>
            <w:noProof/>
            <w:webHidden/>
          </w:rPr>
          <w:fldChar w:fldCharType="end"/>
        </w:r>
      </w:hyperlink>
    </w:p>
    <w:p w14:paraId="56A77F42" w14:textId="23EC1ABC" w:rsidR="00657037" w:rsidRDefault="00657037">
      <w:pPr>
        <w:pStyle w:val="TDC2"/>
        <w:rPr>
          <w:rFonts w:eastAsiaTheme="minorEastAsia"/>
          <w:noProof/>
          <w:lang w:eastAsia="es-ES"/>
        </w:rPr>
      </w:pPr>
      <w:hyperlink w:anchor="_Toc128045148" w:history="1">
        <w:r w:rsidRPr="00E55976">
          <w:rPr>
            <w:rStyle w:val="Hipervnculo"/>
            <w:noProof/>
          </w:rPr>
          <w:t>6.2</w:t>
        </w:r>
        <w:r>
          <w:rPr>
            <w:rFonts w:eastAsiaTheme="minorEastAsia"/>
            <w:noProof/>
            <w:lang w:eastAsia="es-ES"/>
          </w:rPr>
          <w:tab/>
        </w:r>
        <w:r w:rsidRPr="00E55976">
          <w:rPr>
            <w:rStyle w:val="Hipervnculo"/>
            <w:noProof/>
          </w:rPr>
          <w:t>Ubicación de los recursos.</w:t>
        </w:r>
        <w:r>
          <w:rPr>
            <w:noProof/>
            <w:webHidden/>
          </w:rPr>
          <w:tab/>
        </w:r>
        <w:r>
          <w:rPr>
            <w:noProof/>
            <w:webHidden/>
          </w:rPr>
          <w:fldChar w:fldCharType="begin"/>
        </w:r>
        <w:r>
          <w:rPr>
            <w:noProof/>
            <w:webHidden/>
          </w:rPr>
          <w:instrText xml:space="preserve"> PAGEREF _Toc128045148 \h </w:instrText>
        </w:r>
        <w:r>
          <w:rPr>
            <w:noProof/>
            <w:webHidden/>
          </w:rPr>
        </w:r>
        <w:r>
          <w:rPr>
            <w:noProof/>
            <w:webHidden/>
          </w:rPr>
          <w:fldChar w:fldCharType="separate"/>
        </w:r>
        <w:r>
          <w:rPr>
            <w:noProof/>
            <w:webHidden/>
          </w:rPr>
          <w:t>25</w:t>
        </w:r>
        <w:r>
          <w:rPr>
            <w:noProof/>
            <w:webHidden/>
          </w:rPr>
          <w:fldChar w:fldCharType="end"/>
        </w:r>
      </w:hyperlink>
    </w:p>
    <w:p w14:paraId="72C9DBB8" w14:textId="06DA7D33" w:rsidR="00657037" w:rsidRDefault="00657037">
      <w:pPr>
        <w:pStyle w:val="TDC2"/>
        <w:rPr>
          <w:rFonts w:eastAsiaTheme="minorEastAsia"/>
          <w:noProof/>
          <w:lang w:eastAsia="es-ES"/>
        </w:rPr>
      </w:pPr>
      <w:hyperlink w:anchor="_Toc128045149" w:history="1">
        <w:r w:rsidRPr="00E55976">
          <w:rPr>
            <w:rStyle w:val="Hipervnculo"/>
            <w:noProof/>
          </w:rPr>
          <w:t>6.3</w:t>
        </w:r>
        <w:r>
          <w:rPr>
            <w:rFonts w:eastAsiaTheme="minorEastAsia"/>
            <w:noProof/>
            <w:lang w:eastAsia="es-ES"/>
          </w:rPr>
          <w:tab/>
        </w:r>
        <w:r w:rsidRPr="00E55976">
          <w:rPr>
            <w:rStyle w:val="Hipervnculo"/>
            <w:noProof/>
          </w:rPr>
          <w:t>Tipologías de los recursos.</w:t>
        </w:r>
        <w:r>
          <w:rPr>
            <w:noProof/>
            <w:webHidden/>
          </w:rPr>
          <w:tab/>
        </w:r>
        <w:r>
          <w:rPr>
            <w:noProof/>
            <w:webHidden/>
          </w:rPr>
          <w:fldChar w:fldCharType="begin"/>
        </w:r>
        <w:r>
          <w:rPr>
            <w:noProof/>
            <w:webHidden/>
          </w:rPr>
          <w:instrText xml:space="preserve"> PAGEREF _Toc128045149 \h </w:instrText>
        </w:r>
        <w:r>
          <w:rPr>
            <w:noProof/>
            <w:webHidden/>
          </w:rPr>
        </w:r>
        <w:r>
          <w:rPr>
            <w:noProof/>
            <w:webHidden/>
          </w:rPr>
          <w:fldChar w:fldCharType="separate"/>
        </w:r>
        <w:r>
          <w:rPr>
            <w:noProof/>
            <w:webHidden/>
          </w:rPr>
          <w:t>26</w:t>
        </w:r>
        <w:r>
          <w:rPr>
            <w:noProof/>
            <w:webHidden/>
          </w:rPr>
          <w:fldChar w:fldCharType="end"/>
        </w:r>
      </w:hyperlink>
    </w:p>
    <w:p w14:paraId="44FF0C64" w14:textId="0523C5B9" w:rsidR="00657037" w:rsidRDefault="00657037">
      <w:pPr>
        <w:pStyle w:val="TDC2"/>
        <w:rPr>
          <w:rFonts w:eastAsiaTheme="minorEastAsia"/>
          <w:noProof/>
          <w:lang w:eastAsia="es-ES"/>
        </w:rPr>
      </w:pPr>
      <w:hyperlink w:anchor="_Toc128045150" w:history="1">
        <w:r w:rsidRPr="00E55976">
          <w:rPr>
            <w:rStyle w:val="Hipervnculo"/>
            <w:noProof/>
          </w:rPr>
          <w:t>6.4</w:t>
        </w:r>
        <w:r>
          <w:rPr>
            <w:rFonts w:eastAsiaTheme="minorEastAsia"/>
            <w:noProof/>
            <w:lang w:eastAsia="es-ES"/>
          </w:rPr>
          <w:tab/>
        </w:r>
        <w:r w:rsidRPr="00E55976">
          <w:rPr>
            <w:rStyle w:val="Hipervnculo"/>
            <w:noProof/>
          </w:rPr>
          <w:t>Información de los recursos.</w:t>
        </w:r>
        <w:r>
          <w:rPr>
            <w:noProof/>
            <w:webHidden/>
          </w:rPr>
          <w:tab/>
        </w:r>
        <w:r>
          <w:rPr>
            <w:noProof/>
            <w:webHidden/>
          </w:rPr>
          <w:fldChar w:fldCharType="begin"/>
        </w:r>
        <w:r>
          <w:rPr>
            <w:noProof/>
            <w:webHidden/>
          </w:rPr>
          <w:instrText xml:space="preserve"> PAGEREF _Toc128045150 \h </w:instrText>
        </w:r>
        <w:r>
          <w:rPr>
            <w:noProof/>
            <w:webHidden/>
          </w:rPr>
        </w:r>
        <w:r>
          <w:rPr>
            <w:noProof/>
            <w:webHidden/>
          </w:rPr>
          <w:fldChar w:fldCharType="separate"/>
        </w:r>
        <w:r>
          <w:rPr>
            <w:noProof/>
            <w:webHidden/>
          </w:rPr>
          <w:t>26</w:t>
        </w:r>
        <w:r>
          <w:rPr>
            <w:noProof/>
            <w:webHidden/>
          </w:rPr>
          <w:fldChar w:fldCharType="end"/>
        </w:r>
      </w:hyperlink>
    </w:p>
    <w:p w14:paraId="078B3D8F" w14:textId="0EA6538B" w:rsidR="00657037" w:rsidRDefault="00657037">
      <w:pPr>
        <w:pStyle w:val="TDC3"/>
        <w:rPr>
          <w:rFonts w:eastAsiaTheme="minorEastAsia"/>
          <w:noProof/>
          <w:lang w:eastAsia="es-ES"/>
        </w:rPr>
      </w:pPr>
      <w:hyperlink w:anchor="_Toc128045151" w:history="1">
        <w:r w:rsidRPr="00E55976">
          <w:rPr>
            <w:rStyle w:val="Hipervnculo"/>
            <w:noProof/>
          </w:rPr>
          <w:t>6.4.1</w:t>
        </w:r>
        <w:r>
          <w:rPr>
            <w:rFonts w:eastAsiaTheme="minorEastAsia"/>
            <w:noProof/>
            <w:lang w:eastAsia="es-ES"/>
          </w:rPr>
          <w:tab/>
        </w:r>
        <w:r w:rsidRPr="00E55976">
          <w:rPr>
            <w:rStyle w:val="Hipervnculo"/>
            <w:noProof/>
          </w:rPr>
          <w:t>General.</w:t>
        </w:r>
        <w:r>
          <w:rPr>
            <w:noProof/>
            <w:webHidden/>
          </w:rPr>
          <w:tab/>
        </w:r>
        <w:r>
          <w:rPr>
            <w:noProof/>
            <w:webHidden/>
          </w:rPr>
          <w:fldChar w:fldCharType="begin"/>
        </w:r>
        <w:r>
          <w:rPr>
            <w:noProof/>
            <w:webHidden/>
          </w:rPr>
          <w:instrText xml:space="preserve"> PAGEREF _Toc128045151 \h </w:instrText>
        </w:r>
        <w:r>
          <w:rPr>
            <w:noProof/>
            <w:webHidden/>
          </w:rPr>
        </w:r>
        <w:r>
          <w:rPr>
            <w:noProof/>
            <w:webHidden/>
          </w:rPr>
          <w:fldChar w:fldCharType="separate"/>
        </w:r>
        <w:r>
          <w:rPr>
            <w:noProof/>
            <w:webHidden/>
          </w:rPr>
          <w:t>26</w:t>
        </w:r>
        <w:r>
          <w:rPr>
            <w:noProof/>
            <w:webHidden/>
          </w:rPr>
          <w:fldChar w:fldCharType="end"/>
        </w:r>
      </w:hyperlink>
    </w:p>
    <w:p w14:paraId="03C559A4" w14:textId="47F468A7" w:rsidR="00657037" w:rsidRDefault="00657037">
      <w:pPr>
        <w:pStyle w:val="TDC3"/>
        <w:rPr>
          <w:rFonts w:eastAsiaTheme="minorEastAsia"/>
          <w:noProof/>
          <w:lang w:eastAsia="es-ES"/>
        </w:rPr>
      </w:pPr>
      <w:hyperlink w:anchor="_Toc128045152" w:history="1">
        <w:r w:rsidRPr="00E55976">
          <w:rPr>
            <w:rStyle w:val="Hipervnculo"/>
            <w:noProof/>
          </w:rPr>
          <w:t>6.4.2</w:t>
        </w:r>
        <w:r>
          <w:rPr>
            <w:rFonts w:eastAsiaTheme="minorEastAsia"/>
            <w:noProof/>
            <w:lang w:eastAsia="es-ES"/>
          </w:rPr>
          <w:tab/>
        </w:r>
        <w:r w:rsidRPr="00E55976">
          <w:rPr>
            <w:rStyle w:val="Hipervnculo"/>
            <w:noProof/>
          </w:rPr>
          <w:t>Inventario.</w:t>
        </w:r>
        <w:r>
          <w:rPr>
            <w:noProof/>
            <w:webHidden/>
          </w:rPr>
          <w:tab/>
        </w:r>
        <w:r>
          <w:rPr>
            <w:noProof/>
            <w:webHidden/>
          </w:rPr>
          <w:fldChar w:fldCharType="begin"/>
        </w:r>
        <w:r>
          <w:rPr>
            <w:noProof/>
            <w:webHidden/>
          </w:rPr>
          <w:instrText xml:space="preserve"> PAGEREF _Toc128045152 \h </w:instrText>
        </w:r>
        <w:r>
          <w:rPr>
            <w:noProof/>
            <w:webHidden/>
          </w:rPr>
        </w:r>
        <w:r>
          <w:rPr>
            <w:noProof/>
            <w:webHidden/>
          </w:rPr>
          <w:fldChar w:fldCharType="separate"/>
        </w:r>
        <w:r>
          <w:rPr>
            <w:noProof/>
            <w:webHidden/>
          </w:rPr>
          <w:t>27</w:t>
        </w:r>
        <w:r>
          <w:rPr>
            <w:noProof/>
            <w:webHidden/>
          </w:rPr>
          <w:fldChar w:fldCharType="end"/>
        </w:r>
      </w:hyperlink>
    </w:p>
    <w:p w14:paraId="450C8F04" w14:textId="4110824F" w:rsidR="00657037" w:rsidRDefault="00657037">
      <w:pPr>
        <w:pStyle w:val="TDC1"/>
        <w:rPr>
          <w:rFonts w:eastAsiaTheme="minorEastAsia"/>
          <w:noProof/>
          <w:lang w:eastAsia="es-ES"/>
        </w:rPr>
      </w:pPr>
      <w:hyperlink w:anchor="_Toc128045153" w:history="1">
        <w:r w:rsidRPr="00E55976">
          <w:rPr>
            <w:rStyle w:val="Hipervnculo"/>
            <w:noProof/>
          </w:rPr>
          <w:t>7</w:t>
        </w:r>
        <w:r>
          <w:rPr>
            <w:rFonts w:eastAsiaTheme="minorEastAsia"/>
            <w:noProof/>
            <w:lang w:eastAsia="es-ES"/>
          </w:rPr>
          <w:tab/>
        </w:r>
        <w:r w:rsidRPr="00E55976">
          <w:rPr>
            <w:rStyle w:val="Hipervnculo"/>
            <w:noProof/>
          </w:rPr>
          <w:t>Reservas.</w:t>
        </w:r>
        <w:r>
          <w:rPr>
            <w:noProof/>
            <w:webHidden/>
          </w:rPr>
          <w:tab/>
        </w:r>
        <w:r>
          <w:rPr>
            <w:noProof/>
            <w:webHidden/>
          </w:rPr>
          <w:fldChar w:fldCharType="begin"/>
        </w:r>
        <w:r>
          <w:rPr>
            <w:noProof/>
            <w:webHidden/>
          </w:rPr>
          <w:instrText xml:space="preserve"> PAGEREF _Toc128045153 \h </w:instrText>
        </w:r>
        <w:r>
          <w:rPr>
            <w:noProof/>
            <w:webHidden/>
          </w:rPr>
        </w:r>
        <w:r>
          <w:rPr>
            <w:noProof/>
            <w:webHidden/>
          </w:rPr>
          <w:fldChar w:fldCharType="separate"/>
        </w:r>
        <w:r>
          <w:rPr>
            <w:noProof/>
            <w:webHidden/>
          </w:rPr>
          <w:t>28</w:t>
        </w:r>
        <w:r>
          <w:rPr>
            <w:noProof/>
            <w:webHidden/>
          </w:rPr>
          <w:fldChar w:fldCharType="end"/>
        </w:r>
      </w:hyperlink>
    </w:p>
    <w:p w14:paraId="0DD76D44" w14:textId="659512F7" w:rsidR="00657037" w:rsidRDefault="00657037">
      <w:pPr>
        <w:pStyle w:val="TDC2"/>
        <w:rPr>
          <w:rFonts w:eastAsiaTheme="minorEastAsia"/>
          <w:noProof/>
          <w:lang w:eastAsia="es-ES"/>
        </w:rPr>
      </w:pPr>
      <w:hyperlink w:anchor="_Toc128045154" w:history="1">
        <w:r w:rsidRPr="00E55976">
          <w:rPr>
            <w:rStyle w:val="Hipervnculo"/>
            <w:noProof/>
          </w:rPr>
          <w:t>7.1</w:t>
        </w:r>
        <w:r>
          <w:rPr>
            <w:rFonts w:eastAsiaTheme="minorEastAsia"/>
            <w:noProof/>
            <w:lang w:eastAsia="es-ES"/>
          </w:rPr>
          <w:tab/>
        </w:r>
        <w:r w:rsidRPr="00E55976">
          <w:rPr>
            <w:rStyle w:val="Hipervnculo"/>
            <w:noProof/>
          </w:rPr>
          <w:t>Canales de solicitud.</w:t>
        </w:r>
        <w:r>
          <w:rPr>
            <w:noProof/>
            <w:webHidden/>
          </w:rPr>
          <w:tab/>
        </w:r>
        <w:r>
          <w:rPr>
            <w:noProof/>
            <w:webHidden/>
          </w:rPr>
          <w:fldChar w:fldCharType="begin"/>
        </w:r>
        <w:r>
          <w:rPr>
            <w:noProof/>
            <w:webHidden/>
          </w:rPr>
          <w:instrText xml:space="preserve"> PAGEREF _Toc128045154 \h </w:instrText>
        </w:r>
        <w:r>
          <w:rPr>
            <w:noProof/>
            <w:webHidden/>
          </w:rPr>
        </w:r>
        <w:r>
          <w:rPr>
            <w:noProof/>
            <w:webHidden/>
          </w:rPr>
          <w:fldChar w:fldCharType="separate"/>
        </w:r>
        <w:r>
          <w:rPr>
            <w:noProof/>
            <w:webHidden/>
          </w:rPr>
          <w:t>28</w:t>
        </w:r>
        <w:r>
          <w:rPr>
            <w:noProof/>
            <w:webHidden/>
          </w:rPr>
          <w:fldChar w:fldCharType="end"/>
        </w:r>
      </w:hyperlink>
    </w:p>
    <w:p w14:paraId="1C8770E5" w14:textId="7E3E5835" w:rsidR="00657037" w:rsidRDefault="00657037">
      <w:pPr>
        <w:pStyle w:val="TDC2"/>
        <w:rPr>
          <w:rFonts w:eastAsiaTheme="minorEastAsia"/>
          <w:noProof/>
          <w:lang w:eastAsia="es-ES"/>
        </w:rPr>
      </w:pPr>
      <w:hyperlink w:anchor="_Toc128045155" w:history="1">
        <w:r w:rsidRPr="00E55976">
          <w:rPr>
            <w:rStyle w:val="Hipervnculo"/>
            <w:noProof/>
          </w:rPr>
          <w:t>7.2</w:t>
        </w:r>
        <w:r>
          <w:rPr>
            <w:rFonts w:eastAsiaTheme="minorEastAsia"/>
            <w:noProof/>
            <w:lang w:eastAsia="es-ES"/>
          </w:rPr>
          <w:tab/>
        </w:r>
        <w:r w:rsidRPr="00E55976">
          <w:rPr>
            <w:rStyle w:val="Hipervnculo"/>
            <w:noProof/>
          </w:rPr>
          <w:t>Estados.</w:t>
        </w:r>
        <w:r>
          <w:rPr>
            <w:noProof/>
            <w:webHidden/>
          </w:rPr>
          <w:tab/>
        </w:r>
        <w:r>
          <w:rPr>
            <w:noProof/>
            <w:webHidden/>
          </w:rPr>
          <w:fldChar w:fldCharType="begin"/>
        </w:r>
        <w:r>
          <w:rPr>
            <w:noProof/>
            <w:webHidden/>
          </w:rPr>
          <w:instrText xml:space="preserve"> PAGEREF _Toc128045155 \h </w:instrText>
        </w:r>
        <w:r>
          <w:rPr>
            <w:noProof/>
            <w:webHidden/>
          </w:rPr>
        </w:r>
        <w:r>
          <w:rPr>
            <w:noProof/>
            <w:webHidden/>
          </w:rPr>
          <w:fldChar w:fldCharType="separate"/>
        </w:r>
        <w:r>
          <w:rPr>
            <w:noProof/>
            <w:webHidden/>
          </w:rPr>
          <w:t>28</w:t>
        </w:r>
        <w:r>
          <w:rPr>
            <w:noProof/>
            <w:webHidden/>
          </w:rPr>
          <w:fldChar w:fldCharType="end"/>
        </w:r>
      </w:hyperlink>
    </w:p>
    <w:p w14:paraId="1302B498" w14:textId="290E6C14" w:rsidR="00657037" w:rsidRDefault="00657037">
      <w:pPr>
        <w:pStyle w:val="TDC2"/>
        <w:rPr>
          <w:rFonts w:eastAsiaTheme="minorEastAsia"/>
          <w:noProof/>
          <w:lang w:eastAsia="es-ES"/>
        </w:rPr>
      </w:pPr>
      <w:hyperlink w:anchor="_Toc128045156" w:history="1">
        <w:r w:rsidRPr="00E55976">
          <w:rPr>
            <w:rStyle w:val="Hipervnculo"/>
            <w:noProof/>
          </w:rPr>
          <w:t>7.3</w:t>
        </w:r>
        <w:r>
          <w:rPr>
            <w:rFonts w:eastAsiaTheme="minorEastAsia"/>
            <w:noProof/>
            <w:lang w:eastAsia="es-ES"/>
          </w:rPr>
          <w:tab/>
        </w:r>
        <w:r w:rsidRPr="00E55976">
          <w:rPr>
            <w:rStyle w:val="Hipervnculo"/>
            <w:noProof/>
          </w:rPr>
          <w:t>Flujo de reserva.</w:t>
        </w:r>
        <w:r>
          <w:rPr>
            <w:noProof/>
            <w:webHidden/>
          </w:rPr>
          <w:tab/>
        </w:r>
        <w:r>
          <w:rPr>
            <w:noProof/>
            <w:webHidden/>
          </w:rPr>
          <w:fldChar w:fldCharType="begin"/>
        </w:r>
        <w:r>
          <w:rPr>
            <w:noProof/>
            <w:webHidden/>
          </w:rPr>
          <w:instrText xml:space="preserve"> PAGEREF _Toc128045156 \h </w:instrText>
        </w:r>
        <w:r>
          <w:rPr>
            <w:noProof/>
            <w:webHidden/>
          </w:rPr>
        </w:r>
        <w:r>
          <w:rPr>
            <w:noProof/>
            <w:webHidden/>
          </w:rPr>
          <w:fldChar w:fldCharType="separate"/>
        </w:r>
        <w:r>
          <w:rPr>
            <w:noProof/>
            <w:webHidden/>
          </w:rPr>
          <w:t>28</w:t>
        </w:r>
        <w:r>
          <w:rPr>
            <w:noProof/>
            <w:webHidden/>
          </w:rPr>
          <w:fldChar w:fldCharType="end"/>
        </w:r>
      </w:hyperlink>
    </w:p>
    <w:p w14:paraId="69D6F5EC" w14:textId="39D5C85E" w:rsidR="00657037" w:rsidRDefault="00657037">
      <w:pPr>
        <w:pStyle w:val="TDC3"/>
        <w:rPr>
          <w:rFonts w:eastAsiaTheme="minorEastAsia"/>
          <w:noProof/>
          <w:lang w:eastAsia="es-ES"/>
        </w:rPr>
      </w:pPr>
      <w:hyperlink w:anchor="_Toc128045157" w:history="1">
        <w:r w:rsidRPr="00E55976">
          <w:rPr>
            <w:rStyle w:val="Hipervnculo"/>
            <w:noProof/>
          </w:rPr>
          <w:t>7.3.1</w:t>
        </w:r>
        <w:r>
          <w:rPr>
            <w:rFonts w:eastAsiaTheme="minorEastAsia"/>
            <w:noProof/>
            <w:lang w:eastAsia="es-ES"/>
          </w:rPr>
          <w:tab/>
        </w:r>
        <w:r w:rsidRPr="00E55976">
          <w:rPr>
            <w:rStyle w:val="Hipervnculo"/>
            <w:noProof/>
          </w:rPr>
          <w:t>Flujo web.</w:t>
        </w:r>
        <w:r>
          <w:rPr>
            <w:noProof/>
            <w:webHidden/>
          </w:rPr>
          <w:tab/>
        </w:r>
        <w:r>
          <w:rPr>
            <w:noProof/>
            <w:webHidden/>
          </w:rPr>
          <w:fldChar w:fldCharType="begin"/>
        </w:r>
        <w:r>
          <w:rPr>
            <w:noProof/>
            <w:webHidden/>
          </w:rPr>
          <w:instrText xml:space="preserve"> PAGEREF _Toc128045157 \h </w:instrText>
        </w:r>
        <w:r>
          <w:rPr>
            <w:noProof/>
            <w:webHidden/>
          </w:rPr>
        </w:r>
        <w:r>
          <w:rPr>
            <w:noProof/>
            <w:webHidden/>
          </w:rPr>
          <w:fldChar w:fldCharType="separate"/>
        </w:r>
        <w:r>
          <w:rPr>
            <w:noProof/>
            <w:webHidden/>
          </w:rPr>
          <w:t>28</w:t>
        </w:r>
        <w:r>
          <w:rPr>
            <w:noProof/>
            <w:webHidden/>
          </w:rPr>
          <w:fldChar w:fldCharType="end"/>
        </w:r>
      </w:hyperlink>
    </w:p>
    <w:p w14:paraId="76A53C3E" w14:textId="383A1A0A" w:rsidR="00657037" w:rsidRDefault="00657037">
      <w:pPr>
        <w:pStyle w:val="TDC3"/>
        <w:rPr>
          <w:rFonts w:eastAsiaTheme="minorEastAsia"/>
          <w:noProof/>
          <w:lang w:eastAsia="es-ES"/>
        </w:rPr>
      </w:pPr>
      <w:hyperlink w:anchor="_Toc128045158" w:history="1">
        <w:r w:rsidRPr="00E55976">
          <w:rPr>
            <w:rStyle w:val="Hipervnculo"/>
            <w:noProof/>
          </w:rPr>
          <w:t>7.3.2</w:t>
        </w:r>
        <w:r>
          <w:rPr>
            <w:rFonts w:eastAsiaTheme="minorEastAsia"/>
            <w:noProof/>
            <w:lang w:eastAsia="es-ES"/>
          </w:rPr>
          <w:tab/>
        </w:r>
        <w:r w:rsidRPr="00E55976">
          <w:rPr>
            <w:rStyle w:val="Hipervnculo"/>
            <w:noProof/>
          </w:rPr>
          <w:t>Flujo API.</w:t>
        </w:r>
        <w:r>
          <w:rPr>
            <w:noProof/>
            <w:webHidden/>
          </w:rPr>
          <w:tab/>
        </w:r>
        <w:r>
          <w:rPr>
            <w:noProof/>
            <w:webHidden/>
          </w:rPr>
          <w:fldChar w:fldCharType="begin"/>
        </w:r>
        <w:r>
          <w:rPr>
            <w:noProof/>
            <w:webHidden/>
          </w:rPr>
          <w:instrText xml:space="preserve"> PAGEREF _Toc128045158 \h </w:instrText>
        </w:r>
        <w:r>
          <w:rPr>
            <w:noProof/>
            <w:webHidden/>
          </w:rPr>
        </w:r>
        <w:r>
          <w:rPr>
            <w:noProof/>
            <w:webHidden/>
          </w:rPr>
          <w:fldChar w:fldCharType="separate"/>
        </w:r>
        <w:r>
          <w:rPr>
            <w:noProof/>
            <w:webHidden/>
          </w:rPr>
          <w:t>30</w:t>
        </w:r>
        <w:r>
          <w:rPr>
            <w:noProof/>
            <w:webHidden/>
          </w:rPr>
          <w:fldChar w:fldCharType="end"/>
        </w:r>
      </w:hyperlink>
    </w:p>
    <w:p w14:paraId="3C050ABD" w14:textId="0AD1E768" w:rsidR="00657037" w:rsidRDefault="00657037">
      <w:pPr>
        <w:pStyle w:val="TDC3"/>
        <w:rPr>
          <w:rFonts w:eastAsiaTheme="minorEastAsia"/>
          <w:noProof/>
          <w:lang w:eastAsia="es-ES"/>
        </w:rPr>
      </w:pPr>
      <w:hyperlink w:anchor="_Toc128045159" w:history="1">
        <w:r w:rsidRPr="00E55976">
          <w:rPr>
            <w:rStyle w:val="Hipervnculo"/>
            <w:noProof/>
          </w:rPr>
          <w:t>7.3.3</w:t>
        </w:r>
        <w:r>
          <w:rPr>
            <w:rFonts w:eastAsiaTheme="minorEastAsia"/>
            <w:noProof/>
            <w:lang w:eastAsia="es-ES"/>
          </w:rPr>
          <w:tab/>
        </w:r>
        <w:r w:rsidRPr="00E55976">
          <w:rPr>
            <w:rStyle w:val="Hipervnculo"/>
            <w:noProof/>
          </w:rPr>
          <w:t>Flujo manual.</w:t>
        </w:r>
        <w:r>
          <w:rPr>
            <w:noProof/>
            <w:webHidden/>
          </w:rPr>
          <w:tab/>
        </w:r>
        <w:r>
          <w:rPr>
            <w:noProof/>
            <w:webHidden/>
          </w:rPr>
          <w:fldChar w:fldCharType="begin"/>
        </w:r>
        <w:r>
          <w:rPr>
            <w:noProof/>
            <w:webHidden/>
          </w:rPr>
          <w:instrText xml:space="preserve"> PAGEREF _Toc128045159 \h </w:instrText>
        </w:r>
        <w:r>
          <w:rPr>
            <w:noProof/>
            <w:webHidden/>
          </w:rPr>
        </w:r>
        <w:r>
          <w:rPr>
            <w:noProof/>
            <w:webHidden/>
          </w:rPr>
          <w:fldChar w:fldCharType="separate"/>
        </w:r>
        <w:r>
          <w:rPr>
            <w:noProof/>
            <w:webHidden/>
          </w:rPr>
          <w:t>31</w:t>
        </w:r>
        <w:r>
          <w:rPr>
            <w:noProof/>
            <w:webHidden/>
          </w:rPr>
          <w:fldChar w:fldCharType="end"/>
        </w:r>
      </w:hyperlink>
    </w:p>
    <w:p w14:paraId="2879C403" w14:textId="76F17D32" w:rsidR="00657037" w:rsidRDefault="00657037">
      <w:pPr>
        <w:pStyle w:val="TDC2"/>
        <w:rPr>
          <w:rFonts w:eastAsiaTheme="minorEastAsia"/>
          <w:noProof/>
          <w:lang w:eastAsia="es-ES"/>
        </w:rPr>
      </w:pPr>
      <w:hyperlink w:anchor="_Toc128045160" w:history="1">
        <w:r w:rsidRPr="00E55976">
          <w:rPr>
            <w:rStyle w:val="Hipervnculo"/>
            <w:noProof/>
          </w:rPr>
          <w:t>7.4</w:t>
        </w:r>
        <w:r>
          <w:rPr>
            <w:rFonts w:eastAsiaTheme="minorEastAsia"/>
            <w:noProof/>
            <w:lang w:eastAsia="es-ES"/>
          </w:rPr>
          <w:tab/>
        </w:r>
        <w:r w:rsidRPr="00E55976">
          <w:rPr>
            <w:rStyle w:val="Hipervnculo"/>
            <w:noProof/>
          </w:rPr>
          <w:t>Gestión de reservas.</w:t>
        </w:r>
        <w:r>
          <w:rPr>
            <w:noProof/>
            <w:webHidden/>
          </w:rPr>
          <w:tab/>
        </w:r>
        <w:r>
          <w:rPr>
            <w:noProof/>
            <w:webHidden/>
          </w:rPr>
          <w:fldChar w:fldCharType="begin"/>
        </w:r>
        <w:r>
          <w:rPr>
            <w:noProof/>
            <w:webHidden/>
          </w:rPr>
          <w:instrText xml:space="preserve"> PAGEREF _Toc128045160 \h </w:instrText>
        </w:r>
        <w:r>
          <w:rPr>
            <w:noProof/>
            <w:webHidden/>
          </w:rPr>
        </w:r>
        <w:r>
          <w:rPr>
            <w:noProof/>
            <w:webHidden/>
          </w:rPr>
          <w:fldChar w:fldCharType="separate"/>
        </w:r>
        <w:r>
          <w:rPr>
            <w:noProof/>
            <w:webHidden/>
          </w:rPr>
          <w:t>32</w:t>
        </w:r>
        <w:r>
          <w:rPr>
            <w:noProof/>
            <w:webHidden/>
          </w:rPr>
          <w:fldChar w:fldCharType="end"/>
        </w:r>
      </w:hyperlink>
    </w:p>
    <w:p w14:paraId="62616847" w14:textId="1496E8E7" w:rsidR="00657037" w:rsidRDefault="00657037">
      <w:pPr>
        <w:pStyle w:val="TDC3"/>
        <w:rPr>
          <w:rFonts w:eastAsiaTheme="minorEastAsia"/>
          <w:noProof/>
          <w:lang w:eastAsia="es-ES"/>
        </w:rPr>
      </w:pPr>
      <w:hyperlink w:anchor="_Toc128045161" w:history="1">
        <w:r w:rsidRPr="00E55976">
          <w:rPr>
            <w:rStyle w:val="Hipervnculo"/>
            <w:noProof/>
          </w:rPr>
          <w:t>7.4.1</w:t>
        </w:r>
        <w:r>
          <w:rPr>
            <w:rFonts w:eastAsiaTheme="minorEastAsia"/>
            <w:noProof/>
            <w:lang w:eastAsia="es-ES"/>
          </w:rPr>
          <w:tab/>
        </w:r>
        <w:r w:rsidRPr="00E55976">
          <w:rPr>
            <w:rStyle w:val="Hipervnculo"/>
            <w:noProof/>
          </w:rPr>
          <w:t>Mantenimiento.</w:t>
        </w:r>
        <w:r>
          <w:rPr>
            <w:noProof/>
            <w:webHidden/>
          </w:rPr>
          <w:tab/>
        </w:r>
        <w:r>
          <w:rPr>
            <w:noProof/>
            <w:webHidden/>
          </w:rPr>
          <w:fldChar w:fldCharType="begin"/>
        </w:r>
        <w:r>
          <w:rPr>
            <w:noProof/>
            <w:webHidden/>
          </w:rPr>
          <w:instrText xml:space="preserve"> PAGEREF _Toc128045161 \h </w:instrText>
        </w:r>
        <w:r>
          <w:rPr>
            <w:noProof/>
            <w:webHidden/>
          </w:rPr>
        </w:r>
        <w:r>
          <w:rPr>
            <w:noProof/>
            <w:webHidden/>
          </w:rPr>
          <w:fldChar w:fldCharType="separate"/>
        </w:r>
        <w:r>
          <w:rPr>
            <w:noProof/>
            <w:webHidden/>
          </w:rPr>
          <w:t>32</w:t>
        </w:r>
        <w:r>
          <w:rPr>
            <w:noProof/>
            <w:webHidden/>
          </w:rPr>
          <w:fldChar w:fldCharType="end"/>
        </w:r>
      </w:hyperlink>
    </w:p>
    <w:p w14:paraId="4DEA46AE" w14:textId="6E530C02" w:rsidR="00657037" w:rsidRDefault="00657037">
      <w:pPr>
        <w:pStyle w:val="TDC2"/>
        <w:rPr>
          <w:rFonts w:eastAsiaTheme="minorEastAsia"/>
          <w:noProof/>
          <w:lang w:eastAsia="es-ES"/>
        </w:rPr>
      </w:pPr>
      <w:hyperlink w:anchor="_Toc128045162" w:history="1">
        <w:r w:rsidRPr="00E55976">
          <w:rPr>
            <w:rStyle w:val="Hipervnculo"/>
            <w:noProof/>
          </w:rPr>
          <w:t>7.5</w:t>
        </w:r>
        <w:r>
          <w:rPr>
            <w:rFonts w:eastAsiaTheme="minorEastAsia"/>
            <w:noProof/>
            <w:lang w:eastAsia="es-ES"/>
          </w:rPr>
          <w:tab/>
        </w:r>
        <w:r w:rsidRPr="00E55976">
          <w:rPr>
            <w:rStyle w:val="Hipervnculo"/>
            <w:noProof/>
          </w:rPr>
          <w:t>Buscador.</w:t>
        </w:r>
        <w:r>
          <w:rPr>
            <w:noProof/>
            <w:webHidden/>
          </w:rPr>
          <w:tab/>
        </w:r>
        <w:r>
          <w:rPr>
            <w:noProof/>
            <w:webHidden/>
          </w:rPr>
          <w:fldChar w:fldCharType="begin"/>
        </w:r>
        <w:r>
          <w:rPr>
            <w:noProof/>
            <w:webHidden/>
          </w:rPr>
          <w:instrText xml:space="preserve"> PAGEREF _Toc128045162 \h </w:instrText>
        </w:r>
        <w:r>
          <w:rPr>
            <w:noProof/>
            <w:webHidden/>
          </w:rPr>
        </w:r>
        <w:r>
          <w:rPr>
            <w:noProof/>
            <w:webHidden/>
          </w:rPr>
          <w:fldChar w:fldCharType="separate"/>
        </w:r>
        <w:r>
          <w:rPr>
            <w:noProof/>
            <w:webHidden/>
          </w:rPr>
          <w:t>33</w:t>
        </w:r>
        <w:r>
          <w:rPr>
            <w:noProof/>
            <w:webHidden/>
          </w:rPr>
          <w:fldChar w:fldCharType="end"/>
        </w:r>
      </w:hyperlink>
    </w:p>
    <w:p w14:paraId="2FA667B7" w14:textId="38ABEC86" w:rsidR="00657037" w:rsidRDefault="00657037">
      <w:pPr>
        <w:pStyle w:val="TDC3"/>
        <w:rPr>
          <w:rFonts w:eastAsiaTheme="minorEastAsia"/>
          <w:noProof/>
          <w:lang w:eastAsia="es-ES"/>
        </w:rPr>
      </w:pPr>
      <w:hyperlink w:anchor="_Toc128045163" w:history="1">
        <w:r w:rsidRPr="00E55976">
          <w:rPr>
            <w:rStyle w:val="Hipervnculo"/>
            <w:noProof/>
          </w:rPr>
          <w:t>7.5.1</w:t>
        </w:r>
        <w:r>
          <w:rPr>
            <w:rFonts w:eastAsiaTheme="minorEastAsia"/>
            <w:noProof/>
            <w:lang w:eastAsia="es-ES"/>
          </w:rPr>
          <w:tab/>
        </w:r>
        <w:r w:rsidRPr="00E55976">
          <w:rPr>
            <w:rStyle w:val="Hipervnculo"/>
            <w:noProof/>
          </w:rPr>
          <w:t>Criterios de búsqueda.</w:t>
        </w:r>
        <w:r>
          <w:rPr>
            <w:noProof/>
            <w:webHidden/>
          </w:rPr>
          <w:tab/>
        </w:r>
        <w:r>
          <w:rPr>
            <w:noProof/>
            <w:webHidden/>
          </w:rPr>
          <w:fldChar w:fldCharType="begin"/>
        </w:r>
        <w:r>
          <w:rPr>
            <w:noProof/>
            <w:webHidden/>
          </w:rPr>
          <w:instrText xml:space="preserve"> PAGEREF _Toc128045163 \h </w:instrText>
        </w:r>
        <w:r>
          <w:rPr>
            <w:noProof/>
            <w:webHidden/>
          </w:rPr>
        </w:r>
        <w:r>
          <w:rPr>
            <w:noProof/>
            <w:webHidden/>
          </w:rPr>
          <w:fldChar w:fldCharType="separate"/>
        </w:r>
        <w:r>
          <w:rPr>
            <w:noProof/>
            <w:webHidden/>
          </w:rPr>
          <w:t>33</w:t>
        </w:r>
        <w:r>
          <w:rPr>
            <w:noProof/>
            <w:webHidden/>
          </w:rPr>
          <w:fldChar w:fldCharType="end"/>
        </w:r>
      </w:hyperlink>
    </w:p>
    <w:p w14:paraId="1DE59D8A" w14:textId="6903F2EF" w:rsidR="00657037" w:rsidRDefault="00657037">
      <w:pPr>
        <w:pStyle w:val="TDC3"/>
        <w:rPr>
          <w:rFonts w:eastAsiaTheme="minorEastAsia"/>
          <w:noProof/>
          <w:lang w:eastAsia="es-ES"/>
        </w:rPr>
      </w:pPr>
      <w:hyperlink w:anchor="_Toc128045164" w:history="1">
        <w:r w:rsidRPr="00E55976">
          <w:rPr>
            <w:rStyle w:val="Hipervnculo"/>
            <w:noProof/>
          </w:rPr>
          <w:t>7.5.2</w:t>
        </w:r>
        <w:r>
          <w:rPr>
            <w:rFonts w:eastAsiaTheme="minorEastAsia"/>
            <w:noProof/>
            <w:lang w:eastAsia="es-ES"/>
          </w:rPr>
          <w:tab/>
        </w:r>
        <w:r w:rsidRPr="00E55976">
          <w:rPr>
            <w:rStyle w:val="Hipervnculo"/>
            <w:noProof/>
          </w:rPr>
          <w:t>Resultados de búsqueda.</w:t>
        </w:r>
        <w:r>
          <w:rPr>
            <w:noProof/>
            <w:webHidden/>
          </w:rPr>
          <w:tab/>
        </w:r>
        <w:r>
          <w:rPr>
            <w:noProof/>
            <w:webHidden/>
          </w:rPr>
          <w:fldChar w:fldCharType="begin"/>
        </w:r>
        <w:r>
          <w:rPr>
            <w:noProof/>
            <w:webHidden/>
          </w:rPr>
          <w:instrText xml:space="preserve"> PAGEREF _Toc128045164 \h </w:instrText>
        </w:r>
        <w:r>
          <w:rPr>
            <w:noProof/>
            <w:webHidden/>
          </w:rPr>
        </w:r>
        <w:r>
          <w:rPr>
            <w:noProof/>
            <w:webHidden/>
          </w:rPr>
          <w:fldChar w:fldCharType="separate"/>
        </w:r>
        <w:r>
          <w:rPr>
            <w:noProof/>
            <w:webHidden/>
          </w:rPr>
          <w:t>33</w:t>
        </w:r>
        <w:r>
          <w:rPr>
            <w:noProof/>
            <w:webHidden/>
          </w:rPr>
          <w:fldChar w:fldCharType="end"/>
        </w:r>
      </w:hyperlink>
    </w:p>
    <w:p w14:paraId="0CD98A9B" w14:textId="0A63D887" w:rsidR="00657037" w:rsidRDefault="00657037">
      <w:pPr>
        <w:pStyle w:val="TDC1"/>
        <w:rPr>
          <w:rFonts w:eastAsiaTheme="minorEastAsia"/>
          <w:noProof/>
          <w:lang w:eastAsia="es-ES"/>
        </w:rPr>
      </w:pPr>
      <w:hyperlink w:anchor="_Toc128045165" w:history="1">
        <w:r w:rsidRPr="00E55976">
          <w:rPr>
            <w:rStyle w:val="Hipervnculo"/>
            <w:noProof/>
          </w:rPr>
          <w:t>8</w:t>
        </w:r>
        <w:r>
          <w:rPr>
            <w:rFonts w:eastAsiaTheme="minorEastAsia"/>
            <w:noProof/>
            <w:lang w:eastAsia="es-ES"/>
          </w:rPr>
          <w:tab/>
        </w:r>
        <w:r w:rsidRPr="00E55976">
          <w:rPr>
            <w:rStyle w:val="Hipervnculo"/>
            <w:noProof/>
          </w:rPr>
          <w:t>Contratos.</w:t>
        </w:r>
        <w:r>
          <w:rPr>
            <w:noProof/>
            <w:webHidden/>
          </w:rPr>
          <w:tab/>
        </w:r>
        <w:r>
          <w:rPr>
            <w:noProof/>
            <w:webHidden/>
          </w:rPr>
          <w:fldChar w:fldCharType="begin"/>
        </w:r>
        <w:r>
          <w:rPr>
            <w:noProof/>
            <w:webHidden/>
          </w:rPr>
          <w:instrText xml:space="preserve"> PAGEREF _Toc128045165 \h </w:instrText>
        </w:r>
        <w:r>
          <w:rPr>
            <w:noProof/>
            <w:webHidden/>
          </w:rPr>
        </w:r>
        <w:r>
          <w:rPr>
            <w:noProof/>
            <w:webHidden/>
          </w:rPr>
          <w:fldChar w:fldCharType="separate"/>
        </w:r>
        <w:r>
          <w:rPr>
            <w:noProof/>
            <w:webHidden/>
          </w:rPr>
          <w:t>34</w:t>
        </w:r>
        <w:r>
          <w:rPr>
            <w:noProof/>
            <w:webHidden/>
          </w:rPr>
          <w:fldChar w:fldCharType="end"/>
        </w:r>
      </w:hyperlink>
    </w:p>
    <w:p w14:paraId="10A71D20" w14:textId="2DA5500B" w:rsidR="00657037" w:rsidRDefault="00657037">
      <w:pPr>
        <w:pStyle w:val="TDC1"/>
        <w:rPr>
          <w:rFonts w:eastAsiaTheme="minorEastAsia"/>
          <w:noProof/>
          <w:lang w:eastAsia="es-ES"/>
        </w:rPr>
      </w:pPr>
      <w:hyperlink w:anchor="_Toc128045166" w:history="1">
        <w:r w:rsidRPr="00E55976">
          <w:rPr>
            <w:rStyle w:val="Hipervnculo"/>
            <w:noProof/>
          </w:rPr>
          <w:t>9</w:t>
        </w:r>
        <w:r>
          <w:rPr>
            <w:rFonts w:eastAsiaTheme="minorEastAsia"/>
            <w:noProof/>
            <w:lang w:eastAsia="es-ES"/>
          </w:rPr>
          <w:tab/>
        </w:r>
        <w:r w:rsidRPr="00E55976">
          <w:rPr>
            <w:rStyle w:val="Hipervnculo"/>
            <w:noProof/>
          </w:rPr>
          <w:t>Gestión de incidencias.</w:t>
        </w:r>
        <w:r>
          <w:rPr>
            <w:noProof/>
            <w:webHidden/>
          </w:rPr>
          <w:tab/>
        </w:r>
        <w:r>
          <w:rPr>
            <w:noProof/>
            <w:webHidden/>
          </w:rPr>
          <w:fldChar w:fldCharType="begin"/>
        </w:r>
        <w:r>
          <w:rPr>
            <w:noProof/>
            <w:webHidden/>
          </w:rPr>
          <w:instrText xml:space="preserve"> PAGEREF _Toc128045166 \h </w:instrText>
        </w:r>
        <w:r>
          <w:rPr>
            <w:noProof/>
            <w:webHidden/>
          </w:rPr>
        </w:r>
        <w:r>
          <w:rPr>
            <w:noProof/>
            <w:webHidden/>
          </w:rPr>
          <w:fldChar w:fldCharType="separate"/>
        </w:r>
        <w:r>
          <w:rPr>
            <w:noProof/>
            <w:webHidden/>
          </w:rPr>
          <w:t>35</w:t>
        </w:r>
        <w:r>
          <w:rPr>
            <w:noProof/>
            <w:webHidden/>
          </w:rPr>
          <w:fldChar w:fldCharType="end"/>
        </w:r>
      </w:hyperlink>
    </w:p>
    <w:p w14:paraId="76150CAB" w14:textId="235E2F83" w:rsidR="00657037" w:rsidRDefault="00657037">
      <w:pPr>
        <w:pStyle w:val="TDC1"/>
        <w:rPr>
          <w:rFonts w:eastAsiaTheme="minorEastAsia"/>
          <w:noProof/>
          <w:lang w:eastAsia="es-ES"/>
        </w:rPr>
      </w:pPr>
      <w:hyperlink w:anchor="_Toc128045167" w:history="1">
        <w:r w:rsidRPr="00E55976">
          <w:rPr>
            <w:rStyle w:val="Hipervnculo"/>
            <w:noProof/>
          </w:rPr>
          <w:t>10</w:t>
        </w:r>
        <w:r>
          <w:rPr>
            <w:rFonts w:eastAsiaTheme="minorEastAsia"/>
            <w:noProof/>
            <w:lang w:eastAsia="es-ES"/>
          </w:rPr>
          <w:tab/>
        </w:r>
        <w:r w:rsidRPr="00E55976">
          <w:rPr>
            <w:rStyle w:val="Hipervnculo"/>
            <w:noProof/>
          </w:rPr>
          <w:t>Consumos.</w:t>
        </w:r>
        <w:r>
          <w:rPr>
            <w:noProof/>
            <w:webHidden/>
          </w:rPr>
          <w:tab/>
        </w:r>
        <w:r>
          <w:rPr>
            <w:noProof/>
            <w:webHidden/>
          </w:rPr>
          <w:fldChar w:fldCharType="begin"/>
        </w:r>
        <w:r>
          <w:rPr>
            <w:noProof/>
            <w:webHidden/>
          </w:rPr>
          <w:instrText xml:space="preserve"> PAGEREF _Toc128045167 \h </w:instrText>
        </w:r>
        <w:r>
          <w:rPr>
            <w:noProof/>
            <w:webHidden/>
          </w:rPr>
        </w:r>
        <w:r>
          <w:rPr>
            <w:noProof/>
            <w:webHidden/>
          </w:rPr>
          <w:fldChar w:fldCharType="separate"/>
        </w:r>
        <w:r>
          <w:rPr>
            <w:noProof/>
            <w:webHidden/>
          </w:rPr>
          <w:t>36</w:t>
        </w:r>
        <w:r>
          <w:rPr>
            <w:noProof/>
            <w:webHidden/>
          </w:rPr>
          <w:fldChar w:fldCharType="end"/>
        </w:r>
      </w:hyperlink>
    </w:p>
    <w:p w14:paraId="2093F73B" w14:textId="55D85E61" w:rsidR="00657037" w:rsidRDefault="00657037">
      <w:pPr>
        <w:pStyle w:val="TDC1"/>
        <w:rPr>
          <w:rFonts w:eastAsiaTheme="minorEastAsia"/>
          <w:noProof/>
          <w:lang w:eastAsia="es-ES"/>
        </w:rPr>
      </w:pPr>
      <w:hyperlink w:anchor="_Toc128045168" w:history="1">
        <w:r w:rsidRPr="00E55976">
          <w:rPr>
            <w:rStyle w:val="Hipervnculo"/>
            <w:noProof/>
          </w:rPr>
          <w:t>11</w:t>
        </w:r>
        <w:r>
          <w:rPr>
            <w:rFonts w:eastAsiaTheme="minorEastAsia"/>
            <w:noProof/>
            <w:lang w:eastAsia="es-ES"/>
          </w:rPr>
          <w:tab/>
        </w:r>
        <w:r w:rsidRPr="00E55976">
          <w:rPr>
            <w:rStyle w:val="Hipervnculo"/>
            <w:noProof/>
          </w:rPr>
          <w:t>Facturación.</w:t>
        </w:r>
        <w:r>
          <w:rPr>
            <w:noProof/>
            <w:webHidden/>
          </w:rPr>
          <w:tab/>
        </w:r>
        <w:r>
          <w:rPr>
            <w:noProof/>
            <w:webHidden/>
          </w:rPr>
          <w:fldChar w:fldCharType="begin"/>
        </w:r>
        <w:r>
          <w:rPr>
            <w:noProof/>
            <w:webHidden/>
          </w:rPr>
          <w:instrText xml:space="preserve"> PAGEREF _Toc128045168 \h </w:instrText>
        </w:r>
        <w:r>
          <w:rPr>
            <w:noProof/>
            <w:webHidden/>
          </w:rPr>
        </w:r>
        <w:r>
          <w:rPr>
            <w:noProof/>
            <w:webHidden/>
          </w:rPr>
          <w:fldChar w:fldCharType="separate"/>
        </w:r>
        <w:r>
          <w:rPr>
            <w:noProof/>
            <w:webHidden/>
          </w:rPr>
          <w:t>37</w:t>
        </w:r>
        <w:r>
          <w:rPr>
            <w:noProof/>
            <w:webHidden/>
          </w:rPr>
          <w:fldChar w:fldCharType="end"/>
        </w:r>
      </w:hyperlink>
    </w:p>
    <w:p w14:paraId="678056B1" w14:textId="311B4FC3" w:rsidR="00657037" w:rsidRDefault="00657037">
      <w:pPr>
        <w:pStyle w:val="TDC1"/>
        <w:rPr>
          <w:rFonts w:eastAsiaTheme="minorEastAsia"/>
          <w:noProof/>
          <w:lang w:eastAsia="es-ES"/>
        </w:rPr>
      </w:pPr>
      <w:hyperlink w:anchor="_Toc128045169" w:history="1">
        <w:r w:rsidRPr="00E55976">
          <w:rPr>
            <w:rStyle w:val="Hipervnculo"/>
            <w:noProof/>
          </w:rPr>
          <w:t>12</w:t>
        </w:r>
        <w:r>
          <w:rPr>
            <w:rFonts w:eastAsiaTheme="minorEastAsia"/>
            <w:noProof/>
            <w:lang w:eastAsia="es-ES"/>
          </w:rPr>
          <w:tab/>
        </w:r>
        <w:r w:rsidRPr="00E55976">
          <w:rPr>
            <w:rStyle w:val="Hipervnculo"/>
            <w:noProof/>
          </w:rPr>
          <w:t>Marketing</w:t>
        </w:r>
        <w:r>
          <w:rPr>
            <w:noProof/>
            <w:webHidden/>
          </w:rPr>
          <w:tab/>
        </w:r>
        <w:r>
          <w:rPr>
            <w:noProof/>
            <w:webHidden/>
          </w:rPr>
          <w:fldChar w:fldCharType="begin"/>
        </w:r>
        <w:r>
          <w:rPr>
            <w:noProof/>
            <w:webHidden/>
          </w:rPr>
          <w:instrText xml:space="preserve"> PAGEREF _Toc128045169 \h </w:instrText>
        </w:r>
        <w:r>
          <w:rPr>
            <w:noProof/>
            <w:webHidden/>
          </w:rPr>
        </w:r>
        <w:r>
          <w:rPr>
            <w:noProof/>
            <w:webHidden/>
          </w:rPr>
          <w:fldChar w:fldCharType="separate"/>
        </w:r>
        <w:r>
          <w:rPr>
            <w:noProof/>
            <w:webHidden/>
          </w:rPr>
          <w:t>38</w:t>
        </w:r>
        <w:r>
          <w:rPr>
            <w:noProof/>
            <w:webHidden/>
          </w:rPr>
          <w:fldChar w:fldCharType="end"/>
        </w:r>
      </w:hyperlink>
    </w:p>
    <w:p w14:paraId="418AB059" w14:textId="4ED09A72" w:rsidR="00657037" w:rsidRDefault="00657037">
      <w:pPr>
        <w:pStyle w:val="TDC2"/>
        <w:rPr>
          <w:rFonts w:eastAsiaTheme="minorEastAsia"/>
          <w:noProof/>
          <w:lang w:eastAsia="es-ES"/>
        </w:rPr>
      </w:pPr>
      <w:hyperlink w:anchor="_Toc128045170" w:history="1">
        <w:r w:rsidRPr="00E55976">
          <w:rPr>
            <w:rStyle w:val="Hipervnculo"/>
            <w:noProof/>
          </w:rPr>
          <w:t>12.1</w:t>
        </w:r>
        <w:r>
          <w:rPr>
            <w:rFonts w:eastAsiaTheme="minorEastAsia"/>
            <w:noProof/>
            <w:lang w:eastAsia="es-ES"/>
          </w:rPr>
          <w:tab/>
        </w:r>
        <w:r w:rsidRPr="00E55976">
          <w:rPr>
            <w:rStyle w:val="Hipervnculo"/>
            <w:noProof/>
          </w:rPr>
          <w:t>Promociones.</w:t>
        </w:r>
        <w:r>
          <w:rPr>
            <w:noProof/>
            <w:webHidden/>
          </w:rPr>
          <w:tab/>
        </w:r>
        <w:r>
          <w:rPr>
            <w:noProof/>
            <w:webHidden/>
          </w:rPr>
          <w:fldChar w:fldCharType="begin"/>
        </w:r>
        <w:r>
          <w:rPr>
            <w:noProof/>
            <w:webHidden/>
          </w:rPr>
          <w:instrText xml:space="preserve"> PAGEREF _Toc128045170 \h </w:instrText>
        </w:r>
        <w:r>
          <w:rPr>
            <w:noProof/>
            <w:webHidden/>
          </w:rPr>
        </w:r>
        <w:r>
          <w:rPr>
            <w:noProof/>
            <w:webHidden/>
          </w:rPr>
          <w:fldChar w:fldCharType="separate"/>
        </w:r>
        <w:r>
          <w:rPr>
            <w:noProof/>
            <w:webHidden/>
          </w:rPr>
          <w:t>38</w:t>
        </w:r>
        <w:r>
          <w:rPr>
            <w:noProof/>
            <w:webHidden/>
          </w:rPr>
          <w:fldChar w:fldCharType="end"/>
        </w:r>
      </w:hyperlink>
    </w:p>
    <w:p w14:paraId="009C1D54" w14:textId="1878B194" w:rsidR="00657037" w:rsidRDefault="00657037">
      <w:pPr>
        <w:pStyle w:val="TDC3"/>
        <w:rPr>
          <w:rFonts w:eastAsiaTheme="minorEastAsia"/>
          <w:noProof/>
          <w:lang w:eastAsia="es-ES"/>
        </w:rPr>
      </w:pPr>
      <w:hyperlink w:anchor="_Toc128045171" w:history="1">
        <w:r w:rsidRPr="00E55976">
          <w:rPr>
            <w:rStyle w:val="Hipervnculo"/>
            <w:noProof/>
          </w:rPr>
          <w:t>12.1.1</w:t>
        </w:r>
        <w:r>
          <w:rPr>
            <w:rFonts w:eastAsiaTheme="minorEastAsia"/>
            <w:noProof/>
            <w:lang w:eastAsia="es-ES"/>
          </w:rPr>
          <w:tab/>
        </w:r>
        <w:r w:rsidRPr="00E55976">
          <w:rPr>
            <w:rStyle w:val="Hipervnculo"/>
            <w:noProof/>
          </w:rPr>
          <w:t>Cupones.</w:t>
        </w:r>
        <w:r>
          <w:rPr>
            <w:noProof/>
            <w:webHidden/>
          </w:rPr>
          <w:tab/>
        </w:r>
        <w:r>
          <w:rPr>
            <w:noProof/>
            <w:webHidden/>
          </w:rPr>
          <w:fldChar w:fldCharType="begin"/>
        </w:r>
        <w:r>
          <w:rPr>
            <w:noProof/>
            <w:webHidden/>
          </w:rPr>
          <w:instrText xml:space="preserve"> PAGEREF _Toc128045171 \h </w:instrText>
        </w:r>
        <w:r>
          <w:rPr>
            <w:noProof/>
            <w:webHidden/>
          </w:rPr>
        </w:r>
        <w:r>
          <w:rPr>
            <w:noProof/>
            <w:webHidden/>
          </w:rPr>
          <w:fldChar w:fldCharType="separate"/>
        </w:r>
        <w:r>
          <w:rPr>
            <w:noProof/>
            <w:webHidden/>
          </w:rPr>
          <w:t>38</w:t>
        </w:r>
        <w:r>
          <w:rPr>
            <w:noProof/>
            <w:webHidden/>
          </w:rPr>
          <w:fldChar w:fldCharType="end"/>
        </w:r>
      </w:hyperlink>
    </w:p>
    <w:p w14:paraId="001DCE93" w14:textId="6A848EE0" w:rsidR="00657037" w:rsidRDefault="00657037">
      <w:pPr>
        <w:pStyle w:val="TDC3"/>
        <w:rPr>
          <w:rFonts w:eastAsiaTheme="minorEastAsia"/>
          <w:noProof/>
          <w:lang w:eastAsia="es-ES"/>
        </w:rPr>
      </w:pPr>
      <w:hyperlink w:anchor="_Toc128045172" w:history="1">
        <w:r w:rsidRPr="00E55976">
          <w:rPr>
            <w:rStyle w:val="Hipervnculo"/>
            <w:noProof/>
          </w:rPr>
          <w:t>12.1.2</w:t>
        </w:r>
        <w:r>
          <w:rPr>
            <w:rFonts w:eastAsiaTheme="minorEastAsia"/>
            <w:noProof/>
            <w:lang w:eastAsia="es-ES"/>
          </w:rPr>
          <w:tab/>
        </w:r>
        <w:r w:rsidRPr="00E55976">
          <w:rPr>
            <w:rStyle w:val="Hipervnculo"/>
            <w:noProof/>
          </w:rPr>
          <w:t>Descuentos.</w:t>
        </w:r>
        <w:r>
          <w:rPr>
            <w:noProof/>
            <w:webHidden/>
          </w:rPr>
          <w:tab/>
        </w:r>
        <w:r>
          <w:rPr>
            <w:noProof/>
            <w:webHidden/>
          </w:rPr>
          <w:fldChar w:fldCharType="begin"/>
        </w:r>
        <w:r>
          <w:rPr>
            <w:noProof/>
            <w:webHidden/>
          </w:rPr>
          <w:instrText xml:space="preserve"> PAGEREF _Toc128045172 \h </w:instrText>
        </w:r>
        <w:r>
          <w:rPr>
            <w:noProof/>
            <w:webHidden/>
          </w:rPr>
        </w:r>
        <w:r>
          <w:rPr>
            <w:noProof/>
            <w:webHidden/>
          </w:rPr>
          <w:fldChar w:fldCharType="separate"/>
        </w:r>
        <w:r>
          <w:rPr>
            <w:noProof/>
            <w:webHidden/>
          </w:rPr>
          <w:t>38</w:t>
        </w:r>
        <w:r>
          <w:rPr>
            <w:noProof/>
            <w:webHidden/>
          </w:rPr>
          <w:fldChar w:fldCharType="end"/>
        </w:r>
      </w:hyperlink>
    </w:p>
    <w:p w14:paraId="128A9394" w14:textId="5A4511A6" w:rsidR="00657037" w:rsidRDefault="00657037">
      <w:pPr>
        <w:pStyle w:val="TDC2"/>
        <w:rPr>
          <w:rFonts w:eastAsiaTheme="minorEastAsia"/>
          <w:noProof/>
          <w:lang w:eastAsia="es-ES"/>
        </w:rPr>
      </w:pPr>
      <w:hyperlink w:anchor="_Toc128045173" w:history="1">
        <w:r w:rsidRPr="00E55976">
          <w:rPr>
            <w:rStyle w:val="Hipervnculo"/>
            <w:noProof/>
          </w:rPr>
          <w:t>12.2</w:t>
        </w:r>
        <w:r>
          <w:rPr>
            <w:rFonts w:eastAsiaTheme="minorEastAsia"/>
            <w:noProof/>
            <w:lang w:eastAsia="es-ES"/>
          </w:rPr>
          <w:tab/>
        </w:r>
        <w:r w:rsidRPr="00E55976">
          <w:rPr>
            <w:rStyle w:val="Hipervnculo"/>
            <w:noProof/>
          </w:rPr>
          <w:t>Email marketing.</w:t>
        </w:r>
        <w:r>
          <w:rPr>
            <w:noProof/>
            <w:webHidden/>
          </w:rPr>
          <w:tab/>
        </w:r>
        <w:r>
          <w:rPr>
            <w:noProof/>
            <w:webHidden/>
          </w:rPr>
          <w:fldChar w:fldCharType="begin"/>
        </w:r>
        <w:r>
          <w:rPr>
            <w:noProof/>
            <w:webHidden/>
          </w:rPr>
          <w:instrText xml:space="preserve"> PAGEREF _Toc128045173 \h </w:instrText>
        </w:r>
        <w:r>
          <w:rPr>
            <w:noProof/>
            <w:webHidden/>
          </w:rPr>
        </w:r>
        <w:r>
          <w:rPr>
            <w:noProof/>
            <w:webHidden/>
          </w:rPr>
          <w:fldChar w:fldCharType="separate"/>
        </w:r>
        <w:r>
          <w:rPr>
            <w:noProof/>
            <w:webHidden/>
          </w:rPr>
          <w:t>38</w:t>
        </w:r>
        <w:r>
          <w:rPr>
            <w:noProof/>
            <w:webHidden/>
          </w:rPr>
          <w:fldChar w:fldCharType="end"/>
        </w:r>
      </w:hyperlink>
    </w:p>
    <w:p w14:paraId="694C6040" w14:textId="70728049" w:rsidR="00657037" w:rsidRDefault="00657037">
      <w:pPr>
        <w:pStyle w:val="TDC2"/>
        <w:rPr>
          <w:rFonts w:eastAsiaTheme="minorEastAsia"/>
          <w:noProof/>
          <w:lang w:eastAsia="es-ES"/>
        </w:rPr>
      </w:pPr>
      <w:hyperlink w:anchor="_Toc128045174" w:history="1">
        <w:r w:rsidRPr="00E55976">
          <w:rPr>
            <w:rStyle w:val="Hipervnculo"/>
            <w:noProof/>
          </w:rPr>
          <w:t>12.3</w:t>
        </w:r>
        <w:r>
          <w:rPr>
            <w:rFonts w:eastAsiaTheme="minorEastAsia"/>
            <w:noProof/>
            <w:lang w:eastAsia="es-ES"/>
          </w:rPr>
          <w:tab/>
        </w:r>
        <w:r w:rsidRPr="00E55976">
          <w:rPr>
            <w:rStyle w:val="Hipervnculo"/>
            <w:noProof/>
          </w:rPr>
          <w:t>Comunicaciones.</w:t>
        </w:r>
        <w:r>
          <w:rPr>
            <w:noProof/>
            <w:webHidden/>
          </w:rPr>
          <w:tab/>
        </w:r>
        <w:r>
          <w:rPr>
            <w:noProof/>
            <w:webHidden/>
          </w:rPr>
          <w:fldChar w:fldCharType="begin"/>
        </w:r>
        <w:r>
          <w:rPr>
            <w:noProof/>
            <w:webHidden/>
          </w:rPr>
          <w:instrText xml:space="preserve"> PAGEREF _Toc128045174 \h </w:instrText>
        </w:r>
        <w:r>
          <w:rPr>
            <w:noProof/>
            <w:webHidden/>
          </w:rPr>
        </w:r>
        <w:r>
          <w:rPr>
            <w:noProof/>
            <w:webHidden/>
          </w:rPr>
          <w:fldChar w:fldCharType="separate"/>
        </w:r>
        <w:r>
          <w:rPr>
            <w:noProof/>
            <w:webHidden/>
          </w:rPr>
          <w:t>38</w:t>
        </w:r>
        <w:r>
          <w:rPr>
            <w:noProof/>
            <w:webHidden/>
          </w:rPr>
          <w:fldChar w:fldCharType="end"/>
        </w:r>
      </w:hyperlink>
    </w:p>
    <w:p w14:paraId="321576A1" w14:textId="52D35DD3" w:rsidR="00657037" w:rsidRDefault="00657037">
      <w:pPr>
        <w:pStyle w:val="TDC1"/>
        <w:rPr>
          <w:rFonts w:eastAsiaTheme="minorEastAsia"/>
          <w:noProof/>
          <w:lang w:eastAsia="es-ES"/>
        </w:rPr>
      </w:pPr>
      <w:hyperlink w:anchor="_Toc128045175" w:history="1">
        <w:r w:rsidRPr="00E55976">
          <w:rPr>
            <w:rStyle w:val="Hipervnculo"/>
            <w:noProof/>
          </w:rPr>
          <w:t>13</w:t>
        </w:r>
        <w:r>
          <w:rPr>
            <w:rFonts w:eastAsiaTheme="minorEastAsia"/>
            <w:noProof/>
            <w:lang w:eastAsia="es-ES"/>
          </w:rPr>
          <w:tab/>
        </w:r>
        <w:r w:rsidRPr="00E55976">
          <w:rPr>
            <w:rStyle w:val="Hipervnculo"/>
            <w:noProof/>
          </w:rPr>
          <w:t>Documentación.</w:t>
        </w:r>
        <w:r>
          <w:rPr>
            <w:noProof/>
            <w:webHidden/>
          </w:rPr>
          <w:tab/>
        </w:r>
        <w:r>
          <w:rPr>
            <w:noProof/>
            <w:webHidden/>
          </w:rPr>
          <w:fldChar w:fldCharType="begin"/>
        </w:r>
        <w:r>
          <w:rPr>
            <w:noProof/>
            <w:webHidden/>
          </w:rPr>
          <w:instrText xml:space="preserve"> PAGEREF _Toc128045175 \h </w:instrText>
        </w:r>
        <w:r>
          <w:rPr>
            <w:noProof/>
            <w:webHidden/>
          </w:rPr>
        </w:r>
        <w:r>
          <w:rPr>
            <w:noProof/>
            <w:webHidden/>
          </w:rPr>
          <w:fldChar w:fldCharType="separate"/>
        </w:r>
        <w:r>
          <w:rPr>
            <w:noProof/>
            <w:webHidden/>
          </w:rPr>
          <w:t>39</w:t>
        </w:r>
        <w:r>
          <w:rPr>
            <w:noProof/>
            <w:webHidden/>
          </w:rPr>
          <w:fldChar w:fldCharType="end"/>
        </w:r>
      </w:hyperlink>
    </w:p>
    <w:p w14:paraId="7C74D03B" w14:textId="3E53DF5B" w:rsidR="00657037" w:rsidRDefault="00657037">
      <w:pPr>
        <w:pStyle w:val="TDC2"/>
        <w:rPr>
          <w:rFonts w:eastAsiaTheme="minorEastAsia"/>
          <w:noProof/>
          <w:lang w:eastAsia="es-ES"/>
        </w:rPr>
      </w:pPr>
      <w:hyperlink w:anchor="_Toc128045176" w:history="1">
        <w:r w:rsidRPr="00E55976">
          <w:rPr>
            <w:rStyle w:val="Hipervnculo"/>
            <w:noProof/>
          </w:rPr>
          <w:t>13.1</w:t>
        </w:r>
        <w:r>
          <w:rPr>
            <w:rFonts w:eastAsiaTheme="minorEastAsia"/>
            <w:noProof/>
            <w:lang w:eastAsia="es-ES"/>
          </w:rPr>
          <w:tab/>
        </w:r>
        <w:r w:rsidRPr="00E55976">
          <w:rPr>
            <w:rStyle w:val="Hipervnculo"/>
            <w:noProof/>
          </w:rPr>
          <w:t>Plantillas.</w:t>
        </w:r>
        <w:r>
          <w:rPr>
            <w:noProof/>
            <w:webHidden/>
          </w:rPr>
          <w:tab/>
        </w:r>
        <w:r>
          <w:rPr>
            <w:noProof/>
            <w:webHidden/>
          </w:rPr>
          <w:fldChar w:fldCharType="begin"/>
        </w:r>
        <w:r>
          <w:rPr>
            <w:noProof/>
            <w:webHidden/>
          </w:rPr>
          <w:instrText xml:space="preserve"> PAGEREF _Toc128045176 \h </w:instrText>
        </w:r>
        <w:r>
          <w:rPr>
            <w:noProof/>
            <w:webHidden/>
          </w:rPr>
        </w:r>
        <w:r>
          <w:rPr>
            <w:noProof/>
            <w:webHidden/>
          </w:rPr>
          <w:fldChar w:fldCharType="separate"/>
        </w:r>
        <w:r>
          <w:rPr>
            <w:noProof/>
            <w:webHidden/>
          </w:rPr>
          <w:t>39</w:t>
        </w:r>
        <w:r>
          <w:rPr>
            <w:noProof/>
            <w:webHidden/>
          </w:rPr>
          <w:fldChar w:fldCharType="end"/>
        </w:r>
      </w:hyperlink>
    </w:p>
    <w:p w14:paraId="28656E28" w14:textId="7DFE4424" w:rsidR="00657037" w:rsidRDefault="00657037">
      <w:pPr>
        <w:pStyle w:val="TDC2"/>
        <w:rPr>
          <w:rFonts w:eastAsiaTheme="minorEastAsia"/>
          <w:noProof/>
          <w:lang w:eastAsia="es-ES"/>
        </w:rPr>
      </w:pPr>
      <w:hyperlink w:anchor="_Toc128045177" w:history="1">
        <w:r w:rsidRPr="00E55976">
          <w:rPr>
            <w:rStyle w:val="Hipervnculo"/>
            <w:noProof/>
          </w:rPr>
          <w:t>13.2</w:t>
        </w:r>
        <w:r>
          <w:rPr>
            <w:rFonts w:eastAsiaTheme="minorEastAsia"/>
            <w:noProof/>
            <w:lang w:eastAsia="es-ES"/>
          </w:rPr>
          <w:tab/>
        </w:r>
        <w:r w:rsidRPr="00E55976">
          <w:rPr>
            <w:rStyle w:val="Hipervnculo"/>
            <w:noProof/>
          </w:rPr>
          <w:t>Documentos.</w:t>
        </w:r>
        <w:r>
          <w:rPr>
            <w:noProof/>
            <w:webHidden/>
          </w:rPr>
          <w:tab/>
        </w:r>
        <w:r>
          <w:rPr>
            <w:noProof/>
            <w:webHidden/>
          </w:rPr>
          <w:fldChar w:fldCharType="begin"/>
        </w:r>
        <w:r>
          <w:rPr>
            <w:noProof/>
            <w:webHidden/>
          </w:rPr>
          <w:instrText xml:space="preserve"> PAGEREF _Toc128045177 \h </w:instrText>
        </w:r>
        <w:r>
          <w:rPr>
            <w:noProof/>
            <w:webHidden/>
          </w:rPr>
        </w:r>
        <w:r>
          <w:rPr>
            <w:noProof/>
            <w:webHidden/>
          </w:rPr>
          <w:fldChar w:fldCharType="separate"/>
        </w:r>
        <w:r>
          <w:rPr>
            <w:noProof/>
            <w:webHidden/>
          </w:rPr>
          <w:t>39</w:t>
        </w:r>
        <w:r>
          <w:rPr>
            <w:noProof/>
            <w:webHidden/>
          </w:rPr>
          <w:fldChar w:fldCharType="end"/>
        </w:r>
      </w:hyperlink>
    </w:p>
    <w:p w14:paraId="563FBEC9" w14:textId="1489ADCD" w:rsidR="00657037" w:rsidRDefault="00657037">
      <w:pPr>
        <w:pStyle w:val="TDC1"/>
        <w:rPr>
          <w:rFonts w:eastAsiaTheme="minorEastAsia"/>
          <w:noProof/>
          <w:lang w:eastAsia="es-ES"/>
        </w:rPr>
      </w:pPr>
      <w:hyperlink w:anchor="_Toc128045178" w:history="1">
        <w:r w:rsidRPr="00E55976">
          <w:rPr>
            <w:rStyle w:val="Hipervnculo"/>
            <w:noProof/>
          </w:rPr>
          <w:t>14</w:t>
        </w:r>
        <w:r>
          <w:rPr>
            <w:rFonts w:eastAsiaTheme="minorEastAsia"/>
            <w:noProof/>
            <w:lang w:eastAsia="es-ES"/>
          </w:rPr>
          <w:tab/>
        </w:r>
        <w:r w:rsidRPr="00E55976">
          <w:rPr>
            <w:rStyle w:val="Hipervnculo"/>
            <w:noProof/>
          </w:rPr>
          <w:t>Área privada.</w:t>
        </w:r>
        <w:r>
          <w:rPr>
            <w:noProof/>
            <w:webHidden/>
          </w:rPr>
          <w:tab/>
        </w:r>
        <w:r>
          <w:rPr>
            <w:noProof/>
            <w:webHidden/>
          </w:rPr>
          <w:fldChar w:fldCharType="begin"/>
        </w:r>
        <w:r>
          <w:rPr>
            <w:noProof/>
            <w:webHidden/>
          </w:rPr>
          <w:instrText xml:space="preserve"> PAGEREF _Toc128045178 \h </w:instrText>
        </w:r>
        <w:r>
          <w:rPr>
            <w:noProof/>
            <w:webHidden/>
          </w:rPr>
        </w:r>
        <w:r>
          <w:rPr>
            <w:noProof/>
            <w:webHidden/>
          </w:rPr>
          <w:fldChar w:fldCharType="separate"/>
        </w:r>
        <w:r>
          <w:rPr>
            <w:noProof/>
            <w:webHidden/>
          </w:rPr>
          <w:t>40</w:t>
        </w:r>
        <w:r>
          <w:rPr>
            <w:noProof/>
            <w:webHidden/>
          </w:rPr>
          <w:fldChar w:fldCharType="end"/>
        </w:r>
      </w:hyperlink>
    </w:p>
    <w:p w14:paraId="6686FF15" w14:textId="36889696" w:rsidR="00657037" w:rsidRDefault="00657037">
      <w:pPr>
        <w:pStyle w:val="TDC2"/>
        <w:rPr>
          <w:rFonts w:eastAsiaTheme="minorEastAsia"/>
          <w:noProof/>
          <w:lang w:eastAsia="es-ES"/>
        </w:rPr>
      </w:pPr>
      <w:hyperlink w:anchor="_Toc128045179" w:history="1">
        <w:r w:rsidRPr="00E55976">
          <w:rPr>
            <w:rStyle w:val="Hipervnculo"/>
            <w:noProof/>
          </w:rPr>
          <w:t>14.1</w:t>
        </w:r>
        <w:r>
          <w:rPr>
            <w:rFonts w:eastAsiaTheme="minorEastAsia"/>
            <w:noProof/>
            <w:lang w:eastAsia="es-ES"/>
          </w:rPr>
          <w:tab/>
        </w:r>
        <w:r w:rsidRPr="00E55976">
          <w:rPr>
            <w:rStyle w:val="Hipervnculo"/>
            <w:noProof/>
          </w:rPr>
          <w:t>Proveedores.</w:t>
        </w:r>
        <w:r>
          <w:rPr>
            <w:noProof/>
            <w:webHidden/>
          </w:rPr>
          <w:tab/>
        </w:r>
        <w:r>
          <w:rPr>
            <w:noProof/>
            <w:webHidden/>
          </w:rPr>
          <w:fldChar w:fldCharType="begin"/>
        </w:r>
        <w:r>
          <w:rPr>
            <w:noProof/>
            <w:webHidden/>
          </w:rPr>
          <w:instrText xml:space="preserve"> PAGEREF _Toc128045179 \h </w:instrText>
        </w:r>
        <w:r>
          <w:rPr>
            <w:noProof/>
            <w:webHidden/>
          </w:rPr>
        </w:r>
        <w:r>
          <w:rPr>
            <w:noProof/>
            <w:webHidden/>
          </w:rPr>
          <w:fldChar w:fldCharType="separate"/>
        </w:r>
        <w:r>
          <w:rPr>
            <w:noProof/>
            <w:webHidden/>
          </w:rPr>
          <w:t>40</w:t>
        </w:r>
        <w:r>
          <w:rPr>
            <w:noProof/>
            <w:webHidden/>
          </w:rPr>
          <w:fldChar w:fldCharType="end"/>
        </w:r>
      </w:hyperlink>
    </w:p>
    <w:p w14:paraId="63F4AF34" w14:textId="74E8C65D" w:rsidR="00657037" w:rsidRDefault="00657037">
      <w:pPr>
        <w:pStyle w:val="TDC3"/>
        <w:rPr>
          <w:rFonts w:eastAsiaTheme="minorEastAsia"/>
          <w:noProof/>
          <w:lang w:eastAsia="es-ES"/>
        </w:rPr>
      </w:pPr>
      <w:hyperlink w:anchor="_Toc128045180" w:history="1">
        <w:r w:rsidRPr="00E55976">
          <w:rPr>
            <w:rStyle w:val="Hipervnculo"/>
            <w:noProof/>
          </w:rPr>
          <w:t>14.1.1</w:t>
        </w:r>
        <w:r>
          <w:rPr>
            <w:rFonts w:eastAsiaTheme="minorEastAsia"/>
            <w:noProof/>
            <w:lang w:eastAsia="es-ES"/>
          </w:rPr>
          <w:tab/>
        </w:r>
        <w:r w:rsidRPr="00E55976">
          <w:rPr>
            <w:rStyle w:val="Hipervnculo"/>
            <w:noProof/>
          </w:rPr>
          <w:t>Propietarios.</w:t>
        </w:r>
        <w:r>
          <w:rPr>
            <w:noProof/>
            <w:webHidden/>
          </w:rPr>
          <w:tab/>
        </w:r>
        <w:r>
          <w:rPr>
            <w:noProof/>
            <w:webHidden/>
          </w:rPr>
          <w:fldChar w:fldCharType="begin"/>
        </w:r>
        <w:r>
          <w:rPr>
            <w:noProof/>
            <w:webHidden/>
          </w:rPr>
          <w:instrText xml:space="preserve"> PAGEREF _Toc128045180 \h </w:instrText>
        </w:r>
        <w:r>
          <w:rPr>
            <w:noProof/>
            <w:webHidden/>
          </w:rPr>
        </w:r>
        <w:r>
          <w:rPr>
            <w:noProof/>
            <w:webHidden/>
          </w:rPr>
          <w:fldChar w:fldCharType="separate"/>
        </w:r>
        <w:r>
          <w:rPr>
            <w:noProof/>
            <w:webHidden/>
          </w:rPr>
          <w:t>40</w:t>
        </w:r>
        <w:r>
          <w:rPr>
            <w:noProof/>
            <w:webHidden/>
          </w:rPr>
          <w:fldChar w:fldCharType="end"/>
        </w:r>
      </w:hyperlink>
    </w:p>
    <w:p w14:paraId="3CF25148" w14:textId="3DB95F38" w:rsidR="00657037" w:rsidRDefault="00657037">
      <w:pPr>
        <w:pStyle w:val="TDC3"/>
        <w:rPr>
          <w:rFonts w:eastAsiaTheme="minorEastAsia"/>
          <w:noProof/>
          <w:lang w:eastAsia="es-ES"/>
        </w:rPr>
      </w:pPr>
      <w:hyperlink w:anchor="_Toc128045181" w:history="1">
        <w:r w:rsidRPr="00E55976">
          <w:rPr>
            <w:rStyle w:val="Hipervnculo"/>
            <w:noProof/>
          </w:rPr>
          <w:t>14.1.2</w:t>
        </w:r>
        <w:r>
          <w:rPr>
            <w:rFonts w:eastAsiaTheme="minorEastAsia"/>
            <w:noProof/>
            <w:lang w:eastAsia="es-ES"/>
          </w:rPr>
          <w:tab/>
        </w:r>
        <w:r w:rsidRPr="00E55976">
          <w:rPr>
            <w:rStyle w:val="Hipervnculo"/>
            <w:noProof/>
          </w:rPr>
          <w:t>Intermediarios.</w:t>
        </w:r>
        <w:r>
          <w:rPr>
            <w:noProof/>
            <w:webHidden/>
          </w:rPr>
          <w:tab/>
        </w:r>
        <w:r>
          <w:rPr>
            <w:noProof/>
            <w:webHidden/>
          </w:rPr>
          <w:fldChar w:fldCharType="begin"/>
        </w:r>
        <w:r>
          <w:rPr>
            <w:noProof/>
            <w:webHidden/>
          </w:rPr>
          <w:instrText xml:space="preserve"> PAGEREF _Toc128045181 \h </w:instrText>
        </w:r>
        <w:r>
          <w:rPr>
            <w:noProof/>
            <w:webHidden/>
          </w:rPr>
        </w:r>
        <w:r>
          <w:rPr>
            <w:noProof/>
            <w:webHidden/>
          </w:rPr>
          <w:fldChar w:fldCharType="separate"/>
        </w:r>
        <w:r>
          <w:rPr>
            <w:noProof/>
            <w:webHidden/>
          </w:rPr>
          <w:t>40</w:t>
        </w:r>
        <w:r>
          <w:rPr>
            <w:noProof/>
            <w:webHidden/>
          </w:rPr>
          <w:fldChar w:fldCharType="end"/>
        </w:r>
      </w:hyperlink>
    </w:p>
    <w:p w14:paraId="37250682" w14:textId="3F5D4D3D" w:rsidR="00657037" w:rsidRDefault="00657037">
      <w:pPr>
        <w:pStyle w:val="TDC3"/>
        <w:rPr>
          <w:rFonts w:eastAsiaTheme="minorEastAsia"/>
          <w:noProof/>
          <w:lang w:eastAsia="es-ES"/>
        </w:rPr>
      </w:pPr>
      <w:hyperlink w:anchor="_Toc128045182" w:history="1">
        <w:r w:rsidRPr="00E55976">
          <w:rPr>
            <w:rStyle w:val="Hipervnculo"/>
            <w:noProof/>
          </w:rPr>
          <w:t>14.1.3</w:t>
        </w:r>
        <w:r>
          <w:rPr>
            <w:rFonts w:eastAsiaTheme="minorEastAsia"/>
            <w:noProof/>
            <w:lang w:eastAsia="es-ES"/>
          </w:rPr>
          <w:tab/>
        </w:r>
        <w:r w:rsidRPr="00E55976">
          <w:rPr>
            <w:rStyle w:val="Hipervnculo"/>
            <w:noProof/>
          </w:rPr>
          <w:t>Empresas de servicios.</w:t>
        </w:r>
        <w:r>
          <w:rPr>
            <w:noProof/>
            <w:webHidden/>
          </w:rPr>
          <w:tab/>
        </w:r>
        <w:r>
          <w:rPr>
            <w:noProof/>
            <w:webHidden/>
          </w:rPr>
          <w:fldChar w:fldCharType="begin"/>
        </w:r>
        <w:r>
          <w:rPr>
            <w:noProof/>
            <w:webHidden/>
          </w:rPr>
          <w:instrText xml:space="preserve"> PAGEREF _Toc128045182 \h </w:instrText>
        </w:r>
        <w:r>
          <w:rPr>
            <w:noProof/>
            <w:webHidden/>
          </w:rPr>
        </w:r>
        <w:r>
          <w:rPr>
            <w:noProof/>
            <w:webHidden/>
          </w:rPr>
          <w:fldChar w:fldCharType="separate"/>
        </w:r>
        <w:r>
          <w:rPr>
            <w:noProof/>
            <w:webHidden/>
          </w:rPr>
          <w:t>40</w:t>
        </w:r>
        <w:r>
          <w:rPr>
            <w:noProof/>
            <w:webHidden/>
          </w:rPr>
          <w:fldChar w:fldCharType="end"/>
        </w:r>
      </w:hyperlink>
    </w:p>
    <w:p w14:paraId="22776A6B" w14:textId="64D2CC3E" w:rsidR="00657037" w:rsidRDefault="00657037">
      <w:pPr>
        <w:pStyle w:val="TDC2"/>
        <w:rPr>
          <w:rFonts w:eastAsiaTheme="minorEastAsia"/>
          <w:noProof/>
          <w:lang w:eastAsia="es-ES"/>
        </w:rPr>
      </w:pPr>
      <w:hyperlink w:anchor="_Toc128045183" w:history="1">
        <w:r w:rsidRPr="00E55976">
          <w:rPr>
            <w:rStyle w:val="Hipervnculo"/>
            <w:noProof/>
          </w:rPr>
          <w:t>14.2</w:t>
        </w:r>
        <w:r>
          <w:rPr>
            <w:rFonts w:eastAsiaTheme="minorEastAsia"/>
            <w:noProof/>
            <w:lang w:eastAsia="es-ES"/>
          </w:rPr>
          <w:tab/>
        </w:r>
        <w:r w:rsidRPr="00E55976">
          <w:rPr>
            <w:rStyle w:val="Hipervnculo"/>
            <w:noProof/>
          </w:rPr>
          <w:t>Clientes.</w:t>
        </w:r>
        <w:r>
          <w:rPr>
            <w:noProof/>
            <w:webHidden/>
          </w:rPr>
          <w:tab/>
        </w:r>
        <w:r>
          <w:rPr>
            <w:noProof/>
            <w:webHidden/>
          </w:rPr>
          <w:fldChar w:fldCharType="begin"/>
        </w:r>
        <w:r>
          <w:rPr>
            <w:noProof/>
            <w:webHidden/>
          </w:rPr>
          <w:instrText xml:space="preserve"> PAGEREF _Toc128045183 \h </w:instrText>
        </w:r>
        <w:r>
          <w:rPr>
            <w:noProof/>
            <w:webHidden/>
          </w:rPr>
        </w:r>
        <w:r>
          <w:rPr>
            <w:noProof/>
            <w:webHidden/>
          </w:rPr>
          <w:fldChar w:fldCharType="separate"/>
        </w:r>
        <w:r>
          <w:rPr>
            <w:noProof/>
            <w:webHidden/>
          </w:rPr>
          <w:t>40</w:t>
        </w:r>
        <w:r>
          <w:rPr>
            <w:noProof/>
            <w:webHidden/>
          </w:rPr>
          <w:fldChar w:fldCharType="end"/>
        </w:r>
      </w:hyperlink>
    </w:p>
    <w:p w14:paraId="5A3A3F65" w14:textId="4DD5732C" w:rsidR="00657037" w:rsidRDefault="00657037">
      <w:pPr>
        <w:pStyle w:val="TDC3"/>
        <w:rPr>
          <w:rFonts w:eastAsiaTheme="minorEastAsia"/>
          <w:noProof/>
          <w:lang w:eastAsia="es-ES"/>
        </w:rPr>
      </w:pPr>
      <w:hyperlink w:anchor="_Toc128045184" w:history="1">
        <w:r w:rsidRPr="00E55976">
          <w:rPr>
            <w:rStyle w:val="Hipervnculo"/>
            <w:noProof/>
          </w:rPr>
          <w:t>14.2.1</w:t>
        </w:r>
        <w:r>
          <w:rPr>
            <w:rFonts w:eastAsiaTheme="minorEastAsia"/>
            <w:noProof/>
            <w:lang w:eastAsia="es-ES"/>
          </w:rPr>
          <w:tab/>
        </w:r>
        <w:r w:rsidRPr="00E55976">
          <w:rPr>
            <w:rStyle w:val="Hipervnculo"/>
            <w:noProof/>
          </w:rPr>
          <w:t>Solicitantes.</w:t>
        </w:r>
        <w:r>
          <w:rPr>
            <w:noProof/>
            <w:webHidden/>
          </w:rPr>
          <w:tab/>
        </w:r>
        <w:r>
          <w:rPr>
            <w:noProof/>
            <w:webHidden/>
          </w:rPr>
          <w:fldChar w:fldCharType="begin"/>
        </w:r>
        <w:r>
          <w:rPr>
            <w:noProof/>
            <w:webHidden/>
          </w:rPr>
          <w:instrText xml:space="preserve"> PAGEREF _Toc128045184 \h </w:instrText>
        </w:r>
        <w:r>
          <w:rPr>
            <w:noProof/>
            <w:webHidden/>
          </w:rPr>
        </w:r>
        <w:r>
          <w:rPr>
            <w:noProof/>
            <w:webHidden/>
          </w:rPr>
          <w:fldChar w:fldCharType="separate"/>
        </w:r>
        <w:r>
          <w:rPr>
            <w:noProof/>
            <w:webHidden/>
          </w:rPr>
          <w:t>40</w:t>
        </w:r>
        <w:r>
          <w:rPr>
            <w:noProof/>
            <w:webHidden/>
          </w:rPr>
          <w:fldChar w:fldCharType="end"/>
        </w:r>
      </w:hyperlink>
    </w:p>
    <w:p w14:paraId="079EEC32" w14:textId="33EC01D3" w:rsidR="00657037" w:rsidRDefault="00657037">
      <w:pPr>
        <w:pStyle w:val="TDC3"/>
        <w:rPr>
          <w:rFonts w:eastAsiaTheme="minorEastAsia"/>
          <w:noProof/>
          <w:lang w:eastAsia="es-ES"/>
        </w:rPr>
      </w:pPr>
      <w:hyperlink w:anchor="_Toc128045185" w:history="1">
        <w:r w:rsidRPr="00E55976">
          <w:rPr>
            <w:rStyle w:val="Hipervnculo"/>
            <w:noProof/>
          </w:rPr>
          <w:t>14.2.2</w:t>
        </w:r>
        <w:r>
          <w:rPr>
            <w:rFonts w:eastAsiaTheme="minorEastAsia"/>
            <w:noProof/>
            <w:lang w:eastAsia="es-ES"/>
          </w:rPr>
          <w:tab/>
        </w:r>
        <w:r w:rsidRPr="00E55976">
          <w:rPr>
            <w:rStyle w:val="Hipervnculo"/>
            <w:noProof/>
          </w:rPr>
          <w:t>Pagadores.</w:t>
        </w:r>
        <w:r>
          <w:rPr>
            <w:noProof/>
            <w:webHidden/>
          </w:rPr>
          <w:tab/>
        </w:r>
        <w:r>
          <w:rPr>
            <w:noProof/>
            <w:webHidden/>
          </w:rPr>
          <w:fldChar w:fldCharType="begin"/>
        </w:r>
        <w:r>
          <w:rPr>
            <w:noProof/>
            <w:webHidden/>
          </w:rPr>
          <w:instrText xml:space="preserve"> PAGEREF _Toc128045185 \h </w:instrText>
        </w:r>
        <w:r>
          <w:rPr>
            <w:noProof/>
            <w:webHidden/>
          </w:rPr>
        </w:r>
        <w:r>
          <w:rPr>
            <w:noProof/>
            <w:webHidden/>
          </w:rPr>
          <w:fldChar w:fldCharType="separate"/>
        </w:r>
        <w:r>
          <w:rPr>
            <w:noProof/>
            <w:webHidden/>
          </w:rPr>
          <w:t>40</w:t>
        </w:r>
        <w:r>
          <w:rPr>
            <w:noProof/>
            <w:webHidden/>
          </w:rPr>
          <w:fldChar w:fldCharType="end"/>
        </w:r>
      </w:hyperlink>
    </w:p>
    <w:p w14:paraId="76D80038" w14:textId="0A3A672B" w:rsidR="00657037" w:rsidRDefault="00657037">
      <w:pPr>
        <w:pStyle w:val="TDC3"/>
        <w:rPr>
          <w:rFonts w:eastAsiaTheme="minorEastAsia"/>
          <w:noProof/>
          <w:lang w:eastAsia="es-ES"/>
        </w:rPr>
      </w:pPr>
      <w:hyperlink w:anchor="_Toc128045186" w:history="1">
        <w:r w:rsidRPr="00E55976">
          <w:rPr>
            <w:rStyle w:val="Hipervnculo"/>
            <w:noProof/>
          </w:rPr>
          <w:t>14.2.3</w:t>
        </w:r>
        <w:r>
          <w:rPr>
            <w:rFonts w:eastAsiaTheme="minorEastAsia"/>
            <w:noProof/>
            <w:lang w:eastAsia="es-ES"/>
          </w:rPr>
          <w:tab/>
        </w:r>
        <w:r w:rsidRPr="00E55976">
          <w:rPr>
            <w:rStyle w:val="Hipervnculo"/>
            <w:noProof/>
          </w:rPr>
          <w:t>Residentes.</w:t>
        </w:r>
        <w:r>
          <w:rPr>
            <w:noProof/>
            <w:webHidden/>
          </w:rPr>
          <w:tab/>
        </w:r>
        <w:r>
          <w:rPr>
            <w:noProof/>
            <w:webHidden/>
          </w:rPr>
          <w:fldChar w:fldCharType="begin"/>
        </w:r>
        <w:r>
          <w:rPr>
            <w:noProof/>
            <w:webHidden/>
          </w:rPr>
          <w:instrText xml:space="preserve"> PAGEREF _Toc128045186 \h </w:instrText>
        </w:r>
        <w:r>
          <w:rPr>
            <w:noProof/>
            <w:webHidden/>
          </w:rPr>
        </w:r>
        <w:r>
          <w:rPr>
            <w:noProof/>
            <w:webHidden/>
          </w:rPr>
          <w:fldChar w:fldCharType="separate"/>
        </w:r>
        <w:r>
          <w:rPr>
            <w:noProof/>
            <w:webHidden/>
          </w:rPr>
          <w:t>40</w:t>
        </w:r>
        <w:r>
          <w:rPr>
            <w:noProof/>
            <w:webHidden/>
          </w:rPr>
          <w:fldChar w:fldCharType="end"/>
        </w:r>
      </w:hyperlink>
    </w:p>
    <w:p w14:paraId="578D5E2D" w14:textId="0D91565B" w:rsidR="00657037" w:rsidRDefault="00657037">
      <w:pPr>
        <w:pStyle w:val="TDC1"/>
        <w:rPr>
          <w:rFonts w:eastAsiaTheme="minorEastAsia"/>
          <w:noProof/>
          <w:lang w:eastAsia="es-ES"/>
        </w:rPr>
      </w:pPr>
      <w:hyperlink w:anchor="_Toc128045187" w:history="1">
        <w:r w:rsidRPr="00E55976">
          <w:rPr>
            <w:rStyle w:val="Hipervnculo"/>
            <w:noProof/>
          </w:rPr>
          <w:t>15</w:t>
        </w:r>
        <w:r>
          <w:rPr>
            <w:rFonts w:eastAsiaTheme="minorEastAsia"/>
            <w:noProof/>
            <w:lang w:eastAsia="es-ES"/>
          </w:rPr>
          <w:tab/>
        </w:r>
        <w:r w:rsidRPr="00E55976">
          <w:rPr>
            <w:rStyle w:val="Hipervnculo"/>
            <w:noProof/>
          </w:rPr>
          <w:t>Sitios web.</w:t>
        </w:r>
        <w:r>
          <w:rPr>
            <w:noProof/>
            <w:webHidden/>
          </w:rPr>
          <w:tab/>
        </w:r>
        <w:r>
          <w:rPr>
            <w:noProof/>
            <w:webHidden/>
          </w:rPr>
          <w:fldChar w:fldCharType="begin"/>
        </w:r>
        <w:r>
          <w:rPr>
            <w:noProof/>
            <w:webHidden/>
          </w:rPr>
          <w:instrText xml:space="preserve"> PAGEREF _Toc128045187 \h </w:instrText>
        </w:r>
        <w:r>
          <w:rPr>
            <w:noProof/>
            <w:webHidden/>
          </w:rPr>
        </w:r>
        <w:r>
          <w:rPr>
            <w:noProof/>
            <w:webHidden/>
          </w:rPr>
          <w:fldChar w:fldCharType="separate"/>
        </w:r>
        <w:r>
          <w:rPr>
            <w:noProof/>
            <w:webHidden/>
          </w:rPr>
          <w:t>42</w:t>
        </w:r>
        <w:r>
          <w:rPr>
            <w:noProof/>
            <w:webHidden/>
          </w:rPr>
          <w:fldChar w:fldCharType="end"/>
        </w:r>
      </w:hyperlink>
    </w:p>
    <w:p w14:paraId="6562CBAC" w14:textId="5C74609B" w:rsidR="00657037" w:rsidRDefault="00657037">
      <w:pPr>
        <w:pStyle w:val="TDC1"/>
        <w:rPr>
          <w:rFonts w:eastAsiaTheme="minorEastAsia"/>
          <w:noProof/>
          <w:lang w:eastAsia="es-ES"/>
        </w:rPr>
      </w:pPr>
      <w:hyperlink w:anchor="_Toc128045188" w:history="1">
        <w:r w:rsidRPr="00E55976">
          <w:rPr>
            <w:rStyle w:val="Hipervnculo"/>
            <w:noProof/>
          </w:rPr>
          <w:t>16</w:t>
        </w:r>
        <w:r>
          <w:rPr>
            <w:rFonts w:eastAsiaTheme="minorEastAsia"/>
            <w:noProof/>
            <w:lang w:eastAsia="es-ES"/>
          </w:rPr>
          <w:tab/>
        </w:r>
        <w:r w:rsidRPr="00E55976">
          <w:rPr>
            <w:rStyle w:val="Hipervnculo"/>
            <w:noProof/>
          </w:rPr>
          <w:t>Reporting.</w:t>
        </w:r>
        <w:r>
          <w:rPr>
            <w:noProof/>
            <w:webHidden/>
          </w:rPr>
          <w:tab/>
        </w:r>
        <w:r>
          <w:rPr>
            <w:noProof/>
            <w:webHidden/>
          </w:rPr>
          <w:fldChar w:fldCharType="begin"/>
        </w:r>
        <w:r>
          <w:rPr>
            <w:noProof/>
            <w:webHidden/>
          </w:rPr>
          <w:instrText xml:space="preserve"> PAGEREF _Toc128045188 \h </w:instrText>
        </w:r>
        <w:r>
          <w:rPr>
            <w:noProof/>
            <w:webHidden/>
          </w:rPr>
        </w:r>
        <w:r>
          <w:rPr>
            <w:noProof/>
            <w:webHidden/>
          </w:rPr>
          <w:fldChar w:fldCharType="separate"/>
        </w:r>
        <w:r>
          <w:rPr>
            <w:noProof/>
            <w:webHidden/>
          </w:rPr>
          <w:t>43</w:t>
        </w:r>
        <w:r>
          <w:rPr>
            <w:noProof/>
            <w:webHidden/>
          </w:rPr>
          <w:fldChar w:fldCharType="end"/>
        </w:r>
      </w:hyperlink>
    </w:p>
    <w:p w14:paraId="61A01128" w14:textId="1A2C71D5" w:rsidR="002213AB" w:rsidRDefault="00BC10D2" w:rsidP="00DE3800">
      <w:pPr>
        <w:pStyle w:val="Ttulo1"/>
      </w:pPr>
      <w:r w:rsidRPr="00524905">
        <w:lastRenderedPageBreak/>
        <w:fldChar w:fldCharType="end"/>
      </w:r>
      <w:bookmarkStart w:id="8" w:name="_Toc128045117"/>
      <w:bookmarkEnd w:id="0"/>
      <w:bookmarkEnd w:id="1"/>
      <w:bookmarkEnd w:id="2"/>
      <w:bookmarkEnd w:id="3"/>
      <w:bookmarkEnd w:id="4"/>
      <w:bookmarkEnd w:id="5"/>
      <w:bookmarkEnd w:id="6"/>
      <w:bookmarkEnd w:id="7"/>
      <w:r w:rsidR="002213AB">
        <w:t>Funcionamiento general de la plataforma.</w:t>
      </w:r>
      <w:bookmarkEnd w:id="8"/>
    </w:p>
    <w:p w14:paraId="3D13B076" w14:textId="40716F48" w:rsidR="00D425B1" w:rsidRDefault="00CE19D4" w:rsidP="00D425B1">
      <w:pPr>
        <w:pStyle w:val="Ttulo2"/>
      </w:pPr>
      <w:bookmarkStart w:id="9" w:name="_Toc128045118"/>
      <w:r>
        <w:t>Características generales</w:t>
      </w:r>
      <w:r w:rsidR="00D425B1">
        <w:t>.</w:t>
      </w:r>
      <w:bookmarkEnd w:id="9"/>
    </w:p>
    <w:p w14:paraId="376586B8" w14:textId="6028361A" w:rsidR="00D425B1" w:rsidRDefault="00CE19D4" w:rsidP="00466257">
      <w:pPr>
        <w:pStyle w:val="Ttulo5"/>
      </w:pPr>
      <w:r>
        <w:t>Multi idioma.</w:t>
      </w:r>
    </w:p>
    <w:p w14:paraId="746B0087" w14:textId="28019220" w:rsidR="00434038" w:rsidRDefault="00434038" w:rsidP="0031798C">
      <w:pPr>
        <w:pStyle w:val="Prrafo"/>
      </w:pPr>
      <w:r>
        <w:t>Los literales que se muestran en el interfaz de usuario se podrán traducir a cualquier idioma, pero irán inicialmente traducidos a español (</w:t>
      </w:r>
      <w:proofErr w:type="spellStart"/>
      <w:r>
        <w:t>es_ES</w:t>
      </w:r>
      <w:proofErr w:type="spellEnd"/>
      <w:r>
        <w:t>) e inglés (</w:t>
      </w:r>
      <w:proofErr w:type="spellStart"/>
      <w:r>
        <w:t>es_US</w:t>
      </w:r>
      <w:proofErr w:type="spellEnd"/>
      <w:r>
        <w:t>). Los datos, en los casos en que sea necesario, dispondrán de campos en ambos dos idiomas.</w:t>
      </w:r>
    </w:p>
    <w:p w14:paraId="50D0E755" w14:textId="3B0BB740" w:rsidR="00B30523" w:rsidRPr="00CE19D4" w:rsidRDefault="00B30523" w:rsidP="00B30523">
      <w:pPr>
        <w:pStyle w:val="Prrafo"/>
        <w:keepNext/>
        <w:keepLines/>
      </w:pPr>
      <w:r>
        <w:t>(RF1, RF2, RF3)</w:t>
      </w:r>
    </w:p>
    <w:p w14:paraId="41EFC025" w14:textId="17F16F24" w:rsidR="002213AB" w:rsidRDefault="002213AB" w:rsidP="002213AB">
      <w:pPr>
        <w:pStyle w:val="Ttulo2"/>
      </w:pPr>
      <w:bookmarkStart w:id="10" w:name="_Toc128045119"/>
      <w:r>
        <w:t>Menú de opciones.</w:t>
      </w:r>
      <w:bookmarkEnd w:id="10"/>
    </w:p>
    <w:p w14:paraId="2441761F" w14:textId="6EF20D91" w:rsidR="002213AB" w:rsidRDefault="00434038" w:rsidP="0031798C">
      <w:pPr>
        <w:pStyle w:val="Prrafo"/>
      </w:pPr>
      <w:r>
        <w:t xml:space="preserve">El menú de la aplicación tendrá los siguientes </w:t>
      </w:r>
      <w:r w:rsidR="00A561E0">
        <w:t>grupos.</w:t>
      </w:r>
    </w:p>
    <w:p w14:paraId="338CAA40" w14:textId="667F61F8" w:rsidR="00434038" w:rsidRDefault="00434038" w:rsidP="00434038">
      <w:pPr>
        <w:pStyle w:val="Prrafodelista"/>
        <w:numPr>
          <w:ilvl w:val="0"/>
          <w:numId w:val="47"/>
        </w:numPr>
      </w:pPr>
      <w:r>
        <w:t>Proveedores.</w:t>
      </w:r>
    </w:p>
    <w:p w14:paraId="3FDE5F21" w14:textId="3092724B" w:rsidR="00434038" w:rsidRDefault="00434038" w:rsidP="00434038">
      <w:pPr>
        <w:pStyle w:val="Prrafodelista"/>
        <w:numPr>
          <w:ilvl w:val="0"/>
          <w:numId w:val="47"/>
        </w:numPr>
      </w:pPr>
      <w:r>
        <w:t>Clientes.</w:t>
      </w:r>
    </w:p>
    <w:p w14:paraId="4641BC63" w14:textId="7DA7FC99" w:rsidR="00434038" w:rsidRDefault="00434038" w:rsidP="00434038">
      <w:pPr>
        <w:pStyle w:val="Prrafodelista"/>
        <w:numPr>
          <w:ilvl w:val="0"/>
          <w:numId w:val="47"/>
        </w:numPr>
      </w:pPr>
      <w:r>
        <w:t>Ubicaciones.</w:t>
      </w:r>
    </w:p>
    <w:p w14:paraId="798CD6FD" w14:textId="4E571406" w:rsidR="00434038" w:rsidRDefault="00434038" w:rsidP="00434038">
      <w:pPr>
        <w:pStyle w:val="Prrafodelista"/>
        <w:numPr>
          <w:ilvl w:val="0"/>
          <w:numId w:val="47"/>
        </w:numPr>
      </w:pPr>
      <w:r>
        <w:t>Edificios.</w:t>
      </w:r>
    </w:p>
    <w:p w14:paraId="20327170" w14:textId="6FC2B74C" w:rsidR="00434038" w:rsidRDefault="00434038" w:rsidP="00434038">
      <w:pPr>
        <w:pStyle w:val="Prrafodelista"/>
        <w:numPr>
          <w:ilvl w:val="0"/>
          <w:numId w:val="47"/>
        </w:numPr>
      </w:pPr>
      <w:r>
        <w:t>Activos o recursos.</w:t>
      </w:r>
    </w:p>
    <w:p w14:paraId="1BFED3CD" w14:textId="59E4B88F" w:rsidR="00A561E0" w:rsidRDefault="00A561E0" w:rsidP="00434038">
      <w:pPr>
        <w:pStyle w:val="Prrafodelista"/>
        <w:numPr>
          <w:ilvl w:val="0"/>
          <w:numId w:val="47"/>
        </w:numPr>
      </w:pPr>
      <w:r>
        <w:t>Reservas.</w:t>
      </w:r>
    </w:p>
    <w:p w14:paraId="6F5BBD90" w14:textId="7D3772B2" w:rsidR="00434038" w:rsidRDefault="00434038" w:rsidP="00434038">
      <w:pPr>
        <w:pStyle w:val="Prrafodelista"/>
        <w:numPr>
          <w:ilvl w:val="0"/>
          <w:numId w:val="47"/>
        </w:numPr>
      </w:pPr>
      <w:r>
        <w:t>Facturación.</w:t>
      </w:r>
    </w:p>
    <w:p w14:paraId="5338137E" w14:textId="36893119" w:rsidR="00434038" w:rsidRDefault="00434038" w:rsidP="00434038">
      <w:pPr>
        <w:pStyle w:val="Prrafodelista"/>
        <w:numPr>
          <w:ilvl w:val="0"/>
          <w:numId w:val="47"/>
        </w:numPr>
      </w:pPr>
      <w:r>
        <w:t>Auxiliares.</w:t>
      </w:r>
    </w:p>
    <w:p w14:paraId="482D5C2E" w14:textId="5AF95562" w:rsidR="00A561E0" w:rsidRDefault="00A561E0" w:rsidP="00A561E0">
      <w:pPr>
        <w:pStyle w:val="Prrafo"/>
      </w:pPr>
      <w:r>
        <w:t>En cada grupo se mostrarán, en base a los permisos de cada usuario, las opciones oportunas.</w:t>
      </w:r>
    </w:p>
    <w:p w14:paraId="1E762D7D" w14:textId="6B2D96BB" w:rsidR="002213AB" w:rsidRDefault="002213AB" w:rsidP="002213AB">
      <w:pPr>
        <w:pStyle w:val="Ttulo2"/>
      </w:pPr>
      <w:bookmarkStart w:id="11" w:name="_Toc128045120"/>
      <w:r>
        <w:t>Tablas.</w:t>
      </w:r>
      <w:bookmarkEnd w:id="11"/>
    </w:p>
    <w:p w14:paraId="7A2F5DBB" w14:textId="41F2C400" w:rsidR="00A561E0" w:rsidRDefault="00A561E0" w:rsidP="0031798C">
      <w:pPr>
        <w:pStyle w:val="Prrafo"/>
      </w:pPr>
      <w:r>
        <w:t>Toda entidad de datos que se gestiona con el nuevo CORE se mostrará en una tabla de resultados, con las siguientes opciones.</w:t>
      </w:r>
    </w:p>
    <w:p w14:paraId="19560C45" w14:textId="51F706F5" w:rsidR="00A561E0" w:rsidRPr="00A561E0" w:rsidRDefault="00A561E0" w:rsidP="0031798C">
      <w:pPr>
        <w:pStyle w:val="Prrafo"/>
      </w:pPr>
      <w:r>
        <w:rPr>
          <w:noProof/>
        </w:rPr>
        <w:lastRenderedPageBreak/>
        <w:drawing>
          <wp:inline distT="0" distB="0" distL="0" distR="0" wp14:anchorId="0CD2D88C" wp14:editId="59570654">
            <wp:extent cx="5682200" cy="3189767"/>
            <wp:effectExtent l="0" t="0" r="0" b="0"/>
            <wp:docPr id="1"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aptura de pantalla de computadora&#10;&#10;Descripción generada automáticamente"/>
                    <pic:cNvPicPr/>
                  </pic:nvPicPr>
                  <pic:blipFill rotWithShape="1">
                    <a:blip r:embed="rId13"/>
                    <a:srcRect l="13974" t="10153"/>
                    <a:stretch/>
                  </pic:blipFill>
                  <pic:spPr bwMode="auto">
                    <a:xfrm>
                      <a:off x="0" y="0"/>
                      <a:ext cx="5698404" cy="3198863"/>
                    </a:xfrm>
                    <a:prstGeom prst="rect">
                      <a:avLst/>
                    </a:prstGeom>
                    <a:ln>
                      <a:noFill/>
                    </a:ln>
                    <a:extLst>
                      <a:ext uri="{53640926-AAD7-44D8-BBD7-CCE9431645EC}">
                        <a14:shadowObscured xmlns:a14="http://schemas.microsoft.com/office/drawing/2010/main"/>
                      </a:ext>
                    </a:extLst>
                  </pic:spPr>
                </pic:pic>
              </a:graphicData>
            </a:graphic>
          </wp:inline>
        </w:drawing>
      </w:r>
    </w:p>
    <w:p w14:paraId="113DC060" w14:textId="59D45281" w:rsidR="002213AB" w:rsidRPr="00A561E0" w:rsidRDefault="002213AB" w:rsidP="00A561E0">
      <w:pPr>
        <w:pStyle w:val="Ttulo5"/>
      </w:pPr>
      <w:r>
        <w:t>Columnas.</w:t>
      </w:r>
    </w:p>
    <w:p w14:paraId="416E1088" w14:textId="58AF6DD5" w:rsidR="002213AB" w:rsidRDefault="00A561E0" w:rsidP="00B31025">
      <w:pPr>
        <w:pStyle w:val="Prrafo"/>
      </w:pPr>
      <w:r>
        <w:t>Se mostrarán, en columnas, los atributos de cada entidad que resulten de utilidad para los usuarios. Esta selección de atributos podrá modificarse por diseño a medida que se entreguen los desarrollos.</w:t>
      </w:r>
    </w:p>
    <w:p w14:paraId="14A33914" w14:textId="0196F5FE" w:rsidR="002213AB" w:rsidRDefault="002213AB" w:rsidP="00A561E0">
      <w:pPr>
        <w:pStyle w:val="Ttulo5"/>
      </w:pPr>
      <w:r>
        <w:t>Ordenación.</w:t>
      </w:r>
    </w:p>
    <w:p w14:paraId="1767B192" w14:textId="70AD3EDE" w:rsidR="00A561E0" w:rsidRDefault="00A561E0" w:rsidP="00B31025">
      <w:pPr>
        <w:pStyle w:val="Prrafo"/>
      </w:pPr>
      <w:r>
        <w:t>Se podrán ordenar los datos, ascendente o descendentemente, por cualquiera de las columnas mostradas</w:t>
      </w:r>
      <w:r w:rsidR="00B2292D">
        <w:t>, pulsando sobre la cabecera de la tabla.</w:t>
      </w:r>
    </w:p>
    <w:p w14:paraId="26D6D9F6" w14:textId="4237AE8D" w:rsidR="00A561E0" w:rsidRPr="00A561E0" w:rsidRDefault="00A561E0" w:rsidP="00A561E0">
      <w:pPr>
        <w:pStyle w:val="Ttulo5"/>
      </w:pPr>
      <w:r>
        <w:t>Filtrado y búsqueda.</w:t>
      </w:r>
    </w:p>
    <w:p w14:paraId="530C298F" w14:textId="7BED42AB" w:rsidR="002213AB" w:rsidRDefault="00A561E0" w:rsidP="00B31025">
      <w:pPr>
        <w:pStyle w:val="Prrafo"/>
      </w:pPr>
      <w:r>
        <w:t>Se podrán buscar datos introduciendo parte del texto de su contenido, en la caja de búsqueda de cada tabla.</w:t>
      </w:r>
    </w:p>
    <w:p w14:paraId="58239BAC" w14:textId="1E94DCAE" w:rsidR="00A561E0" w:rsidRDefault="00A561E0" w:rsidP="0031798C">
      <w:pPr>
        <w:pStyle w:val="Prrafo"/>
      </w:pPr>
      <w:r>
        <w:rPr>
          <w:noProof/>
        </w:rPr>
        <w:drawing>
          <wp:inline distT="0" distB="0" distL="0" distR="0" wp14:anchorId="2039C737" wp14:editId="639C4A9E">
            <wp:extent cx="1803975" cy="421564"/>
            <wp:effectExtent l="0" t="0" r="6350" b="0"/>
            <wp:docPr id="4" name="Imagen 4"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ptura de pantalla de computadora&#10;&#10;Descripción generada automáticamente"/>
                    <pic:cNvPicPr/>
                  </pic:nvPicPr>
                  <pic:blipFill rotWithShape="1">
                    <a:blip r:embed="rId14"/>
                    <a:srcRect l="82343" t="18462" r="2441" b="74923"/>
                    <a:stretch/>
                  </pic:blipFill>
                  <pic:spPr bwMode="auto">
                    <a:xfrm>
                      <a:off x="0" y="0"/>
                      <a:ext cx="1836121" cy="429076"/>
                    </a:xfrm>
                    <a:prstGeom prst="rect">
                      <a:avLst/>
                    </a:prstGeom>
                    <a:ln>
                      <a:noFill/>
                    </a:ln>
                    <a:extLst>
                      <a:ext uri="{53640926-AAD7-44D8-BBD7-CCE9431645EC}">
                        <a14:shadowObscured xmlns:a14="http://schemas.microsoft.com/office/drawing/2010/main"/>
                      </a:ext>
                    </a:extLst>
                  </pic:spPr>
                </pic:pic>
              </a:graphicData>
            </a:graphic>
          </wp:inline>
        </w:drawing>
      </w:r>
    </w:p>
    <w:p w14:paraId="6FEE4521" w14:textId="17F171AA" w:rsidR="00A561E0" w:rsidRDefault="00A561E0" w:rsidP="00B31025">
      <w:pPr>
        <w:pStyle w:val="Prrafo"/>
      </w:pPr>
      <w:r>
        <w:t xml:space="preserve">Asimismo, se podrá filtrar la información mediante el botón </w:t>
      </w:r>
      <w:r>
        <w:rPr>
          <w:noProof/>
        </w:rPr>
        <w:drawing>
          <wp:inline distT="0" distB="0" distL="0" distR="0" wp14:anchorId="1B4CC090" wp14:editId="54BB1211">
            <wp:extent cx="331004" cy="227565"/>
            <wp:effectExtent l="0" t="0" r="0" b="1270"/>
            <wp:docPr id="3" name="Imagen 3"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ptura de pantalla de computadora&#10;&#10;Descripción generada automáticamente"/>
                    <pic:cNvPicPr/>
                  </pic:nvPicPr>
                  <pic:blipFill rotWithShape="1">
                    <a:blip r:embed="rId14"/>
                    <a:srcRect l="62005" t="19112" r="35199" b="77312"/>
                    <a:stretch/>
                  </pic:blipFill>
                  <pic:spPr bwMode="auto">
                    <a:xfrm>
                      <a:off x="0" y="0"/>
                      <a:ext cx="331004" cy="227565"/>
                    </a:xfrm>
                    <a:prstGeom prst="rect">
                      <a:avLst/>
                    </a:prstGeom>
                    <a:ln>
                      <a:noFill/>
                    </a:ln>
                    <a:extLst>
                      <a:ext uri="{53640926-AAD7-44D8-BBD7-CCE9431645EC}">
                        <a14:shadowObscured xmlns:a14="http://schemas.microsoft.com/office/drawing/2010/main"/>
                      </a:ext>
                    </a:extLst>
                  </pic:spPr>
                </pic:pic>
              </a:graphicData>
            </a:graphic>
          </wp:inline>
        </w:drawing>
      </w:r>
      <w:r>
        <w:t>.</w:t>
      </w:r>
    </w:p>
    <w:p w14:paraId="24A24613" w14:textId="403CF1BF" w:rsidR="00B31025" w:rsidRDefault="00B31025" w:rsidP="0031798C">
      <w:pPr>
        <w:pStyle w:val="Prrafo"/>
      </w:pPr>
      <w:r>
        <w:rPr>
          <w:noProof/>
        </w:rPr>
        <w:drawing>
          <wp:inline distT="0" distB="0" distL="0" distR="0" wp14:anchorId="7D131163" wp14:editId="25C99EE7">
            <wp:extent cx="5561148" cy="864749"/>
            <wp:effectExtent l="0" t="0" r="1905" b="0"/>
            <wp:docPr id="5"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Aplicación&#10;&#10;Descripción generada automáticamente"/>
                    <pic:cNvPicPr/>
                  </pic:nvPicPr>
                  <pic:blipFill rotWithShape="1">
                    <a:blip r:embed="rId15"/>
                    <a:srcRect l="14870" t="25663" r="1486" b="50139"/>
                    <a:stretch/>
                  </pic:blipFill>
                  <pic:spPr bwMode="auto">
                    <a:xfrm>
                      <a:off x="0" y="0"/>
                      <a:ext cx="5597472" cy="870397"/>
                    </a:xfrm>
                    <a:prstGeom prst="rect">
                      <a:avLst/>
                    </a:prstGeom>
                    <a:ln>
                      <a:noFill/>
                    </a:ln>
                    <a:extLst>
                      <a:ext uri="{53640926-AAD7-44D8-BBD7-CCE9431645EC}">
                        <a14:shadowObscured xmlns:a14="http://schemas.microsoft.com/office/drawing/2010/main"/>
                      </a:ext>
                    </a:extLst>
                  </pic:spPr>
                </pic:pic>
              </a:graphicData>
            </a:graphic>
          </wp:inline>
        </w:drawing>
      </w:r>
    </w:p>
    <w:p w14:paraId="5382FC89" w14:textId="403CF1BF" w:rsidR="00A561E0" w:rsidRDefault="00A561E0" w:rsidP="0031798C">
      <w:pPr>
        <w:pStyle w:val="Prrafo"/>
      </w:pPr>
      <w:r>
        <w:t>Los campos por los que se podrá filtrar la información</w:t>
      </w:r>
      <w:r w:rsidRPr="00A561E0">
        <w:t xml:space="preserve"> </w:t>
      </w:r>
      <w:r>
        <w:t>podrá</w:t>
      </w:r>
      <w:r>
        <w:t>n</w:t>
      </w:r>
      <w:r>
        <w:t xml:space="preserve"> modificarse por diseño a medida que se entreguen los desarrollos.</w:t>
      </w:r>
    </w:p>
    <w:p w14:paraId="3765D812" w14:textId="7BBCC35C" w:rsidR="002213AB" w:rsidRDefault="002213AB" w:rsidP="00B31025">
      <w:pPr>
        <w:pStyle w:val="Ttulo5"/>
      </w:pPr>
      <w:r>
        <w:lastRenderedPageBreak/>
        <w:t>Exportación.</w:t>
      </w:r>
    </w:p>
    <w:p w14:paraId="79502568" w14:textId="6CB8991D" w:rsidR="00B2292D" w:rsidRDefault="00B31025" w:rsidP="00B2292D">
      <w:pPr>
        <w:pStyle w:val="Prrafo"/>
      </w:pPr>
      <w:r>
        <w:t xml:space="preserve">Se podrán descargar </w:t>
      </w:r>
      <w:r w:rsidR="00B2292D">
        <w:t xml:space="preserve">todos </w:t>
      </w:r>
      <w:r>
        <w:t xml:space="preserve">los datos a Excel </w:t>
      </w:r>
      <w:r>
        <w:t xml:space="preserve">mediante el botón </w:t>
      </w:r>
      <w:r>
        <w:rPr>
          <w:noProof/>
        </w:rPr>
        <w:drawing>
          <wp:inline distT="0" distB="0" distL="0" distR="0" wp14:anchorId="050F2EB7" wp14:editId="61A30D79">
            <wp:extent cx="238548" cy="175260"/>
            <wp:effectExtent l="0" t="0" r="9525" b="0"/>
            <wp:docPr id="6" name="Imagen 6"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ptura de pantalla de computadora&#10;&#10;Descripción generada automáticamente"/>
                    <pic:cNvPicPr/>
                  </pic:nvPicPr>
                  <pic:blipFill rotWithShape="1">
                    <a:blip r:embed="rId14"/>
                    <a:srcRect l="68009" t="19747" r="30410" b="78092"/>
                    <a:stretch/>
                  </pic:blipFill>
                  <pic:spPr bwMode="auto">
                    <a:xfrm>
                      <a:off x="0" y="0"/>
                      <a:ext cx="244117" cy="179351"/>
                    </a:xfrm>
                    <a:prstGeom prst="rect">
                      <a:avLst/>
                    </a:prstGeom>
                    <a:ln>
                      <a:noFill/>
                    </a:ln>
                    <a:extLst>
                      <a:ext uri="{53640926-AAD7-44D8-BBD7-CCE9431645EC}">
                        <a14:shadowObscured xmlns:a14="http://schemas.microsoft.com/office/drawing/2010/main"/>
                      </a:ext>
                    </a:extLst>
                  </pic:spPr>
                </pic:pic>
              </a:graphicData>
            </a:graphic>
          </wp:inline>
        </w:drawing>
      </w:r>
      <w:r w:rsidR="00B2292D">
        <w:t xml:space="preserve">, o una selección de </w:t>
      </w:r>
      <w:proofErr w:type="gramStart"/>
      <w:r w:rsidR="00B2292D">
        <w:t>los mismos</w:t>
      </w:r>
      <w:proofErr w:type="gramEnd"/>
      <w:r w:rsidR="00B2292D">
        <w:t>, eligiendo los registros a exportar en las casillas de verificación que se encuentra a la izquierda de la tabla.</w:t>
      </w:r>
    </w:p>
    <w:p w14:paraId="4ABF6A6F" w14:textId="707DD98B" w:rsidR="00B2292D" w:rsidRDefault="00B2292D" w:rsidP="00B2292D">
      <w:pPr>
        <w:pStyle w:val="Ttulo5"/>
      </w:pPr>
      <w:r>
        <w:t>Edición de datos</w:t>
      </w:r>
      <w:r>
        <w:t>.</w:t>
      </w:r>
    </w:p>
    <w:p w14:paraId="2C62FA91" w14:textId="58AC6F37" w:rsidR="00B2292D" w:rsidRDefault="00B2292D" w:rsidP="00B2292D">
      <w:pPr>
        <w:pStyle w:val="Prrafo"/>
      </w:pPr>
      <w:r>
        <w:t xml:space="preserve">Se podrán </w:t>
      </w:r>
      <w:r>
        <w:t xml:space="preserve">borrar registros, si no existe ningún impedimento para ello -por ejemplo, que el dato se esté utilizando- seleccionándolos con las casillas de verificación y pulsando </w:t>
      </w:r>
      <w:r>
        <w:rPr>
          <w:noProof/>
        </w:rPr>
        <w:drawing>
          <wp:inline distT="0" distB="0" distL="0" distR="0" wp14:anchorId="3DF189AF" wp14:editId="5CEB6A76">
            <wp:extent cx="149568" cy="129540"/>
            <wp:effectExtent l="0" t="0" r="3175" b="3810"/>
            <wp:docPr id="9" name="Imagen 9"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Aplicación, Tabla&#10;&#10;Descripción generada automáticamente"/>
                    <pic:cNvPicPr/>
                  </pic:nvPicPr>
                  <pic:blipFill rotWithShape="1">
                    <a:blip r:embed="rId16"/>
                    <a:srcRect l="90430" t="18831" r="6973" b="76984"/>
                    <a:stretch/>
                  </pic:blipFill>
                  <pic:spPr bwMode="auto">
                    <a:xfrm>
                      <a:off x="0" y="0"/>
                      <a:ext cx="149568" cy="129540"/>
                    </a:xfrm>
                    <a:prstGeom prst="rect">
                      <a:avLst/>
                    </a:prstGeom>
                    <a:ln>
                      <a:noFill/>
                    </a:ln>
                    <a:extLst>
                      <a:ext uri="{53640926-AAD7-44D8-BBD7-CCE9431645EC}">
                        <a14:shadowObscured xmlns:a14="http://schemas.microsoft.com/office/drawing/2010/main"/>
                      </a:ext>
                    </a:extLst>
                  </pic:spPr>
                </pic:pic>
              </a:graphicData>
            </a:graphic>
          </wp:inline>
        </w:drawing>
      </w:r>
      <w:r>
        <w:t>.</w:t>
      </w:r>
    </w:p>
    <w:p w14:paraId="6A33675F" w14:textId="24A0A709" w:rsidR="00B2292D" w:rsidRDefault="00B2292D" w:rsidP="00B2292D">
      <w:pPr>
        <w:pStyle w:val="Prrafo"/>
      </w:pPr>
      <w:r>
        <w:t>Se podrán editar pulsando sobre el registro, en cualquiera de los campos no subrayados -tablas de códigos.</w:t>
      </w:r>
    </w:p>
    <w:p w14:paraId="6CC3F664" w14:textId="77777777" w:rsidR="00A23424" w:rsidRDefault="00A23424" w:rsidP="0031798C">
      <w:pPr>
        <w:pStyle w:val="Prrafo"/>
        <w:rPr>
          <w:rFonts w:cs="Times New Roman"/>
          <w:noProof/>
          <w:color w:val="404040" w:themeColor="text1" w:themeTint="BF"/>
          <w:sz w:val="28"/>
        </w:rPr>
      </w:pPr>
      <w:r>
        <w:br w:type="page"/>
      </w:r>
    </w:p>
    <w:p w14:paraId="64B90D84" w14:textId="762E641F" w:rsidR="002213AB" w:rsidRDefault="002213AB" w:rsidP="002213AB">
      <w:pPr>
        <w:pStyle w:val="Ttulo2"/>
      </w:pPr>
      <w:bookmarkStart w:id="12" w:name="_Toc128045121"/>
      <w:r>
        <w:lastRenderedPageBreak/>
        <w:t>Formularios.</w:t>
      </w:r>
      <w:bookmarkEnd w:id="12"/>
    </w:p>
    <w:p w14:paraId="59B91588" w14:textId="0A27EFF3" w:rsidR="00CB2C39" w:rsidRDefault="00135F73" w:rsidP="0031798C">
      <w:pPr>
        <w:pStyle w:val="Prrafo"/>
      </w:pPr>
      <w:r>
        <w:t>Los formularios servirán para mostrar, modificar o crear nuevos datos. Los atributos, o campos, de cada entidad de información se agruparán en pestañas y grupos, que faciliten la visualización y organización de los datos.</w:t>
      </w:r>
    </w:p>
    <w:p w14:paraId="392CEB36" w14:textId="5D50E58C" w:rsidR="00F139DF" w:rsidRDefault="00F139DF" w:rsidP="0031798C">
      <w:pPr>
        <w:pStyle w:val="Prrafo"/>
      </w:pPr>
      <w:r>
        <w:rPr>
          <w:noProof/>
        </w:rPr>
        <w:drawing>
          <wp:inline distT="0" distB="0" distL="0" distR="0" wp14:anchorId="038302DB" wp14:editId="6D007BBC">
            <wp:extent cx="5795919" cy="3069204"/>
            <wp:effectExtent l="0" t="0" r="0" b="0"/>
            <wp:docPr id="10" name="Imagen 10"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10;&#10;Descripción generada automáticamente con confianza baja"/>
                    <pic:cNvPicPr/>
                  </pic:nvPicPr>
                  <pic:blipFill rotWithShape="1">
                    <a:blip r:embed="rId17"/>
                    <a:srcRect l="10354" t="10019" r="992" b="2639"/>
                    <a:stretch/>
                  </pic:blipFill>
                  <pic:spPr bwMode="auto">
                    <a:xfrm>
                      <a:off x="0" y="0"/>
                      <a:ext cx="5810314" cy="3076827"/>
                    </a:xfrm>
                    <a:prstGeom prst="rect">
                      <a:avLst/>
                    </a:prstGeom>
                    <a:ln>
                      <a:noFill/>
                    </a:ln>
                    <a:extLst>
                      <a:ext uri="{53640926-AAD7-44D8-BBD7-CCE9431645EC}">
                        <a14:shadowObscured xmlns:a14="http://schemas.microsoft.com/office/drawing/2010/main"/>
                      </a:ext>
                    </a:extLst>
                  </pic:spPr>
                </pic:pic>
              </a:graphicData>
            </a:graphic>
          </wp:inline>
        </w:drawing>
      </w:r>
    </w:p>
    <w:p w14:paraId="43B26967" w14:textId="37C772DD" w:rsidR="00F139DF" w:rsidRDefault="00F139DF" w:rsidP="0031798C">
      <w:pPr>
        <w:pStyle w:val="Prrafo"/>
      </w:pPr>
      <w:r>
        <w:t>Para más detalles del funcionamiento de la plataforma, visitar este enlace:</w:t>
      </w:r>
    </w:p>
    <w:p w14:paraId="6F280F8D" w14:textId="1E024814" w:rsidR="00F139DF" w:rsidRDefault="00F139DF" w:rsidP="0031798C">
      <w:pPr>
        <w:pStyle w:val="Prrafo"/>
      </w:pPr>
      <w:hyperlink r:id="rId18" w:history="1">
        <w:r w:rsidRPr="00580FA1">
          <w:rPr>
            <w:rStyle w:val="Hipervnculo"/>
          </w:rPr>
          <w:t>https://airflows.com/documentation/admin-tool-es</w:t>
        </w:r>
      </w:hyperlink>
    </w:p>
    <w:p w14:paraId="168A6B71" w14:textId="77777777" w:rsidR="00F139DF" w:rsidRDefault="00F139DF" w:rsidP="0031798C">
      <w:pPr>
        <w:pStyle w:val="Prrafo"/>
        <w:rPr>
          <w:rFonts w:cs="Times New Roman"/>
          <w:noProof/>
          <w:color w:val="404040" w:themeColor="text1" w:themeTint="BF"/>
          <w:sz w:val="28"/>
        </w:rPr>
      </w:pPr>
      <w:r>
        <w:br w:type="page"/>
      </w:r>
    </w:p>
    <w:p w14:paraId="2B24ECF3" w14:textId="606179CC" w:rsidR="00D545EE" w:rsidRDefault="00D545EE" w:rsidP="00D545EE">
      <w:pPr>
        <w:pStyle w:val="Ttulo2"/>
      </w:pPr>
      <w:bookmarkStart w:id="13" w:name="_Toc128045122"/>
      <w:r>
        <w:lastRenderedPageBreak/>
        <w:t>Seguridad.</w:t>
      </w:r>
      <w:bookmarkEnd w:id="13"/>
    </w:p>
    <w:p w14:paraId="7860AA13" w14:textId="438C6E89" w:rsidR="00D545EE" w:rsidRDefault="00D545EE" w:rsidP="0031798C">
      <w:pPr>
        <w:pStyle w:val="Prrafo"/>
      </w:pPr>
      <w:r>
        <w:t>El sistema gestionará la seguridad de acceso, incluyendo los permisos, roles, usuarios y niveles de acceso que sean necesarios para cada actor del sistema.</w:t>
      </w:r>
    </w:p>
    <w:p w14:paraId="7D795C8D" w14:textId="5F416B98" w:rsidR="000C5594" w:rsidRDefault="000C5594" w:rsidP="0031798C">
      <w:pPr>
        <w:pStyle w:val="Prrafo"/>
      </w:pPr>
      <w:r>
        <w:t xml:space="preserve">Para ello se utilizará el sistema de administración de identidades (IAM) </w:t>
      </w:r>
      <w:proofErr w:type="spellStart"/>
      <w:r>
        <w:t>Keycloak</w:t>
      </w:r>
      <w:proofErr w:type="spellEnd"/>
      <w:r>
        <w:t>, integrado en la plataforma Airflows.</w:t>
      </w:r>
    </w:p>
    <w:p w14:paraId="73209985" w14:textId="63C9B947" w:rsidR="00D545EE" w:rsidRDefault="00D545EE" w:rsidP="006D0FCF">
      <w:pPr>
        <w:pStyle w:val="Prrafo"/>
      </w:pPr>
      <w:r>
        <w:t>En el nuevo CORE habrá, básicamente, tres tipos de usuarios:</w:t>
      </w:r>
    </w:p>
    <w:p w14:paraId="4CD5BD6C" w14:textId="007A101D" w:rsidR="00D545EE" w:rsidRDefault="00D545EE" w:rsidP="0031798C">
      <w:pPr>
        <w:pStyle w:val="Bullets"/>
      </w:pPr>
      <w:r w:rsidRPr="00D545EE">
        <w:rPr>
          <w:b/>
          <w:bCs/>
        </w:rPr>
        <w:t>Administradores</w:t>
      </w:r>
      <w:r>
        <w:t xml:space="preserve"> de </w:t>
      </w:r>
      <w:r w:rsidRPr="00D545EE">
        <w:rPr>
          <w:b/>
          <w:bCs/>
        </w:rPr>
        <w:t>Cotown</w:t>
      </w:r>
      <w:r>
        <w:t>, con los permisos y niveles de acceso adecuados a su función específica.</w:t>
      </w:r>
    </w:p>
    <w:p w14:paraId="65C8E081" w14:textId="29381409" w:rsidR="00D545EE" w:rsidRDefault="00D545EE" w:rsidP="0031798C">
      <w:pPr>
        <w:pStyle w:val="Bullets"/>
      </w:pPr>
      <w:r w:rsidRPr="00D545EE">
        <w:rPr>
          <w:b/>
          <w:bCs/>
        </w:rPr>
        <w:t>Clientes</w:t>
      </w:r>
      <w:r>
        <w:t>, algunos de los cuales podrán acceder a una zona privada en el nuevo CORE. Principalmente los residentes -para gestionar sus datos- y los pagadores -para realizar pagos y visualizar facturas.</w:t>
      </w:r>
    </w:p>
    <w:p w14:paraId="67656CEB" w14:textId="2ADBA56C" w:rsidR="00D545EE" w:rsidRDefault="00D545EE" w:rsidP="0031798C">
      <w:pPr>
        <w:pStyle w:val="Bullets"/>
      </w:pPr>
      <w:r>
        <w:rPr>
          <w:b/>
          <w:bCs/>
        </w:rPr>
        <w:t>Proveedores</w:t>
      </w:r>
      <w:r w:rsidRPr="00D545EE">
        <w:t>, propietarios y empresas de servicios</w:t>
      </w:r>
      <w:r>
        <w:t>, algunos de los cuales podrán acceder a una zona privada para visualizar información sobre sus inmuebles o los servicios prestados, respectivamente.</w:t>
      </w:r>
    </w:p>
    <w:p w14:paraId="4765EFE2" w14:textId="3846384B" w:rsidR="00D545EE" w:rsidRDefault="00D545EE" w:rsidP="00A561E0">
      <w:pPr>
        <w:pStyle w:val="Ttulo5"/>
      </w:pPr>
      <w:bookmarkStart w:id="14" w:name="_Hlk127271664"/>
      <w:r>
        <w:t>Alta de usuarios.</w:t>
      </w:r>
    </w:p>
    <w:p w14:paraId="78EA54C8" w14:textId="53C4F8C5" w:rsidR="00D545EE" w:rsidRDefault="00D545EE" w:rsidP="0031798C">
      <w:pPr>
        <w:pStyle w:val="Prrafo"/>
      </w:pPr>
      <w:r>
        <w:t xml:space="preserve">Los usuarios se </w:t>
      </w:r>
      <w:r w:rsidRPr="0031798C">
        <w:t>podrán</w:t>
      </w:r>
      <w:r>
        <w:t xml:space="preserve"> dar de alta automáticamente -por ejemplo, los potenciales clientes que soliciten la reserva de un activo- o de forma manual por parte de </w:t>
      </w:r>
      <w:r w:rsidRPr="00D545EE">
        <w:rPr>
          <w:b/>
          <w:bCs/>
        </w:rPr>
        <w:t>Cotown</w:t>
      </w:r>
      <w:r>
        <w:t>, para los propietarios y empresas de servicios.</w:t>
      </w:r>
    </w:p>
    <w:p w14:paraId="46888485" w14:textId="04FA4B69" w:rsidR="00D545EE" w:rsidRDefault="00D545EE" w:rsidP="006D0FCF">
      <w:pPr>
        <w:pStyle w:val="Prrafo"/>
      </w:pPr>
      <w:r>
        <w:t>En cualquiera de los casos, el proceso será el siguiente:</w:t>
      </w:r>
    </w:p>
    <w:p w14:paraId="112BA0B0" w14:textId="430D4EBE" w:rsidR="00D545EE" w:rsidRDefault="00D545EE" w:rsidP="00A863A7">
      <w:pPr>
        <w:pStyle w:val="Prrafodelista"/>
        <w:numPr>
          <w:ilvl w:val="0"/>
          <w:numId w:val="46"/>
        </w:numPr>
        <w:jc w:val="both"/>
      </w:pPr>
      <w:r w:rsidRPr="0031798C">
        <w:rPr>
          <w:b/>
          <w:bCs/>
        </w:rPr>
        <w:t>Alta del usuario</w:t>
      </w:r>
      <w:r>
        <w:t>, para lo que habrá que especificar un código de usuario, que será su email</w:t>
      </w:r>
      <w:r w:rsidR="00523DE3">
        <w:t xml:space="preserve"> y</w:t>
      </w:r>
      <w:r w:rsidR="0031798C">
        <w:t xml:space="preserve"> </w:t>
      </w:r>
      <w:r w:rsidR="00523DE3">
        <w:t>una contraseña</w:t>
      </w:r>
      <w:r>
        <w:t>.</w:t>
      </w:r>
      <w:r w:rsidR="0031798C">
        <w:t xml:space="preserve"> </w:t>
      </w:r>
      <w:r w:rsidR="00655E22">
        <w:t xml:space="preserve">Este paso creará un usuario en </w:t>
      </w:r>
      <w:r w:rsidR="0031798C">
        <w:t xml:space="preserve">el sistema </w:t>
      </w:r>
      <w:r w:rsidR="00655E22">
        <w:t xml:space="preserve">de seguridad </w:t>
      </w:r>
      <w:r w:rsidR="00523DE3">
        <w:t xml:space="preserve">con la </w:t>
      </w:r>
      <w:r w:rsidR="00655E22">
        <w:t>contraseña asignada</w:t>
      </w:r>
      <w:r w:rsidR="0031798C">
        <w:t>, aunque no podrá acceder hasta verificar su email.</w:t>
      </w:r>
    </w:p>
    <w:p w14:paraId="36DB3B7A" w14:textId="632B8AC9" w:rsidR="00D545EE" w:rsidRDefault="00D545EE" w:rsidP="00D545EE">
      <w:pPr>
        <w:pStyle w:val="Prrafodelista"/>
        <w:numPr>
          <w:ilvl w:val="0"/>
          <w:numId w:val="46"/>
        </w:numPr>
      </w:pPr>
      <w:r>
        <w:rPr>
          <w:b/>
          <w:bCs/>
        </w:rPr>
        <w:t>Envío de correo</w:t>
      </w:r>
      <w:r>
        <w:t xml:space="preserve"> al nuevo usuario, para verificar que su dirección de email es correcta</w:t>
      </w:r>
      <w:r w:rsidR="0031798C">
        <w:t xml:space="preserve"> y activar la cuenta.</w:t>
      </w:r>
    </w:p>
    <w:p w14:paraId="38177EA8" w14:textId="3B6D5834" w:rsidR="002066D7" w:rsidRDefault="002066D7" w:rsidP="002066D7">
      <w:pPr>
        <w:pStyle w:val="Prrafo"/>
      </w:pPr>
      <w:r>
        <w:t>Inicialmente no se permitirá el uso de accesos con cuentas de terceros: redes sociales, Gmail, etc.</w:t>
      </w:r>
    </w:p>
    <w:p w14:paraId="7C18A9E3" w14:textId="53EA2B3D" w:rsidR="00523DE3" w:rsidRDefault="00523DE3" w:rsidP="00A561E0">
      <w:pPr>
        <w:pStyle w:val="Ttulo5"/>
      </w:pPr>
      <w:r>
        <w:t>Acceso al sistema.</w:t>
      </w:r>
    </w:p>
    <w:p w14:paraId="059E0002" w14:textId="3E4DC995" w:rsidR="00CA0D4F" w:rsidRDefault="00523DE3" w:rsidP="006D0FCF">
      <w:pPr>
        <w:pStyle w:val="Prrafo"/>
      </w:pPr>
      <w:r>
        <w:t xml:space="preserve">Los usuarios podrán acceder al nuevo CORE introduciendo su código de usuario </w:t>
      </w:r>
      <w:r w:rsidR="0031798C">
        <w:t xml:space="preserve">-email- </w:t>
      </w:r>
      <w:r>
        <w:t>y su contraseña. En el formulario se permitirá solicitar el cambio de contraseña en caso de que haya sido olvidada.</w:t>
      </w:r>
      <w:r w:rsidR="0031798C">
        <w:t xml:space="preserve"> </w:t>
      </w:r>
      <w:r w:rsidR="00CA0D4F">
        <w:t>Tras el acceso incorrecto más de cinco veces, se procederá al bloqueo del usuario.</w:t>
      </w:r>
    </w:p>
    <w:p w14:paraId="0E54E0F1" w14:textId="10EF6998" w:rsidR="00523DE3" w:rsidRDefault="00523DE3" w:rsidP="00A561E0">
      <w:pPr>
        <w:pStyle w:val="Ttulo5"/>
      </w:pPr>
      <w:r>
        <w:t>Cambio de contraseña.</w:t>
      </w:r>
    </w:p>
    <w:p w14:paraId="3CE45019" w14:textId="0097C383" w:rsidR="00523DE3" w:rsidRDefault="00523DE3" w:rsidP="006D0FCF">
      <w:pPr>
        <w:pStyle w:val="Prrafo"/>
      </w:pPr>
      <w:r>
        <w:t xml:space="preserve">Si un usuario solicita el cambio de contraseña por olvido de esta, se enviará un correo electrónico con un enlace a un formulario en el que se </w:t>
      </w:r>
      <w:r w:rsidRPr="00523DE3">
        <w:t>obligará</w:t>
      </w:r>
      <w:r>
        <w:t xml:space="preserve"> </w:t>
      </w:r>
      <w:r w:rsidRPr="00523DE3">
        <w:t xml:space="preserve">a introducir -doblemente- </w:t>
      </w:r>
      <w:r w:rsidR="0031798C">
        <w:t>su</w:t>
      </w:r>
      <w:r w:rsidRPr="00523DE3">
        <w:t xml:space="preserve"> nueva contraseña.</w:t>
      </w:r>
    </w:p>
    <w:bookmarkEnd w:id="14"/>
    <w:p w14:paraId="09E2F36B" w14:textId="77777777" w:rsidR="00394F21" w:rsidRPr="00394F21" w:rsidRDefault="00394F21" w:rsidP="00394F21"/>
    <w:p w14:paraId="284070CF" w14:textId="47180126" w:rsidR="00B30523" w:rsidRDefault="00B30523" w:rsidP="00B30523">
      <w:pPr>
        <w:pStyle w:val="Ttulo1"/>
      </w:pPr>
      <w:bookmarkStart w:id="15" w:name="_Toc128045123"/>
      <w:r>
        <w:lastRenderedPageBreak/>
        <w:t>Recursos.</w:t>
      </w:r>
      <w:bookmarkEnd w:id="15"/>
    </w:p>
    <w:p w14:paraId="7EF0D815" w14:textId="3270DEA7" w:rsidR="00B30523" w:rsidRDefault="00B30523" w:rsidP="00B30523">
      <w:pPr>
        <w:pStyle w:val="Ttulo3"/>
      </w:pPr>
      <w:bookmarkStart w:id="16" w:name="_Toc128045124"/>
      <w:r>
        <w:t>Marcas.</w:t>
      </w:r>
      <w:bookmarkEnd w:id="16"/>
    </w:p>
    <w:p w14:paraId="5AF0162B" w14:textId="77777777" w:rsidR="00B30523" w:rsidRDefault="00B30523" w:rsidP="00B30523">
      <w:r>
        <w:t xml:space="preserve">El nuevo CORE permitirá administrar las marcas o segmentos de comercialización de los recursos, pudiendo indicar el nombre y la dirección web de cada una de ellas. </w:t>
      </w:r>
    </w:p>
    <w:p w14:paraId="075D38D9" w14:textId="42E85F68" w:rsidR="00B30523" w:rsidRPr="00B30523" w:rsidRDefault="00B30523" w:rsidP="00B30523">
      <w:r>
        <w:t>La marca o segmento se asociará, obligatoriamente, a cada edificio.</w:t>
      </w:r>
    </w:p>
    <w:p w14:paraId="5AF1D551" w14:textId="1747AAC2" w:rsidR="00B30523" w:rsidRDefault="00B30523" w:rsidP="00B30523">
      <w:pPr>
        <w:pStyle w:val="Ttulo3"/>
      </w:pPr>
      <w:bookmarkStart w:id="17" w:name="_Toc124324698"/>
      <w:bookmarkStart w:id="18" w:name="_Toc126578843"/>
      <w:bookmarkStart w:id="19" w:name="_Toc128045125"/>
      <w:r>
        <w:t>Ubicaciones.</w:t>
      </w:r>
      <w:bookmarkEnd w:id="17"/>
      <w:bookmarkEnd w:id="18"/>
      <w:bookmarkEnd w:id="19"/>
    </w:p>
    <w:p w14:paraId="336E83AF" w14:textId="2DBD3B30" w:rsidR="00B30523" w:rsidRDefault="00B30523" w:rsidP="00B30523">
      <w:r>
        <w:t>El nuevo CORE gestionará la ubicación de los edificios a varios niveles:</w:t>
      </w:r>
    </w:p>
    <w:p w14:paraId="4F946333" w14:textId="48106B40" w:rsidR="00B30523" w:rsidRDefault="00B30523" w:rsidP="00B30523">
      <w:pPr>
        <w:pStyle w:val="Prrafodelista"/>
        <w:numPr>
          <w:ilvl w:val="0"/>
          <w:numId w:val="50"/>
        </w:numPr>
      </w:pPr>
      <w:r>
        <w:t>Países,</w:t>
      </w:r>
    </w:p>
    <w:p w14:paraId="155A1D46" w14:textId="32947AF8" w:rsidR="00B30523" w:rsidRDefault="00B30523" w:rsidP="00B30523">
      <w:pPr>
        <w:pStyle w:val="Prrafodelista"/>
        <w:numPr>
          <w:ilvl w:val="0"/>
          <w:numId w:val="50"/>
        </w:numPr>
      </w:pPr>
      <w:r>
        <w:t>Provincias, en cada país,</w:t>
      </w:r>
    </w:p>
    <w:p w14:paraId="053E5CFB" w14:textId="6776D225" w:rsidR="00B30523" w:rsidRDefault="00B30523" w:rsidP="00B30523">
      <w:pPr>
        <w:pStyle w:val="Prrafodelista"/>
        <w:numPr>
          <w:ilvl w:val="0"/>
          <w:numId w:val="50"/>
        </w:numPr>
      </w:pPr>
      <w:r>
        <w:t>Localidades, en cada provincia,</w:t>
      </w:r>
    </w:p>
    <w:p w14:paraId="5468B5F3" w14:textId="01C8F73C" w:rsidR="00B30523" w:rsidRDefault="00B30523" w:rsidP="00B30523">
      <w:pPr>
        <w:pStyle w:val="Prrafodelista"/>
        <w:numPr>
          <w:ilvl w:val="0"/>
          <w:numId w:val="50"/>
        </w:numPr>
      </w:pPr>
      <w:r>
        <w:t>Barrios, en cada localidad,</w:t>
      </w:r>
    </w:p>
    <w:p w14:paraId="15C165D5" w14:textId="30DA2D0B" w:rsidR="00B30523" w:rsidRDefault="00B30523" w:rsidP="00B30523">
      <w:pPr>
        <w:pStyle w:val="Prrafodelista"/>
        <w:numPr>
          <w:ilvl w:val="0"/>
          <w:numId w:val="50"/>
        </w:numPr>
      </w:pPr>
      <w:r>
        <w:t>Edificios, en cada barrio,</w:t>
      </w:r>
    </w:p>
    <w:p w14:paraId="3CFEC4FB" w14:textId="08445A50" w:rsidR="00B30523" w:rsidRDefault="00B30523" w:rsidP="00B30523">
      <w:pPr>
        <w:pStyle w:val="Prrafodelista"/>
        <w:numPr>
          <w:ilvl w:val="0"/>
          <w:numId w:val="50"/>
        </w:numPr>
      </w:pPr>
      <w:r>
        <w:t>Pisos, en cada edificio</w:t>
      </w:r>
    </w:p>
    <w:p w14:paraId="41497472" w14:textId="4125126D" w:rsidR="00B30523" w:rsidRDefault="00B30523" w:rsidP="00B30523">
      <w:pPr>
        <w:pStyle w:val="Prrafodelista"/>
        <w:numPr>
          <w:ilvl w:val="0"/>
          <w:numId w:val="50"/>
        </w:numPr>
      </w:pPr>
      <w:r>
        <w:t>Habitaciones, en cada piso,</w:t>
      </w:r>
    </w:p>
    <w:p w14:paraId="4640ABE0" w14:textId="213A8DCF" w:rsidR="00B30523" w:rsidRPr="00B30523" w:rsidRDefault="00B30523" w:rsidP="00B30523">
      <w:pPr>
        <w:pStyle w:val="Prrafodelista"/>
        <w:numPr>
          <w:ilvl w:val="0"/>
          <w:numId w:val="50"/>
        </w:numPr>
      </w:pPr>
      <w:r>
        <w:t>Plazas, en cada habitación no individual</w:t>
      </w:r>
    </w:p>
    <w:p w14:paraId="1FD306E2" w14:textId="3BD01D2D" w:rsidR="00B30523" w:rsidRDefault="00B30523" w:rsidP="00B30523">
      <w:pPr>
        <w:pStyle w:val="Ttulo3"/>
      </w:pPr>
      <w:bookmarkStart w:id="20" w:name="_Toc124324699"/>
      <w:bookmarkStart w:id="21" w:name="_Toc126578844"/>
      <w:bookmarkStart w:id="22" w:name="_Toc128045126"/>
      <w:r w:rsidRPr="00AB295E">
        <w:t>Edificios.</w:t>
      </w:r>
      <w:bookmarkEnd w:id="20"/>
      <w:bookmarkEnd w:id="21"/>
      <w:bookmarkEnd w:id="22"/>
    </w:p>
    <w:p w14:paraId="39FC2D8D" w14:textId="065F60DA" w:rsidR="00061F7A" w:rsidRDefault="00061F7A" w:rsidP="00061F7A">
      <w:pPr>
        <w:pStyle w:val="Prrafo"/>
      </w:pPr>
      <w:r>
        <w:t xml:space="preserve">El nuevo CORE permitirá administrar los edificios donde se encuentran los recursos gestionados por Cotown, que </w:t>
      </w:r>
      <w:r w:rsidRPr="00061F7A">
        <w:t>podrán ser de varios tipos (p. e. residencia de estudiantes, edificio completo, pisos sueltos…)</w:t>
      </w:r>
    </w:p>
    <w:p w14:paraId="2C09E7A3" w14:textId="77777777" w:rsidR="00061F7A" w:rsidRDefault="00061F7A" w:rsidP="00061F7A">
      <w:pPr>
        <w:pStyle w:val="Prrafo"/>
      </w:pPr>
      <w:r>
        <w:t>Además de los datos generales de cada edificio, se podrá indicar en el sistema los servicios que se ofrecen en cada uno de ellos</w:t>
      </w:r>
      <w:r>
        <w:rPr>
          <w:rFonts w:cstheme="minorHAnsi"/>
        </w:rPr>
        <w:t xml:space="preserve">, que </w:t>
      </w:r>
      <w:r>
        <w:t xml:space="preserve">son </w:t>
      </w:r>
      <w:r>
        <w:t xml:space="preserve">comunes </w:t>
      </w:r>
      <w:r>
        <w:t xml:space="preserve">a todos los pisos de </w:t>
      </w:r>
      <w:r>
        <w:t>cada edificio</w:t>
      </w:r>
      <w:r>
        <w:t>.</w:t>
      </w:r>
      <w:r>
        <w:t xml:space="preserve"> Los servicios se agruparán por </w:t>
      </w:r>
      <w:r>
        <w:t>tipologías (p. e. limpieza, mantenimiento, suministros…)</w:t>
      </w:r>
      <w:r>
        <w:t xml:space="preserve">, pudiéndose detallar </w:t>
      </w:r>
      <w:r>
        <w:t>los servicios por cada tipología (p. e. limpieza: quincenal)</w:t>
      </w:r>
    </w:p>
    <w:p w14:paraId="79361164" w14:textId="01F909B7" w:rsidR="00061F7A" w:rsidRDefault="00061F7A" w:rsidP="00061F7A">
      <w:pPr>
        <w:pStyle w:val="Prrafo"/>
      </w:pPr>
      <w:r>
        <w:t>Igualmente, p</w:t>
      </w:r>
      <w:r>
        <w:t>ara cada edificio se podrán indicar los medios de transporte cercanos</w:t>
      </w:r>
      <w:r>
        <w:t xml:space="preserve">, clasificados por </w:t>
      </w:r>
      <w:r>
        <w:t>tipologías (p. e. metro, bus…)</w:t>
      </w:r>
    </w:p>
    <w:p w14:paraId="28FECF0B" w14:textId="77777777" w:rsidR="00061F7A" w:rsidRDefault="00061F7A" w:rsidP="00061F7A">
      <w:pPr>
        <w:pStyle w:val="Prrafo"/>
      </w:pPr>
      <w:r>
        <w:t>Los principales datos a gestionar de cada edificio son:</w:t>
      </w:r>
    </w:p>
    <w:p w14:paraId="5259A832" w14:textId="6647FF4A" w:rsidR="00061F7A" w:rsidRPr="008B5144" w:rsidRDefault="00061F7A" w:rsidP="00061F7A">
      <w:pPr>
        <w:pStyle w:val="Bullets"/>
      </w:pPr>
      <w:r w:rsidRPr="008B5144">
        <w:t>Clave o identificador</w:t>
      </w:r>
      <w:r>
        <w:t>,</w:t>
      </w:r>
    </w:p>
    <w:p w14:paraId="54965FC7" w14:textId="77777777" w:rsidR="00061F7A" w:rsidRPr="008B5144" w:rsidRDefault="00061F7A" w:rsidP="00061F7A">
      <w:pPr>
        <w:pStyle w:val="Bullets"/>
      </w:pPr>
      <w:r w:rsidRPr="008B5144">
        <w:t>Nombre del edificio,</w:t>
      </w:r>
    </w:p>
    <w:p w14:paraId="27E5386D" w14:textId="48CE8F76" w:rsidR="00061F7A" w:rsidRPr="008B5144" w:rsidRDefault="00061F7A" w:rsidP="00061F7A">
      <w:pPr>
        <w:pStyle w:val="Bullets"/>
      </w:pPr>
      <w:r w:rsidRPr="008B5144">
        <w:t>Dirección postal, código postal</w:t>
      </w:r>
      <w:r>
        <w:t xml:space="preserve"> y</w:t>
      </w:r>
      <w:r w:rsidRPr="008B5144">
        <w:t xml:space="preserve"> barrio</w:t>
      </w:r>
    </w:p>
    <w:p w14:paraId="1FB26CFD" w14:textId="77777777" w:rsidR="00061F7A" w:rsidRPr="008B5144" w:rsidRDefault="00061F7A" w:rsidP="00061F7A">
      <w:pPr>
        <w:pStyle w:val="Bullets"/>
      </w:pPr>
      <w:r w:rsidRPr="008B5144">
        <w:t>Geo-posición</w:t>
      </w:r>
      <w:r>
        <w:t xml:space="preserve">: </w:t>
      </w:r>
      <w:r w:rsidRPr="008B5144">
        <w:t>latitud y longitud,</w:t>
      </w:r>
    </w:p>
    <w:p w14:paraId="1B0BF304" w14:textId="77777777" w:rsidR="00061F7A" w:rsidRPr="008B5144" w:rsidRDefault="00061F7A" w:rsidP="00061F7A">
      <w:pPr>
        <w:pStyle w:val="Bullets"/>
      </w:pPr>
      <w:r w:rsidRPr="008B5144">
        <w:t xml:space="preserve">Descripción, </w:t>
      </w:r>
      <w:r>
        <w:t xml:space="preserve">que </w:t>
      </w:r>
      <w:r w:rsidRPr="008B5144">
        <w:t>será multi idioma.</w:t>
      </w:r>
    </w:p>
    <w:p w14:paraId="34769069" w14:textId="77777777" w:rsidR="00061F7A" w:rsidRPr="008B5144" w:rsidRDefault="00061F7A" w:rsidP="00061F7A">
      <w:pPr>
        <w:pStyle w:val="Bullets"/>
      </w:pPr>
      <w:r>
        <w:t>Galería de i</w:t>
      </w:r>
      <w:r w:rsidRPr="008B5144">
        <w:t>mágenes, o fotos del edificio o su entorno</w:t>
      </w:r>
      <w:r>
        <w:t>.</w:t>
      </w:r>
    </w:p>
    <w:p w14:paraId="7A3755B7" w14:textId="0E5772A3" w:rsidR="00061F7A" w:rsidRDefault="00061F7A" w:rsidP="00061F7A">
      <w:pPr>
        <w:pStyle w:val="Bullets"/>
      </w:pPr>
      <w:r>
        <w:t xml:space="preserve">Datos de seguridad </w:t>
      </w:r>
      <w:r w:rsidRPr="008B5144">
        <w:t>WiFi</w:t>
      </w:r>
      <w:r>
        <w:t xml:space="preserve"> y </w:t>
      </w:r>
      <w:r w:rsidRPr="008B5144">
        <w:t>de acceso</w:t>
      </w:r>
      <w:r>
        <w:t xml:space="preserve"> al edificio</w:t>
      </w:r>
      <w:r>
        <w:t>.</w:t>
      </w:r>
    </w:p>
    <w:p w14:paraId="37E04BA9" w14:textId="77777777" w:rsidR="00061F7A" w:rsidRPr="00061F7A" w:rsidRDefault="00061F7A" w:rsidP="00061F7A">
      <w:pPr>
        <w:pStyle w:val="Bullets"/>
        <w:rPr>
          <w:highlight w:val="yellow"/>
        </w:rPr>
      </w:pPr>
      <w:r w:rsidRPr="00061F7A">
        <w:rPr>
          <w:highlight w:val="yellow"/>
        </w:rPr>
        <w:t>Campos de anotaciones:</w:t>
      </w:r>
    </w:p>
    <w:p w14:paraId="32C367BD" w14:textId="77777777" w:rsidR="00061F7A" w:rsidRPr="00061F7A" w:rsidRDefault="00061F7A" w:rsidP="00061F7A">
      <w:pPr>
        <w:pStyle w:val="Bullets"/>
        <w:numPr>
          <w:ilvl w:val="1"/>
          <w:numId w:val="4"/>
        </w:numPr>
        <w:rPr>
          <w:highlight w:val="yellow"/>
        </w:rPr>
      </w:pPr>
      <w:r w:rsidRPr="00061F7A">
        <w:rPr>
          <w:highlight w:val="yellow"/>
        </w:rPr>
        <w:t>Persona responsable de la gestión o mantenimiento.</w:t>
      </w:r>
    </w:p>
    <w:p w14:paraId="0D6F933B" w14:textId="77777777" w:rsidR="00061F7A" w:rsidRPr="00061F7A" w:rsidRDefault="00061F7A" w:rsidP="00061F7A">
      <w:pPr>
        <w:pStyle w:val="Bullets"/>
        <w:numPr>
          <w:ilvl w:val="1"/>
          <w:numId w:val="4"/>
        </w:numPr>
        <w:rPr>
          <w:highlight w:val="yellow"/>
        </w:rPr>
      </w:pPr>
      <w:r w:rsidRPr="00061F7A">
        <w:rPr>
          <w:highlight w:val="yellow"/>
        </w:rPr>
        <w:t>Emergencias 24h: contacto, condiciones.</w:t>
      </w:r>
    </w:p>
    <w:p w14:paraId="0C70028C" w14:textId="77777777" w:rsidR="00061F7A" w:rsidRPr="00061F7A" w:rsidRDefault="00061F7A" w:rsidP="00061F7A">
      <w:pPr>
        <w:pStyle w:val="Bullets"/>
        <w:numPr>
          <w:ilvl w:val="1"/>
          <w:numId w:val="4"/>
        </w:numPr>
        <w:rPr>
          <w:highlight w:val="yellow"/>
        </w:rPr>
      </w:pPr>
      <w:r w:rsidRPr="00061F7A">
        <w:rPr>
          <w:highlight w:val="yellow"/>
        </w:rPr>
        <w:t>Emergencia llaves: contacto.</w:t>
      </w:r>
    </w:p>
    <w:p w14:paraId="401E6C9B" w14:textId="77777777" w:rsidR="00061F7A" w:rsidRPr="00061F7A" w:rsidRDefault="00061F7A" w:rsidP="00061F7A">
      <w:pPr>
        <w:pStyle w:val="Bullets"/>
        <w:numPr>
          <w:ilvl w:val="1"/>
          <w:numId w:val="4"/>
        </w:numPr>
        <w:rPr>
          <w:highlight w:val="yellow"/>
        </w:rPr>
      </w:pPr>
      <w:r w:rsidRPr="00061F7A">
        <w:rPr>
          <w:highlight w:val="yellow"/>
        </w:rPr>
        <w:t>Mantenimiento: mantenedor asignado y datos de contacto.</w:t>
      </w:r>
    </w:p>
    <w:p w14:paraId="6A39558A" w14:textId="77777777" w:rsidR="00061F7A" w:rsidRPr="00061F7A" w:rsidRDefault="00061F7A" w:rsidP="00061F7A">
      <w:pPr>
        <w:pStyle w:val="Bullets"/>
        <w:numPr>
          <w:ilvl w:val="1"/>
          <w:numId w:val="4"/>
        </w:numPr>
        <w:rPr>
          <w:highlight w:val="yellow"/>
        </w:rPr>
      </w:pPr>
      <w:proofErr w:type="spellStart"/>
      <w:r w:rsidRPr="00061F7A">
        <w:rPr>
          <w:highlight w:val="yellow"/>
        </w:rPr>
        <w:lastRenderedPageBreak/>
        <w:t>Asset</w:t>
      </w:r>
      <w:proofErr w:type="spellEnd"/>
      <w:r w:rsidRPr="00061F7A">
        <w:rPr>
          <w:highlight w:val="yellow"/>
        </w:rPr>
        <w:t xml:space="preserve"> manager.</w:t>
      </w:r>
    </w:p>
    <w:p w14:paraId="34938A2B" w14:textId="77777777" w:rsidR="00061F7A" w:rsidRPr="00061F7A" w:rsidRDefault="00061F7A" w:rsidP="00061F7A">
      <w:pPr>
        <w:pStyle w:val="Bullets"/>
        <w:rPr>
          <w:highlight w:val="yellow"/>
        </w:rPr>
      </w:pPr>
      <w:r w:rsidRPr="00061F7A">
        <w:rPr>
          <w:highlight w:val="yellow"/>
        </w:rPr>
        <w:t>Clave de SAP</w:t>
      </w:r>
    </w:p>
    <w:p w14:paraId="501597D5" w14:textId="77777777" w:rsidR="002014B0" w:rsidRDefault="002014B0" w:rsidP="002014B0">
      <w:pPr>
        <w:pStyle w:val="Prrafo"/>
      </w:pPr>
      <w:r w:rsidRPr="002014B0">
        <w:rPr>
          <w:highlight w:val="cyan"/>
        </w:rPr>
        <w:t>Para cada edificio se podrán generar automáticamente los pisos con sus respectivas tipologías indicando el nº de éstos.</w:t>
      </w:r>
    </w:p>
    <w:p w14:paraId="22086727" w14:textId="37438835" w:rsidR="00061F7A" w:rsidRDefault="00061F7A" w:rsidP="00061F7A">
      <w:pPr>
        <w:pStyle w:val="Ttulo3"/>
      </w:pPr>
      <w:bookmarkStart w:id="23" w:name="_Toc128045127"/>
      <w:r>
        <w:t>Recursos</w:t>
      </w:r>
      <w:r w:rsidRPr="00AB295E">
        <w:t>.</w:t>
      </w:r>
      <w:bookmarkEnd w:id="23"/>
    </w:p>
    <w:p w14:paraId="2D5A07F3" w14:textId="6AB031AA" w:rsidR="00061F7A" w:rsidRDefault="00061F7A" w:rsidP="00061F7A">
      <w:r>
        <w:t>Los recursos o activos se clasificarán en tres niveles: piso, habitación y plaza. En el último caso se sugiere crear plazas sólo en las habitaciones con más de una cama.</w:t>
      </w:r>
    </w:p>
    <w:p w14:paraId="1B000443" w14:textId="19D40F7C" w:rsidR="002014B0" w:rsidRDefault="002014B0" w:rsidP="002014B0">
      <w:pPr>
        <w:pStyle w:val="Prrafo"/>
      </w:pPr>
      <w:r>
        <w:t xml:space="preserve">Cada </w:t>
      </w:r>
      <w:r>
        <w:t xml:space="preserve">recurso podrá </w:t>
      </w:r>
      <w:r>
        <w:t xml:space="preserve">contener información sobre los </w:t>
      </w:r>
      <w:r>
        <w:t xml:space="preserve">equipamientos </w:t>
      </w:r>
      <w:r w:rsidRPr="00EF1174">
        <w:rPr>
          <w:rStyle w:val="KeywordCar"/>
        </w:rPr>
        <w:t>-amenities-</w:t>
      </w:r>
      <w:r>
        <w:t xml:space="preserve"> </w:t>
      </w:r>
      <w:r>
        <w:t xml:space="preserve">que </w:t>
      </w:r>
      <w:r>
        <w:t>contienen (p. e. aire acondicionado, terraza…) a nivel de piso, de habitación o de plaza.</w:t>
      </w:r>
    </w:p>
    <w:p w14:paraId="744F5BE9" w14:textId="38DEF168" w:rsidR="00061F7A" w:rsidRDefault="00061F7A" w:rsidP="00061F7A">
      <w:r>
        <w:t>El sistema habilitará un mecanismo para la carga masiva de recursos.</w:t>
      </w:r>
    </w:p>
    <w:p w14:paraId="2C36BC57" w14:textId="77777777" w:rsidR="00061F7A" w:rsidRDefault="00061F7A" w:rsidP="00061F7A">
      <w:r>
        <w:t>La información asociada a los recursos será la siguiente:</w:t>
      </w:r>
    </w:p>
    <w:p w14:paraId="7E7CA771" w14:textId="00EF1C85" w:rsidR="00061F7A" w:rsidRDefault="00061F7A" w:rsidP="00061F7A">
      <w:pPr>
        <w:pStyle w:val="Ttulo5"/>
      </w:pPr>
      <w:r>
        <w:t>Pisos.</w:t>
      </w:r>
    </w:p>
    <w:p w14:paraId="4A73CA23" w14:textId="6195235D" w:rsidR="002014B0" w:rsidRDefault="002014B0" w:rsidP="002014B0">
      <w:pPr>
        <w:pStyle w:val="Bullets"/>
      </w:pPr>
      <w:r>
        <w:t>Clave o identificador único del piso</w:t>
      </w:r>
      <w:r>
        <w:t>,</w:t>
      </w:r>
    </w:p>
    <w:p w14:paraId="571E75C2" w14:textId="440FA703" w:rsidR="002014B0" w:rsidRDefault="002014B0" w:rsidP="002014B0">
      <w:pPr>
        <w:pStyle w:val="Bullets"/>
      </w:pPr>
      <w:r>
        <w:t>Partículas de la dirección postal</w:t>
      </w:r>
      <w:r>
        <w:t>,</w:t>
      </w:r>
      <w:r>
        <w:t xml:space="preserve"> bloque, escalera, planta y puerta o nombre el piso, </w:t>
      </w:r>
    </w:p>
    <w:p w14:paraId="16C1EB4C" w14:textId="0C0EF63E" w:rsidR="00061F7A" w:rsidRDefault="00061F7A" w:rsidP="00061F7A">
      <w:pPr>
        <w:pStyle w:val="Bullets"/>
      </w:pPr>
      <w:r>
        <w:t>P</w:t>
      </w:r>
      <w:r>
        <w:t>ropie</w:t>
      </w:r>
      <w:r>
        <w:t xml:space="preserve">tario </w:t>
      </w:r>
      <w:r>
        <w:t>de los recursos</w:t>
      </w:r>
      <w:r>
        <w:t>, que</w:t>
      </w:r>
      <w:r>
        <w:t xml:space="preserve"> se gestionará a nivel de piso</w:t>
      </w:r>
      <w:r>
        <w:t>,</w:t>
      </w:r>
    </w:p>
    <w:p w14:paraId="05E913C0" w14:textId="44576F72" w:rsidR="00061F7A" w:rsidRDefault="00061F7A" w:rsidP="00061F7A">
      <w:pPr>
        <w:pStyle w:val="Bullets"/>
      </w:pPr>
      <w:r w:rsidRPr="00061F7A">
        <w:rPr>
          <w:highlight w:val="yellow"/>
        </w:rPr>
        <w:t xml:space="preserve">Tipo de venta: </w:t>
      </w:r>
      <w:r w:rsidR="00B30523" w:rsidRPr="00061F7A">
        <w:rPr>
          <w:highlight w:val="yellow"/>
        </w:rPr>
        <w:t>por habitaciones/plazas, por pisos completos o por ambos medios</w:t>
      </w:r>
      <w:r>
        <w:t>,</w:t>
      </w:r>
    </w:p>
    <w:p w14:paraId="64F67C29" w14:textId="0A18F54A" w:rsidR="00B30523" w:rsidRDefault="00061F7A" w:rsidP="00061F7A">
      <w:pPr>
        <w:pStyle w:val="Bullets"/>
      </w:pPr>
      <w:r>
        <w:t>R</w:t>
      </w:r>
      <w:r w:rsidR="00B30523">
        <w:t>ango de fechas</w:t>
      </w:r>
      <w:r>
        <w:t xml:space="preserve"> </w:t>
      </w:r>
      <w:r w:rsidR="00B30523">
        <w:t>de disponibilidad</w:t>
      </w:r>
      <w:r>
        <w:t>,</w:t>
      </w:r>
    </w:p>
    <w:p w14:paraId="0A010FFE" w14:textId="403E63C5" w:rsidR="00B30523" w:rsidRDefault="00061F7A" w:rsidP="00061F7A">
      <w:pPr>
        <w:pStyle w:val="Bullets"/>
      </w:pPr>
      <w:r>
        <w:t>Tipología</w:t>
      </w:r>
      <w:r>
        <w:rPr>
          <w:lang w:eastAsia="en-US"/>
        </w:rPr>
        <w:t>,</w:t>
      </w:r>
    </w:p>
    <w:p w14:paraId="24E9F65D" w14:textId="2D599E5A" w:rsidR="002014B0" w:rsidRDefault="002014B0" w:rsidP="002014B0">
      <w:pPr>
        <w:pStyle w:val="Bullets"/>
      </w:pPr>
      <w:r>
        <w:t xml:space="preserve">Datos de seguridad </w:t>
      </w:r>
      <w:r w:rsidRPr="008B5144">
        <w:t>WiFi</w:t>
      </w:r>
      <w:r>
        <w:t xml:space="preserve"> y </w:t>
      </w:r>
      <w:r w:rsidRPr="008B5144">
        <w:t>de acceso</w:t>
      </w:r>
      <w:r>
        <w:t xml:space="preserve"> al </w:t>
      </w:r>
      <w:r>
        <w:t>piso</w:t>
      </w:r>
      <w:r>
        <w:t>.</w:t>
      </w:r>
    </w:p>
    <w:p w14:paraId="00B96521" w14:textId="77777777" w:rsidR="002014B0" w:rsidRDefault="002014B0" w:rsidP="002014B0">
      <w:pPr>
        <w:pStyle w:val="Bullets"/>
      </w:pPr>
      <w:r>
        <w:t>Estado (p. e. disponible, en obras…)</w:t>
      </w:r>
    </w:p>
    <w:p w14:paraId="1C955C96" w14:textId="77777777" w:rsidR="002014B0" w:rsidRDefault="002014B0" w:rsidP="002014B0">
      <w:pPr>
        <w:pStyle w:val="Bullets"/>
      </w:pPr>
      <w:r>
        <w:t>Descripción, que será multi idioma,</w:t>
      </w:r>
    </w:p>
    <w:p w14:paraId="290D9972" w14:textId="77777777" w:rsidR="002014B0" w:rsidRDefault="002014B0" w:rsidP="002014B0">
      <w:pPr>
        <w:pStyle w:val="Bullets"/>
      </w:pPr>
      <w:r>
        <w:t>Galería de imágenes, o fotos del piso o su entorno,</w:t>
      </w:r>
    </w:p>
    <w:p w14:paraId="09C471AD" w14:textId="77777777" w:rsidR="002014B0" w:rsidRPr="002014B0" w:rsidRDefault="002014B0" w:rsidP="002014B0">
      <w:pPr>
        <w:pStyle w:val="Bullets"/>
        <w:rPr>
          <w:highlight w:val="yellow"/>
        </w:rPr>
      </w:pPr>
      <w:r w:rsidRPr="002014B0">
        <w:rPr>
          <w:highlight w:val="yellow"/>
        </w:rPr>
        <w:t>Nº de baños compartidos,</w:t>
      </w:r>
    </w:p>
    <w:p w14:paraId="69FBE695" w14:textId="77777777" w:rsidR="002014B0" w:rsidRPr="002014B0" w:rsidRDefault="002014B0" w:rsidP="002014B0">
      <w:pPr>
        <w:pStyle w:val="Bullets"/>
        <w:rPr>
          <w:highlight w:val="yellow"/>
        </w:rPr>
      </w:pPr>
      <w:r w:rsidRPr="002014B0">
        <w:rPr>
          <w:highlight w:val="yellow"/>
        </w:rPr>
        <w:t>Superficie,</w:t>
      </w:r>
    </w:p>
    <w:p w14:paraId="7FC9CB40" w14:textId="77777777" w:rsidR="002014B0" w:rsidRDefault="002014B0" w:rsidP="002014B0">
      <w:pPr>
        <w:pStyle w:val="Bullets"/>
      </w:pPr>
      <w:r>
        <w:t>Tarifa aplicable a sus plazas,</w:t>
      </w:r>
    </w:p>
    <w:p w14:paraId="7B875061" w14:textId="77777777" w:rsidR="002014B0" w:rsidRPr="002014B0" w:rsidRDefault="002014B0" w:rsidP="002014B0">
      <w:pPr>
        <w:pStyle w:val="Bullets"/>
        <w:rPr>
          <w:highlight w:val="yellow"/>
        </w:rPr>
      </w:pPr>
      <w:r w:rsidRPr="002014B0">
        <w:rPr>
          <w:highlight w:val="yellow"/>
        </w:rPr>
        <w:t>Gastos de contrato.</w:t>
      </w:r>
    </w:p>
    <w:p w14:paraId="321574CF" w14:textId="45DFAD2E" w:rsidR="002014B0" w:rsidRPr="002014B0" w:rsidRDefault="002014B0" w:rsidP="002014B0">
      <w:pPr>
        <w:pStyle w:val="Bullets"/>
      </w:pPr>
      <w:r w:rsidRPr="002014B0">
        <w:rPr>
          <w:highlight w:val="yellow"/>
        </w:rPr>
        <w:t>Campos de anotaciones</w:t>
      </w:r>
      <w:r>
        <w:t>.</w:t>
      </w:r>
    </w:p>
    <w:p w14:paraId="7E0DC02B" w14:textId="77777777" w:rsidR="002014B0" w:rsidRDefault="002014B0" w:rsidP="002014B0">
      <w:pPr>
        <w:pStyle w:val="Prrafo"/>
      </w:pPr>
      <w:r w:rsidRPr="002014B0">
        <w:rPr>
          <w:highlight w:val="cyan"/>
        </w:rPr>
        <w:t>Para cada piso se podrán generar automáticamente las habitaciones con sus respectivas tipologías indicando el nº de éstas.</w:t>
      </w:r>
    </w:p>
    <w:p w14:paraId="5F9B07A3" w14:textId="775DF5C5" w:rsidR="00061F7A" w:rsidRDefault="00061F7A" w:rsidP="00061F7A">
      <w:pPr>
        <w:pStyle w:val="Ttulo5"/>
      </w:pPr>
      <w:r>
        <w:t>Habitaciones y plazas.</w:t>
      </w:r>
    </w:p>
    <w:p w14:paraId="18F67350" w14:textId="1516A67B" w:rsidR="00B30523" w:rsidRPr="002F5A7A" w:rsidRDefault="00B30523" w:rsidP="00B30523">
      <w:pPr>
        <w:pStyle w:val="Bullets"/>
      </w:pPr>
      <w:r w:rsidRPr="002F5A7A">
        <w:t>Clave o identificador único</w:t>
      </w:r>
      <w:r w:rsidR="002014B0">
        <w:t>,</w:t>
      </w:r>
    </w:p>
    <w:p w14:paraId="41B270CB" w14:textId="77777777" w:rsidR="00B30523" w:rsidRPr="002F5A7A" w:rsidRDefault="00B30523" w:rsidP="00B30523">
      <w:pPr>
        <w:pStyle w:val="Bullets"/>
      </w:pPr>
      <w:r w:rsidRPr="002F5A7A">
        <w:t>Tipología de la habitación,</w:t>
      </w:r>
    </w:p>
    <w:p w14:paraId="759E0671" w14:textId="77777777" w:rsidR="00B30523" w:rsidRDefault="00B30523" w:rsidP="00B30523">
      <w:pPr>
        <w:pStyle w:val="Bullets"/>
      </w:pPr>
      <w:r w:rsidRPr="002F5A7A">
        <w:t>Descripción interna</w:t>
      </w:r>
      <w:r>
        <w:t>,</w:t>
      </w:r>
    </w:p>
    <w:p w14:paraId="4A6A1011" w14:textId="77777777" w:rsidR="00B30523" w:rsidRPr="002014B0" w:rsidRDefault="00B30523" w:rsidP="00B30523">
      <w:pPr>
        <w:pStyle w:val="Bullets"/>
        <w:rPr>
          <w:highlight w:val="yellow"/>
        </w:rPr>
      </w:pPr>
      <w:r w:rsidRPr="002014B0">
        <w:rPr>
          <w:highlight w:val="yellow"/>
        </w:rPr>
        <w:t>Orientación cardinal,</w:t>
      </w:r>
    </w:p>
    <w:p w14:paraId="61F72F1F" w14:textId="77777777" w:rsidR="00B30523" w:rsidRPr="002F5A7A" w:rsidRDefault="00B30523" w:rsidP="00B30523">
      <w:pPr>
        <w:pStyle w:val="Bullets"/>
      </w:pPr>
      <w:r>
        <w:t>Galería de i</w:t>
      </w:r>
      <w:r w:rsidRPr="002F5A7A">
        <w:t xml:space="preserve">mágenes o fotos </w:t>
      </w:r>
      <w:r>
        <w:t xml:space="preserve">de referencia </w:t>
      </w:r>
      <w:r w:rsidRPr="002F5A7A">
        <w:t>de la habitación</w:t>
      </w:r>
      <w:r>
        <w:t>,</w:t>
      </w:r>
    </w:p>
    <w:p w14:paraId="62D79505" w14:textId="77777777" w:rsidR="00B30523" w:rsidRPr="002014B0" w:rsidRDefault="00B30523" w:rsidP="00B30523">
      <w:pPr>
        <w:pStyle w:val="Bullets"/>
        <w:rPr>
          <w:highlight w:val="yellow"/>
        </w:rPr>
      </w:pPr>
      <w:r w:rsidRPr="002014B0">
        <w:rPr>
          <w:highlight w:val="yellow"/>
        </w:rPr>
        <w:t>Ajuste a la tarifa,</w:t>
      </w:r>
    </w:p>
    <w:p w14:paraId="037CDC14" w14:textId="77777777" w:rsidR="00B30523" w:rsidRPr="002014B0" w:rsidRDefault="00B30523" w:rsidP="00B30523">
      <w:pPr>
        <w:pStyle w:val="Bullets"/>
        <w:rPr>
          <w:highlight w:val="yellow"/>
        </w:rPr>
      </w:pPr>
      <w:r w:rsidRPr="002014B0">
        <w:rPr>
          <w:highlight w:val="yellow"/>
        </w:rPr>
        <w:t>Gastos de contrato.</w:t>
      </w:r>
    </w:p>
    <w:p w14:paraId="1D79806E" w14:textId="77777777" w:rsidR="00B30523" w:rsidRDefault="00B30523" w:rsidP="002014B0">
      <w:pPr>
        <w:pStyle w:val="Prrafo"/>
      </w:pPr>
      <w:r w:rsidRPr="002014B0">
        <w:rPr>
          <w:highlight w:val="cyan"/>
        </w:rPr>
        <w:t>Para cada habitación se podrán generar automáticamente las plazas indicando el nº de éstas.</w:t>
      </w:r>
    </w:p>
    <w:p w14:paraId="7A03FED6" w14:textId="3D4BF971" w:rsidR="00B30523" w:rsidRDefault="00B30523" w:rsidP="002014B0">
      <w:pPr>
        <w:pStyle w:val="Prrafo"/>
      </w:pPr>
      <w:r w:rsidRPr="002014B0">
        <w:rPr>
          <w:highlight w:val="cyan"/>
        </w:rPr>
        <w:lastRenderedPageBreak/>
        <w:t xml:space="preserve">Se podrá incluir para cada recurso, piso, habitación o plaza, un inventario de elementos o enseres, para facilitar el mantenimiento y los procesos de </w:t>
      </w:r>
      <w:r w:rsidRPr="002014B0">
        <w:rPr>
          <w:rStyle w:val="KeywordCar"/>
          <w:highlight w:val="cyan"/>
        </w:rPr>
        <w:t>check-in</w:t>
      </w:r>
      <w:r w:rsidRPr="002014B0">
        <w:rPr>
          <w:highlight w:val="cyan"/>
        </w:rPr>
        <w:t xml:space="preserve"> y </w:t>
      </w:r>
      <w:r w:rsidRPr="002014B0">
        <w:rPr>
          <w:rStyle w:val="KeywordCar"/>
          <w:highlight w:val="cyan"/>
        </w:rPr>
        <w:t>check-out</w:t>
      </w:r>
      <w:r w:rsidR="002014B0">
        <w:rPr>
          <w:rStyle w:val="KeywordCar"/>
          <w:highlight w:val="cyan"/>
        </w:rPr>
        <w:t xml:space="preserve">, que </w:t>
      </w:r>
      <w:r w:rsidRPr="002014B0">
        <w:rPr>
          <w:highlight w:val="cyan"/>
        </w:rPr>
        <w:t xml:space="preserve">se podrán clasificar por tipologías </w:t>
      </w:r>
      <w:r w:rsidR="002014B0">
        <w:rPr>
          <w:highlight w:val="cyan"/>
        </w:rPr>
        <w:t xml:space="preserve">y que </w:t>
      </w:r>
      <w:r w:rsidRPr="002014B0">
        <w:rPr>
          <w:highlight w:val="cyan"/>
        </w:rPr>
        <w:t>podrá</w:t>
      </w:r>
      <w:r w:rsidR="002014B0">
        <w:rPr>
          <w:highlight w:val="cyan"/>
        </w:rPr>
        <w:t>n</w:t>
      </w:r>
      <w:r w:rsidRPr="002014B0">
        <w:rPr>
          <w:highlight w:val="cyan"/>
        </w:rPr>
        <w:t xml:space="preserve"> </w:t>
      </w:r>
      <w:r w:rsidR="002014B0">
        <w:rPr>
          <w:highlight w:val="cyan"/>
        </w:rPr>
        <w:t xml:space="preserve">almacenar </w:t>
      </w:r>
      <w:r w:rsidRPr="002014B0">
        <w:rPr>
          <w:highlight w:val="cyan"/>
        </w:rPr>
        <w:t>características como marca, modelo, fecha de compra, proveedor, precio, documentos asociados, códigos QR u otros.</w:t>
      </w:r>
    </w:p>
    <w:p w14:paraId="2ED955D9" w14:textId="77777777" w:rsidR="006741C8" w:rsidRDefault="006741C8" w:rsidP="006741C8">
      <w:pPr>
        <w:pStyle w:val="Ttulo1"/>
      </w:pPr>
      <w:bookmarkStart w:id="24" w:name="_Toc124324703"/>
      <w:bookmarkStart w:id="25" w:name="_Toc126578848"/>
      <w:bookmarkStart w:id="26" w:name="_Toc128045128"/>
      <w:r>
        <w:lastRenderedPageBreak/>
        <w:t>Actores.</w:t>
      </w:r>
      <w:bookmarkEnd w:id="26"/>
    </w:p>
    <w:p w14:paraId="479132C8" w14:textId="052E431E" w:rsidR="00B30523" w:rsidRDefault="00B30523" w:rsidP="006741C8">
      <w:pPr>
        <w:pStyle w:val="Ttulo2"/>
      </w:pPr>
      <w:bookmarkStart w:id="27" w:name="_Toc128045129"/>
      <w:r>
        <w:t>Proveedores</w:t>
      </w:r>
      <w:bookmarkEnd w:id="24"/>
      <w:bookmarkEnd w:id="25"/>
      <w:r w:rsidR="006741C8">
        <w:t>.</w:t>
      </w:r>
      <w:bookmarkEnd w:id="27"/>
    </w:p>
    <w:p w14:paraId="5C5A96B0" w14:textId="3A26BD75" w:rsidR="006741C8" w:rsidRDefault="006741C8" w:rsidP="006741C8">
      <w:pPr>
        <w:pStyle w:val="Prrafo"/>
      </w:pPr>
      <w:r>
        <w:t>El sistema permitirá la administración de los datos de las empresas y personas físicas que proporcionan servicios a Cotown o a sus clientes.</w:t>
      </w:r>
    </w:p>
    <w:p w14:paraId="0631A0E6" w14:textId="5E01DF26" w:rsidR="00B30523" w:rsidRDefault="00B30523" w:rsidP="006741C8">
      <w:pPr>
        <w:pStyle w:val="Prrafo"/>
      </w:pPr>
      <w:r w:rsidRPr="006741C8">
        <w:rPr>
          <w:highlight w:val="cyan"/>
        </w:rPr>
        <w:t>Los propietarios tendrán acceso a un área privada, sólo de consulta, para poder visualizar información de gestión sobre sus inmuebles.</w:t>
      </w:r>
    </w:p>
    <w:p w14:paraId="446E184D" w14:textId="1DABFA4B" w:rsidR="00466257" w:rsidRDefault="00466257" w:rsidP="00466257">
      <w:pPr>
        <w:pStyle w:val="Prrafo"/>
      </w:pPr>
      <w:r>
        <w:t xml:space="preserve">El sistema </w:t>
      </w:r>
      <w:r>
        <w:t xml:space="preserve">permitirá </w:t>
      </w:r>
      <w:r>
        <w:t>gestionar la siguiente información</w:t>
      </w:r>
      <w:r>
        <w:t>.</w:t>
      </w:r>
    </w:p>
    <w:p w14:paraId="4EA7258D" w14:textId="303DF0D7" w:rsidR="00466257" w:rsidRPr="003F69BC" w:rsidRDefault="00466257" w:rsidP="00466257">
      <w:pPr>
        <w:pStyle w:val="Bullets"/>
      </w:pPr>
      <w:r w:rsidRPr="003F69BC">
        <w:t>Razón social</w:t>
      </w:r>
      <w:r>
        <w:t>,</w:t>
      </w:r>
      <w:r>
        <w:t xml:space="preserve"> o nombre y apellidos si es persona física.</w:t>
      </w:r>
    </w:p>
    <w:p w14:paraId="7D587B6B" w14:textId="722C94B7" w:rsidR="00466257" w:rsidRPr="003F69BC" w:rsidRDefault="00466257" w:rsidP="00466257">
      <w:pPr>
        <w:pStyle w:val="Bullets"/>
      </w:pPr>
      <w:r>
        <w:t>Tipo y c</w:t>
      </w:r>
      <w:r>
        <w:t>ódigo de identificación fiscal</w:t>
      </w:r>
      <w:r>
        <w:t>,</w:t>
      </w:r>
    </w:p>
    <w:p w14:paraId="4683B8F9" w14:textId="77777777" w:rsidR="00466257" w:rsidRPr="003F69BC" w:rsidRDefault="00466257" w:rsidP="00466257">
      <w:pPr>
        <w:pStyle w:val="Bullets"/>
      </w:pPr>
      <w:r w:rsidRPr="003F69BC">
        <w:t>Email</w:t>
      </w:r>
    </w:p>
    <w:p w14:paraId="465C0119" w14:textId="77777777" w:rsidR="00466257" w:rsidRPr="003F69BC" w:rsidRDefault="00466257" w:rsidP="00466257">
      <w:pPr>
        <w:pStyle w:val="Bullets"/>
      </w:pPr>
      <w:r w:rsidRPr="003F69BC">
        <w:t>Dirección, ciudad, código postal y país,</w:t>
      </w:r>
    </w:p>
    <w:p w14:paraId="52A2F15A" w14:textId="77777777" w:rsidR="00466257" w:rsidRPr="003F69BC" w:rsidRDefault="00466257" w:rsidP="00466257">
      <w:pPr>
        <w:pStyle w:val="Bullets"/>
      </w:pPr>
      <w:r w:rsidRPr="003F69BC">
        <w:t>Teléfonos</w:t>
      </w:r>
      <w:r>
        <w:t xml:space="preserve"> de contacto</w:t>
      </w:r>
      <w:r w:rsidRPr="003F69BC">
        <w:t>,</w:t>
      </w:r>
    </w:p>
    <w:p w14:paraId="5011D84B" w14:textId="69628BD7" w:rsidR="00466257" w:rsidRPr="003F69BC" w:rsidRDefault="00466257" w:rsidP="00466257">
      <w:pPr>
        <w:pStyle w:val="Bullets"/>
      </w:pPr>
      <w:r>
        <w:t>Lista de p</w:t>
      </w:r>
      <w:r w:rsidRPr="003F69BC">
        <w:t>ersona</w:t>
      </w:r>
      <w:r>
        <w:t>s</w:t>
      </w:r>
      <w:r w:rsidRPr="003F69BC">
        <w:t xml:space="preserve"> física</w:t>
      </w:r>
      <w:r>
        <w:t>s</w:t>
      </w:r>
      <w:r w:rsidRPr="003F69BC">
        <w:t xml:space="preserve"> de contacto</w:t>
      </w:r>
      <w:r>
        <w:t>,</w:t>
      </w:r>
      <w:r>
        <w:t xml:space="preserve"> indicando de que tipo son,</w:t>
      </w:r>
    </w:p>
    <w:p w14:paraId="3BD14CD7" w14:textId="32BFDC5B" w:rsidR="00466257" w:rsidRPr="003F69BC" w:rsidRDefault="00466257" w:rsidP="00466257">
      <w:pPr>
        <w:pStyle w:val="Bullets"/>
      </w:pPr>
      <w:r w:rsidRPr="003F69BC">
        <w:t xml:space="preserve">Prefijo </w:t>
      </w:r>
      <w:r>
        <w:t xml:space="preserve">o formato de numeración de </w:t>
      </w:r>
      <w:r w:rsidRPr="003F69BC">
        <w:t xml:space="preserve">facturas </w:t>
      </w:r>
      <w:r>
        <w:t xml:space="preserve">y recibos </w:t>
      </w:r>
      <w:r w:rsidRPr="003F69BC">
        <w:t>y nº secuencial</w:t>
      </w:r>
      <w:r>
        <w:t>.</w:t>
      </w:r>
    </w:p>
    <w:p w14:paraId="5CDCFF32" w14:textId="3745E38B" w:rsidR="00466257" w:rsidRDefault="00466257" w:rsidP="00466257">
      <w:pPr>
        <w:pStyle w:val="Bullets"/>
      </w:pPr>
      <w:r w:rsidRPr="003F69BC">
        <w:t>Firma</w:t>
      </w:r>
      <w:r>
        <w:t xml:space="preserve"> manuscrita, imagen.</w:t>
      </w:r>
    </w:p>
    <w:p w14:paraId="0F372065" w14:textId="6875E521" w:rsidR="00466257" w:rsidRDefault="00466257" w:rsidP="00466257">
      <w:pPr>
        <w:pStyle w:val="Bullets"/>
      </w:pPr>
      <w:r>
        <w:t>Documentos</w:t>
      </w:r>
    </w:p>
    <w:p w14:paraId="0DE4067F" w14:textId="78A6E5CF" w:rsidR="00466257" w:rsidRPr="003F69BC" w:rsidRDefault="00466257" w:rsidP="00466257">
      <w:pPr>
        <w:pStyle w:val="Bullets"/>
      </w:pPr>
      <w:r>
        <w:t>Plantillas de contrato</w:t>
      </w:r>
    </w:p>
    <w:p w14:paraId="76E3E905" w14:textId="5FC2A3E2" w:rsidR="00B30523" w:rsidRDefault="00B30523" w:rsidP="006741C8">
      <w:pPr>
        <w:pStyle w:val="Ttulo2"/>
      </w:pPr>
      <w:bookmarkStart w:id="28" w:name="_Toc124324704"/>
      <w:bookmarkStart w:id="29" w:name="_Toc126578849"/>
      <w:bookmarkStart w:id="30" w:name="_Toc128045130"/>
      <w:r>
        <w:t>Clientes</w:t>
      </w:r>
      <w:bookmarkEnd w:id="28"/>
      <w:bookmarkEnd w:id="29"/>
      <w:r w:rsidR="006741C8">
        <w:t>.</w:t>
      </w:r>
      <w:bookmarkEnd w:id="30"/>
    </w:p>
    <w:p w14:paraId="69EF600C" w14:textId="7DA9A39D" w:rsidR="006741C8" w:rsidRDefault="006741C8" w:rsidP="006741C8">
      <w:pPr>
        <w:pStyle w:val="Prrafo"/>
      </w:pPr>
      <w:r>
        <w:t xml:space="preserve">El sistema permitirá la administración de los datos de las empresas y personas físicas que </w:t>
      </w:r>
      <w:r>
        <w:t xml:space="preserve">reciben y pagan los </w:t>
      </w:r>
      <w:r>
        <w:t xml:space="preserve">servicios </w:t>
      </w:r>
      <w:r>
        <w:t xml:space="preserve">ofrecidos por </w:t>
      </w:r>
      <w:r>
        <w:t xml:space="preserve">Cotown o sus </w:t>
      </w:r>
      <w:r>
        <w:t>proveedores</w:t>
      </w:r>
      <w:r>
        <w:t>.</w:t>
      </w:r>
    </w:p>
    <w:p w14:paraId="6FF6A6DB" w14:textId="0241A2A0" w:rsidR="006741C8" w:rsidRDefault="006741C8" w:rsidP="006741C8">
      <w:pPr>
        <w:pStyle w:val="Prrafo"/>
      </w:pPr>
      <w:r>
        <w:t xml:space="preserve">Se proporcionará una entidad de datos para administrar los posibles estados de los clientes (p. e. </w:t>
      </w:r>
      <w:proofErr w:type="spellStart"/>
      <w:r>
        <w:t>prospect</w:t>
      </w:r>
      <w:proofErr w:type="spellEnd"/>
      <w:r>
        <w:t>, solicitante, residente, etc.)</w:t>
      </w:r>
    </w:p>
    <w:p w14:paraId="4B4D8FB7" w14:textId="490C5DA4" w:rsidR="00B30523" w:rsidRDefault="00466257" w:rsidP="00466257">
      <w:pPr>
        <w:pStyle w:val="Prrafo"/>
      </w:pPr>
      <w:r>
        <w:t>Asimismo, se podrán gestionar los diferentes estados de los inquilinos o residentes (p. e. c</w:t>
      </w:r>
      <w:r w:rsidR="00B30523">
        <w:t>onfirmad</w:t>
      </w:r>
      <w:r>
        <w:t>o, inquilino/Tenant</w:t>
      </w:r>
      <w:r>
        <w:rPr>
          <w:rStyle w:val="KeywordCar"/>
          <w:rFonts w:cstheme="minorHAnsi"/>
        </w:rPr>
        <w:t>, ch</w:t>
      </w:r>
      <w:r w:rsidR="00B30523" w:rsidRPr="002100D2">
        <w:rPr>
          <w:rStyle w:val="KeywordCar"/>
        </w:rPr>
        <w:t>eck-out</w:t>
      </w:r>
      <w:r>
        <w:t>, r</w:t>
      </w:r>
      <w:r w:rsidR="00B30523">
        <w:t>epetidor</w:t>
      </w:r>
      <w:r>
        <w:t>, antiguo, etc.)</w:t>
      </w:r>
    </w:p>
    <w:p w14:paraId="798F49CD" w14:textId="77777777" w:rsidR="00B30523" w:rsidRDefault="00B30523" w:rsidP="00466257">
      <w:pPr>
        <w:pStyle w:val="Prrafo"/>
        <w:rPr>
          <w:noProof/>
        </w:rPr>
      </w:pPr>
      <w:r w:rsidRPr="00466257">
        <w:rPr>
          <w:noProof/>
          <w:highlight w:val="cyan"/>
        </w:rPr>
        <w:t>Los residentes tendrán acceso a un área privada del nuevo CORE.</w:t>
      </w:r>
    </w:p>
    <w:p w14:paraId="274B185B" w14:textId="1FF05F3A" w:rsidR="00B30523" w:rsidRDefault="00B30523" w:rsidP="00466257">
      <w:pPr>
        <w:pStyle w:val="Prrafo"/>
      </w:pPr>
      <w:r>
        <w:t xml:space="preserve">El sistema </w:t>
      </w:r>
      <w:r w:rsidR="00466257">
        <w:t xml:space="preserve">permitirá </w:t>
      </w:r>
      <w:r>
        <w:t>gestionar la siguiente información</w:t>
      </w:r>
      <w:r w:rsidR="00466257">
        <w:t>,</w:t>
      </w:r>
    </w:p>
    <w:p w14:paraId="478C0105" w14:textId="4CD400D4" w:rsidR="00466257" w:rsidRPr="003F69BC" w:rsidRDefault="00B30523" w:rsidP="00466257">
      <w:pPr>
        <w:pStyle w:val="Bullets"/>
      </w:pPr>
      <w:r w:rsidRPr="003F69BC">
        <w:t>Razón social</w:t>
      </w:r>
      <w:r>
        <w:t>,</w:t>
      </w:r>
      <w:r w:rsidR="00466257">
        <w:t xml:space="preserve"> o nombre y apellidos si es persona física</w:t>
      </w:r>
      <w:r w:rsidR="00466257">
        <w:t>,</w:t>
      </w:r>
    </w:p>
    <w:p w14:paraId="1058019B" w14:textId="1E400842" w:rsidR="00B30523" w:rsidRPr="003F69BC" w:rsidRDefault="00466257" w:rsidP="00B30523">
      <w:pPr>
        <w:pStyle w:val="Bullets"/>
      </w:pPr>
      <w:r>
        <w:t>Tipo y c</w:t>
      </w:r>
      <w:r w:rsidR="00B30523">
        <w:t>ódigo de identificación</w:t>
      </w:r>
      <w:r>
        <w:t>,</w:t>
      </w:r>
    </w:p>
    <w:p w14:paraId="1B425DBE" w14:textId="77777777" w:rsidR="00B30523" w:rsidRPr="003F69BC" w:rsidRDefault="00B30523" w:rsidP="00B30523">
      <w:pPr>
        <w:pStyle w:val="Bullets"/>
      </w:pPr>
      <w:r w:rsidRPr="003F69BC">
        <w:t>Email</w:t>
      </w:r>
    </w:p>
    <w:p w14:paraId="5C1311F8" w14:textId="77777777" w:rsidR="00B30523" w:rsidRPr="003F69BC" w:rsidRDefault="00B30523" w:rsidP="00B30523">
      <w:pPr>
        <w:pStyle w:val="Bullets"/>
      </w:pPr>
      <w:r w:rsidRPr="003F69BC">
        <w:t>Dirección, ciudad, código postal y país,</w:t>
      </w:r>
    </w:p>
    <w:p w14:paraId="62A55007" w14:textId="77777777" w:rsidR="00B30523" w:rsidRPr="003F69BC" w:rsidRDefault="00B30523" w:rsidP="00B30523">
      <w:pPr>
        <w:pStyle w:val="Bullets"/>
      </w:pPr>
      <w:r w:rsidRPr="003F69BC">
        <w:t>Teléfonos</w:t>
      </w:r>
      <w:r>
        <w:t xml:space="preserve"> de contacto</w:t>
      </w:r>
      <w:r w:rsidRPr="003F69BC">
        <w:t>,</w:t>
      </w:r>
    </w:p>
    <w:p w14:paraId="1C5E9230" w14:textId="4CE690CB" w:rsidR="00B30523" w:rsidRPr="003A1AB8" w:rsidRDefault="00466257" w:rsidP="00B9432F">
      <w:pPr>
        <w:pStyle w:val="Bullets"/>
      </w:pPr>
      <w:r>
        <w:t>Datos demográficos, como g</w:t>
      </w:r>
      <w:r w:rsidR="00B30523" w:rsidRPr="003A1AB8">
        <w:t>énero</w:t>
      </w:r>
      <w:r>
        <w:t>, f</w:t>
      </w:r>
      <w:r w:rsidR="00B30523" w:rsidRPr="003A1AB8">
        <w:t>echa nacimiento,</w:t>
      </w:r>
      <w:r>
        <w:t xml:space="preserve"> n</w:t>
      </w:r>
      <w:r w:rsidR="00B30523" w:rsidRPr="003A1AB8">
        <w:t>acionalidad</w:t>
      </w:r>
      <w:r w:rsidR="00B30523">
        <w:t>,</w:t>
      </w:r>
      <w:r>
        <w:t xml:space="preserve"> p</w:t>
      </w:r>
      <w:r w:rsidR="00B30523" w:rsidRPr="003A1AB8">
        <w:t>aís de origen,</w:t>
      </w:r>
      <w:r>
        <w:t xml:space="preserve">  o i</w:t>
      </w:r>
      <w:r w:rsidR="00B30523" w:rsidRPr="003A1AB8">
        <w:t>dioma</w:t>
      </w:r>
      <w:r w:rsidR="00B30523">
        <w:t xml:space="preserve"> materno</w:t>
      </w:r>
      <w:r w:rsidR="00B30523" w:rsidRPr="003A1AB8">
        <w:t>,</w:t>
      </w:r>
    </w:p>
    <w:p w14:paraId="731B0C5B" w14:textId="77777777" w:rsidR="00B30523" w:rsidRPr="003A1AB8" w:rsidRDefault="00B30523" w:rsidP="00B30523">
      <w:pPr>
        <w:pStyle w:val="Bullets"/>
      </w:pPr>
      <w:r>
        <w:t>Para menores de edad</w:t>
      </w:r>
      <w:r w:rsidRPr="003A1AB8">
        <w:t>: tutor.</w:t>
      </w:r>
    </w:p>
    <w:p w14:paraId="33B1108D" w14:textId="2AD4AE5E" w:rsidR="00466257" w:rsidRDefault="00466257" w:rsidP="00466257">
      <w:pPr>
        <w:pStyle w:val="Bullets"/>
      </w:pPr>
      <w:r>
        <w:t>Documentos</w:t>
      </w:r>
    </w:p>
    <w:p w14:paraId="403F40D9" w14:textId="03AEE680" w:rsidR="00B30523" w:rsidRPr="002F58F2" w:rsidRDefault="00466257" w:rsidP="00466257">
      <w:pPr>
        <w:pStyle w:val="Prrafo"/>
      </w:pPr>
      <w:r>
        <w:t>Se podrá indicar, en base al motivo de la estancia, qué documentos son obligatorios proporcionar (p. e. m</w:t>
      </w:r>
      <w:r w:rsidR="00B30523">
        <w:t>atrícula universidad</w:t>
      </w:r>
      <w:r>
        <w:t>, d</w:t>
      </w:r>
      <w:r w:rsidR="00B30523">
        <w:t>ocumentación de trabajo</w:t>
      </w:r>
      <w:r>
        <w:t>, etc.)</w:t>
      </w:r>
    </w:p>
    <w:p w14:paraId="2C959A70" w14:textId="7F54F9E0" w:rsidR="00B30523" w:rsidRDefault="00B30523" w:rsidP="00466257">
      <w:pPr>
        <w:pStyle w:val="Prrafo"/>
      </w:pPr>
      <w:r>
        <w:lastRenderedPageBreak/>
        <w:t>Los documentos podrán tener fecha de validez / vigencia</w:t>
      </w:r>
      <w:r w:rsidR="00466257">
        <w:t>.</w:t>
      </w:r>
    </w:p>
    <w:p w14:paraId="3165EA86" w14:textId="13C296D5" w:rsidR="00B30523" w:rsidRDefault="00466257" w:rsidP="00B30523">
      <w:pPr>
        <w:pStyle w:val="Ttulo2"/>
      </w:pPr>
      <w:bookmarkStart w:id="31" w:name="_Toc124324706"/>
      <w:bookmarkStart w:id="32" w:name="_Toc126578851"/>
      <w:bookmarkStart w:id="33" w:name="_Toc128045131"/>
      <w:r>
        <w:t>R</w:t>
      </w:r>
      <w:r w:rsidR="00B30523">
        <w:t>eservas.</w:t>
      </w:r>
      <w:bookmarkEnd w:id="31"/>
      <w:bookmarkEnd w:id="32"/>
      <w:bookmarkEnd w:id="33"/>
    </w:p>
    <w:p w14:paraId="6EC7BB80" w14:textId="77777777" w:rsidR="00B30523" w:rsidRDefault="00B30523" w:rsidP="00B30523">
      <w:pPr>
        <w:spacing w:after="200" w:line="276" w:lineRule="auto"/>
        <w:rPr>
          <w:rFonts w:cs="Times New Roman"/>
          <w:b/>
          <w:noProof/>
          <w:color w:val="404040" w:themeColor="text1" w:themeTint="BF"/>
          <w:sz w:val="28"/>
        </w:rPr>
      </w:pPr>
      <w:bookmarkStart w:id="34" w:name="_Toc124324707"/>
      <w:r>
        <w:br w:type="page"/>
      </w:r>
    </w:p>
    <w:p w14:paraId="7F711801" w14:textId="77777777" w:rsidR="00B30523" w:rsidRDefault="00B30523" w:rsidP="00B30523">
      <w:pPr>
        <w:pStyle w:val="Ttulo2"/>
      </w:pPr>
      <w:bookmarkStart w:id="35" w:name="_Toc126578859"/>
      <w:bookmarkStart w:id="36" w:name="_Toc128045132"/>
      <w:r>
        <w:lastRenderedPageBreak/>
        <w:t>Tarifas</w:t>
      </w:r>
      <w:bookmarkEnd w:id="34"/>
      <w:bookmarkEnd w:id="35"/>
      <w:bookmarkEnd w:id="36"/>
    </w:p>
    <w:p w14:paraId="30B2DDF8" w14:textId="77777777" w:rsidR="00B30523" w:rsidRDefault="00B30523" w:rsidP="00B30523">
      <w:pPr>
        <w:pStyle w:val="Requisitos"/>
        <w:tabs>
          <w:tab w:val="clear" w:pos="567"/>
          <w:tab w:val="left" w:pos="709"/>
        </w:tabs>
        <w:ind w:left="709" w:hanging="709"/>
      </w:pPr>
      <w:r>
        <w:t>Los precios pueden seguir una tarifa específica o ser libres para cada recurso.</w:t>
      </w:r>
    </w:p>
    <w:p w14:paraId="58FA3375" w14:textId="77777777" w:rsidR="00B30523" w:rsidRDefault="00B30523" w:rsidP="00B30523">
      <w:pPr>
        <w:pStyle w:val="Requisitos"/>
        <w:tabs>
          <w:tab w:val="clear" w:pos="567"/>
          <w:tab w:val="left" w:pos="709"/>
        </w:tabs>
        <w:ind w:left="709" w:hanging="709"/>
      </w:pPr>
      <w:r>
        <w:t>Los precios incluyen los impuestos aplicables.</w:t>
      </w:r>
    </w:p>
    <w:p w14:paraId="1194EA78" w14:textId="77777777" w:rsidR="00B30523" w:rsidRDefault="00B30523" w:rsidP="00B30523">
      <w:pPr>
        <w:pStyle w:val="Requisitos"/>
        <w:tabs>
          <w:tab w:val="clear" w:pos="567"/>
          <w:tab w:val="left" w:pos="709"/>
        </w:tabs>
        <w:ind w:left="709" w:hanging="709"/>
      </w:pPr>
      <w:r>
        <w:t>Los elementos para calcular las tarifas / los precios de alquiler que debe tener cada recurso son:</w:t>
      </w:r>
    </w:p>
    <w:p w14:paraId="18F3C4B4" w14:textId="77777777" w:rsidR="00B30523" w:rsidRPr="00330335" w:rsidRDefault="00B30523" w:rsidP="00B30523">
      <w:pPr>
        <w:pStyle w:val="Bullets"/>
      </w:pPr>
      <w:r w:rsidRPr="00330335">
        <w:t>Precio de la renta,</w:t>
      </w:r>
    </w:p>
    <w:p w14:paraId="5ACDEF54" w14:textId="77777777" w:rsidR="00B30523" w:rsidRPr="00330335" w:rsidRDefault="00B30523" w:rsidP="00B30523">
      <w:pPr>
        <w:pStyle w:val="Bullets"/>
      </w:pPr>
      <w:r w:rsidRPr="00330335">
        <w:t>Precio de los servicios,</w:t>
      </w:r>
    </w:p>
    <w:p w14:paraId="29633D5D" w14:textId="77777777" w:rsidR="00B30523" w:rsidRPr="00330335" w:rsidRDefault="00B30523" w:rsidP="00B30523">
      <w:pPr>
        <w:pStyle w:val="Bullets"/>
      </w:pPr>
      <w:r w:rsidRPr="00330335">
        <w:t>Garantía,</w:t>
      </w:r>
    </w:p>
    <w:p w14:paraId="5F35D613" w14:textId="77777777" w:rsidR="00B30523" w:rsidRDefault="00B30523" w:rsidP="00B30523">
      <w:pPr>
        <w:pStyle w:val="Bullets"/>
      </w:pPr>
      <w:r w:rsidRPr="00330335">
        <w:t>Límite de consumo, es decir, consumo incluido por reserva a partir del cual se le cobra el inquilino</w:t>
      </w:r>
      <w:r>
        <w:t xml:space="preserve"> los excedentes</w:t>
      </w:r>
      <w:r w:rsidRPr="00330335">
        <w:t>.</w:t>
      </w:r>
    </w:p>
    <w:p w14:paraId="2F628712" w14:textId="77777777" w:rsidR="00B30523" w:rsidRPr="00A14C86" w:rsidRDefault="00B30523" w:rsidP="00B30523">
      <w:pPr>
        <w:pStyle w:val="Requisitos"/>
        <w:tabs>
          <w:tab w:val="clear" w:pos="567"/>
          <w:tab w:val="left" w:pos="709"/>
        </w:tabs>
        <w:ind w:left="709" w:hanging="709"/>
      </w:pPr>
      <w:r>
        <w:t>El precio de la renta depende de:</w:t>
      </w:r>
    </w:p>
    <w:p w14:paraId="71E49427" w14:textId="77777777" w:rsidR="00B30523" w:rsidRPr="00A14C86" w:rsidRDefault="00B30523" w:rsidP="00B30523">
      <w:pPr>
        <w:pStyle w:val="Bullets"/>
      </w:pPr>
      <w:r>
        <w:t>Tipología de piso (nº de plazas)</w:t>
      </w:r>
    </w:p>
    <w:p w14:paraId="69149B78" w14:textId="77777777" w:rsidR="00B30523" w:rsidRPr="00A14C86" w:rsidRDefault="00B30523" w:rsidP="00B30523">
      <w:pPr>
        <w:pStyle w:val="Bullets"/>
      </w:pPr>
      <w:r>
        <w:t>Tipología de habitación/plaza.</w:t>
      </w:r>
    </w:p>
    <w:p w14:paraId="569D3BCF" w14:textId="77777777" w:rsidR="00B30523" w:rsidRDefault="00B30523" w:rsidP="00B30523">
      <w:pPr>
        <w:pStyle w:val="Bullets"/>
      </w:pPr>
      <w:r>
        <w:t>Tipo de duración de la estancia.</w:t>
      </w:r>
    </w:p>
    <w:p w14:paraId="690C5FA5" w14:textId="77777777" w:rsidR="00B30523" w:rsidRDefault="00B30523" w:rsidP="00B30523">
      <w:pPr>
        <w:pStyle w:val="Bullets"/>
      </w:pPr>
      <w:r>
        <w:t>Año.</w:t>
      </w:r>
    </w:p>
    <w:p w14:paraId="1ABE28EA" w14:textId="77777777" w:rsidR="00B30523" w:rsidRDefault="00B30523" w:rsidP="00B30523">
      <w:pPr>
        <w:pStyle w:val="Requisitos"/>
        <w:tabs>
          <w:tab w:val="clear" w:pos="567"/>
          <w:tab w:val="left" w:pos="709"/>
        </w:tabs>
        <w:ind w:left="709" w:hanging="709"/>
      </w:pPr>
      <w:r>
        <w:t>El año en una tarifa se considera desde septiembre del año anterior hasta agosto del año indicado, ambos inclusive. Por ejemplo: 2024 = septiembre 2023 a agosto 2024.</w:t>
      </w:r>
    </w:p>
    <w:p w14:paraId="0C346909" w14:textId="77777777" w:rsidR="00B30523" w:rsidRDefault="00B30523" w:rsidP="00B30523">
      <w:pPr>
        <w:pStyle w:val="Requisitos"/>
        <w:tabs>
          <w:tab w:val="clear" w:pos="567"/>
          <w:tab w:val="left" w:pos="709"/>
        </w:tabs>
        <w:ind w:left="709" w:hanging="709"/>
      </w:pPr>
      <w:r>
        <w:t>La duración de estancia puede ser:</w:t>
      </w:r>
    </w:p>
    <w:p w14:paraId="51AE3172" w14:textId="77777777" w:rsidR="00B30523" w:rsidRDefault="00B30523" w:rsidP="00B30523">
      <w:pPr>
        <w:pStyle w:val="Bullets"/>
      </w:pPr>
      <w:r>
        <w:t>Corta: 1 a 2 meses.</w:t>
      </w:r>
    </w:p>
    <w:p w14:paraId="22ABBE94" w14:textId="77777777" w:rsidR="00B30523" w:rsidRDefault="00B30523" w:rsidP="00B30523">
      <w:pPr>
        <w:pStyle w:val="Bullets"/>
      </w:pPr>
      <w:r>
        <w:t>Media: 3 a 8 meses.</w:t>
      </w:r>
    </w:p>
    <w:p w14:paraId="31BAF747" w14:textId="77777777" w:rsidR="00B30523" w:rsidRDefault="00B30523" w:rsidP="00B30523">
      <w:pPr>
        <w:pStyle w:val="Bullets"/>
      </w:pPr>
      <w:r>
        <w:t>Larga: 9 a 11 meses.</w:t>
      </w:r>
    </w:p>
    <w:p w14:paraId="6CAD2B84" w14:textId="77777777" w:rsidR="00B30523" w:rsidRDefault="00B30523" w:rsidP="00B30523">
      <w:pPr>
        <w:pStyle w:val="Requisitos"/>
        <w:tabs>
          <w:tab w:val="clear" w:pos="567"/>
          <w:tab w:val="left" w:pos="709"/>
        </w:tabs>
        <w:ind w:left="709" w:hanging="709"/>
      </w:pPr>
      <w:r>
        <w:t>Los tramos para calcular los tres tipos de duración pueden variar.</w:t>
      </w:r>
    </w:p>
    <w:p w14:paraId="4A6B6728" w14:textId="77777777" w:rsidR="00B30523" w:rsidRDefault="00B30523" w:rsidP="00B30523">
      <w:pPr>
        <w:pStyle w:val="Requisitos"/>
        <w:tabs>
          <w:tab w:val="clear" w:pos="567"/>
          <w:tab w:val="left" w:pos="709"/>
        </w:tabs>
        <w:ind w:left="709" w:hanging="709"/>
      </w:pPr>
      <w:r>
        <w:t>La tarifa se asigna a nivel de piso.</w:t>
      </w:r>
    </w:p>
    <w:p w14:paraId="15613B48" w14:textId="77777777" w:rsidR="00B30523" w:rsidRDefault="00B30523" w:rsidP="00B30523">
      <w:pPr>
        <w:pStyle w:val="Requisitos"/>
        <w:tabs>
          <w:tab w:val="clear" w:pos="567"/>
          <w:tab w:val="left" w:pos="709"/>
        </w:tabs>
        <w:ind w:left="709" w:hanging="709"/>
      </w:pPr>
      <w:r>
        <w:t>Cada habitación o plaza puede contener un modificador o ajuste a la tarifa, que implicará un porcentaje de incremento o decremento de la tarifa base.</w:t>
      </w:r>
    </w:p>
    <w:p w14:paraId="4E2BF326" w14:textId="77777777" w:rsidR="00B30523" w:rsidRPr="00A14C86" w:rsidRDefault="00B30523" w:rsidP="00B30523">
      <w:pPr>
        <w:pStyle w:val="Requisitos"/>
        <w:tabs>
          <w:tab w:val="clear" w:pos="567"/>
          <w:tab w:val="left" w:pos="709"/>
        </w:tabs>
        <w:ind w:left="709" w:hanging="709"/>
      </w:pPr>
      <w:r>
        <w:t>Se codificarán los posibles modificadores de las tarifas.</w:t>
      </w:r>
    </w:p>
    <w:p w14:paraId="071BE947" w14:textId="77777777" w:rsidR="00B30523" w:rsidRDefault="00B30523" w:rsidP="00B30523">
      <w:pPr>
        <w:pStyle w:val="Requisitos"/>
        <w:tabs>
          <w:tab w:val="clear" w:pos="567"/>
          <w:tab w:val="left" w:pos="709"/>
        </w:tabs>
        <w:ind w:left="709" w:hanging="709"/>
      </w:pPr>
      <w:r>
        <w:t>El tipo de precio debe estar asociado a la longitud de estancia de la reserva, no a la del recurso.</w:t>
      </w:r>
    </w:p>
    <w:p w14:paraId="54D0EE8E" w14:textId="77777777" w:rsidR="00B30523" w:rsidRDefault="00B30523" w:rsidP="00B30523">
      <w:pPr>
        <w:pStyle w:val="Requisitos"/>
        <w:tabs>
          <w:tab w:val="clear" w:pos="567"/>
          <w:tab w:val="left" w:pos="709"/>
        </w:tabs>
        <w:ind w:left="709" w:hanging="709"/>
      </w:pPr>
      <w:r>
        <w:t>Se podrá modificar el precio de la renta o los servicios en cualquier mes de la reserva, especificando un descuento en porcentaje (%) o en cantidad absoluta, y una justificación.</w:t>
      </w:r>
    </w:p>
    <w:p w14:paraId="6E5CAC67" w14:textId="77777777" w:rsidR="00B30523" w:rsidRPr="00A14C86" w:rsidRDefault="00B30523" w:rsidP="00B30523">
      <w:pPr>
        <w:pStyle w:val="Requisitos"/>
        <w:tabs>
          <w:tab w:val="clear" w:pos="567"/>
          <w:tab w:val="left" w:pos="709"/>
        </w:tabs>
        <w:ind w:left="709" w:hanging="709"/>
      </w:pPr>
      <w:r>
        <w:t>El precio de los servicios depende de:</w:t>
      </w:r>
    </w:p>
    <w:p w14:paraId="744EDE0E" w14:textId="77777777" w:rsidR="00B30523" w:rsidRPr="00A14C86" w:rsidRDefault="00B30523" w:rsidP="00B30523">
      <w:pPr>
        <w:pStyle w:val="Bullets"/>
      </w:pPr>
      <w:r>
        <w:t>Tipología de recurso.</w:t>
      </w:r>
    </w:p>
    <w:p w14:paraId="10A9BBFF" w14:textId="77777777" w:rsidR="00B30523" w:rsidRPr="00A14C86" w:rsidRDefault="00B30523" w:rsidP="00B30523">
      <w:pPr>
        <w:pStyle w:val="Bullets"/>
      </w:pPr>
      <w:r>
        <w:t>Año.</w:t>
      </w:r>
    </w:p>
    <w:p w14:paraId="5A9DD152" w14:textId="77777777" w:rsidR="00B30523" w:rsidRPr="00A14C86" w:rsidRDefault="00B30523" w:rsidP="00B30523">
      <w:pPr>
        <w:pStyle w:val="Requisitos"/>
        <w:tabs>
          <w:tab w:val="clear" w:pos="567"/>
          <w:tab w:val="left" w:pos="709"/>
        </w:tabs>
        <w:ind w:left="709" w:hanging="709"/>
      </w:pPr>
      <w:r>
        <w:t>El límite de consumo depende de:</w:t>
      </w:r>
    </w:p>
    <w:p w14:paraId="73740CA7" w14:textId="77777777" w:rsidR="00B30523" w:rsidRPr="00A14C86" w:rsidRDefault="00B30523" w:rsidP="00B30523">
      <w:pPr>
        <w:pStyle w:val="Bullets"/>
      </w:pPr>
      <w:r>
        <w:t xml:space="preserve">Tamaño o </w:t>
      </w:r>
      <w:proofErr w:type="spellStart"/>
      <w:r>
        <w:t>sub-tipología</w:t>
      </w:r>
      <w:proofErr w:type="spellEnd"/>
      <w:r>
        <w:t xml:space="preserve"> de piso.</w:t>
      </w:r>
    </w:p>
    <w:p w14:paraId="46166904" w14:textId="77777777" w:rsidR="00B30523" w:rsidRDefault="00B30523" w:rsidP="00B30523">
      <w:pPr>
        <w:pStyle w:val="Bullets"/>
      </w:pPr>
      <w:r>
        <w:t>Año.</w:t>
      </w:r>
    </w:p>
    <w:p w14:paraId="64C78C27" w14:textId="77777777" w:rsidR="00B30523" w:rsidRDefault="00B30523" w:rsidP="00B30523">
      <w:pPr>
        <w:pStyle w:val="Requisitos"/>
        <w:tabs>
          <w:tab w:val="clear" w:pos="567"/>
          <w:tab w:val="left" w:pos="709"/>
        </w:tabs>
        <w:ind w:left="709" w:hanging="709"/>
      </w:pPr>
      <w:r>
        <w:t>En los pisos completos puede establecerse un precio adicional por segundo ocupante.</w:t>
      </w:r>
    </w:p>
    <w:p w14:paraId="56589BDE" w14:textId="77777777" w:rsidR="00B30523" w:rsidRDefault="00B30523" w:rsidP="00B30523">
      <w:pPr>
        <w:pStyle w:val="Requisitos"/>
        <w:tabs>
          <w:tab w:val="clear" w:pos="567"/>
          <w:tab w:val="left" w:pos="709"/>
        </w:tabs>
        <w:ind w:left="709" w:hanging="709"/>
      </w:pPr>
      <w:r>
        <w:lastRenderedPageBreak/>
        <w:t>En los pisos completos se indicará un precio de limpieza, opcional e informativo.</w:t>
      </w:r>
    </w:p>
    <w:p w14:paraId="20607C7A" w14:textId="77777777" w:rsidR="00B30523" w:rsidRDefault="00B30523" w:rsidP="00B30523">
      <w:pPr>
        <w:pStyle w:val="Requisitos"/>
        <w:tabs>
          <w:tab w:val="clear" w:pos="567"/>
          <w:tab w:val="left" w:pos="709"/>
        </w:tabs>
        <w:ind w:left="709" w:hanging="709"/>
      </w:pPr>
      <w:r>
        <w:t>En los pisos completos se indicará un precio de limpieza final, obligatorio.</w:t>
      </w:r>
    </w:p>
    <w:p w14:paraId="30940C38" w14:textId="77777777" w:rsidR="00B30523" w:rsidRDefault="00B30523" w:rsidP="00B30523">
      <w:pPr>
        <w:pStyle w:val="Requisitos"/>
        <w:tabs>
          <w:tab w:val="clear" w:pos="567"/>
          <w:tab w:val="left" w:pos="709"/>
        </w:tabs>
        <w:ind w:left="709" w:hanging="709"/>
      </w:pPr>
      <w:r>
        <w:t>Los meses incompletos pueden ser facturados de tres formas diferentes, normalmente excluyendo enero, junio, septiembre y diciembre que se suelen cobrar completos.</w:t>
      </w:r>
    </w:p>
    <w:p w14:paraId="3AA58727" w14:textId="77777777" w:rsidR="00B30523" w:rsidRDefault="00B30523" w:rsidP="00B30523">
      <w:pPr>
        <w:pStyle w:val="Bullets"/>
      </w:pPr>
      <w:r>
        <w:t>Mes completo, independientemente de la fecha de entrada.</w:t>
      </w:r>
    </w:p>
    <w:p w14:paraId="7B3EAF97" w14:textId="77777777" w:rsidR="00B30523" w:rsidRDefault="00B30523" w:rsidP="00B30523">
      <w:pPr>
        <w:pStyle w:val="Bullets"/>
      </w:pPr>
      <w:r>
        <w:t>Por quincena, independientemente de la fecha de entrada.</w:t>
      </w:r>
    </w:p>
    <w:p w14:paraId="2EE33E8D" w14:textId="77777777" w:rsidR="00B30523" w:rsidRDefault="00B30523" w:rsidP="00B30523">
      <w:pPr>
        <w:pStyle w:val="Bullets"/>
      </w:pPr>
      <w:r>
        <w:t>Proporcionalmente a la fecha de entrada.</w:t>
      </w:r>
    </w:p>
    <w:p w14:paraId="5EE36317" w14:textId="77777777" w:rsidR="00B30523" w:rsidRDefault="00B30523" w:rsidP="00B30523">
      <w:pPr>
        <w:pStyle w:val="Requisitos"/>
        <w:tabs>
          <w:tab w:val="clear" w:pos="567"/>
          <w:tab w:val="left" w:pos="709"/>
        </w:tabs>
        <w:ind w:left="709" w:hanging="709"/>
      </w:pPr>
      <w:r>
        <w:t>El modo de facturación de meses incompletos se indicará a nivel de piso.</w:t>
      </w:r>
    </w:p>
    <w:p w14:paraId="545D4837" w14:textId="77777777" w:rsidR="00B30523" w:rsidRDefault="00B30523" w:rsidP="00B30523">
      <w:pPr>
        <w:pStyle w:val="Requisitos"/>
        <w:tabs>
          <w:tab w:val="clear" w:pos="567"/>
          <w:tab w:val="left" w:pos="709"/>
        </w:tabs>
        <w:ind w:left="709" w:hanging="709"/>
      </w:pPr>
      <w:r>
        <w:t>Las garantías (que no fianzas) se calculan del siguiente modo:</w:t>
      </w:r>
    </w:p>
    <w:p w14:paraId="19A83E2C" w14:textId="77777777" w:rsidR="00B30523" w:rsidRDefault="00B30523" w:rsidP="00B30523">
      <w:pPr>
        <w:pStyle w:val="Bullets"/>
      </w:pPr>
      <w:r>
        <w:t>Los pisos completos tendrán un valor de garantía, independientemente de la duración de la estancia, normalmente de un mes de alquiler.</w:t>
      </w:r>
    </w:p>
    <w:p w14:paraId="6665EFCE" w14:textId="77777777" w:rsidR="00B30523" w:rsidRDefault="00B30523" w:rsidP="00B30523">
      <w:pPr>
        <w:pStyle w:val="Bullets"/>
      </w:pPr>
      <w:r>
        <w:t>Las habitaciones y plazas tendrán una garantía en función a su tipología. Normalmente 650€ o 900€ en base a su coste.</w:t>
      </w:r>
    </w:p>
    <w:p w14:paraId="6FAD9929" w14:textId="77777777" w:rsidR="00B30523" w:rsidRDefault="00B30523" w:rsidP="00B30523">
      <w:pPr>
        <w:pStyle w:val="Requisitos"/>
        <w:tabs>
          <w:tab w:val="clear" w:pos="567"/>
          <w:tab w:val="left" w:pos="709"/>
        </w:tabs>
        <w:ind w:left="709" w:hanging="709"/>
      </w:pPr>
      <w:r>
        <w:t xml:space="preserve">Cada reserva generará un </w:t>
      </w:r>
      <w:proofErr w:type="spellStart"/>
      <w:r>
        <w:t>booking</w:t>
      </w:r>
      <w:proofErr w:type="spellEnd"/>
      <w:r>
        <w:t xml:space="preserve"> fee para el pagador de la reserva. </w:t>
      </w:r>
    </w:p>
    <w:p w14:paraId="71D9A63D" w14:textId="77777777" w:rsidR="00B30523" w:rsidRDefault="00B30523" w:rsidP="00B30523">
      <w:pPr>
        <w:pStyle w:val="Requisitos"/>
        <w:tabs>
          <w:tab w:val="clear" w:pos="567"/>
          <w:tab w:val="left" w:pos="709"/>
        </w:tabs>
        <w:ind w:left="709" w:hanging="709"/>
      </w:pPr>
      <w:r>
        <w:t xml:space="preserve">El importe del </w:t>
      </w:r>
      <w:proofErr w:type="spellStart"/>
      <w:r>
        <w:t>booking</w:t>
      </w:r>
      <w:proofErr w:type="spellEnd"/>
      <w:r>
        <w:t xml:space="preserve"> fee puede variar según la ciudad y el tipo de producto (Piso completo, compartido, residencia de estudiantes)</w:t>
      </w:r>
    </w:p>
    <w:p w14:paraId="45CB652D" w14:textId="77777777" w:rsidR="00B30523" w:rsidRDefault="00B30523" w:rsidP="00B30523">
      <w:pPr>
        <w:pStyle w:val="Requisitos"/>
        <w:tabs>
          <w:tab w:val="clear" w:pos="567"/>
          <w:tab w:val="left" w:pos="709"/>
        </w:tabs>
        <w:ind w:left="709" w:hanging="709"/>
      </w:pPr>
      <w:r>
        <w:t xml:space="preserve">Las reservas de grupo no tienen </w:t>
      </w:r>
      <w:proofErr w:type="spellStart"/>
      <w:r>
        <w:t>booking</w:t>
      </w:r>
      <w:proofErr w:type="spellEnd"/>
      <w:r>
        <w:t xml:space="preserve"> fee.</w:t>
      </w:r>
    </w:p>
    <w:p w14:paraId="26F5424C" w14:textId="77777777" w:rsidR="00B30523" w:rsidRDefault="00B30523" w:rsidP="00B30523">
      <w:pPr>
        <w:pStyle w:val="Requisitos"/>
        <w:tabs>
          <w:tab w:val="clear" w:pos="567"/>
          <w:tab w:val="left" w:pos="709"/>
        </w:tabs>
        <w:ind w:left="709" w:hanging="709"/>
      </w:pPr>
      <w:r>
        <w:t xml:space="preserve">Las reservas que provienen de determinados </w:t>
      </w:r>
      <w:proofErr w:type="spellStart"/>
      <w:r>
        <w:t>partners</w:t>
      </w:r>
      <w:proofErr w:type="spellEnd"/>
      <w:r>
        <w:t xml:space="preserve"> pueden tener un descuento.</w:t>
      </w:r>
    </w:p>
    <w:p w14:paraId="29FD1402" w14:textId="77777777" w:rsidR="00B30523" w:rsidRDefault="00B30523" w:rsidP="00B30523">
      <w:pPr>
        <w:pStyle w:val="Requisitos"/>
        <w:tabs>
          <w:tab w:val="clear" w:pos="567"/>
          <w:tab w:val="left" w:pos="709"/>
        </w:tabs>
        <w:ind w:left="709" w:hanging="709"/>
      </w:pPr>
      <w:r>
        <w:t xml:space="preserve">En la ficha de </w:t>
      </w:r>
      <w:proofErr w:type="spellStart"/>
      <w:r>
        <w:t>partners</w:t>
      </w:r>
      <w:proofErr w:type="spellEnd"/>
      <w:r>
        <w:t xml:space="preserve"> se guardará el % de descuento que se aplicará a </w:t>
      </w:r>
      <w:proofErr w:type="gramStart"/>
      <w:r>
        <w:t>la reservas</w:t>
      </w:r>
      <w:proofErr w:type="gramEnd"/>
      <w:r>
        <w:t xml:space="preserve"> que se reciban a través de ellos.</w:t>
      </w:r>
    </w:p>
    <w:p w14:paraId="6CF5659E" w14:textId="77777777" w:rsidR="00B30523" w:rsidRDefault="00B30523" w:rsidP="00B30523">
      <w:pPr>
        <w:pStyle w:val="Requisitos"/>
        <w:tabs>
          <w:tab w:val="clear" w:pos="567"/>
          <w:tab w:val="left" w:pos="709"/>
        </w:tabs>
        <w:ind w:left="709" w:hanging="709"/>
      </w:pPr>
      <w:r>
        <w:t>El</w:t>
      </w:r>
      <w:r w:rsidRPr="00C34DCE">
        <w:rPr>
          <w:rStyle w:val="KeywordCar"/>
        </w:rPr>
        <w:t xml:space="preserve"> </w:t>
      </w:r>
      <w:r>
        <w:rPr>
          <w:rStyle w:val="KeywordCar"/>
        </w:rPr>
        <w:t xml:space="preserve">% de </w:t>
      </w:r>
      <w:r w:rsidRPr="00C34DCE">
        <w:rPr>
          <w:rStyle w:val="KeywordCar"/>
        </w:rPr>
        <w:t>management fee</w:t>
      </w:r>
      <w:r>
        <w:t xml:space="preserve"> depende del edificio.</w:t>
      </w:r>
    </w:p>
    <w:p w14:paraId="1D4856E3" w14:textId="77777777" w:rsidR="00B30523" w:rsidRDefault="00B30523" w:rsidP="00B30523">
      <w:pPr>
        <w:pStyle w:val="Requisitos"/>
        <w:tabs>
          <w:tab w:val="clear" w:pos="567"/>
          <w:tab w:val="left" w:pos="709"/>
        </w:tabs>
        <w:ind w:left="709" w:hanging="709"/>
      </w:pPr>
      <w:r>
        <w:t>Frente a un cambio de plaza, se debe pagar un plus o un descuento en el mes siguiente, vía regularización.</w:t>
      </w:r>
    </w:p>
    <w:p w14:paraId="7B39F8EF" w14:textId="77777777" w:rsidR="00B30523" w:rsidRDefault="00B30523" w:rsidP="00B30523">
      <w:pPr>
        <w:pStyle w:val="Requisitos"/>
        <w:tabs>
          <w:tab w:val="clear" w:pos="567"/>
          <w:tab w:val="left" w:pos="709"/>
        </w:tabs>
        <w:ind w:left="709" w:hanging="709"/>
      </w:pPr>
      <w:r>
        <w:t>Los intermediarios tienen tarifas negociada, por activo.</w:t>
      </w:r>
    </w:p>
    <w:p w14:paraId="7A0FEB0C" w14:textId="77777777" w:rsidR="00B30523" w:rsidRDefault="00B30523" w:rsidP="00B30523">
      <w:pPr>
        <w:pStyle w:val="Requisitos"/>
        <w:tabs>
          <w:tab w:val="clear" w:pos="567"/>
          <w:tab w:val="left" w:pos="709"/>
        </w:tabs>
        <w:ind w:left="709" w:hanging="709"/>
      </w:pPr>
      <w:r>
        <w:t>A un cliente se le puede ofrecer una tarifa diferente a la del año en curso.</w:t>
      </w:r>
    </w:p>
    <w:p w14:paraId="4FB91FDF" w14:textId="77777777" w:rsidR="00B30523" w:rsidRDefault="00B30523" w:rsidP="00B30523">
      <w:pPr>
        <w:pStyle w:val="Requisitos"/>
        <w:tabs>
          <w:tab w:val="clear" w:pos="567"/>
          <w:tab w:val="left" w:pos="709"/>
        </w:tabs>
        <w:ind w:left="709" w:hanging="709"/>
      </w:pPr>
      <w:r>
        <w:t>Se podrán modificar temporalmente las tarifas, aplicando descuento o incrementos, indicando:</w:t>
      </w:r>
    </w:p>
    <w:p w14:paraId="0C08993D" w14:textId="77777777" w:rsidR="00B30523" w:rsidRDefault="00B30523" w:rsidP="00B30523">
      <w:pPr>
        <w:pStyle w:val="Bullets"/>
      </w:pPr>
      <w:r>
        <w:t>% descuento o incremento aplicado.</w:t>
      </w:r>
    </w:p>
    <w:p w14:paraId="40EB69DD" w14:textId="77777777" w:rsidR="00B30523" w:rsidRDefault="00B30523" w:rsidP="00B30523">
      <w:pPr>
        <w:pStyle w:val="Bullets"/>
      </w:pPr>
      <w:r>
        <w:t>Edificio y tipologías afectadas.</w:t>
      </w:r>
    </w:p>
    <w:p w14:paraId="22491FAD" w14:textId="77777777" w:rsidR="00B30523" w:rsidRDefault="00B30523" w:rsidP="00B30523">
      <w:pPr>
        <w:pStyle w:val="Bullets"/>
      </w:pPr>
      <w:r>
        <w:t>Tramo de fechas de validez.</w:t>
      </w:r>
    </w:p>
    <w:p w14:paraId="6A50E1E6" w14:textId="77777777" w:rsidR="00B30523" w:rsidRDefault="00B30523" w:rsidP="00B30523">
      <w:pPr>
        <w:spacing w:after="200" w:line="276" w:lineRule="auto"/>
        <w:rPr>
          <w:rFonts w:cs="Times New Roman"/>
          <w:b/>
          <w:noProof/>
          <w:color w:val="404040" w:themeColor="text1" w:themeTint="BF"/>
          <w:sz w:val="28"/>
        </w:rPr>
      </w:pPr>
      <w:bookmarkStart w:id="37" w:name="_Toc124324708"/>
      <w:r>
        <w:br w:type="page"/>
      </w:r>
    </w:p>
    <w:p w14:paraId="3BF71B48" w14:textId="77777777" w:rsidR="00B30523" w:rsidRDefault="00B30523" w:rsidP="00B30523">
      <w:pPr>
        <w:pStyle w:val="Ttulo2"/>
      </w:pPr>
      <w:bookmarkStart w:id="38" w:name="_Toc126578860"/>
      <w:bookmarkStart w:id="39" w:name="_Toc128045133"/>
      <w:r>
        <w:lastRenderedPageBreak/>
        <w:t>Contratos.</w:t>
      </w:r>
      <w:bookmarkEnd w:id="37"/>
      <w:bookmarkEnd w:id="38"/>
      <w:bookmarkEnd w:id="39"/>
    </w:p>
    <w:p w14:paraId="11DE741F" w14:textId="77777777" w:rsidR="00B30523" w:rsidRPr="000A27FA" w:rsidRDefault="00B30523" w:rsidP="00B30523">
      <w:pPr>
        <w:pStyle w:val="Requisitos"/>
        <w:tabs>
          <w:tab w:val="clear" w:pos="567"/>
          <w:tab w:val="left" w:pos="709"/>
        </w:tabs>
        <w:ind w:left="709" w:hanging="709"/>
      </w:pPr>
      <w:r>
        <w:t xml:space="preserve">Existirán </w:t>
      </w:r>
      <w:r w:rsidRPr="000A27FA">
        <w:t>contratos</w:t>
      </w:r>
      <w:r>
        <w:t xml:space="preserve"> </w:t>
      </w:r>
      <w:r w:rsidRPr="000A27FA">
        <w:t xml:space="preserve">diferentes por </w:t>
      </w:r>
      <w:r>
        <w:t>propietario, edificio, piso completo, habitación y plaza.</w:t>
      </w:r>
    </w:p>
    <w:p w14:paraId="1E19905F" w14:textId="77777777" w:rsidR="00B30523" w:rsidRDefault="00B30523" w:rsidP="00B30523">
      <w:pPr>
        <w:pStyle w:val="Requisitos"/>
        <w:tabs>
          <w:tab w:val="clear" w:pos="567"/>
          <w:tab w:val="left" w:pos="709"/>
        </w:tabs>
        <w:ind w:left="709" w:hanging="709"/>
      </w:pPr>
      <w:r w:rsidRPr="000A27FA">
        <w:t>Los contratos son diferentes para cada propietario</w:t>
      </w:r>
      <w:r>
        <w:t xml:space="preserve"> aunque pueda darse el caso que en alguna ocasión compartan el mismo contenido.</w:t>
      </w:r>
    </w:p>
    <w:p w14:paraId="55C44E73" w14:textId="77777777" w:rsidR="00B30523" w:rsidRDefault="00B30523" w:rsidP="00B30523">
      <w:pPr>
        <w:pStyle w:val="Requisitos"/>
        <w:tabs>
          <w:tab w:val="clear" w:pos="567"/>
          <w:tab w:val="left" w:pos="709"/>
        </w:tabs>
        <w:ind w:left="709" w:hanging="709"/>
      </w:pPr>
      <w:r>
        <w:t>Sólo habrá un contrato activo por cada propietario y tipo de recurso.</w:t>
      </w:r>
    </w:p>
    <w:p w14:paraId="6702659F" w14:textId="77777777" w:rsidR="00B30523" w:rsidRDefault="00B30523" w:rsidP="00B30523">
      <w:pPr>
        <w:pStyle w:val="Requisitos"/>
        <w:tabs>
          <w:tab w:val="clear" w:pos="567"/>
          <w:tab w:val="left" w:pos="709"/>
        </w:tabs>
        <w:ind w:left="709" w:hanging="709"/>
      </w:pPr>
      <w:r>
        <w:t>Las reservas de grupo tendrán asociado un tipo concreto de contrato.</w:t>
      </w:r>
    </w:p>
    <w:p w14:paraId="6201686A" w14:textId="77777777" w:rsidR="00B30523" w:rsidRDefault="00B30523" w:rsidP="00B30523">
      <w:pPr>
        <w:pStyle w:val="Requisitos"/>
        <w:tabs>
          <w:tab w:val="clear" w:pos="567"/>
          <w:tab w:val="left" w:pos="709"/>
        </w:tabs>
        <w:ind w:left="709" w:hanging="709"/>
      </w:pPr>
      <w:r>
        <w:t>Se podrán almacenar, como referencia, versiones de contratos anteriores.</w:t>
      </w:r>
    </w:p>
    <w:p w14:paraId="6B0F9AAC" w14:textId="77777777" w:rsidR="00B30523" w:rsidRDefault="00B30523" w:rsidP="00B30523">
      <w:pPr>
        <w:pStyle w:val="Requisitos"/>
        <w:tabs>
          <w:tab w:val="clear" w:pos="567"/>
          <w:tab w:val="left" w:pos="709"/>
        </w:tabs>
        <w:ind w:left="709" w:hanging="709"/>
      </w:pPr>
      <w:r>
        <w:t>Los contratos serán de tipo civil, no LAU.</w:t>
      </w:r>
    </w:p>
    <w:p w14:paraId="50ADB577" w14:textId="77777777" w:rsidR="00B30523" w:rsidRDefault="00B30523" w:rsidP="00B30523">
      <w:pPr>
        <w:pStyle w:val="Requisitos"/>
        <w:tabs>
          <w:tab w:val="clear" w:pos="567"/>
          <w:tab w:val="left" w:pos="709"/>
        </w:tabs>
        <w:ind w:left="709" w:hanging="709"/>
      </w:pPr>
      <w:r>
        <w:t>El cliente/contratante firma dos contratos:</w:t>
      </w:r>
    </w:p>
    <w:p w14:paraId="33176F2C" w14:textId="77777777" w:rsidR="00B30523" w:rsidRDefault="00B30523" w:rsidP="00B30523">
      <w:pPr>
        <w:pStyle w:val="Bullets"/>
      </w:pPr>
      <w:r>
        <w:t>Contrato de renta, con el propietario.</w:t>
      </w:r>
    </w:p>
    <w:p w14:paraId="2510B5C4" w14:textId="77777777" w:rsidR="00B30523" w:rsidRDefault="00B30523" w:rsidP="00B30523">
      <w:pPr>
        <w:pStyle w:val="Bullets"/>
      </w:pPr>
      <w:r>
        <w:t>Contrato de servicio, con la empresa de servicios.</w:t>
      </w:r>
    </w:p>
    <w:p w14:paraId="0D19DE52" w14:textId="77777777" w:rsidR="00B30523" w:rsidRDefault="00B30523" w:rsidP="00B30523">
      <w:pPr>
        <w:pStyle w:val="Requisitos"/>
        <w:tabs>
          <w:tab w:val="clear" w:pos="567"/>
          <w:tab w:val="left" w:pos="709"/>
        </w:tabs>
        <w:ind w:left="709" w:hanging="709"/>
      </w:pPr>
      <w:r>
        <w:t>Las condiciones y cláusulas de los contratos serán variables en función a las características de cada reserva.</w:t>
      </w:r>
    </w:p>
    <w:p w14:paraId="3472B985" w14:textId="77777777" w:rsidR="00B30523" w:rsidRDefault="00B30523" w:rsidP="00B30523">
      <w:pPr>
        <w:pStyle w:val="Requisitos"/>
        <w:tabs>
          <w:tab w:val="clear" w:pos="567"/>
          <w:tab w:val="left" w:pos="709"/>
        </w:tabs>
        <w:ind w:left="709" w:hanging="709"/>
      </w:pPr>
      <w:r>
        <w:t>El residente firma dos documentos</w:t>
      </w:r>
    </w:p>
    <w:p w14:paraId="3043F2F7" w14:textId="77777777" w:rsidR="00B30523" w:rsidRDefault="00B30523" w:rsidP="00B30523">
      <w:pPr>
        <w:pStyle w:val="Bullets"/>
      </w:pPr>
      <w:r>
        <w:t>Normas internas. Texto fijo.</w:t>
      </w:r>
    </w:p>
    <w:p w14:paraId="39CCCACB" w14:textId="77777777" w:rsidR="00B30523" w:rsidRDefault="00B30523" w:rsidP="00B30523">
      <w:pPr>
        <w:pStyle w:val="Bullets"/>
      </w:pPr>
      <w:r>
        <w:t>Protección de datos. Texto fijo.</w:t>
      </w:r>
    </w:p>
    <w:p w14:paraId="008C9827" w14:textId="77777777" w:rsidR="00B30523" w:rsidRDefault="00B30523" w:rsidP="00B30523">
      <w:pPr>
        <w:pStyle w:val="Requisitos"/>
        <w:tabs>
          <w:tab w:val="clear" w:pos="567"/>
          <w:tab w:val="left" w:pos="709"/>
        </w:tabs>
        <w:ind w:left="709" w:hanging="709"/>
      </w:pPr>
      <w:r>
        <w:t>En caso de menores, requerirán una autorización adicional de su tutor legal para firmar contratos y documentos.</w:t>
      </w:r>
    </w:p>
    <w:p w14:paraId="2CB5D1CF" w14:textId="77777777" w:rsidR="00B30523" w:rsidRDefault="00B30523" w:rsidP="00B30523">
      <w:pPr>
        <w:pStyle w:val="Requisitos"/>
        <w:tabs>
          <w:tab w:val="clear" w:pos="567"/>
          <w:tab w:val="left" w:pos="709"/>
        </w:tabs>
        <w:ind w:left="709" w:hanging="709"/>
        <w:rPr>
          <w:noProof/>
        </w:rPr>
      </w:pPr>
      <w:r>
        <w:rPr>
          <w:noProof/>
        </w:rPr>
        <w:t>La firma de contrato se realizará mediante la aceptación de sus condiciones en un formulario web (scroll y acepto).</w:t>
      </w:r>
    </w:p>
    <w:p w14:paraId="563EAA2C" w14:textId="77777777" w:rsidR="00B30523" w:rsidRDefault="00B30523" w:rsidP="00B30523">
      <w:pPr>
        <w:pStyle w:val="Requisitos"/>
        <w:tabs>
          <w:tab w:val="clear" w:pos="567"/>
          <w:tab w:val="left" w:pos="709"/>
        </w:tabs>
        <w:ind w:left="709" w:hanging="709"/>
        <w:rPr>
          <w:noProof/>
        </w:rPr>
      </w:pPr>
      <w:r>
        <w:rPr>
          <w:noProof/>
        </w:rPr>
        <w:t>Opcionalmente, se podrá imprimir para su firma manuscrita y posterior subida al CORE.</w:t>
      </w:r>
    </w:p>
    <w:p w14:paraId="3D133343" w14:textId="77777777" w:rsidR="00B30523" w:rsidRDefault="00B30523" w:rsidP="00B30523">
      <w:pPr>
        <w:pStyle w:val="Requisitos"/>
        <w:tabs>
          <w:tab w:val="clear" w:pos="567"/>
          <w:tab w:val="left" w:pos="709"/>
        </w:tabs>
        <w:ind w:left="709" w:hanging="709"/>
        <w:rPr>
          <w:noProof/>
        </w:rPr>
      </w:pPr>
      <w:r>
        <w:rPr>
          <w:noProof/>
        </w:rPr>
        <w:t>La fecha del contrato o reserva podrá ser diferente de la fecha de entrada, y tendrá en consideración en qué fecha está el recurso disponible para el cliente.</w:t>
      </w:r>
    </w:p>
    <w:p w14:paraId="24A26842" w14:textId="77777777" w:rsidR="00B30523" w:rsidRDefault="00B30523" w:rsidP="00B30523">
      <w:pPr>
        <w:pStyle w:val="Requisitos"/>
        <w:tabs>
          <w:tab w:val="clear" w:pos="567"/>
          <w:tab w:val="left" w:pos="709"/>
        </w:tabs>
        <w:ind w:left="709" w:hanging="709"/>
        <w:rPr>
          <w:noProof/>
        </w:rPr>
      </w:pPr>
      <w:r>
        <w:rPr>
          <w:noProof/>
        </w:rPr>
        <w:t>En el contrato deberá constar la garantía oportuna, aunque no sea necesario que el cliente la pague si ya existe un depósito previo.</w:t>
      </w:r>
    </w:p>
    <w:p w14:paraId="05867A6E" w14:textId="77777777" w:rsidR="00B30523" w:rsidRDefault="00B30523" w:rsidP="00B30523">
      <w:pPr>
        <w:pStyle w:val="Prrafo"/>
        <w:rPr>
          <w:noProof/>
        </w:rPr>
      </w:pPr>
    </w:p>
    <w:p w14:paraId="13138842" w14:textId="77777777" w:rsidR="00B30523" w:rsidRDefault="00B30523" w:rsidP="00B30523">
      <w:pPr>
        <w:spacing w:after="200" w:line="276" w:lineRule="auto"/>
        <w:rPr>
          <w:rFonts w:cs="Times New Roman"/>
          <w:b/>
          <w:noProof/>
          <w:color w:val="404040" w:themeColor="text1" w:themeTint="BF"/>
          <w:sz w:val="28"/>
        </w:rPr>
      </w:pPr>
      <w:bookmarkStart w:id="40" w:name="_Toc124324709"/>
      <w:r>
        <w:br w:type="page"/>
      </w:r>
    </w:p>
    <w:p w14:paraId="6F5F0B97" w14:textId="77777777" w:rsidR="00B30523" w:rsidRDefault="00B30523" w:rsidP="00B30523">
      <w:pPr>
        <w:pStyle w:val="Ttulo2"/>
      </w:pPr>
      <w:bookmarkStart w:id="41" w:name="_Toc126578861"/>
      <w:bookmarkStart w:id="42" w:name="_Toc128045134"/>
      <w:r>
        <w:lastRenderedPageBreak/>
        <w:t>Facturación y Pagos</w:t>
      </w:r>
      <w:bookmarkEnd w:id="40"/>
      <w:bookmarkEnd w:id="41"/>
      <w:bookmarkEnd w:id="42"/>
    </w:p>
    <w:p w14:paraId="2C4C81DD" w14:textId="77777777" w:rsidR="00B30523" w:rsidRDefault="00B30523" w:rsidP="00B30523">
      <w:pPr>
        <w:pStyle w:val="Ttulo3"/>
      </w:pPr>
      <w:bookmarkStart w:id="43" w:name="_Toc124324710"/>
      <w:bookmarkStart w:id="44" w:name="_Toc126578862"/>
      <w:bookmarkStart w:id="45" w:name="_Toc128045135"/>
      <w:r>
        <w:t>Impuestos.</w:t>
      </w:r>
      <w:bookmarkEnd w:id="43"/>
      <w:bookmarkEnd w:id="44"/>
      <w:bookmarkEnd w:id="45"/>
    </w:p>
    <w:p w14:paraId="0E1EC53E" w14:textId="77777777" w:rsidR="00B30523" w:rsidRDefault="00B30523" w:rsidP="00B30523">
      <w:pPr>
        <w:pStyle w:val="Requisitos"/>
        <w:tabs>
          <w:tab w:val="clear" w:pos="567"/>
          <w:tab w:val="left" w:pos="709"/>
        </w:tabs>
        <w:ind w:left="709" w:hanging="709"/>
      </w:pPr>
      <w:r>
        <w:t>En España, la facturación de la renta a empresas lleva un IVA del 21%, que no aplica si se indica detalladamente quién se va a alojar, en anexo a contrato.</w:t>
      </w:r>
    </w:p>
    <w:p w14:paraId="4D8199B7" w14:textId="77777777" w:rsidR="00B30523" w:rsidRDefault="00B30523" w:rsidP="00B30523">
      <w:pPr>
        <w:pStyle w:val="Requisitos"/>
        <w:tabs>
          <w:tab w:val="clear" w:pos="567"/>
          <w:tab w:val="left" w:pos="709"/>
        </w:tabs>
        <w:ind w:left="709" w:hanging="709"/>
      </w:pPr>
      <w:r>
        <w:t>En la facturación entre propietarios a empresas llevaría IVA del 21% en cualquier caso por petición del propietario.</w:t>
      </w:r>
    </w:p>
    <w:p w14:paraId="7FF2D22D" w14:textId="77777777" w:rsidR="00B30523" w:rsidRDefault="00B30523" w:rsidP="00B30523">
      <w:pPr>
        <w:pStyle w:val="Requisitos"/>
        <w:tabs>
          <w:tab w:val="clear" w:pos="567"/>
          <w:tab w:val="left" w:pos="709"/>
        </w:tabs>
        <w:ind w:left="709" w:hanging="709"/>
      </w:pPr>
      <w:r>
        <w:t>Se podrá determinar qué tipo de IVA aplica a cada reserva individualmente.</w:t>
      </w:r>
    </w:p>
    <w:p w14:paraId="2175FA3E" w14:textId="77777777" w:rsidR="00B30523" w:rsidRDefault="00B30523" w:rsidP="00B30523">
      <w:pPr>
        <w:pStyle w:val="Requisitos"/>
        <w:tabs>
          <w:tab w:val="clear" w:pos="567"/>
          <w:tab w:val="left" w:pos="709"/>
        </w:tabs>
        <w:ind w:left="709" w:hanging="709"/>
      </w:pPr>
      <w:r>
        <w:t>En España, la facturación en residencias, tanto de renta como servicios, lleva un IVA de 10%.</w:t>
      </w:r>
    </w:p>
    <w:p w14:paraId="460DD398" w14:textId="77777777" w:rsidR="00B30523" w:rsidRDefault="00B30523" w:rsidP="00B30523">
      <w:pPr>
        <w:pStyle w:val="Requisitos"/>
        <w:tabs>
          <w:tab w:val="clear" w:pos="567"/>
          <w:tab w:val="left" w:pos="709"/>
        </w:tabs>
        <w:ind w:left="709" w:hanging="709"/>
      </w:pPr>
      <w:r>
        <w:t>Cada concepto de facturación puede llevar un tipo de IVA concreto.</w:t>
      </w:r>
    </w:p>
    <w:p w14:paraId="1B7B5B77" w14:textId="77777777" w:rsidR="00B30523" w:rsidRDefault="00B30523" w:rsidP="00B30523">
      <w:pPr>
        <w:pStyle w:val="Requisitos"/>
        <w:tabs>
          <w:tab w:val="clear" w:pos="567"/>
          <w:tab w:val="left" w:pos="709"/>
        </w:tabs>
        <w:ind w:left="709" w:hanging="709"/>
      </w:pPr>
      <w:r>
        <w:t>Se facturan aparte la renta y los servicios, una factura distinta por cada emisor, aunque se produzca un pago único.</w:t>
      </w:r>
    </w:p>
    <w:p w14:paraId="6670B7A0" w14:textId="77777777" w:rsidR="00B30523" w:rsidRDefault="00B30523" w:rsidP="00B30523">
      <w:pPr>
        <w:pStyle w:val="Requisitos"/>
        <w:tabs>
          <w:tab w:val="clear" w:pos="567"/>
          <w:tab w:val="left" w:pos="709"/>
        </w:tabs>
        <w:ind w:left="709" w:hanging="709"/>
      </w:pPr>
      <w:r>
        <w:t>Se contemplarán tipos de impuesto diferentes por país.</w:t>
      </w:r>
    </w:p>
    <w:p w14:paraId="0D415556" w14:textId="77777777" w:rsidR="00B30523" w:rsidRDefault="00B30523" w:rsidP="00B30523">
      <w:pPr>
        <w:pStyle w:val="Requisitos"/>
        <w:tabs>
          <w:tab w:val="clear" w:pos="567"/>
          <w:tab w:val="left" w:pos="709"/>
        </w:tabs>
        <w:ind w:left="709" w:hanging="709"/>
      </w:pPr>
      <w:r w:rsidRPr="00D8723E">
        <w:t>Las facturas se generan el primer día de mes para todos los contratos en vigor en esa fecha o el día de la confirmación de la reserva, si esta confirmación se produce durante el mes.</w:t>
      </w:r>
    </w:p>
    <w:p w14:paraId="1E738069" w14:textId="77777777" w:rsidR="00B30523" w:rsidRDefault="00B30523" w:rsidP="00B30523">
      <w:pPr>
        <w:pStyle w:val="Requisitos"/>
        <w:tabs>
          <w:tab w:val="clear" w:pos="567"/>
          <w:tab w:val="left" w:pos="709"/>
        </w:tabs>
        <w:ind w:left="709" w:hanging="709"/>
      </w:pPr>
      <w:r>
        <w:t>La emisión y gestión de facturas deberá migrarse al sistema contable / SAP.</w:t>
      </w:r>
    </w:p>
    <w:p w14:paraId="50121083" w14:textId="77777777" w:rsidR="00B30523" w:rsidRDefault="00B30523" w:rsidP="00B30523">
      <w:pPr>
        <w:pStyle w:val="Ttulo3"/>
      </w:pPr>
      <w:bookmarkStart w:id="46" w:name="_Toc124324711"/>
      <w:bookmarkStart w:id="47" w:name="_Toc126578863"/>
      <w:bookmarkStart w:id="48" w:name="_Toc128045136"/>
      <w:r>
        <w:t>Pagos.</w:t>
      </w:r>
      <w:bookmarkEnd w:id="46"/>
      <w:bookmarkEnd w:id="47"/>
      <w:bookmarkEnd w:id="48"/>
    </w:p>
    <w:p w14:paraId="60105FA8" w14:textId="77777777" w:rsidR="00B30523" w:rsidRDefault="00B30523" w:rsidP="00B30523">
      <w:pPr>
        <w:pStyle w:val="Requisitos"/>
        <w:tabs>
          <w:tab w:val="clear" w:pos="567"/>
          <w:tab w:val="left" w:pos="709"/>
        </w:tabs>
        <w:ind w:left="709" w:hanging="709"/>
      </w:pPr>
      <w:r>
        <w:t>Se podrán hacer reservas sin pago de garantía o sin gastos de contrato, justificadamente. Normalmente por haber depositado la garantía en una reserva anterior.</w:t>
      </w:r>
    </w:p>
    <w:p w14:paraId="6F32A9B6" w14:textId="77777777" w:rsidR="00B30523" w:rsidRDefault="00B30523" w:rsidP="00B30523">
      <w:pPr>
        <w:pStyle w:val="Requisitos"/>
        <w:tabs>
          <w:tab w:val="clear" w:pos="567"/>
          <w:tab w:val="left" w:pos="709"/>
        </w:tabs>
        <w:ind w:left="709" w:hanging="709"/>
      </w:pPr>
      <w:r>
        <w:t>Las reservas de intermediario pueden ser pagadas por el intermediario o por el cliente final. En el segundo caso, habrá tantas reservas como clientes finales.</w:t>
      </w:r>
    </w:p>
    <w:p w14:paraId="05A5AAB9" w14:textId="77777777" w:rsidR="00B30523" w:rsidRDefault="00B30523" w:rsidP="00B30523">
      <w:pPr>
        <w:pStyle w:val="Requisitos"/>
        <w:tabs>
          <w:tab w:val="clear" w:pos="567"/>
          <w:tab w:val="left" w:pos="709"/>
        </w:tabs>
        <w:ind w:left="709" w:hanging="709"/>
      </w:pPr>
      <w:r>
        <w:t>Tras la confirmación de la reserva, el pagador deberá abonar:</w:t>
      </w:r>
    </w:p>
    <w:p w14:paraId="3F933B92" w14:textId="77777777" w:rsidR="00B30523" w:rsidRDefault="00B30523" w:rsidP="00B30523">
      <w:pPr>
        <w:pStyle w:val="Bullets"/>
      </w:pPr>
      <w:r>
        <w:t>Importe de la garantía, para la que se emitirá recibo, a nombre del propietario (de momento).</w:t>
      </w:r>
    </w:p>
    <w:p w14:paraId="0E612B01" w14:textId="77777777" w:rsidR="00B30523" w:rsidRDefault="00B30523" w:rsidP="00B30523">
      <w:pPr>
        <w:pStyle w:val="Bullets"/>
      </w:pPr>
      <w:r>
        <w:t xml:space="preserve">Importe de gestión o </w:t>
      </w:r>
      <w:r w:rsidRPr="00936629">
        <w:rPr>
          <w:rStyle w:val="KeywordCar"/>
        </w:rPr>
        <w:t>booking fees</w:t>
      </w:r>
      <w:r>
        <w:t>, a nombre de COTOWN, con un 21% de IVA.</w:t>
      </w:r>
    </w:p>
    <w:p w14:paraId="40BB8C78" w14:textId="77777777" w:rsidR="00B30523" w:rsidRDefault="00B30523" w:rsidP="00B30523">
      <w:pPr>
        <w:pStyle w:val="Requisitos"/>
        <w:tabs>
          <w:tab w:val="clear" w:pos="567"/>
          <w:tab w:val="left" w:pos="709"/>
        </w:tabs>
        <w:ind w:left="709" w:hanging="709"/>
      </w:pPr>
      <w:r>
        <w:t>El importe abonado por la garantía no genera factura, únicamente genera un recibo.</w:t>
      </w:r>
    </w:p>
    <w:p w14:paraId="7608BFE4" w14:textId="77777777" w:rsidR="00B30523" w:rsidRDefault="00B30523" w:rsidP="00B30523">
      <w:pPr>
        <w:pStyle w:val="Requisitos"/>
        <w:tabs>
          <w:tab w:val="clear" w:pos="567"/>
          <w:tab w:val="left" w:pos="709"/>
        </w:tabs>
        <w:ind w:left="709" w:hanging="709"/>
      </w:pPr>
      <w:r>
        <w:t>Los pagos recurrentes, de renta y servicios, serán mensuales.</w:t>
      </w:r>
    </w:p>
    <w:p w14:paraId="48B68809" w14:textId="77777777" w:rsidR="00B30523" w:rsidRDefault="00B30523" w:rsidP="00B30523">
      <w:pPr>
        <w:pStyle w:val="Requisitos"/>
        <w:tabs>
          <w:tab w:val="clear" w:pos="567"/>
          <w:tab w:val="left" w:pos="709"/>
        </w:tabs>
        <w:ind w:left="709" w:hanging="709"/>
      </w:pPr>
      <w:r>
        <w:t>Los pagos recurrentes, de renta y servicios, serán mensuales, en un pago único que incluya ambos conceptos.</w:t>
      </w:r>
    </w:p>
    <w:p w14:paraId="1D8DA500" w14:textId="77777777" w:rsidR="00B30523" w:rsidRDefault="00B30523" w:rsidP="00B30523">
      <w:pPr>
        <w:pStyle w:val="Requisitos"/>
        <w:tabs>
          <w:tab w:val="clear" w:pos="567"/>
          <w:tab w:val="left" w:pos="709"/>
        </w:tabs>
        <w:ind w:left="709" w:hanging="709"/>
      </w:pPr>
      <w:r>
        <w:t>Se podrá indicar la fecha de pago de cada factura y observaciones o comentarios a cada una. Se podrá borrar la fecha de pago, para indicar una retrocesión o cancelación del pago.</w:t>
      </w:r>
    </w:p>
    <w:p w14:paraId="5DFFC1C5" w14:textId="77777777" w:rsidR="00B30523" w:rsidRDefault="00B30523" w:rsidP="00B30523">
      <w:pPr>
        <w:pStyle w:val="Requisitos"/>
        <w:tabs>
          <w:tab w:val="clear" w:pos="567"/>
          <w:tab w:val="left" w:pos="709"/>
        </w:tabs>
        <w:ind w:left="709" w:hanging="709"/>
      </w:pPr>
      <w:r>
        <w:t>En un futuro, los pagos se confirmarán mediante la información procedente del sistema contable (SAP)</w:t>
      </w:r>
    </w:p>
    <w:p w14:paraId="37B99B6D" w14:textId="77777777" w:rsidR="00B30523" w:rsidRDefault="00B30523" w:rsidP="00B30523">
      <w:pPr>
        <w:pStyle w:val="Requisitos"/>
        <w:tabs>
          <w:tab w:val="clear" w:pos="567"/>
          <w:tab w:val="left" w:pos="709"/>
        </w:tabs>
        <w:ind w:left="709" w:hanging="709"/>
      </w:pPr>
      <w:r>
        <w:t>Se podrán visualizar qué facturas están pendientes de pago / impagadas.</w:t>
      </w:r>
    </w:p>
    <w:p w14:paraId="668C7DE9" w14:textId="77777777" w:rsidR="00B30523" w:rsidRDefault="00B30523" w:rsidP="00B30523">
      <w:pPr>
        <w:pStyle w:val="Requisitos"/>
        <w:tabs>
          <w:tab w:val="clear" w:pos="567"/>
          <w:tab w:val="left" w:pos="709"/>
        </w:tabs>
        <w:ind w:left="709" w:hanging="709"/>
      </w:pPr>
      <w:r>
        <w:t>Se podrá incluir una bitácora de incidencias de pago por cada cliente.</w:t>
      </w:r>
    </w:p>
    <w:p w14:paraId="36C74144" w14:textId="77777777" w:rsidR="00B30523" w:rsidRDefault="00B30523" w:rsidP="00B30523">
      <w:pPr>
        <w:pStyle w:val="Requisitos"/>
        <w:tabs>
          <w:tab w:val="clear" w:pos="567"/>
          <w:tab w:val="left" w:pos="709"/>
        </w:tabs>
        <w:ind w:left="709" w:hanging="709"/>
      </w:pPr>
      <w:r>
        <w:t>La gestión de pagos deberá migrarse al sistema contable / SAP.</w:t>
      </w:r>
    </w:p>
    <w:p w14:paraId="151F9D94" w14:textId="77777777" w:rsidR="00B30523" w:rsidRDefault="00B30523" w:rsidP="00B30523">
      <w:pPr>
        <w:pStyle w:val="Ttulo3"/>
      </w:pPr>
      <w:bookmarkStart w:id="49" w:name="_Toc124324712"/>
      <w:bookmarkStart w:id="50" w:name="_Toc126578864"/>
      <w:bookmarkStart w:id="51" w:name="_Toc128045137"/>
      <w:r>
        <w:lastRenderedPageBreak/>
        <w:t>Medios de pago.</w:t>
      </w:r>
      <w:bookmarkEnd w:id="49"/>
      <w:bookmarkEnd w:id="50"/>
      <w:bookmarkEnd w:id="51"/>
    </w:p>
    <w:p w14:paraId="78ED025D" w14:textId="77777777" w:rsidR="00B30523" w:rsidRDefault="00B30523" w:rsidP="00B30523">
      <w:pPr>
        <w:pStyle w:val="Requisitos"/>
        <w:tabs>
          <w:tab w:val="clear" w:pos="567"/>
          <w:tab w:val="left" w:pos="709"/>
        </w:tabs>
        <w:ind w:left="709" w:hanging="709"/>
      </w:pPr>
      <w:r>
        <w:t>El pago de la garantía y gastos de contrato se harán vía el TPV de BBVA.</w:t>
      </w:r>
    </w:p>
    <w:p w14:paraId="3780B48E" w14:textId="77777777" w:rsidR="00B30523" w:rsidRDefault="00B30523" w:rsidP="00B30523">
      <w:pPr>
        <w:pStyle w:val="Requisitos"/>
        <w:tabs>
          <w:tab w:val="clear" w:pos="567"/>
          <w:tab w:val="left" w:pos="709"/>
        </w:tabs>
        <w:ind w:left="709" w:hanging="709"/>
      </w:pPr>
      <w:r>
        <w:t xml:space="preserve">Se considerarán en un futuro otros medios de pago, como </w:t>
      </w:r>
      <w:proofErr w:type="spellStart"/>
      <w:r>
        <w:t>Paypal</w:t>
      </w:r>
      <w:proofErr w:type="spellEnd"/>
      <w:r>
        <w:t xml:space="preserve">, </w:t>
      </w:r>
      <w:proofErr w:type="spellStart"/>
      <w:r>
        <w:t>Stripe</w:t>
      </w:r>
      <w:proofErr w:type="spellEnd"/>
      <w:r>
        <w:t xml:space="preserve"> o </w:t>
      </w:r>
      <w:proofErr w:type="spellStart"/>
      <w:r>
        <w:t>Bizum</w:t>
      </w:r>
      <w:proofErr w:type="spellEnd"/>
      <w:r>
        <w:t>.</w:t>
      </w:r>
    </w:p>
    <w:p w14:paraId="5F9B6E58" w14:textId="77777777" w:rsidR="00B30523" w:rsidRDefault="00B30523" w:rsidP="00B30523">
      <w:pPr>
        <w:pStyle w:val="Requisitos"/>
        <w:tabs>
          <w:tab w:val="clear" w:pos="567"/>
          <w:tab w:val="left" w:pos="709"/>
        </w:tabs>
        <w:ind w:left="709" w:hanging="709"/>
      </w:pPr>
      <w:r>
        <w:t>Los pagos de la renta se podrán realizar también por domiciliación del pago (formulario SEPA)</w:t>
      </w:r>
    </w:p>
    <w:p w14:paraId="68E5201A" w14:textId="77777777" w:rsidR="00B30523" w:rsidRDefault="00B30523" w:rsidP="00B30523">
      <w:pPr>
        <w:pStyle w:val="Requisitos"/>
        <w:tabs>
          <w:tab w:val="clear" w:pos="567"/>
          <w:tab w:val="left" w:pos="709"/>
        </w:tabs>
        <w:ind w:left="709" w:hanging="709"/>
      </w:pPr>
      <w:r>
        <w:t>Excepcionalmente los pagos de la renta se podrán realizar por transferencia bancaria.</w:t>
      </w:r>
    </w:p>
    <w:p w14:paraId="390D6222" w14:textId="77777777" w:rsidR="00B30523" w:rsidRDefault="00B30523" w:rsidP="00B30523">
      <w:pPr>
        <w:pStyle w:val="Requisitos"/>
        <w:tabs>
          <w:tab w:val="clear" w:pos="567"/>
          <w:tab w:val="left" w:pos="709"/>
        </w:tabs>
        <w:ind w:left="709" w:hanging="709"/>
      </w:pPr>
      <w:r>
        <w:t>Se validará la información del formulario SEPA para verificar si la cuenta es válida o inválida.</w:t>
      </w:r>
    </w:p>
    <w:p w14:paraId="517A8047" w14:textId="77777777" w:rsidR="00B30523" w:rsidRDefault="00B30523" w:rsidP="00B30523">
      <w:pPr>
        <w:pStyle w:val="Requisitos"/>
        <w:tabs>
          <w:tab w:val="clear" w:pos="567"/>
          <w:tab w:val="left" w:pos="709"/>
        </w:tabs>
        <w:ind w:left="709" w:hanging="709"/>
      </w:pPr>
      <w:r>
        <w:t>Es preciso conocer siempre el IBAN del pagador para la devolución de la garantía.</w:t>
      </w:r>
    </w:p>
    <w:p w14:paraId="6397FA09" w14:textId="77777777" w:rsidR="00B30523" w:rsidRDefault="00B30523" w:rsidP="00B30523">
      <w:pPr>
        <w:pStyle w:val="Requisitos"/>
        <w:tabs>
          <w:tab w:val="clear" w:pos="567"/>
          <w:tab w:val="left" w:pos="709"/>
        </w:tabs>
        <w:ind w:left="709" w:hanging="709"/>
      </w:pPr>
      <w:r>
        <w:t>Empresas o intermediarios suelen pagar por transferencia.</w:t>
      </w:r>
    </w:p>
    <w:p w14:paraId="586007BB" w14:textId="77777777" w:rsidR="00B30523" w:rsidRDefault="00B30523" w:rsidP="00B30523">
      <w:pPr>
        <w:pStyle w:val="Requisitos"/>
        <w:tabs>
          <w:tab w:val="clear" w:pos="567"/>
          <w:tab w:val="left" w:pos="709"/>
        </w:tabs>
        <w:ind w:left="709" w:hanging="709"/>
      </w:pPr>
      <w:r>
        <w:t>Se deberá almacenar la evidencia (imagen) de los pagos realizados por los clientes.</w:t>
      </w:r>
    </w:p>
    <w:p w14:paraId="77157050" w14:textId="77777777" w:rsidR="00B30523" w:rsidRDefault="00B30523" w:rsidP="00B30523">
      <w:pPr>
        <w:pStyle w:val="Ttulo3"/>
      </w:pPr>
      <w:bookmarkStart w:id="52" w:name="_Toc124324713"/>
      <w:bookmarkStart w:id="53" w:name="_Toc126578865"/>
      <w:bookmarkStart w:id="54" w:name="_Toc128045138"/>
      <w:r>
        <w:t>Garantía.</w:t>
      </w:r>
      <w:bookmarkEnd w:id="52"/>
      <w:bookmarkEnd w:id="53"/>
      <w:bookmarkEnd w:id="54"/>
    </w:p>
    <w:p w14:paraId="0C82B609" w14:textId="77777777" w:rsidR="00B30523" w:rsidRDefault="00B30523" w:rsidP="00B30523">
      <w:pPr>
        <w:pStyle w:val="Requisitos"/>
        <w:tabs>
          <w:tab w:val="clear" w:pos="567"/>
          <w:tab w:val="left" w:pos="709"/>
        </w:tabs>
        <w:ind w:left="709" w:hanging="709"/>
      </w:pPr>
      <w:r>
        <w:t>Cada plaza tendrá su propia garantía asociada.</w:t>
      </w:r>
    </w:p>
    <w:p w14:paraId="0D8E2C3F" w14:textId="77777777" w:rsidR="00B30523" w:rsidRDefault="00B30523" w:rsidP="00B30523">
      <w:pPr>
        <w:pStyle w:val="Requisitos"/>
        <w:tabs>
          <w:tab w:val="clear" w:pos="567"/>
          <w:tab w:val="left" w:pos="709"/>
        </w:tabs>
        <w:ind w:left="709" w:hanging="709"/>
      </w:pPr>
      <w:r>
        <w:t>Cada piso completo tendrá su propia garantía asociada.</w:t>
      </w:r>
    </w:p>
    <w:p w14:paraId="22443079" w14:textId="77777777" w:rsidR="00B30523" w:rsidRDefault="00B30523" w:rsidP="00B30523">
      <w:pPr>
        <w:pStyle w:val="Requisitos"/>
        <w:tabs>
          <w:tab w:val="clear" w:pos="567"/>
          <w:tab w:val="left" w:pos="709"/>
        </w:tabs>
        <w:ind w:left="709" w:hanging="709"/>
      </w:pPr>
      <w:r>
        <w:t xml:space="preserve">La garantía, o la parte de ella resultante del </w:t>
      </w:r>
      <w:r w:rsidRPr="002100D2">
        <w:rPr>
          <w:rStyle w:val="KeywordCar"/>
        </w:rPr>
        <w:t>check-out</w:t>
      </w:r>
      <w:r>
        <w:t>, se devolverá por transferencia.</w:t>
      </w:r>
    </w:p>
    <w:p w14:paraId="2D0465A7" w14:textId="77777777" w:rsidR="00B30523" w:rsidRDefault="00B30523" w:rsidP="00B30523">
      <w:pPr>
        <w:pStyle w:val="Requisitos"/>
        <w:tabs>
          <w:tab w:val="clear" w:pos="567"/>
          <w:tab w:val="left" w:pos="709"/>
        </w:tabs>
        <w:ind w:left="709" w:hanging="709"/>
      </w:pPr>
      <w:r>
        <w:t>Se evaluará que las garantías se depositen en COTOWN y no en el propietario.</w:t>
      </w:r>
    </w:p>
    <w:p w14:paraId="1CBC8D63" w14:textId="77777777" w:rsidR="00B30523" w:rsidRDefault="00B30523" w:rsidP="00B30523">
      <w:pPr>
        <w:pStyle w:val="Requisitos"/>
        <w:tabs>
          <w:tab w:val="clear" w:pos="567"/>
          <w:tab w:val="left" w:pos="709"/>
        </w:tabs>
        <w:ind w:left="709" w:hanging="709"/>
      </w:pPr>
      <w:r>
        <w:t>Se debe poder indicar el depósito de garantía por parte del pagador, para saber cuándo la ha depositado o cuando/cuanto se le ha devuelto.</w:t>
      </w:r>
    </w:p>
    <w:p w14:paraId="0888E104" w14:textId="77777777" w:rsidR="00B30523" w:rsidRDefault="00B30523" w:rsidP="00B30523">
      <w:pPr>
        <w:pStyle w:val="Requisitos"/>
        <w:tabs>
          <w:tab w:val="clear" w:pos="567"/>
          <w:tab w:val="left" w:pos="709"/>
        </w:tabs>
        <w:ind w:left="709" w:hanging="709"/>
      </w:pPr>
      <w:r>
        <w:t>La no devolución de toda o parte de la garantía por cualquier motivo implica la emisión de una factura por el importe retenido.</w:t>
      </w:r>
    </w:p>
    <w:p w14:paraId="062D05F6" w14:textId="77777777" w:rsidR="00B30523" w:rsidRDefault="00B30523" w:rsidP="00B30523">
      <w:pPr>
        <w:pStyle w:val="Ttulo3"/>
      </w:pPr>
      <w:bookmarkStart w:id="55" w:name="_Toc124324715"/>
      <w:bookmarkStart w:id="56" w:name="_Toc126578866"/>
      <w:bookmarkStart w:id="57" w:name="_Toc128045139"/>
      <w:r>
        <w:t>Consumos</w:t>
      </w:r>
      <w:bookmarkEnd w:id="55"/>
      <w:r>
        <w:t xml:space="preserve"> y servicios adicionales.</w:t>
      </w:r>
      <w:bookmarkEnd w:id="56"/>
      <w:bookmarkEnd w:id="57"/>
    </w:p>
    <w:p w14:paraId="084A67FE" w14:textId="77777777" w:rsidR="00B30523" w:rsidRDefault="00B30523" w:rsidP="00B30523">
      <w:pPr>
        <w:pStyle w:val="Requisitos"/>
        <w:tabs>
          <w:tab w:val="clear" w:pos="567"/>
          <w:tab w:val="left" w:pos="709"/>
        </w:tabs>
        <w:ind w:left="709" w:hanging="709"/>
      </w:pPr>
      <w:r>
        <w:t>Se podrán asociar a las reservas servicios adicionales que se deberán facturar.</w:t>
      </w:r>
    </w:p>
    <w:p w14:paraId="2984228A" w14:textId="77777777" w:rsidR="00B30523" w:rsidRDefault="00B30523" w:rsidP="00B30523">
      <w:pPr>
        <w:pStyle w:val="Requisitos"/>
        <w:tabs>
          <w:tab w:val="clear" w:pos="567"/>
          <w:tab w:val="left" w:pos="709"/>
        </w:tabs>
        <w:ind w:left="709" w:hanging="709"/>
      </w:pPr>
      <w:r>
        <w:t>Los excesos al límite de consumo se pagan a final de estancia.</w:t>
      </w:r>
    </w:p>
    <w:p w14:paraId="4D2DC280" w14:textId="77777777" w:rsidR="00B30523" w:rsidRDefault="00B30523" w:rsidP="00B30523">
      <w:pPr>
        <w:pStyle w:val="Requisitos"/>
        <w:tabs>
          <w:tab w:val="clear" w:pos="567"/>
          <w:tab w:val="left" w:pos="709"/>
        </w:tabs>
        <w:ind w:left="709" w:hanging="709"/>
      </w:pPr>
      <w:r>
        <w:t>Se deberán dar avisos de superación de límite de consumos cada mes.</w:t>
      </w:r>
    </w:p>
    <w:p w14:paraId="6F8B9571" w14:textId="77777777" w:rsidR="00B30523" w:rsidRDefault="00B30523" w:rsidP="00B30523">
      <w:pPr>
        <w:pStyle w:val="Requisitos"/>
        <w:tabs>
          <w:tab w:val="clear" w:pos="567"/>
          <w:tab w:val="left" w:pos="709"/>
        </w:tabs>
        <w:ind w:left="709" w:hanging="709"/>
      </w:pPr>
      <w:r>
        <w:t>Se divide el consumo entre las plazas totales del piso.</w:t>
      </w:r>
    </w:p>
    <w:p w14:paraId="58F1144C" w14:textId="77777777" w:rsidR="00B30523" w:rsidRDefault="00B30523" w:rsidP="00B30523">
      <w:pPr>
        <w:pStyle w:val="Ttulo3"/>
      </w:pPr>
      <w:bookmarkStart w:id="58" w:name="_Toc126578867"/>
      <w:bookmarkStart w:id="59" w:name="_Toc128045140"/>
      <w:r>
        <w:t>Comisiones.</w:t>
      </w:r>
      <w:bookmarkEnd w:id="58"/>
      <w:bookmarkEnd w:id="59"/>
    </w:p>
    <w:p w14:paraId="33A49861" w14:textId="77777777" w:rsidR="00B30523" w:rsidRDefault="00B30523" w:rsidP="00B30523">
      <w:pPr>
        <w:pStyle w:val="Requisitos"/>
        <w:tabs>
          <w:tab w:val="clear" w:pos="567"/>
          <w:tab w:val="left" w:pos="709"/>
        </w:tabs>
        <w:ind w:left="709" w:hanging="709"/>
      </w:pPr>
      <w:r>
        <w:t xml:space="preserve">Los conceptos facturados a los clientes podrán, o no, suponer una comisión </w:t>
      </w:r>
      <w:r w:rsidRPr="006F352E">
        <w:rPr>
          <w:rStyle w:val="KeywordCar"/>
        </w:rPr>
        <w:t>-management fee-</w:t>
      </w:r>
      <w:r>
        <w:t xml:space="preserve"> para COTOWN.</w:t>
      </w:r>
    </w:p>
    <w:p w14:paraId="4C7682E0" w14:textId="77777777" w:rsidR="00B30523" w:rsidRDefault="00B30523" w:rsidP="00B30523">
      <w:pPr>
        <w:pStyle w:val="Requisitos"/>
        <w:tabs>
          <w:tab w:val="clear" w:pos="567"/>
          <w:tab w:val="left" w:pos="709"/>
        </w:tabs>
        <w:ind w:left="709" w:hanging="709"/>
      </w:pPr>
      <w:r>
        <w:t>La facturación de comisiones lleva un 21% de IVA:</w:t>
      </w:r>
    </w:p>
    <w:p w14:paraId="7987A9B5" w14:textId="77777777" w:rsidR="00B30523" w:rsidRPr="006F352E" w:rsidRDefault="00B30523" w:rsidP="00B30523">
      <w:pPr>
        <w:pStyle w:val="Requisitos"/>
        <w:tabs>
          <w:tab w:val="clear" w:pos="567"/>
          <w:tab w:val="left" w:pos="709"/>
        </w:tabs>
        <w:ind w:left="709" w:hanging="709"/>
      </w:pPr>
      <w:r>
        <w:t>La comisión suele ser del 13%. Pero puede cambiar por cada activo.</w:t>
      </w:r>
    </w:p>
    <w:p w14:paraId="648678E4" w14:textId="77777777" w:rsidR="00B30523" w:rsidRDefault="00B30523" w:rsidP="00B30523">
      <w:pPr>
        <w:pStyle w:val="Ttulo3"/>
      </w:pPr>
      <w:bookmarkStart w:id="60" w:name="_Toc124324714"/>
      <w:bookmarkStart w:id="61" w:name="_Toc126578868"/>
      <w:bookmarkStart w:id="62" w:name="_Toc124324716"/>
      <w:bookmarkStart w:id="63" w:name="_Toc128045141"/>
      <w:r>
        <w:t>Otros.</w:t>
      </w:r>
      <w:bookmarkEnd w:id="60"/>
      <w:bookmarkEnd w:id="61"/>
      <w:bookmarkEnd w:id="63"/>
    </w:p>
    <w:p w14:paraId="15D8B1A6" w14:textId="77777777" w:rsidR="00B30523" w:rsidRDefault="00B30523" w:rsidP="00B30523">
      <w:pPr>
        <w:pStyle w:val="Requisitos"/>
        <w:tabs>
          <w:tab w:val="clear" w:pos="567"/>
          <w:tab w:val="left" w:pos="709"/>
        </w:tabs>
        <w:ind w:left="709" w:hanging="709"/>
      </w:pPr>
      <w:r>
        <w:t>Se deberá poder marcar a los pagadores como morosos.</w:t>
      </w:r>
    </w:p>
    <w:p w14:paraId="3523F995" w14:textId="77777777" w:rsidR="00B30523" w:rsidRDefault="00B30523" w:rsidP="00B30523">
      <w:pPr>
        <w:pStyle w:val="Requisitos"/>
        <w:tabs>
          <w:tab w:val="clear" w:pos="567"/>
          <w:tab w:val="left" w:pos="709"/>
        </w:tabs>
        <w:ind w:left="709" w:hanging="709"/>
      </w:pPr>
      <w:r>
        <w:t>Se pueden aplicar descuentos o suplemento a meses posteriores, con justificación obligatoria.</w:t>
      </w:r>
    </w:p>
    <w:p w14:paraId="402A9F86" w14:textId="77777777" w:rsidR="00B30523" w:rsidRDefault="00B30523" w:rsidP="00B30523">
      <w:pPr>
        <w:pStyle w:val="Requisitos"/>
        <w:tabs>
          <w:tab w:val="clear" w:pos="567"/>
          <w:tab w:val="left" w:pos="709"/>
        </w:tabs>
        <w:ind w:left="709" w:hanging="709"/>
      </w:pPr>
      <w:r>
        <w:t>La gestión de facturas negativas / rectificativas deberán realizarse en el sistema contable.</w:t>
      </w:r>
    </w:p>
    <w:p w14:paraId="3E369BB7" w14:textId="77777777" w:rsidR="00B30523" w:rsidRPr="00E862F4" w:rsidRDefault="00B30523" w:rsidP="00B30523">
      <w:pPr>
        <w:pStyle w:val="Requisitos"/>
        <w:tabs>
          <w:tab w:val="clear" w:pos="567"/>
          <w:tab w:val="left" w:pos="709"/>
        </w:tabs>
        <w:ind w:left="709" w:hanging="709"/>
      </w:pPr>
      <w:r>
        <w:lastRenderedPageBreak/>
        <w:br w:type="page"/>
      </w:r>
    </w:p>
    <w:p w14:paraId="5000929F" w14:textId="77777777" w:rsidR="00B30523" w:rsidRDefault="00B30523" w:rsidP="00B30523">
      <w:pPr>
        <w:pStyle w:val="Ttulo2"/>
      </w:pPr>
      <w:bookmarkStart w:id="64" w:name="_Toc126578869"/>
      <w:bookmarkStart w:id="65" w:name="_Toc128045142"/>
      <w:r>
        <w:lastRenderedPageBreak/>
        <w:t>Marketing.</w:t>
      </w:r>
      <w:bookmarkEnd w:id="64"/>
      <w:bookmarkEnd w:id="65"/>
    </w:p>
    <w:p w14:paraId="4105C11E" w14:textId="77777777" w:rsidR="00B30523" w:rsidRDefault="00B30523" w:rsidP="00B30523">
      <w:pPr>
        <w:pStyle w:val="Requisitos"/>
        <w:tabs>
          <w:tab w:val="clear" w:pos="567"/>
          <w:tab w:val="left" w:pos="709"/>
        </w:tabs>
        <w:ind w:left="709" w:hanging="709"/>
      </w:pPr>
      <w:r>
        <w:t>Habrá tantas webs como marcas o segmentos comerciales, inicialmente dos: VSH y COTOWN.</w:t>
      </w:r>
    </w:p>
    <w:p w14:paraId="14CE7032" w14:textId="77777777" w:rsidR="00B30523" w:rsidRDefault="00B30523" w:rsidP="00B30523">
      <w:pPr>
        <w:pStyle w:val="Requisitos"/>
        <w:tabs>
          <w:tab w:val="clear" w:pos="567"/>
          <w:tab w:val="left" w:pos="709"/>
        </w:tabs>
        <w:ind w:left="709" w:hanging="709"/>
      </w:pPr>
      <w:r>
        <w:t xml:space="preserve">El nuevo CORE contemplará el almacenamiento de información necesaria para la gestión del SEO: </w:t>
      </w:r>
      <w:r w:rsidRPr="00936629">
        <w:rPr>
          <w:rStyle w:val="KeywordCar"/>
        </w:rPr>
        <w:t>URLs</w:t>
      </w:r>
      <w:r>
        <w:t>, descripciones, palabras clave, etc.</w:t>
      </w:r>
    </w:p>
    <w:p w14:paraId="4EB2EEE7" w14:textId="77777777" w:rsidR="00B30523" w:rsidRDefault="00B30523" w:rsidP="00B30523">
      <w:pPr>
        <w:pStyle w:val="Requisitos"/>
        <w:tabs>
          <w:tab w:val="clear" w:pos="567"/>
          <w:tab w:val="left" w:pos="709"/>
        </w:tabs>
        <w:ind w:left="709" w:hanging="709"/>
      </w:pPr>
      <w:r>
        <w:t>Los tipos de contenido de las webs de COTOWN deberán contemplar, además de los recursos/productos:</w:t>
      </w:r>
    </w:p>
    <w:p w14:paraId="4183EB5C" w14:textId="77777777" w:rsidR="00B30523" w:rsidRDefault="00B30523" w:rsidP="00B30523">
      <w:pPr>
        <w:pStyle w:val="Bullets"/>
      </w:pPr>
      <w:r>
        <w:t>Imágenes y videos, para páginas generales.</w:t>
      </w:r>
    </w:p>
    <w:p w14:paraId="7CE90149" w14:textId="77777777" w:rsidR="00B30523" w:rsidRDefault="00B30523" w:rsidP="00B30523">
      <w:pPr>
        <w:pStyle w:val="Bullets"/>
      </w:pPr>
      <w:r>
        <w:t>Contenidos generales: Qué es COTOWN, Comunidad - Instagram-, Testimonios, Conócenos, Equipo, Únete al equipo.</w:t>
      </w:r>
    </w:p>
    <w:p w14:paraId="11E337B2" w14:textId="77777777" w:rsidR="00B30523" w:rsidRDefault="00B30523" w:rsidP="00B30523">
      <w:pPr>
        <w:pStyle w:val="Bullets"/>
      </w:pPr>
      <w:r>
        <w:t>Preguntas frecuentes.</w:t>
      </w:r>
    </w:p>
    <w:p w14:paraId="54DC69FA" w14:textId="77777777" w:rsidR="00B30523" w:rsidRDefault="00B30523" w:rsidP="00B30523">
      <w:pPr>
        <w:pStyle w:val="Bullets"/>
      </w:pPr>
      <w:r>
        <w:t>Socios. Logos y formulario para potenciales colaboradores.</w:t>
      </w:r>
    </w:p>
    <w:p w14:paraId="26DA6C25" w14:textId="77777777" w:rsidR="00B30523" w:rsidRDefault="00B30523" w:rsidP="00B30523">
      <w:pPr>
        <w:pStyle w:val="Bullets"/>
      </w:pPr>
      <w:r>
        <w:t>Blog.</w:t>
      </w:r>
    </w:p>
    <w:p w14:paraId="2473967E" w14:textId="77777777" w:rsidR="00B30523" w:rsidRDefault="00B30523" w:rsidP="00B30523">
      <w:pPr>
        <w:pStyle w:val="Bullets"/>
      </w:pPr>
      <w:r>
        <w:t>Formularios de contacto.</w:t>
      </w:r>
    </w:p>
    <w:p w14:paraId="01612B75" w14:textId="77777777" w:rsidR="00B30523" w:rsidRDefault="00B30523" w:rsidP="00B30523">
      <w:pPr>
        <w:pStyle w:val="Requisitos"/>
        <w:tabs>
          <w:tab w:val="clear" w:pos="567"/>
          <w:tab w:val="left" w:pos="709"/>
        </w:tabs>
        <w:ind w:left="709" w:hanging="709"/>
        <w:rPr>
          <w:rStyle w:val="PrrafoCar"/>
        </w:rPr>
      </w:pPr>
      <w:r>
        <w:t xml:space="preserve">Se deberá poder integrar la información del nuevo CORE con sistemas de CRM y/o Gestión de Campañas. Actualmente </w:t>
      </w:r>
      <w:r w:rsidRPr="00FB32C7">
        <w:rPr>
          <w:rStyle w:val="KeywordCar"/>
          <w:b/>
          <w:bCs/>
          <w:i/>
          <w:iCs/>
        </w:rPr>
        <w:t>Active Campaign</w:t>
      </w:r>
      <w:r>
        <w:rPr>
          <w:rStyle w:val="NegritaCar"/>
        </w:rPr>
        <w:t>.</w:t>
      </w:r>
      <w:r w:rsidRPr="00FB32C7">
        <w:rPr>
          <w:rStyle w:val="PrrafoCar"/>
        </w:rPr>
        <w:t xml:space="preserve"> Esta in</w:t>
      </w:r>
      <w:r>
        <w:rPr>
          <w:rStyle w:val="PrrafoCar"/>
        </w:rPr>
        <w:t>tegración debe permitir:</w:t>
      </w:r>
    </w:p>
    <w:p w14:paraId="07CCC627" w14:textId="77777777" w:rsidR="00B30523" w:rsidRPr="0050327F" w:rsidRDefault="00B30523" w:rsidP="00B30523">
      <w:pPr>
        <w:pStyle w:val="Bullets"/>
        <w:rPr>
          <w:lang w:val="en-US"/>
        </w:rPr>
      </w:pPr>
      <w:r w:rsidRPr="0050327F">
        <w:rPr>
          <w:lang w:val="en-US"/>
        </w:rPr>
        <w:t xml:space="preserve">Gestión de E-Mail marketing: </w:t>
      </w:r>
      <w:r w:rsidRPr="0050327F">
        <w:rPr>
          <w:rStyle w:val="KeywordCar"/>
          <w:lang w:val="en-US"/>
        </w:rPr>
        <w:t>newletter</w:t>
      </w:r>
      <w:r w:rsidRPr="0050327F">
        <w:rPr>
          <w:lang w:val="en-US"/>
        </w:rPr>
        <w:t xml:space="preserve">, </w:t>
      </w:r>
      <w:r w:rsidRPr="0050327F">
        <w:rPr>
          <w:rStyle w:val="KeywordCar"/>
          <w:lang w:val="en-US"/>
        </w:rPr>
        <w:t>customer journey</w:t>
      </w:r>
      <w:r w:rsidRPr="0050327F">
        <w:rPr>
          <w:lang w:val="en-US"/>
        </w:rPr>
        <w:t>, etc.</w:t>
      </w:r>
    </w:p>
    <w:p w14:paraId="55DA84CF" w14:textId="77777777" w:rsidR="00B30523" w:rsidRDefault="00B30523" w:rsidP="00B30523">
      <w:pPr>
        <w:pStyle w:val="Bullets"/>
      </w:pPr>
      <w:r>
        <w:t>Segmentado / Etiquetado de las comunicaciones y los leads.</w:t>
      </w:r>
    </w:p>
    <w:p w14:paraId="3B25D8D9" w14:textId="77777777" w:rsidR="00B30523" w:rsidRDefault="00B30523" w:rsidP="00B30523">
      <w:pPr>
        <w:pStyle w:val="Bullets"/>
      </w:pPr>
      <w:r>
        <w:t>Envíos de correos transaccionales.</w:t>
      </w:r>
    </w:p>
    <w:p w14:paraId="35FCBE52" w14:textId="77777777" w:rsidR="00B30523" w:rsidRDefault="00B30523" w:rsidP="00B30523">
      <w:pPr>
        <w:pStyle w:val="Requisitos"/>
        <w:tabs>
          <w:tab w:val="clear" w:pos="567"/>
          <w:tab w:val="left" w:pos="709"/>
        </w:tabs>
        <w:ind w:left="709" w:hanging="709"/>
        <w:rPr>
          <w:rStyle w:val="PrrafoCar"/>
        </w:rPr>
      </w:pPr>
      <w:r>
        <w:t>Se deberá poder integrar la información del nuevo CORE con sistemas de mensajería con clientes, como por ejemplo WhatsApp y, a su vez, con CRM. Esta integración deberá permitir el intercambio de mensajes con los clientes y las áreas de COTOWN de</w:t>
      </w:r>
      <w:r>
        <w:rPr>
          <w:rStyle w:val="PrrafoCar"/>
        </w:rPr>
        <w:t>:</w:t>
      </w:r>
    </w:p>
    <w:p w14:paraId="3C1E2030" w14:textId="77777777" w:rsidR="00B30523" w:rsidRDefault="00B30523" w:rsidP="00B30523">
      <w:pPr>
        <w:pStyle w:val="Bullets"/>
      </w:pPr>
      <w:r w:rsidRPr="00FB32C7">
        <w:rPr>
          <w:rStyle w:val="KeywordCar"/>
        </w:rPr>
        <w:t>Customer Experience</w:t>
      </w:r>
      <w:r>
        <w:t>,</w:t>
      </w:r>
    </w:p>
    <w:p w14:paraId="6AC5A774" w14:textId="77777777" w:rsidR="00B30523" w:rsidRDefault="00B30523" w:rsidP="00B30523">
      <w:pPr>
        <w:pStyle w:val="Bullets"/>
      </w:pPr>
      <w:r>
        <w:t>Reservas,</w:t>
      </w:r>
    </w:p>
    <w:p w14:paraId="3BB5FB10" w14:textId="77777777" w:rsidR="00B30523" w:rsidRDefault="00B30523" w:rsidP="00B30523">
      <w:pPr>
        <w:pStyle w:val="Bullets"/>
      </w:pPr>
      <w:r>
        <w:t>Operaciones.</w:t>
      </w:r>
    </w:p>
    <w:p w14:paraId="4F6D5A45" w14:textId="77777777" w:rsidR="00B30523" w:rsidRDefault="00B30523" w:rsidP="00B30523">
      <w:pPr>
        <w:pStyle w:val="Requisitos"/>
        <w:tabs>
          <w:tab w:val="clear" w:pos="567"/>
          <w:tab w:val="left" w:pos="709"/>
        </w:tabs>
        <w:ind w:left="709" w:hanging="709"/>
      </w:pPr>
      <w:r>
        <w:t xml:space="preserve">Se deberá poder integrar en las webs de COTOWN un </w:t>
      </w:r>
      <w:r w:rsidRPr="00FB32C7">
        <w:rPr>
          <w:rStyle w:val="KeywordCar"/>
        </w:rPr>
        <w:t>chatbot</w:t>
      </w:r>
      <w:r>
        <w:t>, con posibilidad de mantener ciertas conversaciones automáticamente y/o dirigir a un agente humano.</w:t>
      </w:r>
    </w:p>
    <w:p w14:paraId="312CF185" w14:textId="77777777" w:rsidR="00B30523" w:rsidRDefault="00B30523" w:rsidP="00B30523">
      <w:pPr>
        <w:pStyle w:val="Requisitos"/>
        <w:tabs>
          <w:tab w:val="clear" w:pos="567"/>
          <w:tab w:val="left" w:pos="709"/>
        </w:tabs>
        <w:ind w:left="709" w:hanging="709"/>
      </w:pPr>
      <w:r>
        <w:t xml:space="preserve">Se deberá poder integrar en las webs de COTOWN soluciones de analítica SEO/SEM como Google </w:t>
      </w:r>
      <w:r w:rsidRPr="00FB32C7">
        <w:rPr>
          <w:rStyle w:val="KeywordCar"/>
        </w:rPr>
        <w:t>Analytics</w:t>
      </w:r>
      <w:r>
        <w:t xml:space="preserve">, Google </w:t>
      </w:r>
      <w:r w:rsidRPr="00FB32C7">
        <w:rPr>
          <w:rStyle w:val="KeywordCar"/>
        </w:rPr>
        <w:t>Ads</w:t>
      </w:r>
      <w:r>
        <w:t>, o Meta. Informe integrado.</w:t>
      </w:r>
    </w:p>
    <w:p w14:paraId="243A36BD" w14:textId="77777777" w:rsidR="00B30523" w:rsidRPr="00FB32C7" w:rsidRDefault="00B30523" w:rsidP="00B30523">
      <w:pPr>
        <w:pStyle w:val="Requisitos"/>
        <w:tabs>
          <w:tab w:val="clear" w:pos="567"/>
          <w:tab w:val="left" w:pos="709"/>
        </w:tabs>
        <w:ind w:left="709" w:hanging="709"/>
      </w:pPr>
      <w:r>
        <w:t>El nuevo CORE debería permitir almacenar, para su reutilización, de activos y contenidos de marketing. Estos activos podrán publicarse en repetidas ocasiones indicando las fechas desde/hasta de su publicación.</w:t>
      </w:r>
    </w:p>
    <w:p w14:paraId="6852A5B5" w14:textId="77777777" w:rsidR="00B30523" w:rsidRDefault="00B30523" w:rsidP="00B30523">
      <w:pPr>
        <w:spacing w:after="200" w:line="276" w:lineRule="auto"/>
        <w:rPr>
          <w:rFonts w:cs="Times New Roman"/>
          <w:b/>
          <w:noProof/>
          <w:color w:val="404040" w:themeColor="text1" w:themeTint="BF"/>
          <w:sz w:val="28"/>
        </w:rPr>
      </w:pPr>
      <w:r>
        <w:br w:type="page"/>
      </w:r>
    </w:p>
    <w:p w14:paraId="45AC01AC" w14:textId="77777777" w:rsidR="00B30523" w:rsidRDefault="00B30523" w:rsidP="00B30523">
      <w:pPr>
        <w:pStyle w:val="Ttulo2"/>
      </w:pPr>
      <w:bookmarkStart w:id="66" w:name="_Toc126578870"/>
      <w:bookmarkStart w:id="67" w:name="_Toc128045143"/>
      <w:r>
        <w:lastRenderedPageBreak/>
        <w:t>Otros.</w:t>
      </w:r>
      <w:bookmarkEnd w:id="62"/>
      <w:bookmarkEnd w:id="66"/>
      <w:bookmarkEnd w:id="67"/>
    </w:p>
    <w:p w14:paraId="72C8F30E" w14:textId="77777777" w:rsidR="00B30523" w:rsidRDefault="00B30523" w:rsidP="00B30523">
      <w:pPr>
        <w:pStyle w:val="Requisitos"/>
        <w:tabs>
          <w:tab w:val="clear" w:pos="567"/>
          <w:tab w:val="left" w:pos="709"/>
        </w:tabs>
        <w:ind w:left="709" w:hanging="709"/>
      </w:pPr>
      <w:r>
        <w:t>Las comunicaciones podrán ir a través del intermediario, directamente al residente o a ambos, a elegir.</w:t>
      </w:r>
    </w:p>
    <w:p w14:paraId="22215C8B" w14:textId="77777777" w:rsidR="00B30523" w:rsidRPr="00BE4FC3" w:rsidRDefault="00B30523" w:rsidP="00B30523">
      <w:pPr>
        <w:pStyle w:val="Requisitos"/>
        <w:tabs>
          <w:tab w:val="clear" w:pos="567"/>
          <w:tab w:val="left" w:pos="709"/>
        </w:tabs>
        <w:ind w:left="709" w:hanging="709"/>
      </w:pPr>
      <w:r>
        <w:t xml:space="preserve">Se </w:t>
      </w:r>
      <w:r w:rsidRPr="00BE4FC3">
        <w:t>deberá notificar a</w:t>
      </w:r>
      <w:r>
        <w:t xml:space="preserve"> </w:t>
      </w:r>
      <w:r w:rsidRPr="00BE4FC3">
        <w:t>l</w:t>
      </w:r>
      <w:r>
        <w:t>os administradores de COTOWN</w:t>
      </w:r>
      <w:r w:rsidRPr="00BE4FC3">
        <w:t xml:space="preserve"> los próximos eventos, ya que afectan a las recogidas de aeropuerto, </w:t>
      </w:r>
      <w:r w:rsidRPr="002100D2">
        <w:rPr>
          <w:rStyle w:val="KeywordCar"/>
        </w:rPr>
        <w:t>check-in</w:t>
      </w:r>
      <w:r w:rsidRPr="00BE4FC3">
        <w:t xml:space="preserve"> en piso, a llaves y limpiezas, </w:t>
      </w:r>
      <w:r>
        <w:t>garantía</w:t>
      </w:r>
      <w:r w:rsidRPr="00BE4FC3">
        <w:t>, contratos...</w:t>
      </w:r>
    </w:p>
    <w:p w14:paraId="74E80F18" w14:textId="77777777" w:rsidR="00B30523" w:rsidRPr="00BE4FC3" w:rsidRDefault="00B30523" w:rsidP="00B30523">
      <w:pPr>
        <w:pStyle w:val="Bullets"/>
      </w:pPr>
      <w:r w:rsidRPr="00BE4FC3">
        <w:t>Entradas.</w:t>
      </w:r>
    </w:p>
    <w:p w14:paraId="0597FA51" w14:textId="77777777" w:rsidR="00B30523" w:rsidRPr="00BE4FC3" w:rsidRDefault="00B30523" w:rsidP="00B30523">
      <w:pPr>
        <w:pStyle w:val="Bullets"/>
      </w:pPr>
      <w:r w:rsidRPr="00BE4FC3">
        <w:t>Salidas.</w:t>
      </w:r>
    </w:p>
    <w:p w14:paraId="326AACCD" w14:textId="77777777" w:rsidR="00B30523" w:rsidRPr="00BE4FC3" w:rsidRDefault="00B30523" w:rsidP="00B30523">
      <w:pPr>
        <w:pStyle w:val="Bullets"/>
      </w:pPr>
      <w:r w:rsidRPr="00BE4FC3">
        <w:t>Cambios.</w:t>
      </w:r>
    </w:p>
    <w:p w14:paraId="4173F0DD" w14:textId="77777777" w:rsidR="00B30523" w:rsidRPr="005C02E5" w:rsidRDefault="00B30523" w:rsidP="00B30523">
      <w:pPr>
        <w:pStyle w:val="Requisitos"/>
        <w:tabs>
          <w:tab w:val="clear" w:pos="567"/>
          <w:tab w:val="left" w:pos="709"/>
        </w:tabs>
        <w:ind w:left="709" w:hanging="709"/>
        <w:rPr>
          <w:highlight w:val="yellow"/>
        </w:rPr>
      </w:pPr>
      <w:bookmarkStart w:id="68" w:name="_Toc124324717"/>
      <w:r>
        <w:rPr>
          <w:highlight w:val="yellow"/>
        </w:rPr>
        <w:t xml:space="preserve">En un futuro se podrá implementar un </w:t>
      </w:r>
      <w:r w:rsidRPr="005C02E5">
        <w:rPr>
          <w:highlight w:val="yellow"/>
        </w:rPr>
        <w:t>módulo de llaves</w:t>
      </w:r>
      <w:r>
        <w:rPr>
          <w:highlight w:val="yellow"/>
        </w:rPr>
        <w:t xml:space="preserve"> físicas:</w:t>
      </w:r>
    </w:p>
    <w:p w14:paraId="17EC3790" w14:textId="77777777" w:rsidR="00B30523" w:rsidRPr="005C02E5" w:rsidRDefault="00B30523" w:rsidP="00B30523">
      <w:pPr>
        <w:pStyle w:val="Bullets"/>
        <w:rPr>
          <w:highlight w:val="yellow"/>
        </w:rPr>
      </w:pPr>
      <w:r w:rsidRPr="005C02E5">
        <w:rPr>
          <w:highlight w:val="yellow"/>
        </w:rPr>
        <w:t xml:space="preserve">Llaves necesarias (portal, piso, habitación, trastero, buzón, </w:t>
      </w:r>
      <w:proofErr w:type="spellStart"/>
      <w:r w:rsidRPr="005C02E5">
        <w:rPr>
          <w:highlight w:val="yellow"/>
        </w:rPr>
        <w:t>etc</w:t>
      </w:r>
      <w:proofErr w:type="spellEnd"/>
      <w:r w:rsidRPr="005C02E5">
        <w:rPr>
          <w:highlight w:val="yellow"/>
        </w:rPr>
        <w:t>)</w:t>
      </w:r>
    </w:p>
    <w:p w14:paraId="5C1C4AA8" w14:textId="77777777" w:rsidR="00B30523" w:rsidRPr="005C02E5" w:rsidRDefault="00B30523" w:rsidP="00B30523">
      <w:pPr>
        <w:pStyle w:val="Bullets"/>
        <w:rPr>
          <w:highlight w:val="yellow"/>
        </w:rPr>
      </w:pPr>
      <w:r w:rsidRPr="005C02E5">
        <w:rPr>
          <w:highlight w:val="yellow"/>
        </w:rPr>
        <w:t>Stock de llaves (maestras y de habitación) Códigos de referencia</w:t>
      </w:r>
    </w:p>
    <w:p w14:paraId="4468E37A" w14:textId="77777777" w:rsidR="00B30523" w:rsidRPr="005C02E5" w:rsidRDefault="00B30523" w:rsidP="00B30523">
      <w:pPr>
        <w:pStyle w:val="Bullets"/>
        <w:rPr>
          <w:highlight w:val="yellow"/>
        </w:rPr>
      </w:pPr>
      <w:r w:rsidRPr="005C02E5">
        <w:rPr>
          <w:highlight w:val="yellow"/>
        </w:rPr>
        <w:t>Proveedor de llaves – Datos de contacto</w:t>
      </w:r>
    </w:p>
    <w:p w14:paraId="06EB8E00" w14:textId="77777777" w:rsidR="00B30523" w:rsidRPr="005C02E5" w:rsidRDefault="00B30523" w:rsidP="00B30523">
      <w:pPr>
        <w:pStyle w:val="Bullets"/>
        <w:rPr>
          <w:highlight w:val="yellow"/>
        </w:rPr>
      </w:pPr>
      <w:r w:rsidRPr="005C02E5">
        <w:rPr>
          <w:highlight w:val="yellow"/>
        </w:rPr>
        <w:t>Proveedor centralitas – Datos de contacto</w:t>
      </w:r>
    </w:p>
    <w:p w14:paraId="15B33ED7" w14:textId="77777777" w:rsidR="00B30523" w:rsidRPr="005C02E5" w:rsidRDefault="00B30523" w:rsidP="00B30523">
      <w:pPr>
        <w:pStyle w:val="Bullets"/>
        <w:rPr>
          <w:highlight w:val="yellow"/>
        </w:rPr>
      </w:pPr>
      <w:r w:rsidRPr="005C02E5">
        <w:rPr>
          <w:highlight w:val="yellow"/>
        </w:rPr>
        <w:t>Certificado entrega de llaves (a estudiantes e interno)</w:t>
      </w:r>
    </w:p>
    <w:p w14:paraId="187E715C" w14:textId="77777777" w:rsidR="00B30523" w:rsidRPr="005C02E5" w:rsidRDefault="00B30523" w:rsidP="00B30523">
      <w:pPr>
        <w:pStyle w:val="Bullets"/>
        <w:rPr>
          <w:highlight w:val="yellow"/>
        </w:rPr>
      </w:pPr>
      <w:r w:rsidRPr="005C02E5">
        <w:rPr>
          <w:highlight w:val="yellow"/>
        </w:rPr>
        <w:t>Certificado de devolución de llaves</w:t>
      </w:r>
    </w:p>
    <w:p w14:paraId="45CF9330" w14:textId="77777777" w:rsidR="00B30523" w:rsidRPr="005C02E5" w:rsidRDefault="00B30523" w:rsidP="00B30523">
      <w:pPr>
        <w:pStyle w:val="Bullets"/>
        <w:rPr>
          <w:highlight w:val="yellow"/>
        </w:rPr>
      </w:pPr>
      <w:r w:rsidRPr="005C02E5">
        <w:rPr>
          <w:highlight w:val="yellow"/>
        </w:rPr>
        <w:t xml:space="preserve">Tabla de localización de llaves (oficina, estudiante, proveedor, mantenimiento, personal oficina, limpieza, </w:t>
      </w:r>
      <w:proofErr w:type="spellStart"/>
      <w:r w:rsidRPr="005C02E5">
        <w:rPr>
          <w:highlight w:val="yellow"/>
        </w:rPr>
        <w:t>etc</w:t>
      </w:r>
      <w:proofErr w:type="spellEnd"/>
      <w:r w:rsidRPr="005C02E5">
        <w:rPr>
          <w:highlight w:val="yellow"/>
        </w:rPr>
        <w:t>)</w:t>
      </w:r>
    </w:p>
    <w:p w14:paraId="474E7E31" w14:textId="77777777" w:rsidR="00B30523" w:rsidRPr="00A6309E" w:rsidRDefault="00B30523" w:rsidP="00B30523">
      <w:pPr>
        <w:pStyle w:val="Requisitos"/>
        <w:tabs>
          <w:tab w:val="clear" w:pos="567"/>
          <w:tab w:val="left" w:pos="709"/>
        </w:tabs>
        <w:ind w:left="709" w:hanging="709"/>
        <w:rPr>
          <w:highlight w:val="yellow"/>
        </w:rPr>
      </w:pPr>
      <w:r>
        <w:rPr>
          <w:highlight w:val="yellow"/>
        </w:rPr>
        <w:t xml:space="preserve">En un futuro se podrá implementar un </w:t>
      </w:r>
      <w:r w:rsidRPr="005C02E5">
        <w:rPr>
          <w:highlight w:val="yellow"/>
        </w:rPr>
        <w:t xml:space="preserve">módulo </w:t>
      </w:r>
      <w:r w:rsidRPr="00A6309E">
        <w:rPr>
          <w:highlight w:val="yellow"/>
        </w:rPr>
        <w:t xml:space="preserve">de </w:t>
      </w:r>
      <w:proofErr w:type="spellStart"/>
      <w:r w:rsidRPr="00A6309E">
        <w:rPr>
          <w:highlight w:val="yellow"/>
        </w:rPr>
        <w:t>housekeeping</w:t>
      </w:r>
      <w:proofErr w:type="spellEnd"/>
    </w:p>
    <w:p w14:paraId="294BEAE7" w14:textId="77777777" w:rsidR="00B30523" w:rsidRPr="00A6309E" w:rsidRDefault="00B30523" w:rsidP="00B30523">
      <w:pPr>
        <w:pStyle w:val="Bullets"/>
        <w:rPr>
          <w:highlight w:val="yellow"/>
        </w:rPr>
      </w:pPr>
      <w:r w:rsidRPr="00A6309E">
        <w:rPr>
          <w:highlight w:val="yellow"/>
        </w:rPr>
        <w:t>Asistentas asignadas por activos</w:t>
      </w:r>
    </w:p>
    <w:p w14:paraId="607F763C" w14:textId="77777777" w:rsidR="00B30523" w:rsidRPr="00A6309E" w:rsidRDefault="00B30523" w:rsidP="00B30523">
      <w:pPr>
        <w:pStyle w:val="Bullets"/>
        <w:rPr>
          <w:highlight w:val="yellow"/>
        </w:rPr>
      </w:pPr>
      <w:r w:rsidRPr="00A6309E">
        <w:rPr>
          <w:highlight w:val="yellow"/>
        </w:rPr>
        <w:t>Calendario mensual de limpiezas</w:t>
      </w:r>
    </w:p>
    <w:p w14:paraId="14E7BF3B" w14:textId="77777777" w:rsidR="00B30523" w:rsidRPr="00A6309E" w:rsidRDefault="00B30523" w:rsidP="00B30523">
      <w:pPr>
        <w:pStyle w:val="Bullets"/>
        <w:rPr>
          <w:highlight w:val="yellow"/>
        </w:rPr>
      </w:pPr>
      <w:r w:rsidRPr="00A6309E">
        <w:rPr>
          <w:highlight w:val="yellow"/>
        </w:rPr>
        <w:t xml:space="preserve">Referencia a salidas y entradas en el mes en curso </w:t>
      </w:r>
    </w:p>
    <w:p w14:paraId="199FEF56" w14:textId="77777777" w:rsidR="00B30523" w:rsidRPr="00A6309E" w:rsidRDefault="00B30523" w:rsidP="00B30523">
      <w:pPr>
        <w:pStyle w:val="Bullets"/>
        <w:rPr>
          <w:highlight w:val="yellow"/>
        </w:rPr>
      </w:pPr>
      <w:r w:rsidRPr="00A6309E">
        <w:rPr>
          <w:highlight w:val="yellow"/>
        </w:rPr>
        <w:t>Cuestionario de satisfacción con la limpieza</w:t>
      </w:r>
    </w:p>
    <w:p w14:paraId="27AD72DC" w14:textId="77777777" w:rsidR="00B30523" w:rsidRPr="00A6309E" w:rsidRDefault="00B30523" w:rsidP="00B30523">
      <w:pPr>
        <w:pStyle w:val="Bullets"/>
        <w:rPr>
          <w:highlight w:val="yellow"/>
        </w:rPr>
      </w:pPr>
      <w:r w:rsidRPr="00A6309E">
        <w:rPr>
          <w:highlight w:val="yellow"/>
        </w:rPr>
        <w:t>Índices de satisfacción (puntualidad, calidad, horas previstas)</w:t>
      </w:r>
    </w:p>
    <w:p w14:paraId="441C39BD" w14:textId="77777777" w:rsidR="00B30523" w:rsidRPr="00A6309E" w:rsidRDefault="00B30523" w:rsidP="00B30523">
      <w:pPr>
        <w:pStyle w:val="Requisitos"/>
        <w:tabs>
          <w:tab w:val="clear" w:pos="567"/>
          <w:tab w:val="left" w:pos="709"/>
        </w:tabs>
        <w:ind w:left="709" w:hanging="709"/>
        <w:rPr>
          <w:highlight w:val="yellow"/>
        </w:rPr>
      </w:pPr>
      <w:r>
        <w:rPr>
          <w:highlight w:val="yellow"/>
        </w:rPr>
        <w:t>En un futuro se podrá implementar o integrar un módulo de m</w:t>
      </w:r>
      <w:r w:rsidRPr="00A6309E">
        <w:rPr>
          <w:highlight w:val="yellow"/>
        </w:rPr>
        <w:t>antenimiento</w:t>
      </w:r>
      <w:r>
        <w:rPr>
          <w:highlight w:val="yellow"/>
        </w:rPr>
        <w:t xml:space="preserve"> / </w:t>
      </w:r>
      <w:r w:rsidRPr="00A6309E">
        <w:rPr>
          <w:color w:val="FF0000"/>
          <w:highlight w:val="yellow"/>
        </w:rPr>
        <w:t>GMAO</w:t>
      </w:r>
      <w:r>
        <w:rPr>
          <w:color w:val="FF0000"/>
          <w:highlight w:val="yellow"/>
        </w:rPr>
        <w:t>.</w:t>
      </w:r>
    </w:p>
    <w:p w14:paraId="09DFDD02" w14:textId="77777777" w:rsidR="00B30523" w:rsidRPr="00A6309E" w:rsidRDefault="00B30523" w:rsidP="00B30523">
      <w:pPr>
        <w:pStyle w:val="Bullets"/>
        <w:rPr>
          <w:highlight w:val="yellow"/>
        </w:rPr>
      </w:pPr>
      <w:r w:rsidRPr="00A6309E">
        <w:rPr>
          <w:highlight w:val="yellow"/>
        </w:rPr>
        <w:t>Sistema de gestión de incidencias de mantenimiento</w:t>
      </w:r>
    </w:p>
    <w:p w14:paraId="6C2E44EE" w14:textId="77777777" w:rsidR="00B30523" w:rsidRPr="00A6309E" w:rsidRDefault="00B30523" w:rsidP="00B30523">
      <w:pPr>
        <w:pStyle w:val="Bullets"/>
        <w:rPr>
          <w:highlight w:val="yellow"/>
        </w:rPr>
      </w:pPr>
      <w:r w:rsidRPr="00A6309E">
        <w:rPr>
          <w:highlight w:val="yellow"/>
        </w:rPr>
        <w:t>Cuestionario de satisfacción</w:t>
      </w:r>
    </w:p>
    <w:p w14:paraId="461748EF" w14:textId="77777777" w:rsidR="00B30523" w:rsidRPr="00A6309E" w:rsidRDefault="00B30523" w:rsidP="00B30523">
      <w:pPr>
        <w:pStyle w:val="Bullets"/>
        <w:rPr>
          <w:highlight w:val="yellow"/>
        </w:rPr>
      </w:pPr>
      <w:r w:rsidRPr="00A6309E">
        <w:rPr>
          <w:highlight w:val="yellow"/>
        </w:rPr>
        <w:t>Índices de satisfacción</w:t>
      </w:r>
    </w:p>
    <w:p w14:paraId="0655D703" w14:textId="77777777" w:rsidR="00B30523" w:rsidRPr="00A6309E" w:rsidRDefault="00B30523" w:rsidP="00B30523">
      <w:pPr>
        <w:pStyle w:val="Requisitos"/>
        <w:tabs>
          <w:tab w:val="clear" w:pos="567"/>
          <w:tab w:val="left" w:pos="709"/>
        </w:tabs>
        <w:ind w:left="709" w:hanging="709"/>
        <w:rPr>
          <w:highlight w:val="yellow"/>
        </w:rPr>
      </w:pPr>
      <w:r>
        <w:rPr>
          <w:highlight w:val="yellow"/>
        </w:rPr>
        <w:t xml:space="preserve">En un futuro se podrá implementar un módulo </w:t>
      </w:r>
      <w:r w:rsidRPr="00A6309E">
        <w:rPr>
          <w:highlight w:val="yellow"/>
        </w:rPr>
        <w:t>control de stock</w:t>
      </w:r>
      <w:r>
        <w:rPr>
          <w:highlight w:val="yellow"/>
        </w:rPr>
        <w:t>, por ejemplo para ropa de cama_</w:t>
      </w:r>
    </w:p>
    <w:p w14:paraId="26264DEE" w14:textId="77777777" w:rsidR="00B30523" w:rsidRPr="00A6309E" w:rsidRDefault="00B30523" w:rsidP="00B30523">
      <w:pPr>
        <w:pStyle w:val="Bullets"/>
        <w:rPr>
          <w:highlight w:val="yellow"/>
        </w:rPr>
      </w:pPr>
      <w:r w:rsidRPr="00A6309E">
        <w:rPr>
          <w:highlight w:val="yellow"/>
        </w:rPr>
        <w:t>Cuadro control de stock</w:t>
      </w:r>
    </w:p>
    <w:p w14:paraId="26887403" w14:textId="77777777" w:rsidR="00B30523" w:rsidRPr="00A6309E" w:rsidRDefault="00B30523" w:rsidP="00B30523">
      <w:pPr>
        <w:pStyle w:val="Bullets"/>
        <w:rPr>
          <w:highlight w:val="yellow"/>
        </w:rPr>
      </w:pPr>
      <w:r w:rsidRPr="00A6309E">
        <w:rPr>
          <w:highlight w:val="yellow"/>
        </w:rPr>
        <w:t>Entrada pack</w:t>
      </w:r>
    </w:p>
    <w:p w14:paraId="5BD754AE" w14:textId="77777777" w:rsidR="00B30523" w:rsidRPr="00A6309E" w:rsidRDefault="00B30523" w:rsidP="00B30523">
      <w:pPr>
        <w:pStyle w:val="Bullets"/>
        <w:rPr>
          <w:highlight w:val="yellow"/>
        </w:rPr>
      </w:pPr>
      <w:r w:rsidRPr="00A6309E">
        <w:rPr>
          <w:highlight w:val="yellow"/>
        </w:rPr>
        <w:t>Salida pack</w:t>
      </w:r>
    </w:p>
    <w:p w14:paraId="6ED87CE3" w14:textId="77777777" w:rsidR="00B30523" w:rsidRPr="00A6309E" w:rsidRDefault="00B30523" w:rsidP="00B30523">
      <w:pPr>
        <w:pStyle w:val="Bullets"/>
        <w:rPr>
          <w:highlight w:val="yellow"/>
        </w:rPr>
      </w:pPr>
      <w:r w:rsidRPr="00A6309E">
        <w:rPr>
          <w:highlight w:val="yellow"/>
        </w:rPr>
        <w:t>Referencia a ocupación futura</w:t>
      </w:r>
    </w:p>
    <w:p w14:paraId="023BFCF7" w14:textId="77777777" w:rsidR="00B30523" w:rsidRPr="00725EC9" w:rsidRDefault="00B30523" w:rsidP="00B30523">
      <w:pPr>
        <w:pStyle w:val="Requisitos"/>
        <w:tabs>
          <w:tab w:val="clear" w:pos="567"/>
          <w:tab w:val="left" w:pos="709"/>
        </w:tabs>
        <w:ind w:left="709" w:hanging="709"/>
        <w:rPr>
          <w:highlight w:val="yellow"/>
        </w:rPr>
      </w:pPr>
      <w:r w:rsidRPr="00725EC9">
        <w:rPr>
          <w:highlight w:val="yellow"/>
        </w:rPr>
        <w:t xml:space="preserve">En un futuro se podrá implementar un módulo de encuestas: </w:t>
      </w:r>
      <w:proofErr w:type="spellStart"/>
      <w:r w:rsidRPr="00725EC9">
        <w:rPr>
          <w:highlight w:val="yellow"/>
        </w:rPr>
        <w:t>checkin</w:t>
      </w:r>
      <w:proofErr w:type="spellEnd"/>
      <w:r w:rsidRPr="00725EC9">
        <w:rPr>
          <w:highlight w:val="yellow"/>
        </w:rPr>
        <w:t xml:space="preserve">, </w:t>
      </w:r>
      <w:proofErr w:type="spellStart"/>
      <w:r w:rsidRPr="00725EC9">
        <w:rPr>
          <w:highlight w:val="yellow"/>
        </w:rPr>
        <w:t>checkout</w:t>
      </w:r>
      <w:proofErr w:type="spellEnd"/>
      <w:r w:rsidRPr="00725EC9">
        <w:rPr>
          <w:highlight w:val="yellow"/>
        </w:rPr>
        <w:t xml:space="preserve"> </w:t>
      </w:r>
      <w:proofErr w:type="gramStart"/>
      <w:r w:rsidRPr="00725EC9">
        <w:rPr>
          <w:highlight w:val="yellow"/>
        </w:rPr>
        <w:t xml:space="preserve">y  </w:t>
      </w:r>
      <w:r>
        <w:rPr>
          <w:highlight w:val="yellow"/>
        </w:rPr>
        <w:t>s</w:t>
      </w:r>
      <w:r w:rsidRPr="00725EC9">
        <w:rPr>
          <w:highlight w:val="yellow"/>
        </w:rPr>
        <w:t>atisfacción</w:t>
      </w:r>
      <w:proofErr w:type="gramEnd"/>
      <w:r w:rsidRPr="00725EC9">
        <w:rPr>
          <w:highlight w:val="yellow"/>
        </w:rPr>
        <w:t xml:space="preserve"> durante la estancia</w:t>
      </w:r>
      <w:r>
        <w:rPr>
          <w:highlight w:val="yellow"/>
        </w:rPr>
        <w:t>:</w:t>
      </w:r>
    </w:p>
    <w:p w14:paraId="526443CE" w14:textId="77777777" w:rsidR="00B30523" w:rsidRPr="00A6309E" w:rsidRDefault="00B30523" w:rsidP="00B30523">
      <w:pPr>
        <w:pStyle w:val="Bullets"/>
        <w:rPr>
          <w:highlight w:val="yellow"/>
        </w:rPr>
      </w:pPr>
      <w:r w:rsidRPr="00A6309E">
        <w:rPr>
          <w:highlight w:val="yellow"/>
        </w:rPr>
        <w:t>Cuestionario de satisfacción</w:t>
      </w:r>
    </w:p>
    <w:p w14:paraId="6B8A18E4" w14:textId="77777777" w:rsidR="00B30523" w:rsidRPr="00A6309E" w:rsidRDefault="00B30523" w:rsidP="00B30523">
      <w:pPr>
        <w:pStyle w:val="Bullets"/>
        <w:rPr>
          <w:highlight w:val="yellow"/>
        </w:rPr>
      </w:pPr>
      <w:r w:rsidRPr="00A6309E">
        <w:rPr>
          <w:highlight w:val="yellow"/>
        </w:rPr>
        <w:t xml:space="preserve">Índices de satisfacción y </w:t>
      </w:r>
      <w:proofErr w:type="spellStart"/>
      <w:r w:rsidRPr="00A6309E">
        <w:rPr>
          <w:highlight w:val="yellow"/>
        </w:rPr>
        <w:t>recomendabilidad</w:t>
      </w:r>
      <w:proofErr w:type="spellEnd"/>
    </w:p>
    <w:p w14:paraId="2BE9D89E" w14:textId="77777777" w:rsidR="00B30523" w:rsidRDefault="00B30523" w:rsidP="00B30523">
      <w:pPr>
        <w:pStyle w:val="Ttulo1"/>
      </w:pPr>
      <w:bookmarkStart w:id="69" w:name="_Toc126578871"/>
      <w:bookmarkStart w:id="70" w:name="_Toc128045144"/>
      <w:r>
        <w:lastRenderedPageBreak/>
        <w:t>Requisitos no funcionales.</w:t>
      </w:r>
      <w:bookmarkEnd w:id="68"/>
      <w:bookmarkEnd w:id="69"/>
      <w:bookmarkEnd w:id="70"/>
    </w:p>
    <w:p w14:paraId="4527ED8E" w14:textId="77777777" w:rsidR="00B30523" w:rsidRDefault="00B30523" w:rsidP="00B30523">
      <w:pPr>
        <w:pStyle w:val="Requisitosnofuncionales"/>
      </w:pPr>
      <w:r w:rsidRPr="00AE267C">
        <w:t xml:space="preserve">El modelo de datos del nuevo CORE estará en </w:t>
      </w:r>
      <w:r>
        <w:t>3</w:t>
      </w:r>
      <w:r w:rsidRPr="00AE267C">
        <w:t>ª forma normal, salvo excepciones justificadas.</w:t>
      </w:r>
    </w:p>
    <w:p w14:paraId="27D1375B" w14:textId="77777777" w:rsidR="00B30523" w:rsidRPr="00AE267C" w:rsidRDefault="00B30523" w:rsidP="00B30523">
      <w:pPr>
        <w:pStyle w:val="Requisitosnofuncionales"/>
      </w:pPr>
      <w:r>
        <w:t>Se limitará el nº de entidades que almacenen tipos de información similares. Por ejemplo, empresas, que podrán ser propietarios, empresas de servicios, intermediarios, etc.</w:t>
      </w:r>
    </w:p>
    <w:p w14:paraId="7C2E8AAE" w14:textId="5FE2D632" w:rsidR="00DE3800" w:rsidRDefault="00DE3800" w:rsidP="00DE3800">
      <w:pPr>
        <w:pStyle w:val="Ttulo1"/>
      </w:pPr>
      <w:bookmarkStart w:id="71" w:name="_Toc128045145"/>
      <w:r>
        <w:lastRenderedPageBreak/>
        <w:t>Actores.</w:t>
      </w:r>
      <w:bookmarkEnd w:id="71"/>
    </w:p>
    <w:p w14:paraId="208B3411" w14:textId="1D891C1B" w:rsidR="00DE3800" w:rsidRDefault="00EA66DC" w:rsidP="0031798C">
      <w:pPr>
        <w:pStyle w:val="Prrafo"/>
      </w:pPr>
      <w:r>
        <w:t>Todos l</w:t>
      </w:r>
      <w:r w:rsidR="00DE3800">
        <w:t xml:space="preserve">os actores que intervienen en el negocio de Cotown </w:t>
      </w:r>
      <w:r>
        <w:t>se consolidarán en dos entidades de datos diferenciadas</w:t>
      </w:r>
      <w:r w:rsidR="00DE3800">
        <w:t>:</w:t>
      </w:r>
    </w:p>
    <w:p w14:paraId="4153858F" w14:textId="228C3B3D" w:rsidR="00DE3800" w:rsidRDefault="00DE3800" w:rsidP="00A561E0">
      <w:pPr>
        <w:pStyle w:val="Ttulo5"/>
      </w:pPr>
      <w:r>
        <w:t>Proveedores.</w:t>
      </w:r>
    </w:p>
    <w:p w14:paraId="3C378934" w14:textId="797920FD" w:rsidR="00DE3800" w:rsidRPr="00DE3800" w:rsidRDefault="00DE3800" w:rsidP="00DE3800">
      <w:pPr>
        <w:pStyle w:val="Prrafo"/>
      </w:pPr>
      <w:r>
        <w:t>Son personas físicas o jurídicas que suministran servicios, intermedian en el proceso de contratación o son propietarios de los activos. Los proveedores pueden ser de muchos tipos</w:t>
      </w:r>
      <w:r w:rsidR="00EA66DC">
        <w:t>, al menos</w:t>
      </w:r>
      <w:r>
        <w:t>:</w:t>
      </w:r>
    </w:p>
    <w:p w14:paraId="399769F5" w14:textId="2DC46258" w:rsidR="00DE3800" w:rsidRDefault="00DE3800" w:rsidP="00DE3800">
      <w:pPr>
        <w:pStyle w:val="Prrafodelista"/>
        <w:numPr>
          <w:ilvl w:val="0"/>
          <w:numId w:val="43"/>
        </w:numPr>
      </w:pPr>
      <w:r>
        <w:rPr>
          <w:b/>
          <w:bCs/>
        </w:rPr>
        <w:t>Propietario</w:t>
      </w:r>
      <w:r>
        <w:t>. Persona o empresa que tiene activos en propiedad, y que los pone a disposición de Cotown para su gestión.</w:t>
      </w:r>
    </w:p>
    <w:p w14:paraId="1F6002AE" w14:textId="003C3C09" w:rsidR="00DE3800" w:rsidRDefault="00DE3800" w:rsidP="00DE3800">
      <w:pPr>
        <w:pStyle w:val="Prrafodelista"/>
        <w:numPr>
          <w:ilvl w:val="0"/>
          <w:numId w:val="43"/>
        </w:numPr>
      </w:pPr>
      <w:r>
        <w:rPr>
          <w:b/>
          <w:bCs/>
        </w:rPr>
        <w:t>Empresa de servicios</w:t>
      </w:r>
      <w:r w:rsidRPr="00DE3800">
        <w:t>.</w:t>
      </w:r>
      <w:r>
        <w:t xml:space="preserve"> Persona o empresa que realiza servicios para los clientes de Cotown por los que factura, bien a Cotown, bien a los clientes finales.</w:t>
      </w:r>
    </w:p>
    <w:p w14:paraId="3E18D360" w14:textId="77777777" w:rsidR="0008547A" w:rsidRPr="00CB2C39" w:rsidRDefault="0008547A" w:rsidP="00A561E0">
      <w:pPr>
        <w:pStyle w:val="Ttulo5"/>
      </w:pPr>
      <w:r>
        <w:t>Clientes.</w:t>
      </w:r>
    </w:p>
    <w:p w14:paraId="5971EC2E" w14:textId="77777777" w:rsidR="0008547A" w:rsidRPr="00DE3800" w:rsidRDefault="0008547A" w:rsidP="0008547A">
      <w:pPr>
        <w:pStyle w:val="Prrafo"/>
      </w:pPr>
      <w:r>
        <w:t>Son personas físicas o jurídicas que contratan, disfrutan o pagan los servicios proporcionados por Cotown. Los clientes pueden ser de muchos tipos:</w:t>
      </w:r>
    </w:p>
    <w:p w14:paraId="027E868B" w14:textId="77777777" w:rsidR="0008547A" w:rsidRDefault="0008547A" w:rsidP="0008547A">
      <w:pPr>
        <w:pStyle w:val="Prrafodelista"/>
        <w:numPr>
          <w:ilvl w:val="0"/>
          <w:numId w:val="43"/>
        </w:numPr>
      </w:pPr>
      <w:r w:rsidRPr="00DE3800">
        <w:rPr>
          <w:b/>
          <w:bCs/>
        </w:rPr>
        <w:t>Solicitante</w:t>
      </w:r>
      <w:r>
        <w:t>. Persona que solicita reservar uno o varios activos de Cotown. Puede ser una persona física o jurídica. Puede ser una persona diferente al residente o al pagador.</w:t>
      </w:r>
    </w:p>
    <w:p w14:paraId="4AFC3034" w14:textId="77777777" w:rsidR="0008547A" w:rsidRDefault="0008547A" w:rsidP="0008547A">
      <w:pPr>
        <w:pStyle w:val="Prrafodelista"/>
        <w:numPr>
          <w:ilvl w:val="0"/>
          <w:numId w:val="43"/>
        </w:numPr>
      </w:pPr>
      <w:r>
        <w:rPr>
          <w:b/>
          <w:bCs/>
        </w:rPr>
        <w:t>Pagador</w:t>
      </w:r>
      <w:r w:rsidRPr="00DE3800">
        <w:t>.</w:t>
      </w:r>
      <w:r>
        <w:t xml:space="preserve"> Persona que recibe las facturas y recibos de los servicios proporcionados por Cotown y realiza los pagos correspondientes.</w:t>
      </w:r>
      <w:r w:rsidRPr="00DE3800">
        <w:t xml:space="preserve"> </w:t>
      </w:r>
      <w:r>
        <w:t>Puede ser una persona física o jurídica. Puede ser una persona diferente al solicitante o al residente.</w:t>
      </w:r>
    </w:p>
    <w:p w14:paraId="47D20D17" w14:textId="77777777" w:rsidR="0008547A" w:rsidRDefault="0008547A" w:rsidP="0008547A">
      <w:pPr>
        <w:pStyle w:val="Prrafodelista"/>
        <w:numPr>
          <w:ilvl w:val="0"/>
          <w:numId w:val="43"/>
        </w:numPr>
      </w:pPr>
      <w:r>
        <w:rPr>
          <w:b/>
          <w:bCs/>
        </w:rPr>
        <w:t>Inquilino o Residente</w:t>
      </w:r>
      <w:r w:rsidRPr="00DE3800">
        <w:t>.</w:t>
      </w:r>
      <w:r>
        <w:t xml:space="preserve"> Persona que reside en un activo de Cotown durante la duración del servicio de alquiler. Sólo puede ser una persona física. Puede ser una persona diferente al solicitante o al pagador del servicio.</w:t>
      </w:r>
    </w:p>
    <w:p w14:paraId="604CFFCC" w14:textId="77777777" w:rsidR="0008547A" w:rsidRPr="00DE3800" w:rsidRDefault="0008547A" w:rsidP="0008547A">
      <w:pPr>
        <w:pStyle w:val="Prrafo"/>
      </w:pPr>
      <w:r>
        <w:t xml:space="preserve">Los clientes podrán tener un usuario de acceso al nuevo CORE para gestionar y visualizar exclusivamente la información relativa a ellos y que tengan permitido el acceso por parte de </w:t>
      </w:r>
      <w:r w:rsidRPr="00721B15">
        <w:rPr>
          <w:b/>
          <w:bCs/>
        </w:rPr>
        <w:t>Cotown</w:t>
      </w:r>
      <w:r>
        <w:t>.</w:t>
      </w:r>
    </w:p>
    <w:p w14:paraId="6F1BFAA5" w14:textId="2A45C7F4" w:rsidR="00DE3800" w:rsidRDefault="00DE3800" w:rsidP="00A561E0">
      <w:pPr>
        <w:pStyle w:val="Ttulo5"/>
      </w:pPr>
      <w:r>
        <w:t>Administradores.</w:t>
      </w:r>
    </w:p>
    <w:p w14:paraId="21D7CE8F" w14:textId="0A47307B" w:rsidR="00DE3800" w:rsidRPr="0008547A" w:rsidRDefault="00DE3800" w:rsidP="00DE3800">
      <w:pPr>
        <w:pStyle w:val="Prrafo"/>
        <w:rPr>
          <w:b/>
        </w:rPr>
      </w:pPr>
      <w:r>
        <w:t>El personal propio de Cotown que se encarga de la administración y gestión de su negocio.</w:t>
      </w:r>
      <w:r w:rsidR="0008547A">
        <w:t xml:space="preserve"> No existirá una entidad específica, sino que se utilizará directamente la gestión de usuarios de </w:t>
      </w:r>
      <w:r w:rsidR="0008547A" w:rsidRPr="0008547A">
        <w:rPr>
          <w:b/>
          <w:bCs/>
        </w:rPr>
        <w:t>Airflows</w:t>
      </w:r>
      <w:r w:rsidR="0008547A">
        <w:t>.</w:t>
      </w:r>
    </w:p>
    <w:p w14:paraId="4BFE7F40" w14:textId="2E34BBCA" w:rsidR="00156583" w:rsidRDefault="0089148E" w:rsidP="00DE3800">
      <w:pPr>
        <w:pStyle w:val="Ttulo1"/>
      </w:pPr>
      <w:bookmarkStart w:id="72" w:name="_Toc128045146"/>
      <w:r>
        <w:lastRenderedPageBreak/>
        <w:t>Recursos</w:t>
      </w:r>
      <w:r w:rsidR="00156583">
        <w:t>.</w:t>
      </w:r>
      <w:bookmarkEnd w:id="72"/>
    </w:p>
    <w:p w14:paraId="120C103A" w14:textId="750F966A" w:rsidR="0089148E" w:rsidRDefault="0089148E" w:rsidP="0031798C">
      <w:pPr>
        <w:pStyle w:val="Prrafo"/>
      </w:pPr>
      <w:r>
        <w:t>Los recursos son los activos que Cotown puede alquilar a sus clientes, pudiendo ser de tres tipos distintos:</w:t>
      </w:r>
    </w:p>
    <w:p w14:paraId="75CD5F28" w14:textId="285E58F9" w:rsidR="0089148E" w:rsidRDefault="0089148E" w:rsidP="0089148E">
      <w:pPr>
        <w:pStyle w:val="Prrafodelista"/>
        <w:numPr>
          <w:ilvl w:val="0"/>
          <w:numId w:val="43"/>
        </w:numPr>
      </w:pPr>
      <w:r>
        <w:t>Plazas en habitaciones compartidas, cuando estas dispongan de más de una cama.</w:t>
      </w:r>
    </w:p>
    <w:p w14:paraId="46880EE4" w14:textId="42BA61A2" w:rsidR="0089148E" w:rsidRDefault="0089148E" w:rsidP="0089148E">
      <w:pPr>
        <w:pStyle w:val="Prrafodelista"/>
        <w:numPr>
          <w:ilvl w:val="0"/>
          <w:numId w:val="43"/>
        </w:numPr>
      </w:pPr>
      <w:r>
        <w:t>Habitaciones completas, bien porque dispongan de una sola cama o porque el residente ocupe en exclusiva toda la habitación al margen del número de plazas que esta contenga.</w:t>
      </w:r>
    </w:p>
    <w:p w14:paraId="720A4A01" w14:textId="0C4585A9" w:rsidR="0089148E" w:rsidRDefault="0089148E" w:rsidP="0089148E">
      <w:pPr>
        <w:pStyle w:val="Prrafodelista"/>
        <w:numPr>
          <w:ilvl w:val="0"/>
          <w:numId w:val="43"/>
        </w:numPr>
      </w:pPr>
      <w:r>
        <w:t>Pisos completos, compuestos por una o más habitaciones, simples o compartidas.</w:t>
      </w:r>
    </w:p>
    <w:p w14:paraId="30C7718B" w14:textId="701A749B" w:rsidR="003E3688" w:rsidRDefault="003E3688" w:rsidP="003E3688">
      <w:pPr>
        <w:pStyle w:val="Ttulo2"/>
      </w:pPr>
      <w:bookmarkStart w:id="73" w:name="_Toc128045147"/>
      <w:r>
        <w:t>Jerarquía de recursos.</w:t>
      </w:r>
      <w:bookmarkEnd w:id="73"/>
    </w:p>
    <w:p w14:paraId="62254A3B" w14:textId="369FF003" w:rsidR="0089148E" w:rsidRDefault="0089148E" w:rsidP="0089148E">
      <w:pPr>
        <w:pStyle w:val="Prrafo"/>
      </w:pPr>
      <w:r>
        <w:t>Estos recursos tienen una estructura jerárquica:</w:t>
      </w:r>
    </w:p>
    <w:p w14:paraId="6026167C" w14:textId="67E81D4F" w:rsidR="0089148E" w:rsidRDefault="0089148E" w:rsidP="0089148E">
      <w:pPr>
        <w:pStyle w:val="Bullets"/>
      </w:pPr>
      <w:r w:rsidRPr="0089148E">
        <w:rPr>
          <w:b/>
          <w:bCs/>
        </w:rPr>
        <w:t>Edificio</w:t>
      </w:r>
      <w:r>
        <w:t>: Dirección postal en la que se encuentran uno o varios pisos, con una o más habitaciones.</w:t>
      </w:r>
    </w:p>
    <w:p w14:paraId="4EB95E67" w14:textId="03B40A65" w:rsidR="00051537" w:rsidRDefault="00051537" w:rsidP="0089148E">
      <w:pPr>
        <w:pStyle w:val="Bullets"/>
      </w:pPr>
      <w:r>
        <w:rPr>
          <w:b/>
          <w:bCs/>
        </w:rPr>
        <w:t>Recursos</w:t>
      </w:r>
      <w:r w:rsidRPr="00051537">
        <w:t>.</w:t>
      </w:r>
    </w:p>
    <w:p w14:paraId="296D2B91" w14:textId="5517126E" w:rsidR="0089148E" w:rsidRDefault="0089148E" w:rsidP="00051537">
      <w:pPr>
        <w:pStyle w:val="Bullets"/>
        <w:numPr>
          <w:ilvl w:val="1"/>
          <w:numId w:val="4"/>
        </w:numPr>
      </w:pPr>
      <w:r>
        <w:rPr>
          <w:b/>
          <w:bCs/>
        </w:rPr>
        <w:t>Piso</w:t>
      </w:r>
      <w:r w:rsidRPr="0089148E">
        <w:t>:</w:t>
      </w:r>
      <w:r>
        <w:t xml:space="preserve"> Bloque, Escalera, Planta y </w:t>
      </w:r>
      <w:r w:rsidR="00993C34">
        <w:t>P</w:t>
      </w:r>
      <w:r>
        <w:t>uerta que constituye un inmueble catastral, compuesto por una o más habitaciones de uso individual o compartido y que pertenecen a un propietario.</w:t>
      </w:r>
    </w:p>
    <w:p w14:paraId="435177B1" w14:textId="7C63A17E" w:rsidR="0089148E" w:rsidRDefault="0089148E" w:rsidP="00051537">
      <w:pPr>
        <w:pStyle w:val="Bullets"/>
        <w:numPr>
          <w:ilvl w:val="1"/>
          <w:numId w:val="4"/>
        </w:numPr>
      </w:pPr>
      <w:r>
        <w:rPr>
          <w:b/>
          <w:bCs/>
        </w:rPr>
        <w:t>Habitación</w:t>
      </w:r>
      <w:r w:rsidRPr="0089148E">
        <w:t>:</w:t>
      </w:r>
      <w:r>
        <w:t xml:space="preserve"> Ya sea de uso individual o compartido. Todos los pisos tienen una o más habitaciones.</w:t>
      </w:r>
    </w:p>
    <w:p w14:paraId="15375CA8" w14:textId="02E8A4FD" w:rsidR="0089148E" w:rsidRDefault="0089148E" w:rsidP="00051537">
      <w:pPr>
        <w:pStyle w:val="Bullets"/>
        <w:numPr>
          <w:ilvl w:val="1"/>
          <w:numId w:val="4"/>
        </w:numPr>
      </w:pPr>
      <w:r>
        <w:rPr>
          <w:b/>
          <w:bCs/>
        </w:rPr>
        <w:t>Plaza</w:t>
      </w:r>
      <w:r w:rsidRPr="0089148E">
        <w:t>:</w:t>
      </w:r>
      <w:r>
        <w:t xml:space="preserve"> En el caso de habitaciones compartidas, cada una de las plazas que pueden ser ocupadas por un residente. Sólo las habitaciones de uso compartido se dividen en plazas.</w:t>
      </w:r>
    </w:p>
    <w:p w14:paraId="023F1120" w14:textId="41B891A7" w:rsidR="007F4168" w:rsidRDefault="007F4168" w:rsidP="003E3688">
      <w:pPr>
        <w:pStyle w:val="Ttulo2"/>
      </w:pPr>
      <w:bookmarkStart w:id="74" w:name="_Toc128045148"/>
      <w:r>
        <w:t>Ubicación de los recursos.</w:t>
      </w:r>
      <w:bookmarkEnd w:id="74"/>
    </w:p>
    <w:p w14:paraId="60B87AC6" w14:textId="617CD5E9" w:rsidR="007F4168" w:rsidRDefault="007F4168" w:rsidP="007F4168">
      <w:pPr>
        <w:pStyle w:val="Prrafo"/>
      </w:pPr>
      <w:r>
        <w:t>Para facilitar la gestión del negocio de Cotown y poder segmentarlo geográficamente, la información relativa a los recursos o activos tendrá información de su ubicación. Esta información tendrá la siguiente jerarquía:</w:t>
      </w:r>
    </w:p>
    <w:p w14:paraId="0D273BF7" w14:textId="0A529E23" w:rsidR="00B8259B" w:rsidRDefault="00B8259B" w:rsidP="00A561E0">
      <w:pPr>
        <w:pStyle w:val="Ttulo5"/>
      </w:pPr>
      <w:r>
        <w:t>País</w:t>
      </w:r>
    </w:p>
    <w:p w14:paraId="1E895738" w14:textId="52D554F5" w:rsidR="00B8259B" w:rsidRDefault="00B8259B" w:rsidP="0031798C">
      <w:pPr>
        <w:pStyle w:val="Prrafo"/>
      </w:pPr>
      <w:r>
        <w:t>Se podrán crear recursos en diferentes países.</w:t>
      </w:r>
    </w:p>
    <w:p w14:paraId="2C04D9C7" w14:textId="44580E94" w:rsidR="00233697" w:rsidRDefault="00233697" w:rsidP="00A561E0">
      <w:pPr>
        <w:pStyle w:val="Ttulo5"/>
      </w:pPr>
      <w:r>
        <w:t>Provincia</w:t>
      </w:r>
    </w:p>
    <w:p w14:paraId="51237EA9" w14:textId="274BF55C" w:rsidR="00233697" w:rsidRDefault="00233697" w:rsidP="0031798C">
      <w:pPr>
        <w:pStyle w:val="Prrafo"/>
      </w:pPr>
      <w:r>
        <w:t>Se podrán crear recursos en diferentes provincias.</w:t>
      </w:r>
    </w:p>
    <w:p w14:paraId="5D29276C" w14:textId="56906928" w:rsidR="00B8259B" w:rsidRDefault="00B8259B" w:rsidP="00A561E0">
      <w:pPr>
        <w:pStyle w:val="Ttulo5"/>
      </w:pPr>
      <w:r>
        <w:t>Ubicación</w:t>
      </w:r>
    </w:p>
    <w:p w14:paraId="7D1EFC9E" w14:textId="281096B3" w:rsidR="00B8259B" w:rsidRDefault="00B8259B" w:rsidP="0031798C">
      <w:pPr>
        <w:pStyle w:val="Prrafo"/>
      </w:pPr>
      <w:r>
        <w:t xml:space="preserve">Para segmentar geográficamente los datos de activos y su publicación web, se podrán definir ubicaciones - poblaciones donde </w:t>
      </w:r>
      <w:r w:rsidRPr="00233697">
        <w:rPr>
          <w:b/>
          <w:bCs/>
        </w:rPr>
        <w:t>Cotown</w:t>
      </w:r>
      <w:r>
        <w:t xml:space="preserve"> tenga presencia- con descripciones multi idioma e imágenes o fotos que podrán ser utilizadas en la web.</w:t>
      </w:r>
    </w:p>
    <w:p w14:paraId="44E2CA5F" w14:textId="35F04DDC" w:rsidR="00B8259B" w:rsidRDefault="00B8259B" w:rsidP="00A561E0">
      <w:pPr>
        <w:pStyle w:val="Ttulo5"/>
      </w:pPr>
      <w:r>
        <w:lastRenderedPageBreak/>
        <w:t>Barrio</w:t>
      </w:r>
    </w:p>
    <w:p w14:paraId="4B7A65C5" w14:textId="795F1E44" w:rsidR="00B8259B" w:rsidRPr="00B8259B" w:rsidRDefault="00233697" w:rsidP="0031798C">
      <w:pPr>
        <w:pStyle w:val="Prrafo"/>
      </w:pPr>
      <w:r>
        <w:t>S</w:t>
      </w:r>
      <w:r w:rsidR="00B8259B">
        <w:t>e podrán dividir las ubicaciones en barrios, para facilitar la búsqueda de activos disponibles de acuerdo con las preferencias de ubicación de los clientes.</w:t>
      </w:r>
    </w:p>
    <w:p w14:paraId="4195DF96" w14:textId="7640A10F" w:rsidR="00B265CE" w:rsidRDefault="00B265CE" w:rsidP="00B265CE">
      <w:pPr>
        <w:pStyle w:val="Ttulo2"/>
      </w:pPr>
      <w:bookmarkStart w:id="75" w:name="_Toc128045149"/>
      <w:r>
        <w:t>Tipologías de los recursos.</w:t>
      </w:r>
      <w:bookmarkEnd w:id="75"/>
    </w:p>
    <w:p w14:paraId="2DAF5E3A" w14:textId="3057F886" w:rsidR="00B265CE" w:rsidRDefault="00B265CE" w:rsidP="00B265CE">
      <w:pPr>
        <w:pStyle w:val="Prrafo"/>
      </w:pPr>
      <w:r>
        <w:t>Los pisos</w:t>
      </w:r>
      <w:r w:rsidR="00233697">
        <w:t>,</w:t>
      </w:r>
      <w:r>
        <w:t xml:space="preserve"> habitaciones </w:t>
      </w:r>
      <w:r w:rsidR="00233697">
        <w:t>y</w:t>
      </w:r>
      <w:r>
        <w:t xml:space="preserve"> plazas se clasificarán por tipologías de modo que:</w:t>
      </w:r>
    </w:p>
    <w:p w14:paraId="1032C0BC" w14:textId="4A40390A" w:rsidR="00B265CE" w:rsidRDefault="00B265CE" w:rsidP="00B265CE">
      <w:pPr>
        <w:pStyle w:val="Bullets"/>
      </w:pPr>
      <w:r>
        <w:t>Los clientes puedan elegir la tipología de activo a contratar, no activos concretos.</w:t>
      </w:r>
    </w:p>
    <w:p w14:paraId="1CD9052F" w14:textId="58E2BD53" w:rsidR="00B265CE" w:rsidRDefault="00B265CE" w:rsidP="00B265CE">
      <w:pPr>
        <w:pStyle w:val="Bullets"/>
      </w:pPr>
      <w:r>
        <w:t>Cotown pueda asignar los recursos concretos a los clientes en base a las tipologías requeridas, para optimizar la gestión de activos.</w:t>
      </w:r>
    </w:p>
    <w:p w14:paraId="78BAC477" w14:textId="77777777" w:rsidR="00CD0C64" w:rsidRDefault="00FF7535" w:rsidP="00B265CE">
      <w:pPr>
        <w:pStyle w:val="Prrafo"/>
      </w:pPr>
      <w:r w:rsidRPr="00FF7535">
        <w:t>Las t</w:t>
      </w:r>
      <w:r>
        <w:t xml:space="preserve">ipologías serán diferentes en función al tipo o nivel jerárquico de los recursos: </w:t>
      </w:r>
    </w:p>
    <w:p w14:paraId="447DEA19" w14:textId="27363813" w:rsidR="00CD0C64" w:rsidRDefault="00CD0C64" w:rsidP="00CD0C64">
      <w:pPr>
        <w:pStyle w:val="Bullets"/>
      </w:pPr>
      <w:r>
        <w:t>Tipologías de p</w:t>
      </w:r>
      <w:r w:rsidR="00FF7535">
        <w:t>isos</w:t>
      </w:r>
    </w:p>
    <w:p w14:paraId="05060F86" w14:textId="1F98F1A9" w:rsidR="00FF7535" w:rsidRPr="00FF7535" w:rsidRDefault="00CD0C64" w:rsidP="00CD0C64">
      <w:pPr>
        <w:pStyle w:val="Bullets"/>
      </w:pPr>
      <w:r>
        <w:t>Tipologías de h</w:t>
      </w:r>
      <w:r w:rsidR="00FF7535">
        <w:t>abitaciones o plazas.</w:t>
      </w:r>
    </w:p>
    <w:p w14:paraId="68153CF1" w14:textId="3ED1786F" w:rsidR="00B265CE" w:rsidRDefault="00B265CE" w:rsidP="00B265CE">
      <w:pPr>
        <w:pStyle w:val="Prrafo"/>
      </w:pPr>
      <w:r w:rsidRPr="00CD0C64">
        <w:t>Las tipologías de activos serán comunes para todos los edificios gestionados por Cotown.</w:t>
      </w:r>
    </w:p>
    <w:p w14:paraId="7F2426FC" w14:textId="0B673EA7" w:rsidR="003E3688" w:rsidRDefault="003E3688" w:rsidP="003E3688">
      <w:pPr>
        <w:pStyle w:val="Ttulo2"/>
      </w:pPr>
      <w:bookmarkStart w:id="76" w:name="_Toc128045150"/>
      <w:r>
        <w:t xml:space="preserve">Información de </w:t>
      </w:r>
      <w:r w:rsidR="00EA5530">
        <w:t xml:space="preserve">los </w:t>
      </w:r>
      <w:r>
        <w:t>recursos.</w:t>
      </w:r>
      <w:bookmarkEnd w:id="76"/>
    </w:p>
    <w:p w14:paraId="320E36B5" w14:textId="4B9B70E4" w:rsidR="0089148E" w:rsidRDefault="0089148E" w:rsidP="003E3688">
      <w:pPr>
        <w:pStyle w:val="Prrafo"/>
      </w:pPr>
      <w:r>
        <w:t>La información que se almacenará de cada elemento de la jerarquía de activos es la siguiente:</w:t>
      </w:r>
    </w:p>
    <w:p w14:paraId="6CB4B9C1" w14:textId="4BCDB62A" w:rsidR="00941ED5" w:rsidRDefault="00941ED5" w:rsidP="00941ED5">
      <w:pPr>
        <w:pStyle w:val="Ttulo3"/>
      </w:pPr>
      <w:bookmarkStart w:id="77" w:name="_Toc128045151"/>
      <w:r>
        <w:t>General.</w:t>
      </w:r>
      <w:bookmarkEnd w:id="77"/>
    </w:p>
    <w:p w14:paraId="563A4577" w14:textId="3C23EB51" w:rsidR="0089148E" w:rsidRDefault="0089148E" w:rsidP="00A561E0">
      <w:pPr>
        <w:pStyle w:val="Ttulo5"/>
      </w:pPr>
      <w:r>
        <w:t>Edificio</w:t>
      </w:r>
    </w:p>
    <w:p w14:paraId="490757D8" w14:textId="3638BF14" w:rsidR="0089148E" w:rsidRDefault="0089148E" w:rsidP="0089148E">
      <w:pPr>
        <w:pStyle w:val="Prrafo"/>
      </w:pPr>
      <w:r>
        <w:t>Los edificios tendrán, al menos, la siguiente información:</w:t>
      </w:r>
    </w:p>
    <w:p w14:paraId="3A0737D6" w14:textId="653C09A8" w:rsidR="0089148E" w:rsidRDefault="0089148E" w:rsidP="0089148E">
      <w:pPr>
        <w:pStyle w:val="Bullets"/>
      </w:pPr>
      <w:r>
        <w:t>Clave o identificador único del edificio, definido libremente por Cotown,</w:t>
      </w:r>
    </w:p>
    <w:p w14:paraId="447AFEA9" w14:textId="3D887841" w:rsidR="0089148E" w:rsidRDefault="0089148E" w:rsidP="0089148E">
      <w:pPr>
        <w:pStyle w:val="Bullets"/>
      </w:pPr>
      <w:r>
        <w:t>Nombre del edificio,</w:t>
      </w:r>
    </w:p>
    <w:p w14:paraId="752EA1BD" w14:textId="43C75F77" w:rsidR="0089148E" w:rsidRDefault="0089148E" w:rsidP="0089148E">
      <w:pPr>
        <w:pStyle w:val="Bullets"/>
      </w:pPr>
      <w:r>
        <w:t>Dirección postal, código postal</w:t>
      </w:r>
      <w:r w:rsidR="000C46C2">
        <w:t>, barrio</w:t>
      </w:r>
      <w:r>
        <w:t xml:space="preserve"> y ubicación,</w:t>
      </w:r>
    </w:p>
    <w:p w14:paraId="4FD721D7" w14:textId="70615373" w:rsidR="0089148E" w:rsidRDefault="0089148E" w:rsidP="0089148E">
      <w:pPr>
        <w:pStyle w:val="Bullets"/>
      </w:pPr>
      <w:r>
        <w:t>Geo-posición (latitud y longitud),</w:t>
      </w:r>
    </w:p>
    <w:p w14:paraId="2F219623" w14:textId="77D4C48E" w:rsidR="0089148E" w:rsidRDefault="0089148E" w:rsidP="0089148E">
      <w:pPr>
        <w:pStyle w:val="Bullets"/>
      </w:pPr>
      <w:r>
        <w:t>Descripción, que podrán ser utilizad</w:t>
      </w:r>
      <w:r w:rsidR="00AA1351">
        <w:t>a</w:t>
      </w:r>
      <w:r>
        <w:t xml:space="preserve"> en la web. Este dato será multi idioma.</w:t>
      </w:r>
    </w:p>
    <w:p w14:paraId="38858322" w14:textId="5DAC3C43" w:rsidR="00984395" w:rsidRDefault="00984395" w:rsidP="0089148E">
      <w:pPr>
        <w:pStyle w:val="Bullets"/>
      </w:pPr>
      <w:r>
        <w:t>Imágenes, o fotos del edificio o su entorno, que podrán ser utilizadas en la web.</w:t>
      </w:r>
    </w:p>
    <w:p w14:paraId="1523891C" w14:textId="72D1A55A" w:rsidR="00B402B2" w:rsidRDefault="00350ABF" w:rsidP="00A561E0">
      <w:pPr>
        <w:pStyle w:val="Ttulo5"/>
      </w:pPr>
      <w:r>
        <w:t xml:space="preserve">Recurso </w:t>
      </w:r>
      <w:r w:rsidR="00B402B2">
        <w:t>Piso</w:t>
      </w:r>
    </w:p>
    <w:p w14:paraId="0F4FBB6F" w14:textId="5E3720F2" w:rsidR="00B402B2" w:rsidRDefault="00B402B2" w:rsidP="00B402B2">
      <w:pPr>
        <w:pStyle w:val="Prrafo"/>
      </w:pPr>
      <w:r>
        <w:t>Los pisos pertenecerán siempre a un edificio concreto, y dispondrán de la siguiente información:</w:t>
      </w:r>
    </w:p>
    <w:p w14:paraId="142B5861" w14:textId="3CE48999" w:rsidR="00B402B2" w:rsidRDefault="00B402B2" w:rsidP="00B402B2">
      <w:pPr>
        <w:pStyle w:val="Bullets"/>
      </w:pPr>
      <w:r>
        <w:t>Edificio al que pertenece,</w:t>
      </w:r>
    </w:p>
    <w:p w14:paraId="267F87DA" w14:textId="06104CA2" w:rsidR="00B402B2" w:rsidRDefault="00B402B2" w:rsidP="00B402B2">
      <w:pPr>
        <w:pStyle w:val="Bullets"/>
      </w:pPr>
      <w:r>
        <w:t>Propietario del piso, empresa o persona física,</w:t>
      </w:r>
    </w:p>
    <w:p w14:paraId="00D65703" w14:textId="1CF3B34F" w:rsidR="00B402B2" w:rsidRDefault="00B402B2" w:rsidP="00B402B2">
      <w:pPr>
        <w:pStyle w:val="Bullets"/>
      </w:pPr>
      <w:r>
        <w:t>Clave o identificador único del piso, definido libremente por Cotown,</w:t>
      </w:r>
    </w:p>
    <w:p w14:paraId="4F310C64" w14:textId="4709B67D" w:rsidR="00B265CE" w:rsidRDefault="00B265CE" w:rsidP="00B265CE">
      <w:pPr>
        <w:pStyle w:val="Bullets"/>
      </w:pPr>
      <w:r>
        <w:t xml:space="preserve">Tipología del </w:t>
      </w:r>
      <w:r w:rsidR="00CE7857">
        <w:t>piso</w:t>
      </w:r>
      <w:r>
        <w:t>,</w:t>
      </w:r>
    </w:p>
    <w:p w14:paraId="7C356041" w14:textId="4AC53E35" w:rsidR="00B402B2" w:rsidRDefault="00B402B2" w:rsidP="00B92D02">
      <w:pPr>
        <w:pStyle w:val="Bullets"/>
      </w:pPr>
      <w:r>
        <w:t xml:space="preserve">Partículas de la dirección postal: bloque, escalera, planta y puerta o nombre del piso, </w:t>
      </w:r>
    </w:p>
    <w:p w14:paraId="09752FF2" w14:textId="02B1137D" w:rsidR="00B402B2" w:rsidRDefault="00B402B2" w:rsidP="00B402B2">
      <w:pPr>
        <w:pStyle w:val="Bullets"/>
      </w:pPr>
      <w:r>
        <w:t>Descripción, que podrán ser utilizada en la web. Este dato será multi idioma</w:t>
      </w:r>
      <w:r w:rsidR="000037F8">
        <w:t>,</w:t>
      </w:r>
    </w:p>
    <w:p w14:paraId="6FBCFE53" w14:textId="65E39C0A" w:rsidR="00B402B2" w:rsidRDefault="00B402B2" w:rsidP="00B402B2">
      <w:pPr>
        <w:pStyle w:val="Bullets"/>
      </w:pPr>
      <w:r>
        <w:t>Imágenes, o fotos del piso o su entorno, que podrán ser utilizadas en la web</w:t>
      </w:r>
      <w:r w:rsidR="000037F8">
        <w:t>,</w:t>
      </w:r>
    </w:p>
    <w:p w14:paraId="17C83EE5" w14:textId="4AEBD2E8" w:rsidR="000037F8" w:rsidRDefault="000037F8" w:rsidP="00B402B2">
      <w:pPr>
        <w:pStyle w:val="Bullets"/>
      </w:pPr>
      <w:r>
        <w:t>Precios de alquiler y limpieza.</w:t>
      </w:r>
    </w:p>
    <w:p w14:paraId="25ADD9D6" w14:textId="75EE9D8D" w:rsidR="00B265CE" w:rsidRDefault="00350ABF" w:rsidP="00A561E0">
      <w:pPr>
        <w:pStyle w:val="Ttulo5"/>
      </w:pPr>
      <w:r>
        <w:lastRenderedPageBreak/>
        <w:t xml:space="preserve">Recurso </w:t>
      </w:r>
      <w:r w:rsidR="00B265CE">
        <w:t>Habitación</w:t>
      </w:r>
    </w:p>
    <w:p w14:paraId="198AA6F5" w14:textId="36A3C4B4" w:rsidR="00B265CE" w:rsidRDefault="00B265CE" w:rsidP="00B265CE">
      <w:pPr>
        <w:pStyle w:val="Prrafo"/>
      </w:pPr>
      <w:r>
        <w:t>Las habitaciones pertenecerán siempre a un piso concreto, y dispondrán de la siguiente información:</w:t>
      </w:r>
    </w:p>
    <w:p w14:paraId="7733D207" w14:textId="154AD8AF" w:rsidR="00B265CE" w:rsidRDefault="00B265CE" w:rsidP="00B265CE">
      <w:pPr>
        <w:pStyle w:val="Bullets"/>
      </w:pPr>
      <w:r>
        <w:t>Piso al que pertenece,</w:t>
      </w:r>
    </w:p>
    <w:p w14:paraId="0B33413E" w14:textId="3FAD3549" w:rsidR="00B265CE" w:rsidRDefault="00B265CE" w:rsidP="00B265CE">
      <w:pPr>
        <w:pStyle w:val="Bullets"/>
      </w:pPr>
      <w:r>
        <w:t>Clave o identificador único, definido libremente por Cotown,</w:t>
      </w:r>
    </w:p>
    <w:p w14:paraId="72E20CDB" w14:textId="54D0FE3D" w:rsidR="00B265CE" w:rsidRDefault="00B265CE" w:rsidP="00B265CE">
      <w:pPr>
        <w:pStyle w:val="Bullets"/>
      </w:pPr>
      <w:r>
        <w:t>Tipología de la habitación,</w:t>
      </w:r>
    </w:p>
    <w:p w14:paraId="485AA304" w14:textId="4CE880E8" w:rsidR="00B265CE" w:rsidRDefault="00B265CE" w:rsidP="00B265CE">
      <w:pPr>
        <w:pStyle w:val="Bullets"/>
      </w:pPr>
      <w:r>
        <w:t xml:space="preserve">Nombre de la habitación, </w:t>
      </w:r>
    </w:p>
    <w:p w14:paraId="582CB2D5" w14:textId="77777777" w:rsidR="00B265CE" w:rsidRDefault="00B265CE" w:rsidP="00B265CE">
      <w:pPr>
        <w:pStyle w:val="Bullets"/>
      </w:pPr>
      <w:r>
        <w:t>Descripción, que podrán ser utilizada en la web. Este dato será multi idioma,</w:t>
      </w:r>
    </w:p>
    <w:p w14:paraId="45D5822D" w14:textId="6E64B426" w:rsidR="00B265CE" w:rsidRDefault="00B265CE" w:rsidP="00B265CE">
      <w:pPr>
        <w:pStyle w:val="Bullets"/>
      </w:pPr>
      <w:r>
        <w:t>Imágenes, o fotos de la habitación, que podrán ser utilizadas en la web,</w:t>
      </w:r>
    </w:p>
    <w:p w14:paraId="2AEFC84C" w14:textId="76B7F782" w:rsidR="00B265CE" w:rsidRDefault="00B265CE" w:rsidP="00B265CE">
      <w:pPr>
        <w:pStyle w:val="Bullets"/>
      </w:pPr>
      <w:r>
        <w:t>Precios de alquiler y limpieza.</w:t>
      </w:r>
    </w:p>
    <w:p w14:paraId="19C6E266" w14:textId="7D083F53" w:rsidR="00CE7857" w:rsidRDefault="00350ABF" w:rsidP="00A561E0">
      <w:pPr>
        <w:pStyle w:val="Ttulo5"/>
      </w:pPr>
      <w:r>
        <w:t xml:space="preserve">Recurso </w:t>
      </w:r>
      <w:r w:rsidR="00CE7857">
        <w:t>Plaza</w:t>
      </w:r>
    </w:p>
    <w:p w14:paraId="7DE8273C" w14:textId="0261844C" w:rsidR="00CE7857" w:rsidRDefault="00CE7857" w:rsidP="00CE7857">
      <w:pPr>
        <w:pStyle w:val="Prrafo"/>
      </w:pPr>
      <w:r>
        <w:t>Las plazas pertenecerán siempre a una habitación concreta, y dispondrán de la siguiente información:</w:t>
      </w:r>
    </w:p>
    <w:p w14:paraId="4E36343D" w14:textId="649D150D" w:rsidR="00CE7857" w:rsidRDefault="00CE7857" w:rsidP="00CE7857">
      <w:pPr>
        <w:pStyle w:val="Bullets"/>
      </w:pPr>
      <w:r>
        <w:t>Habitación a la que pertenece,</w:t>
      </w:r>
    </w:p>
    <w:p w14:paraId="107EE35A" w14:textId="77777777" w:rsidR="00CE7857" w:rsidRDefault="00CE7857" w:rsidP="00CE7857">
      <w:pPr>
        <w:pStyle w:val="Bullets"/>
      </w:pPr>
      <w:r>
        <w:t>Clave o identificador único, definido libremente por Cotown,</w:t>
      </w:r>
    </w:p>
    <w:p w14:paraId="6EE4A957" w14:textId="214771E1" w:rsidR="00CE7857" w:rsidRDefault="00CE7857" w:rsidP="00CE7857">
      <w:pPr>
        <w:pStyle w:val="Bullets"/>
      </w:pPr>
      <w:r>
        <w:t>Tipología de la plaza,</w:t>
      </w:r>
    </w:p>
    <w:p w14:paraId="554170E8" w14:textId="1E2D8789" w:rsidR="00CE7857" w:rsidRDefault="00CE7857" w:rsidP="00CE7857">
      <w:pPr>
        <w:pStyle w:val="Bullets"/>
      </w:pPr>
      <w:r>
        <w:t xml:space="preserve">Nombre de la plaza </w:t>
      </w:r>
    </w:p>
    <w:p w14:paraId="4A954953" w14:textId="77777777" w:rsidR="00CE7857" w:rsidRDefault="00CE7857" w:rsidP="00CE7857">
      <w:pPr>
        <w:pStyle w:val="Bullets"/>
      </w:pPr>
      <w:r>
        <w:t>Descripción, que podrán ser utilizada en la web. Este dato será multi idioma,</w:t>
      </w:r>
    </w:p>
    <w:p w14:paraId="5C2AD536" w14:textId="3CC3EE74" w:rsidR="00CE7857" w:rsidRDefault="00CE7857" w:rsidP="00CE7857">
      <w:pPr>
        <w:pStyle w:val="Bullets"/>
      </w:pPr>
      <w:r>
        <w:t>Imágenes, o fotos de la plaza, que podrán ser utilizadas en la web,</w:t>
      </w:r>
    </w:p>
    <w:p w14:paraId="72424D35" w14:textId="195123C2" w:rsidR="00CE7857" w:rsidRDefault="00CE7857" w:rsidP="00CE7857">
      <w:pPr>
        <w:pStyle w:val="Bullets"/>
      </w:pPr>
      <w:r>
        <w:t>Precios de alquiler y limpieza.</w:t>
      </w:r>
    </w:p>
    <w:p w14:paraId="36D9B1F9" w14:textId="77777777" w:rsidR="00350ABF" w:rsidRDefault="00350ABF" w:rsidP="00350ABF">
      <w:pPr>
        <w:pStyle w:val="Prrafo"/>
      </w:pPr>
      <w:r>
        <w:t>A los recursos podrá añadirse información adicional, como:</w:t>
      </w:r>
    </w:p>
    <w:p w14:paraId="4DF93E60" w14:textId="1AF39095" w:rsidR="00350ABF" w:rsidRDefault="00350ABF" w:rsidP="00B41C2C">
      <w:pPr>
        <w:pStyle w:val="Bullets"/>
      </w:pPr>
      <w:r>
        <w:t xml:space="preserve">Clave </w:t>
      </w:r>
      <w:r w:rsidR="000F22AE">
        <w:t>WiFi</w:t>
      </w:r>
      <w:r>
        <w:t>.</w:t>
      </w:r>
    </w:p>
    <w:p w14:paraId="34FC4441" w14:textId="77777777" w:rsidR="00350ABF" w:rsidRDefault="00350ABF" w:rsidP="005373A3">
      <w:pPr>
        <w:pStyle w:val="Bullets"/>
      </w:pPr>
      <w:r>
        <w:t xml:space="preserve">Código llave electrónica: </w:t>
      </w:r>
    </w:p>
    <w:p w14:paraId="1570AD90" w14:textId="77777777" w:rsidR="00350ABF" w:rsidRDefault="00350ABF" w:rsidP="00577EE1">
      <w:pPr>
        <w:pStyle w:val="Bullets"/>
        <w:numPr>
          <w:ilvl w:val="1"/>
          <w:numId w:val="4"/>
        </w:numPr>
      </w:pPr>
      <w:r>
        <w:t>ID</w:t>
      </w:r>
    </w:p>
    <w:p w14:paraId="0DAC3FFD" w14:textId="308B4C81" w:rsidR="00350ABF" w:rsidRDefault="00350ABF" w:rsidP="00577EE1">
      <w:pPr>
        <w:pStyle w:val="Bullets"/>
        <w:numPr>
          <w:ilvl w:val="1"/>
          <w:numId w:val="4"/>
        </w:numPr>
      </w:pPr>
      <w:r>
        <w:t>Teléfono de apertura</w:t>
      </w:r>
    </w:p>
    <w:p w14:paraId="6B02C618" w14:textId="6E5F550D" w:rsidR="00350ABF" w:rsidRDefault="00350ABF" w:rsidP="00350ABF">
      <w:pPr>
        <w:pStyle w:val="Bullets"/>
      </w:pPr>
      <w:r>
        <w:t>Etc.</w:t>
      </w:r>
    </w:p>
    <w:p w14:paraId="1B103EBB" w14:textId="40724F16" w:rsidR="00941ED5" w:rsidRDefault="00941ED5" w:rsidP="00941ED5">
      <w:pPr>
        <w:pStyle w:val="Ttulo3"/>
      </w:pPr>
      <w:bookmarkStart w:id="78" w:name="_Toc128045152"/>
      <w:r>
        <w:t>Inventario.</w:t>
      </w:r>
      <w:bookmarkEnd w:id="78"/>
    </w:p>
    <w:p w14:paraId="29E9F6AC" w14:textId="60131E31" w:rsidR="00081451" w:rsidRDefault="00081451" w:rsidP="00081451">
      <w:pPr>
        <w:pStyle w:val="Prrafo"/>
      </w:pPr>
      <w:r w:rsidRPr="00081451">
        <w:t xml:space="preserve">En la ficha de características de cada activo </w:t>
      </w:r>
      <w:r>
        <w:t>debe poder incluirse información sobre los elementos de los que dispone -</w:t>
      </w:r>
      <w:r w:rsidRPr="00081451">
        <w:t>mesa, silla, armario, cama, lámpara, mesita</w:t>
      </w:r>
      <w:r>
        <w:t>, etc.-</w:t>
      </w:r>
      <w:r w:rsidRPr="00081451">
        <w:t xml:space="preserve"> </w:t>
      </w:r>
    </w:p>
    <w:p w14:paraId="55EAFCE8" w14:textId="606AEEEB" w:rsidR="00081451" w:rsidRPr="00081451" w:rsidRDefault="00081451" w:rsidP="00081451">
      <w:pPr>
        <w:pStyle w:val="Prrafo"/>
        <w:rPr>
          <w:rFonts w:cs="Times New Roman"/>
          <w:b/>
          <w:noProof/>
          <w:color w:val="404040" w:themeColor="text1" w:themeTint="BF"/>
          <w:sz w:val="28"/>
        </w:rPr>
      </w:pPr>
      <w:r w:rsidRPr="00081451">
        <w:t xml:space="preserve">Esto nos servirá para </w:t>
      </w:r>
      <w:r>
        <w:t xml:space="preserve">la gestión de </w:t>
      </w:r>
      <w:r w:rsidRPr="00081451">
        <w:t>inventario e Incidencias, pues todas las incidencias por lo general van asociadas a un mobiliario</w:t>
      </w:r>
      <w:r>
        <w:t>.</w:t>
      </w:r>
    </w:p>
    <w:p w14:paraId="62079518" w14:textId="535C111C" w:rsidR="0089148E" w:rsidRDefault="0089148E" w:rsidP="0089148E">
      <w:pPr>
        <w:pStyle w:val="Ttulo1"/>
      </w:pPr>
      <w:bookmarkStart w:id="79" w:name="_Toc128045153"/>
      <w:r>
        <w:lastRenderedPageBreak/>
        <w:t>Reservas.</w:t>
      </w:r>
      <w:bookmarkEnd w:id="79"/>
    </w:p>
    <w:p w14:paraId="1CAF46DD" w14:textId="3AFEF4F1" w:rsidR="007510CA" w:rsidRDefault="005F087D" w:rsidP="003D35C5">
      <w:pPr>
        <w:pStyle w:val="Prrafo"/>
      </w:pPr>
      <w:r>
        <w:t xml:space="preserve">Las reservas de los activos gestionados por </w:t>
      </w:r>
      <w:r w:rsidRPr="005F087D">
        <w:rPr>
          <w:rStyle w:val="KeywordCar"/>
        </w:rPr>
        <w:t>Cotown</w:t>
      </w:r>
      <w:r>
        <w:t xml:space="preserve"> siguen un determinado flujo desde la primera solicitud hasta la liberación del activo a la finalización del contrato, que se describe a continuación.</w:t>
      </w:r>
    </w:p>
    <w:p w14:paraId="6A2546A1" w14:textId="2E0198E8" w:rsidR="005F087D" w:rsidRDefault="005F087D" w:rsidP="00120181">
      <w:pPr>
        <w:pStyle w:val="Ttulo2"/>
      </w:pPr>
      <w:bookmarkStart w:id="80" w:name="_Toc128045154"/>
      <w:r>
        <w:t>Canales de solicitud.</w:t>
      </w:r>
      <w:bookmarkEnd w:id="80"/>
    </w:p>
    <w:p w14:paraId="691F53A8" w14:textId="745E2EC2" w:rsidR="005F087D" w:rsidRDefault="005F087D" w:rsidP="007C52CC">
      <w:pPr>
        <w:pStyle w:val="Prrafo"/>
      </w:pPr>
      <w:r>
        <w:t>Las solicitudes de reserva pueden realizarse desde diversos canales:</w:t>
      </w:r>
    </w:p>
    <w:p w14:paraId="5C34BB57" w14:textId="4E5A8882" w:rsidR="005F087D" w:rsidRDefault="005F087D" w:rsidP="00B52FE9">
      <w:pPr>
        <w:pStyle w:val="Bullets"/>
      </w:pPr>
      <w:r w:rsidRPr="005F087D">
        <w:rPr>
          <w:b/>
          <w:bCs/>
        </w:rPr>
        <w:t>Web</w:t>
      </w:r>
      <w:r>
        <w:t xml:space="preserve">. Los </w:t>
      </w:r>
      <w:r w:rsidRPr="00B52FE9">
        <w:t>potenciales</w:t>
      </w:r>
      <w:r>
        <w:t xml:space="preserve"> clientes pueden realizar solicitudes de reserva online, desde la web de </w:t>
      </w:r>
      <w:r w:rsidRPr="005F087D">
        <w:rPr>
          <w:rStyle w:val="KeywordCar"/>
        </w:rPr>
        <w:t>Cotown</w:t>
      </w:r>
      <w:r>
        <w:t>.</w:t>
      </w:r>
    </w:p>
    <w:p w14:paraId="147ED725" w14:textId="29C2A8C3" w:rsidR="007D4308" w:rsidRDefault="007D4308" w:rsidP="007D4308">
      <w:pPr>
        <w:pStyle w:val="Bullets"/>
      </w:pPr>
      <w:r>
        <w:rPr>
          <w:b/>
          <w:bCs/>
        </w:rPr>
        <w:t>API</w:t>
      </w:r>
      <w:r>
        <w:t xml:space="preserve">. Plataformas asociadas a </w:t>
      </w:r>
      <w:r w:rsidRPr="007D4308">
        <w:rPr>
          <w:rStyle w:val="KeywordCar"/>
        </w:rPr>
        <w:t>Cotown</w:t>
      </w:r>
      <w:r>
        <w:t xml:space="preserve"> pueden permitir a sus clientes realizar reservas que se integrarán con el nuevo CORE vía API.</w:t>
      </w:r>
    </w:p>
    <w:p w14:paraId="5F94E151" w14:textId="64AAC817" w:rsidR="005F087D" w:rsidRDefault="005F087D" w:rsidP="00DD2D72">
      <w:pPr>
        <w:pStyle w:val="Bullets"/>
      </w:pPr>
      <w:r w:rsidRPr="005F087D">
        <w:rPr>
          <w:b/>
          <w:bCs/>
        </w:rPr>
        <w:t>Manual</w:t>
      </w:r>
      <w:r>
        <w:t xml:space="preserve">. El personal de </w:t>
      </w:r>
      <w:r w:rsidRPr="005F087D">
        <w:rPr>
          <w:rStyle w:val="KeywordCar"/>
        </w:rPr>
        <w:t>Cotown</w:t>
      </w:r>
      <w:r>
        <w:t xml:space="preserve"> puede realizar las reservas con el nuevo CORE de forma manual</w:t>
      </w:r>
      <w:r w:rsidR="008C36A9">
        <w:t>, en base a solicitudes recibidas telefónicamente, por WhatsApp o por email.</w:t>
      </w:r>
    </w:p>
    <w:p w14:paraId="228BA404" w14:textId="77777777" w:rsidR="00120181" w:rsidRDefault="00120181" w:rsidP="00120181">
      <w:pPr>
        <w:pStyle w:val="Ttulo2"/>
      </w:pPr>
      <w:bookmarkStart w:id="81" w:name="_Toc128045155"/>
      <w:r>
        <w:t>Estados.</w:t>
      </w:r>
      <w:bookmarkEnd w:id="81"/>
    </w:p>
    <w:p w14:paraId="621FE9D8" w14:textId="77777777" w:rsidR="00120181" w:rsidRDefault="00120181" w:rsidP="0031798C">
      <w:pPr>
        <w:pStyle w:val="Prrafo"/>
      </w:pPr>
      <w:r>
        <w:t>Una reserva puede pasar por los siguientes estados:</w:t>
      </w:r>
    </w:p>
    <w:p w14:paraId="7D5AECBD" w14:textId="77777777" w:rsidR="00120181" w:rsidRDefault="00120181" w:rsidP="00120181">
      <w:pPr>
        <w:pStyle w:val="Bullets"/>
      </w:pPr>
      <w:r w:rsidRPr="007D5461">
        <w:rPr>
          <w:b/>
          <w:bCs/>
        </w:rPr>
        <w:t>Pendiente</w:t>
      </w:r>
      <w:r>
        <w:t>: Han entrado en el CORE pero no se han gestionado</w:t>
      </w:r>
    </w:p>
    <w:p w14:paraId="243916BB" w14:textId="7E293C97" w:rsidR="00120181" w:rsidRDefault="00120181" w:rsidP="00120181">
      <w:pPr>
        <w:pStyle w:val="Bullets"/>
      </w:pPr>
      <w:r w:rsidRPr="007D5461">
        <w:rPr>
          <w:b/>
          <w:bCs/>
        </w:rPr>
        <w:t>Propuesta</w:t>
      </w:r>
      <w:r>
        <w:t>: La solicitud ha llegado, no encaja con su recurso solicitado y se hace una proposición de otro recurso para ver si le encaja al usuario. Si esa propuesta es aceptada pasa a reserva. Si la rechaza se cancela la propuesta y se marca la reserva como rechazada.</w:t>
      </w:r>
    </w:p>
    <w:p w14:paraId="3D29D861" w14:textId="77777777" w:rsidR="00120181" w:rsidRDefault="00120181" w:rsidP="00120181">
      <w:pPr>
        <w:pStyle w:val="Bullets"/>
      </w:pPr>
      <w:r w:rsidRPr="007D5461">
        <w:rPr>
          <w:b/>
          <w:bCs/>
        </w:rPr>
        <w:t>Rechazada</w:t>
      </w:r>
      <w:r>
        <w:t>: El usuario no ha aceptado la propuesta alternativa enviada.</w:t>
      </w:r>
    </w:p>
    <w:p w14:paraId="39F722FC" w14:textId="43B37BC3" w:rsidR="00120181" w:rsidRDefault="00120181" w:rsidP="00120181">
      <w:pPr>
        <w:pStyle w:val="Bullets"/>
      </w:pPr>
      <w:r>
        <w:rPr>
          <w:b/>
          <w:bCs/>
        </w:rPr>
        <w:t>Bloqueada</w:t>
      </w:r>
      <w:r>
        <w:t xml:space="preserve">: Se realiza una </w:t>
      </w:r>
      <w:r w:rsidR="0028274C">
        <w:t>reserva</w:t>
      </w:r>
      <w:r>
        <w:t xml:space="preserve"> que no es firme, pero no </w:t>
      </w:r>
      <w:r w:rsidR="00A63488">
        <w:t xml:space="preserve">se </w:t>
      </w:r>
      <w:r>
        <w:t>puede ofrecer el activo a otro cliente.</w:t>
      </w:r>
    </w:p>
    <w:p w14:paraId="095ECFEB" w14:textId="14AC8857" w:rsidR="00120181" w:rsidRDefault="00120181" w:rsidP="00120181">
      <w:pPr>
        <w:pStyle w:val="Bullets"/>
      </w:pPr>
      <w:r w:rsidRPr="007D5461">
        <w:rPr>
          <w:b/>
          <w:bCs/>
        </w:rPr>
        <w:t>Aceptada, pendiente de pago</w:t>
      </w:r>
      <w:r>
        <w:t xml:space="preserve">: </w:t>
      </w:r>
      <w:r w:rsidRPr="00C60353">
        <w:rPr>
          <w:rStyle w:val="KeywordCar"/>
        </w:rPr>
        <w:t>Cotown</w:t>
      </w:r>
      <w:r>
        <w:t xml:space="preserve"> acepta la reserva pero el usuario aún no ha pagado fianza ni gastos de contrato</w:t>
      </w:r>
    </w:p>
    <w:p w14:paraId="155B1336" w14:textId="77777777" w:rsidR="00120181" w:rsidRPr="007D5461" w:rsidRDefault="00120181" w:rsidP="00120181">
      <w:pPr>
        <w:pStyle w:val="Bullets"/>
      </w:pPr>
      <w:r w:rsidRPr="007D5461">
        <w:rPr>
          <w:b/>
          <w:bCs/>
        </w:rPr>
        <w:t>Aceptada, pagada</w:t>
      </w:r>
      <w:r>
        <w:t>.</w:t>
      </w:r>
    </w:p>
    <w:p w14:paraId="283B20B8" w14:textId="77777777" w:rsidR="00120181" w:rsidRDefault="00120181" w:rsidP="001B2330">
      <w:pPr>
        <w:pStyle w:val="Ttulo2"/>
      </w:pPr>
      <w:bookmarkStart w:id="82" w:name="_Toc128045156"/>
      <w:r>
        <w:t>Flujo de reserva.</w:t>
      </w:r>
      <w:bookmarkEnd w:id="82"/>
    </w:p>
    <w:p w14:paraId="4ED33BB3" w14:textId="675E504A" w:rsidR="001B2330" w:rsidRDefault="001B2330" w:rsidP="00120181">
      <w:pPr>
        <w:pStyle w:val="Ttulo3"/>
      </w:pPr>
      <w:bookmarkStart w:id="83" w:name="_Toc128045157"/>
      <w:r>
        <w:t>Flujo web.</w:t>
      </w:r>
      <w:bookmarkEnd w:id="83"/>
    </w:p>
    <w:p w14:paraId="0B1EE35D" w14:textId="5B2C5C91" w:rsidR="001528BB" w:rsidRPr="001528BB" w:rsidRDefault="001528BB" w:rsidP="00120181">
      <w:pPr>
        <w:pStyle w:val="Ttulo4"/>
      </w:pPr>
      <w:r>
        <w:t>Solicitud de reserva.</w:t>
      </w:r>
    </w:p>
    <w:p w14:paraId="32060545" w14:textId="6CE353E6" w:rsidR="00196210" w:rsidRDefault="001B2330" w:rsidP="00196210">
      <w:pPr>
        <w:pStyle w:val="Prrafo"/>
      </w:pPr>
      <w:r>
        <w:t xml:space="preserve">Los potenciales clientes acceden a cualquiera de las webs de </w:t>
      </w:r>
      <w:r w:rsidRPr="001B2330">
        <w:rPr>
          <w:rStyle w:val="KeywordCar"/>
        </w:rPr>
        <w:t>Cotown</w:t>
      </w:r>
      <w:r>
        <w:t xml:space="preserve"> para realizar su reserva. </w:t>
      </w:r>
      <w:r w:rsidR="00196210">
        <w:t>Las solicitudes que llegan por la web se asignarán a dicho canal, para referencia futura.</w:t>
      </w:r>
    </w:p>
    <w:p w14:paraId="55450BDA" w14:textId="3B5E76F2" w:rsidR="001B2330" w:rsidRDefault="001B2330" w:rsidP="007C52CC">
      <w:pPr>
        <w:pStyle w:val="Prrafo"/>
      </w:pPr>
      <w:r>
        <w:t xml:space="preserve">El flujo sigue los siguientes pasos: </w:t>
      </w:r>
    </w:p>
    <w:p w14:paraId="385BEA72" w14:textId="77777777" w:rsidR="00EE0962" w:rsidRDefault="00EE0962" w:rsidP="00B52FE9">
      <w:pPr>
        <w:pStyle w:val="Bullets"/>
      </w:pPr>
      <w:r>
        <w:t>El cliente indica su correo electrónico.</w:t>
      </w:r>
    </w:p>
    <w:p w14:paraId="540803D6" w14:textId="72D9D2C1" w:rsidR="001B2330" w:rsidRDefault="001774EC" w:rsidP="00B52FE9">
      <w:pPr>
        <w:pStyle w:val="Bullets"/>
      </w:pPr>
      <w:r>
        <w:t>El cliente indica las fechas para su reserva</w:t>
      </w:r>
      <w:r w:rsidR="00B52FE9">
        <w:t xml:space="preserve"> y </w:t>
      </w:r>
      <w:r w:rsidR="001B2330">
        <w:t>una o varias características de los activos que quiere reservar</w:t>
      </w:r>
      <w:r w:rsidR="001A5F7F">
        <w:t xml:space="preserve">. Ver </w:t>
      </w:r>
      <w:r w:rsidR="00D11DAA" w:rsidRPr="00D11DAA">
        <w:rPr>
          <w:b/>
          <w:bCs/>
        </w:rPr>
        <w:t>C</w:t>
      </w:r>
      <w:r w:rsidR="001A5F7F" w:rsidRPr="00D11DAA">
        <w:rPr>
          <w:b/>
          <w:bCs/>
        </w:rPr>
        <w:t xml:space="preserve">riterios de </w:t>
      </w:r>
      <w:r w:rsidR="00D11DAA">
        <w:rPr>
          <w:b/>
          <w:bCs/>
        </w:rPr>
        <w:t>B</w:t>
      </w:r>
      <w:r w:rsidR="001A5F7F" w:rsidRPr="00D11DAA">
        <w:rPr>
          <w:b/>
          <w:bCs/>
        </w:rPr>
        <w:t>úsqueda</w:t>
      </w:r>
      <w:r w:rsidR="001A5F7F">
        <w:t>.</w:t>
      </w:r>
    </w:p>
    <w:p w14:paraId="6A75A982" w14:textId="6FC4FABF" w:rsidR="00D11DAA" w:rsidRDefault="001A5F7F" w:rsidP="00B52FE9">
      <w:pPr>
        <w:pStyle w:val="Bullets"/>
      </w:pPr>
      <w:r>
        <w:t xml:space="preserve">El sistema muestra los activos que cumplen las condiciones de la búsqueda y los criterios de ordenación o exclusión establecidos por </w:t>
      </w:r>
      <w:r w:rsidRPr="001A5F7F">
        <w:rPr>
          <w:rStyle w:val="KeywordCar"/>
        </w:rPr>
        <w:t>Cotown</w:t>
      </w:r>
      <w:r>
        <w:t>.</w:t>
      </w:r>
      <w:r w:rsidR="00943BDD">
        <w:t xml:space="preserve"> </w:t>
      </w:r>
      <w:r w:rsidR="00D11DAA">
        <w:t xml:space="preserve">Ver </w:t>
      </w:r>
      <w:r w:rsidR="00D11DAA" w:rsidRPr="00D11DAA">
        <w:rPr>
          <w:b/>
          <w:bCs/>
        </w:rPr>
        <w:t>Resultados de Búsqueda</w:t>
      </w:r>
      <w:r w:rsidR="00D11DAA">
        <w:t>.</w:t>
      </w:r>
    </w:p>
    <w:p w14:paraId="606CCB62" w14:textId="3D9DD15D" w:rsidR="001A5F7F" w:rsidRDefault="00943BDD" w:rsidP="00B52FE9">
      <w:pPr>
        <w:pStyle w:val="Bullets"/>
      </w:pPr>
      <w:r>
        <w:t>El cliente podrá modificar dinámicamente los criterios de búsqueda.</w:t>
      </w:r>
    </w:p>
    <w:p w14:paraId="01E52AF0" w14:textId="12393047" w:rsidR="003852F4" w:rsidRDefault="003852F4" w:rsidP="00B52FE9">
      <w:pPr>
        <w:pStyle w:val="Bullets"/>
      </w:pPr>
      <w:r>
        <w:lastRenderedPageBreak/>
        <w:t>El cliente selecciona la opción deseada e introduce datos personales básicos para facilitar la aprobación: edad</w:t>
      </w:r>
      <w:r w:rsidR="00ED01B6">
        <w:t xml:space="preserve"> (importante, de cara a la firma de contrato)</w:t>
      </w:r>
      <w:r>
        <w:t>, nacionalidad, lugar de estudios o trabajo.</w:t>
      </w:r>
    </w:p>
    <w:p w14:paraId="160C2393" w14:textId="77777777" w:rsidR="00A02260" w:rsidRDefault="003852F4" w:rsidP="00B52FE9">
      <w:pPr>
        <w:pStyle w:val="Bullets"/>
      </w:pPr>
      <w:r>
        <w:t>El sistema crea una solicitud de reserva pendiente de ser aprobada, automática</w:t>
      </w:r>
      <w:r w:rsidR="00A02260">
        <w:t xml:space="preserve"> </w:t>
      </w:r>
      <w:r>
        <w:t xml:space="preserve">o manualmente por personal de </w:t>
      </w:r>
      <w:r w:rsidRPr="003852F4">
        <w:rPr>
          <w:rStyle w:val="KeywordCar"/>
        </w:rPr>
        <w:t>Cotown</w:t>
      </w:r>
      <w:r>
        <w:t>.</w:t>
      </w:r>
      <w:r w:rsidR="00A02260">
        <w:t xml:space="preserve"> </w:t>
      </w:r>
    </w:p>
    <w:p w14:paraId="06FE2751" w14:textId="24E51E8F" w:rsidR="003852F4" w:rsidRDefault="00A02260" w:rsidP="00B52FE9">
      <w:pPr>
        <w:pStyle w:val="Bullets"/>
      </w:pPr>
      <w:r>
        <w:t xml:space="preserve">El sistema envía un email de confirmación al cliente </w:t>
      </w:r>
      <w:r w:rsidRPr="00A02260">
        <w:t>“Tu solicitud de reserva ha sido enviada. Nuestro equipo de reservas te contactará en un plazo máximo de</w:t>
      </w:r>
      <w:r>
        <w:t>…</w:t>
      </w:r>
      <w:r w:rsidRPr="00A02260">
        <w:t>”</w:t>
      </w:r>
    </w:p>
    <w:p w14:paraId="09F20113" w14:textId="77777777" w:rsidR="00F60A8F" w:rsidRPr="001A5F7F" w:rsidRDefault="00F60A8F" w:rsidP="00B52FE9">
      <w:pPr>
        <w:pStyle w:val="Bullets"/>
        <w:rPr>
          <w:highlight w:val="yellow"/>
        </w:rPr>
      </w:pPr>
      <w:r w:rsidRPr="001A5F7F">
        <w:rPr>
          <w:highlight w:val="yellow"/>
        </w:rPr>
        <w:t>Si se cumplen las condiciones preestablecidas, el sistema podrá aceptar automáticamente la solicitud.</w:t>
      </w:r>
    </w:p>
    <w:p w14:paraId="076BE4A7" w14:textId="5FD305D9" w:rsidR="00D11DAA" w:rsidRPr="001528BB" w:rsidRDefault="00C63A19" w:rsidP="00120181">
      <w:pPr>
        <w:pStyle w:val="Ttulo4"/>
      </w:pPr>
      <w:r>
        <w:t xml:space="preserve">Aprobación </w:t>
      </w:r>
      <w:r w:rsidR="00D11DAA">
        <w:t>de reserva.</w:t>
      </w:r>
    </w:p>
    <w:p w14:paraId="512F8DD8" w14:textId="4B027014" w:rsidR="00D11DAA" w:rsidRDefault="00C63A19" w:rsidP="00C63A19">
      <w:pPr>
        <w:pStyle w:val="Prrafo"/>
      </w:pPr>
      <w:r>
        <w:t xml:space="preserve">El personal de </w:t>
      </w:r>
      <w:r w:rsidRPr="00C63A19">
        <w:rPr>
          <w:rStyle w:val="KeywordCar"/>
        </w:rPr>
        <w:t>Cotown</w:t>
      </w:r>
      <w:r>
        <w:t xml:space="preserve"> podrá aprobar la solicitud, convirtiéndola en reserva, o proponer activos alternativos al solicitado por el cliente.</w:t>
      </w:r>
    </w:p>
    <w:p w14:paraId="37928C1A" w14:textId="44727D2B" w:rsidR="00F81DF7" w:rsidRDefault="00F81DF7" w:rsidP="00C63A19">
      <w:pPr>
        <w:pStyle w:val="Prrafo"/>
      </w:pPr>
      <w:r>
        <w:t>L</w:t>
      </w:r>
      <w:r w:rsidRPr="00F81DF7">
        <w:t xml:space="preserve">as reservas no pueden ser de </w:t>
      </w:r>
      <w:r>
        <w:t xml:space="preserve">más </w:t>
      </w:r>
      <w:r w:rsidRPr="00F81DF7">
        <w:t xml:space="preserve">de </w:t>
      </w:r>
      <w:r>
        <w:t>once (</w:t>
      </w:r>
      <w:r w:rsidRPr="00F81DF7">
        <w:t>11</w:t>
      </w:r>
      <w:r>
        <w:t>)</w:t>
      </w:r>
      <w:r w:rsidRPr="00F81DF7">
        <w:t xml:space="preserve"> meses</w:t>
      </w:r>
      <w:r>
        <w:t xml:space="preserve">, ni se </w:t>
      </w:r>
      <w:r w:rsidRPr="00F81DF7">
        <w:t xml:space="preserve">pueden concatenar </w:t>
      </w:r>
      <w:r>
        <w:t xml:space="preserve">dos </w:t>
      </w:r>
      <w:r w:rsidRPr="00F81DF7">
        <w:t xml:space="preserve">reservas de </w:t>
      </w:r>
      <w:r>
        <w:t>once (</w:t>
      </w:r>
      <w:r w:rsidRPr="00F81DF7">
        <w:t>11</w:t>
      </w:r>
      <w:r>
        <w:t>)</w:t>
      </w:r>
      <w:r w:rsidRPr="00F81DF7">
        <w:t xml:space="preserve"> meses sin pasar como mínimo </w:t>
      </w:r>
      <w:r>
        <w:t>dos (</w:t>
      </w:r>
      <w:r w:rsidRPr="00F81DF7">
        <w:t>2</w:t>
      </w:r>
      <w:r>
        <w:t>)</w:t>
      </w:r>
      <w:r w:rsidRPr="00F81DF7">
        <w:t xml:space="preserve"> meses entre ellas</w:t>
      </w:r>
      <w:r>
        <w:t>, en una ubicación distinta</w:t>
      </w:r>
      <w:r w:rsidRPr="00F81DF7">
        <w:t>.</w:t>
      </w:r>
    </w:p>
    <w:p w14:paraId="6896BC67" w14:textId="57BA4FC8" w:rsidR="001774EC" w:rsidRDefault="001774EC" w:rsidP="00A561E0">
      <w:pPr>
        <w:pStyle w:val="Ttulo5"/>
      </w:pPr>
      <w:r w:rsidRPr="001774EC">
        <w:rPr>
          <w:rStyle w:val="KeywordCar"/>
        </w:rPr>
        <w:t>Cotown</w:t>
      </w:r>
      <w:r>
        <w:t xml:space="preserve"> aprueba la solicitud.</w:t>
      </w:r>
    </w:p>
    <w:p w14:paraId="6DCF7640" w14:textId="479A361F" w:rsidR="001774EC" w:rsidRPr="00B52FE9" w:rsidRDefault="001774EC" w:rsidP="00B52FE9">
      <w:pPr>
        <w:pStyle w:val="Bullets"/>
      </w:pPr>
      <w:r>
        <w:t xml:space="preserve">El </w:t>
      </w:r>
      <w:r w:rsidRPr="00B52FE9">
        <w:t>sistema creará un nuevo usuario/inquilino</w:t>
      </w:r>
      <w:r w:rsidR="0099279A" w:rsidRPr="00B52FE9">
        <w:t>, si no existe,</w:t>
      </w:r>
      <w:r w:rsidRPr="00B52FE9">
        <w:t xml:space="preserve"> cuyo código será la dirección de correo electrónico y una clave generada aleatoriamente. Esta clave podrá ser modificada por el propio usuario posteriormente.</w:t>
      </w:r>
    </w:p>
    <w:p w14:paraId="33995FF1" w14:textId="1B6DC0E3" w:rsidR="004E702A" w:rsidRPr="00B52FE9" w:rsidRDefault="004E702A" w:rsidP="00B52FE9">
      <w:pPr>
        <w:pStyle w:val="Bullets"/>
      </w:pPr>
      <w:r w:rsidRPr="00B52FE9">
        <w:t xml:space="preserve">El sistema automáticamente aprobará la solicitud pasándola a estado reserva </w:t>
      </w:r>
      <w:r w:rsidR="00D17958" w:rsidRPr="00B52FE9">
        <w:t>pendiente de pago.</w:t>
      </w:r>
    </w:p>
    <w:p w14:paraId="5212F206" w14:textId="4338C068" w:rsidR="001774EC" w:rsidRDefault="001774EC" w:rsidP="00B52FE9">
      <w:pPr>
        <w:pStyle w:val="Bullets"/>
      </w:pPr>
      <w:r w:rsidRPr="00B52FE9">
        <w:t>El cliente recibe un e-mail con los datos de su reserva y las indicaciones -enlace- para realizar el pago de su</w:t>
      </w:r>
      <w:r w:rsidRPr="001774EC">
        <w:t xml:space="preserve"> reserva y cumplimentar la información necesaria.</w:t>
      </w:r>
    </w:p>
    <w:p w14:paraId="0FAF0934" w14:textId="62CFBD5D" w:rsidR="007D291D" w:rsidRDefault="007D291D" w:rsidP="00A561E0">
      <w:pPr>
        <w:pStyle w:val="Ttulo5"/>
      </w:pPr>
      <w:r w:rsidRPr="001774EC">
        <w:rPr>
          <w:rStyle w:val="KeywordCar"/>
        </w:rPr>
        <w:t>Cotown</w:t>
      </w:r>
      <w:r>
        <w:t xml:space="preserve"> proporciona alternativas.</w:t>
      </w:r>
    </w:p>
    <w:p w14:paraId="531DFA37" w14:textId="1DEECD16" w:rsidR="007D291D" w:rsidRDefault="007D291D" w:rsidP="007F1854">
      <w:pPr>
        <w:pStyle w:val="Bullets"/>
      </w:pPr>
      <w:r>
        <w:t xml:space="preserve">El personal de </w:t>
      </w:r>
      <w:r w:rsidRPr="007D291D">
        <w:rPr>
          <w:rStyle w:val="KeywordCar"/>
        </w:rPr>
        <w:t>Cotown</w:t>
      </w:r>
      <w:r>
        <w:t xml:space="preserve"> puede seleccionar una o varias alternativas si, por algún motivo, se considera que </w:t>
      </w:r>
      <w:r w:rsidRPr="007D291D">
        <w:t xml:space="preserve">la solicitud de reserva no puede </w:t>
      </w:r>
      <w:r>
        <w:t xml:space="preserve">o </w:t>
      </w:r>
      <w:r w:rsidRPr="007D291D">
        <w:t>no interesa ser validada</w:t>
      </w:r>
      <w:r>
        <w:t xml:space="preserve">. El sistema deberá poder mostrar </w:t>
      </w:r>
      <w:r w:rsidRPr="007D291D">
        <w:t xml:space="preserve">los activos </w:t>
      </w:r>
      <w:r>
        <w:t xml:space="preserve">disponibles </w:t>
      </w:r>
      <w:r w:rsidRPr="007D291D">
        <w:t xml:space="preserve">de la misma tipología que el elegido </w:t>
      </w:r>
      <w:r>
        <w:t>por el cliente.</w:t>
      </w:r>
    </w:p>
    <w:p w14:paraId="3D05D753" w14:textId="21C80C9A" w:rsidR="007D291D" w:rsidRDefault="007D291D" w:rsidP="007D291D">
      <w:pPr>
        <w:pStyle w:val="Bullets"/>
      </w:pPr>
      <w:r>
        <w:t>El sistema envía un email con dichas alternativas.</w:t>
      </w:r>
    </w:p>
    <w:p w14:paraId="2E6FAAB8" w14:textId="5DAB7C31" w:rsidR="007D291D" w:rsidRDefault="007D291D" w:rsidP="007D291D">
      <w:pPr>
        <w:pStyle w:val="Bullets"/>
      </w:pPr>
      <w:r w:rsidRPr="007D291D">
        <w:t>El cliente podrá escoger alguna de esas alternativas para volver a</w:t>
      </w:r>
      <w:r>
        <w:t xml:space="preserve">l paso de </w:t>
      </w:r>
      <w:r w:rsidRPr="007D291D">
        <w:rPr>
          <w:b/>
          <w:bCs/>
        </w:rPr>
        <w:t>Solicitud de Reserva</w:t>
      </w:r>
      <w:r w:rsidRPr="007D291D">
        <w:t>.</w:t>
      </w:r>
    </w:p>
    <w:p w14:paraId="1D47735A" w14:textId="23A91A82" w:rsidR="004E702A" w:rsidRDefault="004E702A" w:rsidP="004E702A">
      <w:pPr>
        <w:pStyle w:val="Bullets"/>
      </w:pPr>
      <w:r>
        <w:t>Una vez seleccionada una alternativa, e</w:t>
      </w:r>
      <w:r w:rsidRPr="007D291D">
        <w:t xml:space="preserve">l sistema </w:t>
      </w:r>
      <w:r w:rsidRPr="0099279A">
        <w:rPr>
          <w:u w:val="single"/>
        </w:rPr>
        <w:t>automáticamente</w:t>
      </w:r>
      <w:r w:rsidRPr="007D291D">
        <w:t xml:space="preserve"> </w:t>
      </w:r>
      <w:r>
        <w:t>aprueba la solicitud según se indica en el paso anterior</w:t>
      </w:r>
      <w:r w:rsidR="00EB6C88">
        <w:t xml:space="preserve"> </w:t>
      </w:r>
      <w:r w:rsidR="00EB6C88" w:rsidRPr="00EB6C88">
        <w:rPr>
          <w:rStyle w:val="KeywordCar"/>
          <w:b/>
          <w:bCs/>
        </w:rPr>
        <w:t>Cotown</w:t>
      </w:r>
      <w:r w:rsidR="00EB6C88" w:rsidRPr="00EB6C88">
        <w:rPr>
          <w:b/>
          <w:bCs/>
        </w:rPr>
        <w:t xml:space="preserve"> aprueba la solicitud</w:t>
      </w:r>
      <w:r>
        <w:t>.</w:t>
      </w:r>
    </w:p>
    <w:p w14:paraId="296AA2E0" w14:textId="1981010B" w:rsidR="00EE0962" w:rsidRDefault="00EE0962" w:rsidP="00120181">
      <w:pPr>
        <w:pStyle w:val="Ttulo4"/>
      </w:pPr>
      <w:bookmarkStart w:id="84" w:name="_Ref120622172"/>
      <w:r>
        <w:t>Pago de la reserva.</w:t>
      </w:r>
      <w:bookmarkEnd w:id="84"/>
    </w:p>
    <w:p w14:paraId="3C994CB7" w14:textId="0AE0B813" w:rsidR="00B52FE9" w:rsidRPr="00B52FE9" w:rsidRDefault="00B52FE9" w:rsidP="00B52FE9">
      <w:pPr>
        <w:pStyle w:val="Prrafo"/>
        <w:pBdr>
          <w:top w:val="single" w:sz="4" w:space="1" w:color="auto"/>
          <w:left w:val="single" w:sz="4" w:space="4" w:color="auto"/>
          <w:bottom w:val="single" w:sz="4" w:space="1" w:color="auto"/>
          <w:right w:val="single" w:sz="4" w:space="4" w:color="auto"/>
        </w:pBdr>
        <w:shd w:val="clear" w:color="auto" w:fill="D9D9D9" w:themeFill="background1" w:themeFillShade="D9"/>
      </w:pPr>
      <w:r w:rsidRPr="00B52FE9">
        <w:t xml:space="preserve">Completar el flujo de </w:t>
      </w:r>
      <w:proofErr w:type="spellStart"/>
      <w:r w:rsidRPr="00B52FE9">
        <w:t>requests</w:t>
      </w:r>
      <w:proofErr w:type="spellEnd"/>
      <w:r w:rsidRPr="00B52FE9">
        <w:t xml:space="preserve"> con fianza y gastos de contrato a 0 euros sin generar factura</w:t>
      </w:r>
    </w:p>
    <w:p w14:paraId="68271A81" w14:textId="77777777" w:rsidR="00B52FE9" w:rsidRPr="00B52FE9" w:rsidRDefault="00B52FE9" w:rsidP="00B52FE9">
      <w:pPr>
        <w:pStyle w:val="Prrafo"/>
        <w:pBdr>
          <w:top w:val="single" w:sz="4" w:space="1" w:color="auto"/>
          <w:left w:val="single" w:sz="4" w:space="4" w:color="auto"/>
          <w:bottom w:val="single" w:sz="4" w:space="1" w:color="auto"/>
          <w:right w:val="single" w:sz="4" w:space="4" w:color="auto"/>
        </w:pBdr>
        <w:shd w:val="clear" w:color="auto" w:fill="D9D9D9" w:themeFill="background1" w:themeFillShade="D9"/>
      </w:pPr>
      <w:r w:rsidRPr="00B52FE9">
        <w:t xml:space="preserve">Para hacerlo, se creará un </w:t>
      </w:r>
      <w:proofErr w:type="spellStart"/>
      <w:r w:rsidRPr="00B52FE9">
        <w:t>checkbox</w:t>
      </w:r>
      <w:proofErr w:type="spellEnd"/>
      <w:r w:rsidRPr="00B52FE9">
        <w:t xml:space="preserve"> expresamente para esta opción. El comportamiento normal de esta aplicación está en rellenar y poner precios para generar el pago inicial, si obligamos a que deban marcar un </w:t>
      </w:r>
      <w:proofErr w:type="spellStart"/>
      <w:r w:rsidRPr="00B52FE9">
        <w:t>checkbox</w:t>
      </w:r>
      <w:proofErr w:type="spellEnd"/>
      <w:r w:rsidRPr="00B52FE9">
        <w:t xml:space="preserve"> habrá menos problemas y confusión ya que por prisas pueden dejar con importe cero la fianza y gastos de contrato en reservas normales. Este </w:t>
      </w:r>
      <w:proofErr w:type="spellStart"/>
      <w:r w:rsidRPr="00B52FE9">
        <w:t>checkbox</w:t>
      </w:r>
      <w:proofErr w:type="spellEnd"/>
      <w:r w:rsidRPr="00B52FE9">
        <w:t xml:space="preserve"> solo será </w:t>
      </w:r>
      <w:proofErr w:type="spellStart"/>
      <w:r w:rsidRPr="00B52FE9">
        <w:t>marcable</w:t>
      </w:r>
      <w:proofErr w:type="spellEnd"/>
      <w:r w:rsidRPr="00B52FE9">
        <w:t xml:space="preserve"> si la </w:t>
      </w:r>
      <w:proofErr w:type="spellStart"/>
      <w:r w:rsidRPr="00B52FE9">
        <w:t>request</w:t>
      </w:r>
      <w:proofErr w:type="spellEnd"/>
      <w:r w:rsidRPr="00B52FE9">
        <w:t xml:space="preserve"> está en estado “</w:t>
      </w:r>
      <w:proofErr w:type="spellStart"/>
      <w:r w:rsidRPr="00B52FE9">
        <w:t>Pending</w:t>
      </w:r>
      <w:proofErr w:type="spellEnd"/>
      <w:r w:rsidRPr="00B52FE9">
        <w:t xml:space="preserve">” por seguridad </w:t>
      </w:r>
    </w:p>
    <w:p w14:paraId="0511BC8C" w14:textId="05C5A721" w:rsidR="00EE0962" w:rsidRDefault="00B52FE9" w:rsidP="00B52FE9">
      <w:pPr>
        <w:pStyle w:val="Prrafo"/>
        <w:pBdr>
          <w:top w:val="single" w:sz="4" w:space="1" w:color="auto"/>
          <w:left w:val="single" w:sz="4" w:space="4" w:color="auto"/>
          <w:bottom w:val="single" w:sz="4" w:space="1" w:color="auto"/>
          <w:right w:val="single" w:sz="4" w:space="4" w:color="auto"/>
        </w:pBdr>
        <w:shd w:val="clear" w:color="auto" w:fill="D9D9D9" w:themeFill="background1" w:themeFillShade="D9"/>
      </w:pPr>
      <w:r w:rsidRPr="00B52FE9">
        <w:lastRenderedPageBreak/>
        <w:t xml:space="preserve">Si marcan el </w:t>
      </w:r>
      <w:proofErr w:type="spellStart"/>
      <w:r w:rsidRPr="00B52FE9">
        <w:t>checkbox</w:t>
      </w:r>
      <w:proofErr w:type="spellEnd"/>
      <w:r w:rsidRPr="00B52FE9">
        <w:t xml:space="preserve">, la </w:t>
      </w:r>
      <w:proofErr w:type="spellStart"/>
      <w:r w:rsidRPr="00B52FE9">
        <w:t>request</w:t>
      </w:r>
      <w:proofErr w:type="spellEnd"/>
      <w:r w:rsidRPr="00B52FE9">
        <w:t xml:space="preserve"> cambiará su comportamiento saltando del estado “</w:t>
      </w:r>
      <w:proofErr w:type="spellStart"/>
      <w:r w:rsidRPr="00B52FE9">
        <w:t>Pending</w:t>
      </w:r>
      <w:proofErr w:type="spellEnd"/>
      <w:r w:rsidRPr="00B52FE9">
        <w:t>” a “</w:t>
      </w:r>
      <w:proofErr w:type="spellStart"/>
      <w:r w:rsidRPr="00B52FE9">
        <w:t>Confirmed</w:t>
      </w:r>
      <w:proofErr w:type="spellEnd"/>
      <w:r w:rsidRPr="00B52FE9">
        <w:t>”</w:t>
      </w:r>
    </w:p>
    <w:p w14:paraId="59FBFB47" w14:textId="6ED6A284" w:rsidR="001D620F" w:rsidRDefault="004A58E9" w:rsidP="00A561E0">
      <w:pPr>
        <w:pStyle w:val="Ttulo5"/>
      </w:pPr>
      <w:r>
        <w:t>Realización del p</w:t>
      </w:r>
      <w:r w:rsidR="001D620F">
        <w:t>ago.</w:t>
      </w:r>
    </w:p>
    <w:p w14:paraId="7D340307" w14:textId="70CCEAB1" w:rsidR="00B52FE9" w:rsidRDefault="00B52FE9" w:rsidP="001D620F">
      <w:pPr>
        <w:pStyle w:val="Prrafo"/>
      </w:pPr>
      <w:r w:rsidRPr="00DE2CB1">
        <w:t xml:space="preserve">El </w:t>
      </w:r>
      <w:r w:rsidRPr="00B52FE9">
        <w:t>cliente</w:t>
      </w:r>
      <w:r w:rsidRPr="00DE2CB1">
        <w:t xml:space="preserve"> entra en el área interna y </w:t>
      </w:r>
      <w:r>
        <w:t xml:space="preserve">debe </w:t>
      </w:r>
      <w:r w:rsidRPr="00DE2CB1">
        <w:t>realiza</w:t>
      </w:r>
      <w:r>
        <w:t>r</w:t>
      </w:r>
      <w:r w:rsidRPr="00DE2CB1">
        <w:t xml:space="preserve"> el pago</w:t>
      </w:r>
      <w:r>
        <w:t xml:space="preserve">. El primer pago deberá ser por pasarela de pago pero el resto podrá ser domiciliado o por transferencia. </w:t>
      </w:r>
      <w:r w:rsidR="00ED01B6">
        <w:t>Se podrá indicar un pagador diferente al inquilino.</w:t>
      </w:r>
    </w:p>
    <w:p w14:paraId="19F5E076" w14:textId="26099D13" w:rsidR="001D620F" w:rsidRDefault="001D620F" w:rsidP="001D620F">
      <w:pPr>
        <w:pStyle w:val="Prrafo"/>
      </w:pPr>
      <w:r w:rsidRPr="00B94A47">
        <w:t xml:space="preserve">Una vez realizado el pago </w:t>
      </w:r>
      <w:r>
        <w:t xml:space="preserve">el cliente </w:t>
      </w:r>
      <w:r w:rsidRPr="00B94A47">
        <w:t xml:space="preserve">recibe </w:t>
      </w:r>
      <w:r>
        <w:t xml:space="preserve">un </w:t>
      </w:r>
      <w:r w:rsidRPr="00B94A47">
        <w:t xml:space="preserve">e-mail con los datos de confirmación y </w:t>
      </w:r>
      <w:r>
        <w:t xml:space="preserve">enlaces a instrucciones adicionales, tales como descarga de </w:t>
      </w:r>
      <w:r w:rsidRPr="00B94A47">
        <w:t>APP</w:t>
      </w:r>
      <w:r>
        <w:t xml:space="preserve">, acceso a la zona privada, registro y alta en la misma, </w:t>
      </w:r>
      <w:r w:rsidR="00ED01B6">
        <w:t xml:space="preserve">alta de tutor en caso de ser menor de edad, </w:t>
      </w:r>
      <w:r>
        <w:t>etc.</w:t>
      </w:r>
    </w:p>
    <w:p w14:paraId="72A4924D" w14:textId="6412A0AF" w:rsidR="001D620F" w:rsidRDefault="001D620F" w:rsidP="00A561E0">
      <w:pPr>
        <w:pStyle w:val="Ttulo5"/>
      </w:pPr>
      <w:r>
        <w:t>Plazo para pagar.</w:t>
      </w:r>
    </w:p>
    <w:p w14:paraId="75F953A8" w14:textId="4871ED7C" w:rsidR="00B52FE9" w:rsidRDefault="00B52FE9" w:rsidP="001D620F">
      <w:pPr>
        <w:pStyle w:val="Prrafo"/>
      </w:pPr>
      <w:r>
        <w:t>E</w:t>
      </w:r>
      <w:r w:rsidRPr="00DE2CB1">
        <w:t xml:space="preserve">n caso de no realizar el pago </w:t>
      </w:r>
      <w:r>
        <w:t xml:space="preserve">en determinado plazo el cliente </w:t>
      </w:r>
      <w:r w:rsidRPr="00DE2CB1">
        <w:t>recib</w:t>
      </w:r>
      <w:r>
        <w:t>irá</w:t>
      </w:r>
      <w:r w:rsidRPr="00DE2CB1">
        <w:t xml:space="preserve"> e-mails informativos de que su reserva precisa del pago para no ser cancelada</w:t>
      </w:r>
      <w:r>
        <w:t>.</w:t>
      </w:r>
    </w:p>
    <w:p w14:paraId="6D1BCC79" w14:textId="322F1E22" w:rsidR="00B52FE9" w:rsidRDefault="00B52FE9" w:rsidP="001D620F">
      <w:pPr>
        <w:pStyle w:val="Prrafo"/>
      </w:pPr>
      <w:r>
        <w:t>S</w:t>
      </w:r>
      <w:r w:rsidRPr="00DE2CB1">
        <w:t xml:space="preserve">i no </w:t>
      </w:r>
      <w:r>
        <w:t xml:space="preserve">se abona la reserva en el plazo determinado </w:t>
      </w:r>
      <w:r w:rsidRPr="00DE2CB1">
        <w:t>se anula la reserva</w:t>
      </w:r>
      <w:r>
        <w:t>, pasando a estado de caducada.</w:t>
      </w:r>
    </w:p>
    <w:p w14:paraId="1BF99CFC" w14:textId="4603CBEE" w:rsidR="00B52FE9" w:rsidRDefault="00B52FE9" w:rsidP="001D620F">
      <w:pPr>
        <w:pStyle w:val="Prrafo"/>
      </w:pPr>
      <w:r>
        <w:t>Si por algún motivo se quiere dar más tiempo para la realización del pago, la reserva podrá ser bloqueada para que no sea eliminada del sistema al pasar el plazo estipulado. Una vez transcurrido el plazo, si esta se desbloquea, pasará automáticamente a caducada.</w:t>
      </w:r>
    </w:p>
    <w:p w14:paraId="5284E55C" w14:textId="01D759B2" w:rsidR="0087630E" w:rsidRDefault="0087630E" w:rsidP="00120181">
      <w:pPr>
        <w:pStyle w:val="Ttulo3"/>
      </w:pPr>
      <w:bookmarkStart w:id="85" w:name="_Toc128045158"/>
      <w:r>
        <w:t>Flujo API.</w:t>
      </w:r>
      <w:bookmarkEnd w:id="85"/>
    </w:p>
    <w:p w14:paraId="56A7E7BF" w14:textId="1BE28BA6" w:rsidR="0087630E" w:rsidRDefault="0087630E" w:rsidP="007C52CC">
      <w:pPr>
        <w:pStyle w:val="Prrafo"/>
      </w:pPr>
      <w:r>
        <w:t xml:space="preserve">Existirá la posibilidad de realizar solicitudes de reserva mediante el API expuesta por el nuevo CORE. En estos casos, el cliente realizará la solicitud de reserva desde alguna de las plataformas o </w:t>
      </w:r>
      <w:r w:rsidRPr="0087630E">
        <w:rPr>
          <w:rStyle w:val="KeywordCar"/>
        </w:rPr>
        <w:t>marketplaces</w:t>
      </w:r>
      <w:r>
        <w:t xml:space="preserve"> en las que </w:t>
      </w:r>
      <w:r w:rsidRPr="0087630E">
        <w:rPr>
          <w:rStyle w:val="KeywordCar"/>
        </w:rPr>
        <w:t>Cotown</w:t>
      </w:r>
      <w:r>
        <w:t xml:space="preserve"> publique sus activos.</w:t>
      </w:r>
    </w:p>
    <w:p w14:paraId="2A985D6D" w14:textId="65DEDD31" w:rsidR="0087630E" w:rsidRDefault="0087630E" w:rsidP="007C52CC">
      <w:pPr>
        <w:pStyle w:val="Prrafo"/>
      </w:pPr>
      <w:r>
        <w:t>El flujo es similar al de tipo Web, pero en el nuevo CORE se indicará que el canal de llegada es vía API. Es necesario identificar este tipo de solicitudes y reservas ya que conllevan el pago de comisiones, descuentos, etc.</w:t>
      </w:r>
    </w:p>
    <w:p w14:paraId="6F6AF320" w14:textId="77777777" w:rsidR="007C52CC" w:rsidRDefault="007C52CC" w:rsidP="00A561E0">
      <w:pPr>
        <w:pStyle w:val="Ttulo5"/>
      </w:pPr>
      <w:r>
        <w:t>Pago.</w:t>
      </w:r>
    </w:p>
    <w:p w14:paraId="662C7206" w14:textId="276C90AD" w:rsidR="007C52CC" w:rsidRDefault="007C52CC" w:rsidP="007C52CC">
      <w:pPr>
        <w:pStyle w:val="Prrafo"/>
      </w:pPr>
      <w:r>
        <w:t>La reserva a través de una plataforma, vía API, tiene un flujo distinto de pagos:</w:t>
      </w:r>
    </w:p>
    <w:p w14:paraId="11242CB6" w14:textId="77777777" w:rsidR="007C52CC" w:rsidRDefault="007C52CC" w:rsidP="00707C59">
      <w:pPr>
        <w:pStyle w:val="Bullets"/>
      </w:pPr>
      <w:r>
        <w:t>En la solicitud de la reserva, el estudiante paga la primera mensualidad a la plataforma.</w:t>
      </w:r>
    </w:p>
    <w:p w14:paraId="162213DD" w14:textId="18C02DDE" w:rsidR="007C52CC" w:rsidRDefault="007C52CC" w:rsidP="00707C59">
      <w:pPr>
        <w:pStyle w:val="Bullets"/>
      </w:pPr>
      <w:r w:rsidRPr="007C52CC">
        <w:rPr>
          <w:rStyle w:val="KeywordCar"/>
        </w:rPr>
        <w:t>Cotown</w:t>
      </w:r>
      <w:r>
        <w:t xml:space="preserve"> debe entonces solicitar el pago de la fianza y los gastos de contrato para la confirmación de la reserva.</w:t>
      </w:r>
    </w:p>
    <w:p w14:paraId="3460BE02" w14:textId="4ECC9B77" w:rsidR="007C52CC" w:rsidRDefault="007C52CC" w:rsidP="007C52CC">
      <w:pPr>
        <w:pStyle w:val="Bullets"/>
      </w:pPr>
      <w:r>
        <w:t>A las 48 horas de la llegada del estudiante, la plataforma realiza transferencia bancaria con el importe de la mensualidad descontando el importe de la comisión pactada, variable según negociación con cada plataforma. Esto implica que, en caso de salida anticipada, se deberá generar un aviso para solicitar la devolución del importe de comisión, o en su defecto, la plataforma seguirá pagando las rentas o sustituirá al estudiante que se ha ido por otro.</w:t>
      </w:r>
    </w:p>
    <w:p w14:paraId="7E661975" w14:textId="13E56E8A" w:rsidR="007C52CC" w:rsidRDefault="007C52CC" w:rsidP="007C52CC">
      <w:pPr>
        <w:pStyle w:val="Bullets"/>
      </w:pPr>
      <w:r>
        <w:t>La primera mensualidad ya está pagada por el estudiante a la plataforma por lo que no hay que crear pago para ese mes.</w:t>
      </w:r>
    </w:p>
    <w:p w14:paraId="4DDAE883" w14:textId="03417580" w:rsidR="007C52CC" w:rsidRPr="0087630E" w:rsidRDefault="007C52CC" w:rsidP="007C52CC">
      <w:pPr>
        <w:pStyle w:val="Bullets"/>
      </w:pPr>
      <w:r>
        <w:t>A partir del segundo mes, el flujo es el mismo que para resto de reservas.</w:t>
      </w:r>
    </w:p>
    <w:p w14:paraId="4734AACD" w14:textId="2EDC3FB6" w:rsidR="001D620F" w:rsidRDefault="00584C82" w:rsidP="00120181">
      <w:pPr>
        <w:pStyle w:val="Ttulo3"/>
      </w:pPr>
      <w:bookmarkStart w:id="86" w:name="_Toc128045159"/>
      <w:r>
        <w:lastRenderedPageBreak/>
        <w:t>Flujo manual.</w:t>
      </w:r>
      <w:bookmarkEnd w:id="86"/>
    </w:p>
    <w:p w14:paraId="6C3C7462" w14:textId="720EAA23" w:rsidR="00584C82" w:rsidRDefault="00584C82" w:rsidP="00584C82">
      <w:pPr>
        <w:pStyle w:val="Prrafo"/>
      </w:pPr>
      <w:r>
        <w:t>Un cliente puede contactar telefónicamente, por WhatsApp o a través de e-mail para solicitar información. Se le puede guiar a la web para que realice los pasos indicados, o los puede realizar el administrador.</w:t>
      </w:r>
    </w:p>
    <w:p w14:paraId="16BB82A0" w14:textId="3C56446D" w:rsidR="00584C82" w:rsidRPr="00584C82" w:rsidRDefault="00584C82" w:rsidP="00584C82">
      <w:pPr>
        <w:pStyle w:val="Prrafo"/>
      </w:pPr>
      <w:r>
        <w:t xml:space="preserve">El administrador también puede realizar una reserva manual y el cliente recibe acceso a su área interna para continuar desde el punto </w:t>
      </w:r>
      <w:r w:rsidR="00581D02">
        <w:fldChar w:fldCharType="begin"/>
      </w:r>
      <w:r w:rsidR="00581D02">
        <w:instrText xml:space="preserve"> REF _Ref120622172 \r \h </w:instrText>
      </w:r>
      <w:r w:rsidR="00581D02">
        <w:fldChar w:fldCharType="separate"/>
      </w:r>
      <w:r w:rsidR="00581D02">
        <w:t>1.1.3</w:t>
      </w:r>
      <w:r w:rsidR="00581D02">
        <w:fldChar w:fldCharType="end"/>
      </w:r>
      <w:r>
        <w:t xml:space="preserve"> del flujo de reserva web.</w:t>
      </w:r>
    </w:p>
    <w:p w14:paraId="7FF020B1" w14:textId="77777777" w:rsidR="00CD5E2E" w:rsidRDefault="00CD5E2E" w:rsidP="0031798C">
      <w:pPr>
        <w:pStyle w:val="Prrafo"/>
        <w:rPr>
          <w:rFonts w:cs="Times New Roman"/>
          <w:noProof/>
          <w:color w:val="404040" w:themeColor="text1" w:themeTint="BF"/>
          <w:sz w:val="28"/>
        </w:rPr>
      </w:pPr>
      <w:r>
        <w:br w:type="page"/>
      </w:r>
    </w:p>
    <w:p w14:paraId="590C276A" w14:textId="77777777" w:rsidR="005F18B9" w:rsidRDefault="005F18B9" w:rsidP="00120181">
      <w:pPr>
        <w:pStyle w:val="Ttulo2"/>
      </w:pPr>
      <w:bookmarkStart w:id="87" w:name="_Toc128045160"/>
      <w:r>
        <w:lastRenderedPageBreak/>
        <w:t>Gestión de reservas.</w:t>
      </w:r>
      <w:bookmarkEnd w:id="87"/>
    </w:p>
    <w:p w14:paraId="44EDD5DA" w14:textId="247C8BCE" w:rsidR="00120181" w:rsidRDefault="00120181" w:rsidP="005F18B9">
      <w:pPr>
        <w:pStyle w:val="Ttulo3"/>
      </w:pPr>
      <w:bookmarkStart w:id="88" w:name="_Toc128045161"/>
      <w:r>
        <w:t>Mantenimiento.</w:t>
      </w:r>
      <w:bookmarkEnd w:id="88"/>
    </w:p>
    <w:p w14:paraId="67D5E477" w14:textId="45BEC694" w:rsidR="00120181" w:rsidRDefault="00120181" w:rsidP="00120181">
      <w:pPr>
        <w:pStyle w:val="Prrafo"/>
      </w:pPr>
      <w:r>
        <w:t>Una reserva puede involucrar más de un activo, en diferentes tramos de fechas.</w:t>
      </w:r>
      <w:r w:rsidR="00CD5E2E">
        <w:t xml:space="preserve"> </w:t>
      </w:r>
      <w:r>
        <w:t>Asimismo, las reservas pueden ser:</w:t>
      </w:r>
    </w:p>
    <w:p w14:paraId="13AA9954" w14:textId="1FAA0D42" w:rsidR="00120181" w:rsidRDefault="00120181" w:rsidP="00120181">
      <w:pPr>
        <w:pStyle w:val="Bullets"/>
      </w:pPr>
      <w:r w:rsidRPr="00120181">
        <w:rPr>
          <w:b/>
          <w:bCs/>
        </w:rPr>
        <w:t>Modificadas</w:t>
      </w:r>
      <w:r>
        <w:t>, con la consecuente modificación de elementos asociados, contratos, facturas, etc.</w:t>
      </w:r>
    </w:p>
    <w:p w14:paraId="12C8D4CE" w14:textId="404710E0" w:rsidR="00120181" w:rsidRDefault="00120181" w:rsidP="00120181">
      <w:pPr>
        <w:pStyle w:val="Bullets"/>
      </w:pPr>
      <w:r w:rsidRPr="00120181">
        <w:rPr>
          <w:b/>
          <w:bCs/>
        </w:rPr>
        <w:t>Reubicadas</w:t>
      </w:r>
      <w:r>
        <w:t xml:space="preserve">: un tipo de modificación en el que se cambia el activo contratado. Se genera nuevo contrato y se cancela el existente y proceso de facturación automático cambia </w:t>
      </w:r>
      <w:r w:rsidR="00690D2B">
        <w:t>para cumplir las</w:t>
      </w:r>
      <w:r>
        <w:t xml:space="preserve"> condiciones de</w:t>
      </w:r>
      <w:r w:rsidR="00690D2B">
        <w:t>l nuevo</w:t>
      </w:r>
      <w:r>
        <w:t xml:space="preserve"> activo. </w:t>
      </w:r>
    </w:p>
    <w:p w14:paraId="3D989989" w14:textId="5ACDB99A" w:rsidR="00120181" w:rsidRDefault="00120181" w:rsidP="00120181">
      <w:pPr>
        <w:pStyle w:val="Bullets"/>
      </w:pPr>
      <w:r w:rsidRPr="00120181">
        <w:rPr>
          <w:b/>
          <w:bCs/>
        </w:rPr>
        <w:t>Finaliza</w:t>
      </w:r>
      <w:r w:rsidR="004709FC">
        <w:rPr>
          <w:b/>
          <w:bCs/>
        </w:rPr>
        <w:t>das</w:t>
      </w:r>
      <w:r>
        <w:rPr>
          <w:b/>
          <w:bCs/>
        </w:rPr>
        <w:t xml:space="preserve"> </w:t>
      </w:r>
      <w:r w:rsidRPr="00120181">
        <w:rPr>
          <w:b/>
          <w:bCs/>
        </w:rPr>
        <w:t>anticipada</w:t>
      </w:r>
      <w:r>
        <w:rPr>
          <w:b/>
          <w:bCs/>
        </w:rPr>
        <w:t>mente</w:t>
      </w:r>
      <w:r>
        <w:t>.</w:t>
      </w:r>
    </w:p>
    <w:p w14:paraId="56C4649F" w14:textId="3B87CF04" w:rsidR="00051537" w:rsidRPr="00D425B1" w:rsidRDefault="00120181" w:rsidP="00D425B1">
      <w:pPr>
        <w:pStyle w:val="Bullets"/>
      </w:pPr>
      <w:r w:rsidRPr="00120181">
        <w:rPr>
          <w:b/>
          <w:bCs/>
        </w:rPr>
        <w:t>Bloqueadas</w:t>
      </w:r>
      <w:r>
        <w:t>: Se pueden bloquear reservas por diversos motivos, como que no se haya aún recibido el pago de dicha reserva. En estos casos se pueden dar X días para generar el pago y confirmar la reserva. Esa reserva debe estar bloqueada ese periodo de tiempo y no debe poder ser reservable por otra petición.</w:t>
      </w:r>
      <w:r w:rsidR="00051537">
        <w:br w:type="page"/>
      </w:r>
    </w:p>
    <w:p w14:paraId="26B07F1F" w14:textId="47551216" w:rsidR="00051537" w:rsidRDefault="00051537" w:rsidP="00051537">
      <w:pPr>
        <w:pStyle w:val="Ttulo2"/>
      </w:pPr>
      <w:bookmarkStart w:id="89" w:name="_Toc128045162"/>
      <w:r>
        <w:lastRenderedPageBreak/>
        <w:t>Buscador.</w:t>
      </w:r>
      <w:bookmarkEnd w:id="89"/>
    </w:p>
    <w:p w14:paraId="25A3A62B" w14:textId="107CF142" w:rsidR="00051537" w:rsidRPr="00051537" w:rsidRDefault="00051537" w:rsidP="0031798C">
      <w:pPr>
        <w:pStyle w:val="Prrafo"/>
      </w:pPr>
      <w:r>
        <w:t>El nuevo CORE deberá permitir la búsqueda de recursos que cumplan determinados criterios, en base a sus características, topología y disponibilidad.</w:t>
      </w:r>
    </w:p>
    <w:p w14:paraId="2401C0C0" w14:textId="77777777" w:rsidR="00051537" w:rsidRDefault="00051537" w:rsidP="00051537">
      <w:pPr>
        <w:pStyle w:val="Ttulo3"/>
      </w:pPr>
      <w:bookmarkStart w:id="90" w:name="_Toc128045163"/>
      <w:r>
        <w:t>Criterios de búsqueda.</w:t>
      </w:r>
      <w:bookmarkEnd w:id="90"/>
    </w:p>
    <w:p w14:paraId="724C5D43" w14:textId="77777777" w:rsidR="00051537" w:rsidRDefault="00051537" w:rsidP="00051537">
      <w:pPr>
        <w:pStyle w:val="Prrafo"/>
      </w:pPr>
      <w:r>
        <w:t>Los activos se podrán buscar en base a determinados atributos:</w:t>
      </w:r>
    </w:p>
    <w:p w14:paraId="76A2D989" w14:textId="77777777" w:rsidR="00051537" w:rsidRPr="001A5F7F" w:rsidRDefault="00051537" w:rsidP="00051537">
      <w:pPr>
        <w:pStyle w:val="Bullets"/>
      </w:pPr>
      <w:r w:rsidRPr="001A5F7F">
        <w:t>Ciudad,</w:t>
      </w:r>
    </w:p>
    <w:p w14:paraId="608042E5" w14:textId="77777777" w:rsidR="00051537" w:rsidRPr="001A5F7F" w:rsidRDefault="00051537" w:rsidP="00051537">
      <w:pPr>
        <w:pStyle w:val="Bullets"/>
      </w:pPr>
      <w:r w:rsidRPr="001A5F7F">
        <w:t>Zona,</w:t>
      </w:r>
    </w:p>
    <w:p w14:paraId="33933B36" w14:textId="77777777" w:rsidR="00051537" w:rsidRPr="001A5F7F" w:rsidRDefault="00051537" w:rsidP="00051537">
      <w:pPr>
        <w:pStyle w:val="Bullets"/>
      </w:pPr>
      <w:r w:rsidRPr="001A5F7F">
        <w:t>Tipo de activo: piso completo, habitación completa o plaza en habitación compartida,</w:t>
      </w:r>
    </w:p>
    <w:p w14:paraId="32534F4C" w14:textId="77777777" w:rsidR="00051537" w:rsidRPr="001A5F7F" w:rsidRDefault="00051537" w:rsidP="00051537">
      <w:pPr>
        <w:pStyle w:val="Bullets"/>
      </w:pPr>
      <w:r w:rsidRPr="001A5F7F">
        <w:t>Tipología de activo y</w:t>
      </w:r>
    </w:p>
    <w:p w14:paraId="4115F7CB" w14:textId="77777777" w:rsidR="00051537" w:rsidRDefault="00051537" w:rsidP="00051537">
      <w:pPr>
        <w:pStyle w:val="Bullets"/>
      </w:pPr>
      <w:r w:rsidRPr="001A5F7F">
        <w:t>Características o Extras.</w:t>
      </w:r>
    </w:p>
    <w:p w14:paraId="02CFF0C8" w14:textId="77777777" w:rsidR="00051537" w:rsidRDefault="00051537" w:rsidP="00051537">
      <w:pPr>
        <w:pStyle w:val="Ttulo3"/>
      </w:pPr>
      <w:bookmarkStart w:id="91" w:name="_Toc128045164"/>
      <w:r>
        <w:t>Resultados de búsqueda.</w:t>
      </w:r>
      <w:bookmarkEnd w:id="91"/>
    </w:p>
    <w:p w14:paraId="7E54C773" w14:textId="77777777" w:rsidR="00051537" w:rsidRDefault="00051537" w:rsidP="00051537">
      <w:pPr>
        <w:pStyle w:val="Prrafo"/>
      </w:pPr>
      <w:r>
        <w:t xml:space="preserve">A los resultados de la búsqueda se aplicarán determinadas restricciones -eliminar del listado- o criterios de ordenación para priorizar los que </w:t>
      </w:r>
      <w:r w:rsidRPr="001A5F7F">
        <w:rPr>
          <w:rStyle w:val="KeywordCar"/>
        </w:rPr>
        <w:t>Cotown</w:t>
      </w:r>
      <w:r>
        <w:t xml:space="preserve"> estime. </w:t>
      </w:r>
    </w:p>
    <w:p w14:paraId="157479B9" w14:textId="77777777" w:rsidR="00051537" w:rsidRDefault="00051537" w:rsidP="00051537">
      <w:pPr>
        <w:pStyle w:val="Prrafo"/>
      </w:pPr>
      <w:r>
        <w:t xml:space="preserve">Estos criterios podrán ser administrados por </w:t>
      </w:r>
      <w:r w:rsidRPr="0031203E">
        <w:rPr>
          <w:rStyle w:val="KeywordCar"/>
        </w:rPr>
        <w:t>Cotown</w:t>
      </w:r>
      <w:r>
        <w:rPr>
          <w:rStyle w:val="KeywordCar"/>
        </w:rPr>
        <w:t>, activados/desactivados</w:t>
      </w:r>
      <w:r>
        <w:t xml:space="preserve"> y ser válidos en el plazo que se determine.</w:t>
      </w:r>
    </w:p>
    <w:p w14:paraId="306E6AD3" w14:textId="77777777" w:rsidR="00051537" w:rsidRDefault="00051537" w:rsidP="00051537">
      <w:pPr>
        <w:pStyle w:val="Prrafo"/>
      </w:pPr>
      <w:r>
        <w:t>Algunos ejemplos de restricciones serían:</w:t>
      </w:r>
    </w:p>
    <w:p w14:paraId="1704F879" w14:textId="77777777" w:rsidR="00051537" w:rsidRDefault="00051537" w:rsidP="00051537">
      <w:pPr>
        <w:pStyle w:val="Bullets"/>
      </w:pPr>
      <w:r w:rsidRPr="0031203E">
        <w:rPr>
          <w:b/>
          <w:bCs/>
        </w:rPr>
        <w:t>Restricciones</w:t>
      </w:r>
      <w:r>
        <w:t>:</w:t>
      </w:r>
    </w:p>
    <w:p w14:paraId="34BCE8F0" w14:textId="77777777" w:rsidR="00051537" w:rsidRDefault="00051537" w:rsidP="00051537">
      <w:pPr>
        <w:pStyle w:val="Bullets"/>
        <w:numPr>
          <w:ilvl w:val="1"/>
          <w:numId w:val="4"/>
        </w:numPr>
      </w:pPr>
      <w:r>
        <w:t>Omitir activos de un determinado propietario.</w:t>
      </w:r>
    </w:p>
    <w:p w14:paraId="4E4114C1" w14:textId="77777777" w:rsidR="00051537" w:rsidRDefault="00051537" w:rsidP="00051537">
      <w:pPr>
        <w:pStyle w:val="Bullets"/>
        <w:numPr>
          <w:ilvl w:val="1"/>
          <w:numId w:val="4"/>
        </w:numPr>
      </w:pPr>
      <w:r>
        <w:t>Mostrar sólo activos de un determinado propietario.</w:t>
      </w:r>
    </w:p>
    <w:p w14:paraId="31C61A96" w14:textId="77777777" w:rsidR="00051537" w:rsidRDefault="00051537" w:rsidP="00051537">
      <w:pPr>
        <w:pStyle w:val="Bullets"/>
      </w:pPr>
      <w:r w:rsidRPr="0031203E">
        <w:rPr>
          <w:b/>
          <w:bCs/>
        </w:rPr>
        <w:t>Priorización/Ordenación</w:t>
      </w:r>
      <w:r>
        <w:t>:</w:t>
      </w:r>
    </w:p>
    <w:p w14:paraId="17F6CA9B" w14:textId="77777777" w:rsidR="00051537" w:rsidRDefault="00051537" w:rsidP="00051537">
      <w:pPr>
        <w:pStyle w:val="Bullets"/>
        <w:numPr>
          <w:ilvl w:val="1"/>
          <w:numId w:val="4"/>
        </w:numPr>
      </w:pPr>
      <w:r>
        <w:t>Ordenar mostrando primero los activos de un determinado propietario.</w:t>
      </w:r>
    </w:p>
    <w:p w14:paraId="71C7552D" w14:textId="77777777" w:rsidR="00051537" w:rsidRDefault="00051537" w:rsidP="00051537">
      <w:pPr>
        <w:pStyle w:val="Bullets"/>
        <w:numPr>
          <w:ilvl w:val="1"/>
          <w:numId w:val="4"/>
        </w:numPr>
      </w:pPr>
      <w:r>
        <w:t>Ordenar mostrando primero los activos con descuento.</w:t>
      </w:r>
    </w:p>
    <w:p w14:paraId="071B9A62" w14:textId="77777777" w:rsidR="00051537" w:rsidRDefault="00051537" w:rsidP="00051537">
      <w:pPr>
        <w:pStyle w:val="Bullets"/>
        <w:numPr>
          <w:ilvl w:val="1"/>
          <w:numId w:val="4"/>
        </w:numPr>
      </w:pPr>
      <w:r>
        <w:t>Ordenar mostrando primero los activos con más ocupación, para llenarlos y no tener disgregados a los inquilinos.</w:t>
      </w:r>
    </w:p>
    <w:p w14:paraId="48FE5EF8" w14:textId="77777777" w:rsidR="00051537" w:rsidRDefault="00051537" w:rsidP="00051537">
      <w:pPr>
        <w:pStyle w:val="Bullets"/>
        <w:numPr>
          <w:ilvl w:val="1"/>
          <w:numId w:val="4"/>
        </w:numPr>
      </w:pPr>
      <w:r>
        <w:t>Ordenar por precio, descendente o ascendentemente.</w:t>
      </w:r>
    </w:p>
    <w:p w14:paraId="618E20DD" w14:textId="77777777" w:rsidR="00051537" w:rsidRDefault="00051537" w:rsidP="00051537">
      <w:pPr>
        <w:pStyle w:val="Bullets"/>
      </w:pPr>
      <w:r w:rsidRPr="0031203E">
        <w:rPr>
          <w:b/>
          <w:bCs/>
        </w:rPr>
        <w:t>Otros</w:t>
      </w:r>
      <w:r>
        <w:t>:</w:t>
      </w:r>
    </w:p>
    <w:p w14:paraId="248FB726" w14:textId="77777777" w:rsidR="00051537" w:rsidRPr="0031203E" w:rsidRDefault="00051537" w:rsidP="00051537">
      <w:pPr>
        <w:pStyle w:val="Bullets"/>
        <w:numPr>
          <w:ilvl w:val="1"/>
          <w:numId w:val="4"/>
        </w:numPr>
        <w:rPr>
          <w:highlight w:val="yellow"/>
        </w:rPr>
      </w:pPr>
      <w:r w:rsidRPr="0031203E">
        <w:rPr>
          <w:highlight w:val="yellow"/>
        </w:rPr>
        <w:t>Reservas de más de X días.</w:t>
      </w:r>
    </w:p>
    <w:p w14:paraId="3871DFC2" w14:textId="77777777" w:rsidR="00051537" w:rsidRPr="0031203E" w:rsidRDefault="00051537" w:rsidP="00051537">
      <w:pPr>
        <w:pStyle w:val="Bullets"/>
        <w:numPr>
          <w:ilvl w:val="1"/>
          <w:numId w:val="4"/>
        </w:numPr>
        <w:rPr>
          <w:highlight w:val="yellow"/>
        </w:rPr>
      </w:pPr>
      <w:r w:rsidRPr="0031203E">
        <w:rPr>
          <w:highlight w:val="yellow"/>
        </w:rPr>
        <w:t>No aceptar reservas que dejan de 0-30 días un activo sin reservar en dos reservas consecutivas.</w:t>
      </w:r>
    </w:p>
    <w:p w14:paraId="32488ACE" w14:textId="77777777" w:rsidR="00051537" w:rsidRPr="00051537" w:rsidRDefault="00051537" w:rsidP="0031798C">
      <w:pPr>
        <w:pStyle w:val="Prrafo"/>
      </w:pPr>
    </w:p>
    <w:p w14:paraId="3C4E8921" w14:textId="613E1B77" w:rsidR="00051537" w:rsidRDefault="00051537" w:rsidP="00120181">
      <w:pPr>
        <w:pStyle w:val="Ttulo1"/>
      </w:pPr>
      <w:bookmarkStart w:id="92" w:name="_Toc128045165"/>
      <w:r>
        <w:lastRenderedPageBreak/>
        <w:t>Contratos.</w:t>
      </w:r>
      <w:bookmarkEnd w:id="92"/>
    </w:p>
    <w:p w14:paraId="204EE9CB" w14:textId="4016693E" w:rsidR="00051537" w:rsidRPr="00051537" w:rsidRDefault="00051537" w:rsidP="0031798C">
      <w:pPr>
        <w:pStyle w:val="Prrafo"/>
      </w:pPr>
      <w:r w:rsidRPr="00051537">
        <w:rPr>
          <w:highlight w:val="yellow"/>
        </w:rPr>
        <w:t>TO DO</w:t>
      </w:r>
    </w:p>
    <w:p w14:paraId="118986D4" w14:textId="6DE16166" w:rsidR="00350ABF" w:rsidRDefault="00350ABF" w:rsidP="00120181">
      <w:pPr>
        <w:pStyle w:val="Ttulo1"/>
      </w:pPr>
      <w:bookmarkStart w:id="93" w:name="_Toc128045166"/>
      <w:r>
        <w:lastRenderedPageBreak/>
        <w:t>Gestión de incidencias.</w:t>
      </w:r>
      <w:bookmarkEnd w:id="93"/>
    </w:p>
    <w:p w14:paraId="35CD93CB" w14:textId="48368C86" w:rsidR="00350ABF" w:rsidRPr="00350ABF" w:rsidRDefault="00350ABF" w:rsidP="0031798C">
      <w:pPr>
        <w:pStyle w:val="Prrafo"/>
      </w:pPr>
      <w:r w:rsidRPr="00350ABF">
        <w:rPr>
          <w:highlight w:val="yellow"/>
        </w:rPr>
        <w:t>TO DO</w:t>
      </w:r>
    </w:p>
    <w:p w14:paraId="3C8AA09B" w14:textId="77E86EA5" w:rsidR="003857F5" w:rsidRDefault="003857F5" w:rsidP="00120181">
      <w:pPr>
        <w:pStyle w:val="Ttulo1"/>
      </w:pPr>
      <w:bookmarkStart w:id="94" w:name="_Toc128045167"/>
      <w:r>
        <w:lastRenderedPageBreak/>
        <w:t>Consumos.</w:t>
      </w:r>
      <w:bookmarkEnd w:id="94"/>
    </w:p>
    <w:p w14:paraId="2AE9982B" w14:textId="5A026891" w:rsidR="003857F5" w:rsidRPr="003857F5" w:rsidRDefault="003857F5" w:rsidP="0031798C">
      <w:pPr>
        <w:pStyle w:val="Prrafo"/>
      </w:pPr>
      <w:r w:rsidRPr="003857F5">
        <w:rPr>
          <w:highlight w:val="yellow"/>
        </w:rPr>
        <w:t>TO DO</w:t>
      </w:r>
    </w:p>
    <w:p w14:paraId="052C2E09" w14:textId="580114DF" w:rsidR="00F67724" w:rsidRDefault="00F67724" w:rsidP="00120181">
      <w:pPr>
        <w:pStyle w:val="Ttulo1"/>
      </w:pPr>
      <w:bookmarkStart w:id="95" w:name="_Toc128045168"/>
      <w:r>
        <w:lastRenderedPageBreak/>
        <w:t>Facturación.</w:t>
      </w:r>
      <w:bookmarkEnd w:id="95"/>
    </w:p>
    <w:p w14:paraId="6EE90E79" w14:textId="597FBD36" w:rsidR="00051537" w:rsidRPr="00051537" w:rsidRDefault="00051537" w:rsidP="0031798C">
      <w:pPr>
        <w:pStyle w:val="Prrafo"/>
      </w:pPr>
      <w:r w:rsidRPr="00051537">
        <w:rPr>
          <w:highlight w:val="yellow"/>
        </w:rPr>
        <w:t>TO DO</w:t>
      </w:r>
    </w:p>
    <w:p w14:paraId="7359C252" w14:textId="0A1B952D" w:rsidR="00172DF4" w:rsidRDefault="00172DF4" w:rsidP="00120181">
      <w:pPr>
        <w:pStyle w:val="Ttulo1"/>
      </w:pPr>
      <w:bookmarkStart w:id="96" w:name="_Toc128045169"/>
      <w:r>
        <w:lastRenderedPageBreak/>
        <w:t>Marketing</w:t>
      </w:r>
      <w:bookmarkEnd w:id="96"/>
    </w:p>
    <w:p w14:paraId="5F3684F6" w14:textId="7D47F7C4" w:rsidR="00172DF4" w:rsidRPr="00172DF4" w:rsidRDefault="00172DF4" w:rsidP="0031798C">
      <w:pPr>
        <w:pStyle w:val="Prrafo"/>
      </w:pPr>
      <w:r w:rsidRPr="00172DF4">
        <w:rPr>
          <w:highlight w:val="yellow"/>
        </w:rPr>
        <w:t>TO DO</w:t>
      </w:r>
    </w:p>
    <w:p w14:paraId="45F1CFC8" w14:textId="4CF90965" w:rsidR="00172DF4" w:rsidRDefault="00172DF4" w:rsidP="00172DF4">
      <w:pPr>
        <w:pStyle w:val="Ttulo2"/>
      </w:pPr>
      <w:bookmarkStart w:id="97" w:name="_Toc128045170"/>
      <w:r>
        <w:t>Promociones.</w:t>
      </w:r>
      <w:bookmarkEnd w:id="97"/>
    </w:p>
    <w:p w14:paraId="08EA56D0" w14:textId="15A2F7F6" w:rsidR="00172DF4" w:rsidRDefault="00172DF4" w:rsidP="0031798C">
      <w:pPr>
        <w:pStyle w:val="Prrafo"/>
      </w:pPr>
      <w:r w:rsidRPr="00172DF4">
        <w:rPr>
          <w:highlight w:val="yellow"/>
        </w:rPr>
        <w:t>TO DO</w:t>
      </w:r>
    </w:p>
    <w:p w14:paraId="280F4480" w14:textId="335C23CD" w:rsidR="00941ED5" w:rsidRDefault="00941ED5" w:rsidP="00941ED5">
      <w:pPr>
        <w:pStyle w:val="Ttulo3"/>
      </w:pPr>
      <w:bookmarkStart w:id="98" w:name="_Toc128045171"/>
      <w:r>
        <w:t>Cupones.</w:t>
      </w:r>
      <w:bookmarkEnd w:id="98"/>
    </w:p>
    <w:p w14:paraId="6F406CD4" w14:textId="77777777" w:rsidR="00941ED5" w:rsidRDefault="00941ED5" w:rsidP="0031798C">
      <w:pPr>
        <w:pStyle w:val="Prrafo"/>
      </w:pPr>
      <w:r w:rsidRPr="00172DF4">
        <w:rPr>
          <w:highlight w:val="yellow"/>
        </w:rPr>
        <w:t>TO DO</w:t>
      </w:r>
    </w:p>
    <w:p w14:paraId="1CD5BF30" w14:textId="136CC4BE" w:rsidR="00941ED5" w:rsidRDefault="00941ED5" w:rsidP="00941ED5">
      <w:pPr>
        <w:pStyle w:val="Ttulo3"/>
      </w:pPr>
      <w:bookmarkStart w:id="99" w:name="_Toc128045172"/>
      <w:r>
        <w:t>Descuentos.</w:t>
      </w:r>
      <w:bookmarkEnd w:id="99"/>
    </w:p>
    <w:p w14:paraId="614C026D" w14:textId="77777777" w:rsidR="00941ED5" w:rsidRDefault="00941ED5" w:rsidP="0031798C">
      <w:pPr>
        <w:pStyle w:val="Prrafo"/>
      </w:pPr>
      <w:r w:rsidRPr="00172DF4">
        <w:rPr>
          <w:highlight w:val="yellow"/>
        </w:rPr>
        <w:t>TO DO</w:t>
      </w:r>
    </w:p>
    <w:p w14:paraId="5D558380" w14:textId="13FD43BF" w:rsidR="00172DF4" w:rsidRDefault="00172DF4" w:rsidP="00172DF4">
      <w:pPr>
        <w:pStyle w:val="Ttulo2"/>
      </w:pPr>
      <w:bookmarkStart w:id="100" w:name="_Toc128045173"/>
      <w:r>
        <w:t>Email marketing.</w:t>
      </w:r>
      <w:bookmarkEnd w:id="100"/>
    </w:p>
    <w:p w14:paraId="34A29B4B" w14:textId="3804B320" w:rsidR="00172DF4" w:rsidRDefault="00B62C16" w:rsidP="0031798C">
      <w:pPr>
        <w:pStyle w:val="Prrafo"/>
      </w:pPr>
      <w:r>
        <w:t xml:space="preserve">Integración con herramienta de email marketing, tipo </w:t>
      </w:r>
      <w:proofErr w:type="spellStart"/>
      <w:r>
        <w:t>Mautic</w:t>
      </w:r>
      <w:proofErr w:type="spellEnd"/>
      <w:r>
        <w:t>.</w:t>
      </w:r>
    </w:p>
    <w:p w14:paraId="0FDA4309" w14:textId="3D82A1F8" w:rsidR="00941ED5" w:rsidRDefault="00941ED5" w:rsidP="00941ED5">
      <w:pPr>
        <w:pStyle w:val="Ttulo2"/>
      </w:pPr>
      <w:bookmarkStart w:id="101" w:name="_Toc128045174"/>
      <w:r>
        <w:t>Comunicaciones.</w:t>
      </w:r>
      <w:bookmarkEnd w:id="101"/>
    </w:p>
    <w:p w14:paraId="434A676B" w14:textId="0CEB8439" w:rsidR="00941ED5" w:rsidRPr="00172DF4" w:rsidRDefault="00941ED5" w:rsidP="0031798C">
      <w:pPr>
        <w:pStyle w:val="Prrafo"/>
      </w:pPr>
      <w:r w:rsidRPr="00941ED5">
        <w:rPr>
          <w:highlight w:val="yellow"/>
        </w:rPr>
        <w:t>TO DO</w:t>
      </w:r>
    </w:p>
    <w:p w14:paraId="2758AC64" w14:textId="77777777" w:rsidR="00941ED5" w:rsidRPr="00172DF4" w:rsidRDefault="00941ED5" w:rsidP="0031798C">
      <w:pPr>
        <w:pStyle w:val="Prrafo"/>
      </w:pPr>
    </w:p>
    <w:p w14:paraId="7D631625" w14:textId="77777777" w:rsidR="00172DF4" w:rsidRPr="00172DF4" w:rsidRDefault="00172DF4" w:rsidP="0031798C">
      <w:pPr>
        <w:pStyle w:val="Prrafo"/>
      </w:pPr>
    </w:p>
    <w:p w14:paraId="2AFB5A24" w14:textId="405118ED" w:rsidR="00965895" w:rsidRDefault="00965895" w:rsidP="00120181">
      <w:pPr>
        <w:pStyle w:val="Ttulo1"/>
      </w:pPr>
      <w:bookmarkStart w:id="102" w:name="_Toc128045175"/>
      <w:r>
        <w:lastRenderedPageBreak/>
        <w:t>Documentación.</w:t>
      </w:r>
      <w:bookmarkEnd w:id="102"/>
    </w:p>
    <w:p w14:paraId="02360E4C" w14:textId="2316BB45" w:rsidR="00965895" w:rsidRDefault="00965895" w:rsidP="00965895">
      <w:pPr>
        <w:pStyle w:val="Ttulo2"/>
      </w:pPr>
      <w:bookmarkStart w:id="103" w:name="_Toc128045176"/>
      <w:r>
        <w:t>Plantillas.</w:t>
      </w:r>
      <w:bookmarkEnd w:id="103"/>
    </w:p>
    <w:p w14:paraId="691EE855" w14:textId="77777777" w:rsidR="00965895" w:rsidRPr="00965895" w:rsidRDefault="00965895" w:rsidP="0031798C">
      <w:pPr>
        <w:pStyle w:val="Prrafo"/>
      </w:pPr>
      <w:r w:rsidRPr="00965895">
        <w:rPr>
          <w:highlight w:val="yellow"/>
        </w:rPr>
        <w:t>TO DO</w:t>
      </w:r>
    </w:p>
    <w:p w14:paraId="3A1AFF3D" w14:textId="3C895F46" w:rsidR="00965895" w:rsidRDefault="00965895" w:rsidP="00965895">
      <w:pPr>
        <w:pStyle w:val="Ttulo2"/>
      </w:pPr>
      <w:bookmarkStart w:id="104" w:name="_Toc128045177"/>
      <w:r>
        <w:t>Documentos.</w:t>
      </w:r>
      <w:bookmarkEnd w:id="104"/>
    </w:p>
    <w:p w14:paraId="1600BE95" w14:textId="77777777" w:rsidR="00965895" w:rsidRPr="00965895" w:rsidRDefault="00965895" w:rsidP="0031798C">
      <w:pPr>
        <w:pStyle w:val="Prrafo"/>
      </w:pPr>
      <w:r w:rsidRPr="00965895">
        <w:rPr>
          <w:highlight w:val="yellow"/>
        </w:rPr>
        <w:t>TO DO</w:t>
      </w:r>
    </w:p>
    <w:p w14:paraId="7DAF9F16" w14:textId="0A42426F" w:rsidR="001D620F" w:rsidRDefault="001D620F" w:rsidP="00120181">
      <w:pPr>
        <w:pStyle w:val="Ttulo1"/>
      </w:pPr>
      <w:bookmarkStart w:id="105" w:name="_Toc128045178"/>
      <w:r>
        <w:lastRenderedPageBreak/>
        <w:t>Área privada.</w:t>
      </w:r>
      <w:bookmarkEnd w:id="105"/>
    </w:p>
    <w:p w14:paraId="4CBB5B4C" w14:textId="77777777" w:rsidR="00F67724" w:rsidRDefault="00F67724" w:rsidP="00F67724">
      <w:pPr>
        <w:pStyle w:val="Ttulo2"/>
      </w:pPr>
      <w:bookmarkStart w:id="106" w:name="_Toc128045179"/>
      <w:r>
        <w:t>Proveedores.</w:t>
      </w:r>
      <w:bookmarkEnd w:id="106"/>
    </w:p>
    <w:p w14:paraId="73A21C06" w14:textId="0FEB30C9" w:rsidR="00F67724" w:rsidRPr="00F67724" w:rsidRDefault="00F67724" w:rsidP="00F67724">
      <w:pPr>
        <w:pStyle w:val="Ttulo3"/>
      </w:pPr>
      <w:bookmarkStart w:id="107" w:name="_Toc128045180"/>
      <w:r>
        <w:t>Propietarios.</w:t>
      </w:r>
      <w:bookmarkEnd w:id="107"/>
    </w:p>
    <w:p w14:paraId="2D19FFCD" w14:textId="77777777" w:rsidR="00F67724" w:rsidRDefault="00F67724" w:rsidP="00F67724">
      <w:pPr>
        <w:pStyle w:val="Prrafo"/>
      </w:pPr>
      <w:r w:rsidRPr="00F67724">
        <w:rPr>
          <w:highlight w:val="yellow"/>
        </w:rPr>
        <w:t>TO DO</w:t>
      </w:r>
    </w:p>
    <w:p w14:paraId="6607F3A0" w14:textId="09E2632A" w:rsidR="00F67724" w:rsidRPr="00F67724" w:rsidRDefault="00F67724" w:rsidP="00F67724">
      <w:pPr>
        <w:pStyle w:val="Ttulo3"/>
      </w:pPr>
      <w:bookmarkStart w:id="108" w:name="_Toc128045181"/>
      <w:r>
        <w:t>Intermediarios.</w:t>
      </w:r>
      <w:bookmarkEnd w:id="108"/>
    </w:p>
    <w:p w14:paraId="5A1A2EF9" w14:textId="7724F22C" w:rsidR="00F67724" w:rsidRDefault="00F67724" w:rsidP="00F67724">
      <w:pPr>
        <w:pStyle w:val="Prrafo"/>
      </w:pPr>
      <w:r w:rsidRPr="00F67724">
        <w:rPr>
          <w:highlight w:val="yellow"/>
        </w:rPr>
        <w:t>TO DO</w:t>
      </w:r>
    </w:p>
    <w:p w14:paraId="6F186AC9" w14:textId="4E8971DF" w:rsidR="00F67724" w:rsidRPr="00F67724" w:rsidRDefault="00F67724" w:rsidP="00F67724">
      <w:pPr>
        <w:pStyle w:val="Ttulo3"/>
      </w:pPr>
      <w:bookmarkStart w:id="109" w:name="_Toc128045182"/>
      <w:r>
        <w:t>Empresas de servicios.</w:t>
      </w:r>
      <w:bookmarkEnd w:id="109"/>
    </w:p>
    <w:p w14:paraId="33887707" w14:textId="77777777" w:rsidR="00F67724" w:rsidRDefault="00F67724" w:rsidP="00F67724">
      <w:pPr>
        <w:pStyle w:val="Prrafo"/>
      </w:pPr>
      <w:r w:rsidRPr="00F67724">
        <w:rPr>
          <w:highlight w:val="yellow"/>
        </w:rPr>
        <w:t>TO DO</w:t>
      </w:r>
      <w:r>
        <w:t xml:space="preserve"> </w:t>
      </w:r>
    </w:p>
    <w:p w14:paraId="022E0808" w14:textId="0328E1B2" w:rsidR="00F67724" w:rsidRDefault="00F67724" w:rsidP="00F67724">
      <w:pPr>
        <w:pStyle w:val="Ttulo2"/>
      </w:pPr>
      <w:bookmarkStart w:id="110" w:name="_Toc128045183"/>
      <w:r>
        <w:t>Clientes.</w:t>
      </w:r>
      <w:bookmarkEnd w:id="110"/>
    </w:p>
    <w:p w14:paraId="6215E32F" w14:textId="77777777" w:rsidR="001A6A9C" w:rsidRDefault="001A6A9C" w:rsidP="001A6A9C">
      <w:pPr>
        <w:pStyle w:val="Ttulo3"/>
      </w:pPr>
      <w:bookmarkStart w:id="111" w:name="_Toc128045184"/>
      <w:r>
        <w:t>Solicitantes.</w:t>
      </w:r>
      <w:bookmarkEnd w:id="111"/>
    </w:p>
    <w:p w14:paraId="7CB965CD" w14:textId="77777777" w:rsidR="001A6A9C" w:rsidRPr="00892553" w:rsidRDefault="001A6A9C" w:rsidP="0031798C">
      <w:pPr>
        <w:pStyle w:val="Prrafo"/>
      </w:pPr>
      <w:r>
        <w:t>Los solicitantes no dispondrán de acceso a un área privada dentro de nuevo CORE.</w:t>
      </w:r>
    </w:p>
    <w:p w14:paraId="62F62876" w14:textId="376B5F06" w:rsidR="00892553" w:rsidRDefault="001A6A9C" w:rsidP="00E10BBD">
      <w:pPr>
        <w:pStyle w:val="Ttulo3"/>
      </w:pPr>
      <w:bookmarkStart w:id="112" w:name="_Toc128045185"/>
      <w:r>
        <w:t>Pagadores</w:t>
      </w:r>
      <w:r w:rsidR="00892553">
        <w:t>.</w:t>
      </w:r>
      <w:bookmarkEnd w:id="112"/>
    </w:p>
    <w:p w14:paraId="3847A05C" w14:textId="2B859665" w:rsidR="00892553" w:rsidRPr="00892553" w:rsidRDefault="00892553" w:rsidP="0031798C">
      <w:pPr>
        <w:pStyle w:val="Prrafo"/>
      </w:pPr>
      <w:r>
        <w:t xml:space="preserve">Los </w:t>
      </w:r>
      <w:r w:rsidR="001A6A9C">
        <w:t xml:space="preserve">pagadores </w:t>
      </w:r>
      <w:r>
        <w:t>no dispondrán de acceso a un área privada dentro de nuevo CORE.</w:t>
      </w:r>
    </w:p>
    <w:p w14:paraId="526725AE" w14:textId="092170EF" w:rsidR="00E10BBD" w:rsidRPr="00E10BBD" w:rsidRDefault="00E10BBD" w:rsidP="00E10BBD">
      <w:pPr>
        <w:pStyle w:val="Ttulo3"/>
      </w:pPr>
      <w:bookmarkStart w:id="113" w:name="_Toc128045186"/>
      <w:r>
        <w:t>Residentes.</w:t>
      </w:r>
      <w:bookmarkEnd w:id="113"/>
    </w:p>
    <w:p w14:paraId="51D7144E" w14:textId="0B3B8762" w:rsidR="001D620F" w:rsidRDefault="00E10BBD" w:rsidP="001D620F">
      <w:pPr>
        <w:pStyle w:val="Prrafo"/>
      </w:pPr>
      <w:r>
        <w:t xml:space="preserve">Los residentes </w:t>
      </w:r>
      <w:r w:rsidR="001D620F" w:rsidRPr="001D620F">
        <w:t>deberá</w:t>
      </w:r>
      <w:r>
        <w:t>n</w:t>
      </w:r>
      <w:r w:rsidR="001D620F" w:rsidRPr="001D620F">
        <w:t xml:space="preserve"> </w:t>
      </w:r>
      <w:r w:rsidR="001D620F">
        <w:t xml:space="preserve">complementar y subir </w:t>
      </w:r>
      <w:r w:rsidR="001D620F" w:rsidRPr="001D620F">
        <w:t>la info</w:t>
      </w:r>
      <w:r w:rsidR="001D620F">
        <w:t>rmación</w:t>
      </w:r>
      <w:r w:rsidR="001D620F" w:rsidRPr="001D620F">
        <w:t xml:space="preserve"> necesaria a su área privada para que se pueda generar el contrato</w:t>
      </w:r>
      <w:r w:rsidR="001D620F">
        <w:t xml:space="preserve">. </w:t>
      </w:r>
    </w:p>
    <w:p w14:paraId="0D516B00" w14:textId="5BF253D7" w:rsidR="001D620F" w:rsidRDefault="001D620F" w:rsidP="001D620F">
      <w:pPr>
        <w:pStyle w:val="Prrafo"/>
      </w:pPr>
      <w:r>
        <w:t>La información necesaria es:</w:t>
      </w:r>
    </w:p>
    <w:p w14:paraId="0827A8A9" w14:textId="251DC68A" w:rsidR="001D620F" w:rsidRDefault="001D620F" w:rsidP="001D620F">
      <w:pPr>
        <w:pStyle w:val="Bullets"/>
      </w:pPr>
      <w:r>
        <w:t>Datos personales:</w:t>
      </w:r>
    </w:p>
    <w:p w14:paraId="2344FD4D" w14:textId="1826BA26" w:rsidR="001D620F" w:rsidRDefault="001D620F" w:rsidP="009C0B61">
      <w:pPr>
        <w:pStyle w:val="Bullets"/>
        <w:numPr>
          <w:ilvl w:val="1"/>
          <w:numId w:val="4"/>
        </w:numPr>
      </w:pPr>
      <w:r>
        <w:t>Nombre y apellidos,</w:t>
      </w:r>
    </w:p>
    <w:p w14:paraId="28B63D27" w14:textId="20C012C8" w:rsidR="001D620F" w:rsidRDefault="001D620F" w:rsidP="001D620F">
      <w:pPr>
        <w:pStyle w:val="Bullets"/>
        <w:numPr>
          <w:ilvl w:val="1"/>
          <w:numId w:val="4"/>
        </w:numPr>
      </w:pPr>
      <w:r>
        <w:t>Sexo,</w:t>
      </w:r>
    </w:p>
    <w:p w14:paraId="7254D443" w14:textId="039D475F" w:rsidR="001D620F" w:rsidRDefault="001D620F" w:rsidP="001D620F">
      <w:pPr>
        <w:pStyle w:val="Bullets"/>
        <w:numPr>
          <w:ilvl w:val="1"/>
          <w:numId w:val="4"/>
        </w:numPr>
      </w:pPr>
      <w:r>
        <w:t>Fecha nacimiento,</w:t>
      </w:r>
    </w:p>
    <w:p w14:paraId="3B5FF90A" w14:textId="43C7AA47" w:rsidR="001D620F" w:rsidRDefault="001D620F" w:rsidP="001D620F">
      <w:pPr>
        <w:pStyle w:val="Bullets"/>
        <w:numPr>
          <w:ilvl w:val="1"/>
          <w:numId w:val="4"/>
        </w:numPr>
      </w:pPr>
      <w:r>
        <w:t>Email,</w:t>
      </w:r>
    </w:p>
    <w:p w14:paraId="6BE1C148" w14:textId="22A426F7" w:rsidR="001D620F" w:rsidRDefault="001D620F" w:rsidP="001D620F">
      <w:pPr>
        <w:pStyle w:val="Bullets"/>
        <w:numPr>
          <w:ilvl w:val="1"/>
          <w:numId w:val="4"/>
        </w:numPr>
      </w:pPr>
      <w:r>
        <w:t>Dirección, ciudad, código postal y país,</w:t>
      </w:r>
    </w:p>
    <w:p w14:paraId="586D3245" w14:textId="0E779518" w:rsidR="001D620F" w:rsidRDefault="001D620F" w:rsidP="001D620F">
      <w:pPr>
        <w:pStyle w:val="Bullets"/>
        <w:numPr>
          <w:ilvl w:val="1"/>
          <w:numId w:val="4"/>
        </w:numPr>
      </w:pPr>
      <w:r>
        <w:t>Teléfonos,</w:t>
      </w:r>
    </w:p>
    <w:p w14:paraId="3F595152" w14:textId="1C9F7883" w:rsidR="001D620F" w:rsidRDefault="001D620F" w:rsidP="00244FC7">
      <w:pPr>
        <w:pStyle w:val="Bullets"/>
        <w:numPr>
          <w:ilvl w:val="1"/>
          <w:numId w:val="4"/>
        </w:numPr>
      </w:pPr>
      <w:r>
        <w:t>Nacionalidad y país de origen,</w:t>
      </w:r>
    </w:p>
    <w:p w14:paraId="609197F8" w14:textId="0075A8A0" w:rsidR="001D620F" w:rsidRDefault="001D620F" w:rsidP="001D620F">
      <w:pPr>
        <w:pStyle w:val="Bullets"/>
        <w:numPr>
          <w:ilvl w:val="1"/>
          <w:numId w:val="4"/>
        </w:numPr>
      </w:pPr>
      <w:r>
        <w:t>Idioma,</w:t>
      </w:r>
    </w:p>
    <w:p w14:paraId="4C7FF57C" w14:textId="6B5717B2" w:rsidR="001D620F" w:rsidRDefault="001D620F" w:rsidP="001D620F">
      <w:pPr>
        <w:pStyle w:val="Bullets"/>
        <w:numPr>
          <w:ilvl w:val="1"/>
          <w:numId w:val="4"/>
        </w:numPr>
      </w:pPr>
      <w:r>
        <w:t>Escuela dónde estudiará o empresa,</w:t>
      </w:r>
    </w:p>
    <w:p w14:paraId="75EC8A9D" w14:textId="0734FD01" w:rsidR="001D620F" w:rsidRDefault="001D620F" w:rsidP="001D620F">
      <w:pPr>
        <w:pStyle w:val="Bullets"/>
        <w:numPr>
          <w:ilvl w:val="1"/>
          <w:numId w:val="4"/>
        </w:numPr>
      </w:pPr>
      <w:r>
        <w:t>Número del documento de Identidad,</w:t>
      </w:r>
    </w:p>
    <w:p w14:paraId="0E8E9B4E" w14:textId="2E6BC8BB" w:rsidR="001D620F" w:rsidRDefault="001D620F" w:rsidP="005B794D">
      <w:pPr>
        <w:pStyle w:val="Bullets"/>
        <w:numPr>
          <w:ilvl w:val="1"/>
          <w:numId w:val="4"/>
        </w:numPr>
      </w:pPr>
      <w:r>
        <w:t>Documento de identidad (adjunto), parte delantera y trasera,</w:t>
      </w:r>
    </w:p>
    <w:p w14:paraId="3AE25068" w14:textId="37078F18" w:rsidR="001D620F" w:rsidRDefault="001D620F" w:rsidP="001D620F">
      <w:pPr>
        <w:pStyle w:val="Prrafo"/>
      </w:pPr>
      <w:r>
        <w:t>En el área privada se ofrecerá la siguiente información y funcionalidad.</w:t>
      </w:r>
    </w:p>
    <w:p w14:paraId="449CA6D4" w14:textId="363E9DC0" w:rsidR="001D620F" w:rsidRDefault="001D620F" w:rsidP="001D620F">
      <w:pPr>
        <w:pStyle w:val="Bullets"/>
      </w:pPr>
      <w:r>
        <w:t>Consulta de datos personales</w:t>
      </w:r>
      <w:r w:rsidR="003675D2">
        <w:t>,</w:t>
      </w:r>
    </w:p>
    <w:p w14:paraId="74913355" w14:textId="19B6F768" w:rsidR="003675D2" w:rsidRDefault="003675D2" w:rsidP="001D620F">
      <w:pPr>
        <w:pStyle w:val="Bullets"/>
      </w:pPr>
      <w:r>
        <w:t>Cambio de contraseña,</w:t>
      </w:r>
    </w:p>
    <w:p w14:paraId="0FE8B2F7" w14:textId="48E8A4E0" w:rsidR="001D620F" w:rsidRDefault="001D620F" w:rsidP="001D620F">
      <w:pPr>
        <w:pStyle w:val="Bullets"/>
      </w:pPr>
      <w:r>
        <w:t>Consulta de datos de la reserva:</w:t>
      </w:r>
    </w:p>
    <w:p w14:paraId="6D2666F9" w14:textId="7F7D6517" w:rsidR="001D620F" w:rsidRDefault="001D620F" w:rsidP="001D620F">
      <w:pPr>
        <w:pStyle w:val="Bullets"/>
        <w:numPr>
          <w:ilvl w:val="1"/>
          <w:numId w:val="4"/>
        </w:numPr>
      </w:pPr>
      <w:r>
        <w:lastRenderedPageBreak/>
        <w:t>Activo, fechas y precios,</w:t>
      </w:r>
    </w:p>
    <w:p w14:paraId="754955F7" w14:textId="089C201D" w:rsidR="001D620F" w:rsidRDefault="001D620F" w:rsidP="001D620F">
      <w:pPr>
        <w:pStyle w:val="Bullets"/>
        <w:numPr>
          <w:ilvl w:val="1"/>
          <w:numId w:val="4"/>
        </w:numPr>
      </w:pPr>
      <w:r>
        <w:t>Pagos,</w:t>
      </w:r>
    </w:p>
    <w:p w14:paraId="1973DA25" w14:textId="60B9E40D" w:rsidR="001D620F" w:rsidRDefault="001D620F" w:rsidP="001D620F">
      <w:pPr>
        <w:pStyle w:val="Bullets"/>
        <w:numPr>
          <w:ilvl w:val="1"/>
          <w:numId w:val="4"/>
        </w:numPr>
      </w:pPr>
      <w:r>
        <w:t>Recibos,</w:t>
      </w:r>
    </w:p>
    <w:p w14:paraId="0C848933" w14:textId="566EA5F5" w:rsidR="001D620F" w:rsidRDefault="001D620F" w:rsidP="001D620F">
      <w:pPr>
        <w:pStyle w:val="Bullets"/>
        <w:numPr>
          <w:ilvl w:val="1"/>
          <w:numId w:val="4"/>
        </w:numPr>
      </w:pPr>
      <w:r>
        <w:t>Contrato de la reserva firmado,</w:t>
      </w:r>
    </w:p>
    <w:p w14:paraId="53900F24" w14:textId="207628D7" w:rsidR="001D620F" w:rsidRDefault="001D620F" w:rsidP="001D620F">
      <w:pPr>
        <w:pStyle w:val="Bullets"/>
        <w:numPr>
          <w:ilvl w:val="1"/>
          <w:numId w:val="4"/>
        </w:numPr>
      </w:pPr>
      <w:r>
        <w:t>Condiciones de reserva + Política de cookies + Política de privacidad</w:t>
      </w:r>
    </w:p>
    <w:p w14:paraId="58A1B8F6" w14:textId="1B89B38C" w:rsidR="001D620F" w:rsidRDefault="001D620F" w:rsidP="001D620F">
      <w:pPr>
        <w:pStyle w:val="Bullets"/>
      </w:pPr>
      <w:r>
        <w:t>Formulario de contacto, para que las dudas del inquilino puedan ser resueltas y contestadas por email</w:t>
      </w:r>
      <w:r w:rsidR="003675D2">
        <w:t>,</w:t>
      </w:r>
    </w:p>
    <w:p w14:paraId="4F4189E3" w14:textId="762D5D6F" w:rsidR="001D620F" w:rsidRDefault="001D620F" w:rsidP="001D620F">
      <w:pPr>
        <w:pStyle w:val="Bullets"/>
      </w:pPr>
      <w:r>
        <w:t>Documentos:</w:t>
      </w:r>
    </w:p>
    <w:p w14:paraId="7CB67DC4" w14:textId="6FD30AD3" w:rsidR="001D620F" w:rsidRDefault="001D620F" w:rsidP="001D620F">
      <w:pPr>
        <w:pStyle w:val="Bullets"/>
        <w:numPr>
          <w:ilvl w:val="1"/>
          <w:numId w:val="4"/>
        </w:numPr>
      </w:pPr>
      <w:r>
        <w:t xml:space="preserve">Documento de identidad, cara delantera, </w:t>
      </w:r>
    </w:p>
    <w:p w14:paraId="2CFB0638" w14:textId="7C58A586" w:rsidR="001D620F" w:rsidRDefault="001D620F" w:rsidP="001D620F">
      <w:pPr>
        <w:pStyle w:val="Bullets"/>
        <w:numPr>
          <w:ilvl w:val="1"/>
          <w:numId w:val="4"/>
        </w:numPr>
      </w:pPr>
      <w:r>
        <w:t xml:space="preserve">Documento de identidad, cara trasera, </w:t>
      </w:r>
    </w:p>
    <w:p w14:paraId="71F0C6A0" w14:textId="77777777" w:rsidR="001D620F" w:rsidRDefault="001D620F" w:rsidP="001D620F">
      <w:pPr>
        <w:pStyle w:val="Bullets"/>
        <w:numPr>
          <w:ilvl w:val="1"/>
          <w:numId w:val="4"/>
        </w:numPr>
      </w:pPr>
      <w:r>
        <w:t>Matrícula</w:t>
      </w:r>
    </w:p>
    <w:p w14:paraId="34466BF2" w14:textId="57444AA7" w:rsidR="001D620F" w:rsidRDefault="001D620F" w:rsidP="001D620F">
      <w:pPr>
        <w:pStyle w:val="Bullets"/>
        <w:numPr>
          <w:ilvl w:val="1"/>
          <w:numId w:val="4"/>
        </w:numPr>
      </w:pPr>
      <w:r>
        <w:t xml:space="preserve">Nómina, </w:t>
      </w:r>
    </w:p>
    <w:p w14:paraId="7A8738CB" w14:textId="50B99EBD" w:rsidR="001D620F" w:rsidRDefault="001D620F" w:rsidP="001D620F">
      <w:pPr>
        <w:pStyle w:val="Bullets"/>
        <w:numPr>
          <w:ilvl w:val="1"/>
          <w:numId w:val="4"/>
        </w:numPr>
      </w:pPr>
      <w:r>
        <w:t>SEPA,</w:t>
      </w:r>
    </w:p>
    <w:p w14:paraId="43CA35D7" w14:textId="67B97490" w:rsidR="001D620F" w:rsidRDefault="001D620F" w:rsidP="001D620F">
      <w:pPr>
        <w:pStyle w:val="Bullets"/>
        <w:numPr>
          <w:ilvl w:val="1"/>
          <w:numId w:val="4"/>
        </w:numPr>
      </w:pPr>
      <w:r>
        <w:t>etc.</w:t>
      </w:r>
    </w:p>
    <w:p w14:paraId="0F1B4B58" w14:textId="25261629" w:rsidR="001D620F" w:rsidRDefault="001D620F" w:rsidP="001D620F">
      <w:pPr>
        <w:pStyle w:val="Prrafo"/>
      </w:pPr>
      <w:r>
        <w:t xml:space="preserve">Desde dicha área se </w:t>
      </w:r>
      <w:r w:rsidRPr="001D620F">
        <w:t>podrá descargar</w:t>
      </w:r>
      <w:r>
        <w:t xml:space="preserve"> el</w:t>
      </w:r>
      <w:r w:rsidRPr="001D620F">
        <w:t xml:space="preserve"> contrato</w:t>
      </w:r>
      <w:r>
        <w:t xml:space="preserve"> una vez generado</w:t>
      </w:r>
      <w:r w:rsidRPr="001D620F">
        <w:t xml:space="preserve">, </w:t>
      </w:r>
      <w:r>
        <w:t xml:space="preserve">su </w:t>
      </w:r>
      <w:r w:rsidRPr="001D620F">
        <w:t>certificado de alojamiento, etc</w:t>
      </w:r>
      <w:r>
        <w:t>.</w:t>
      </w:r>
      <w:r w:rsidRPr="001D620F">
        <w:t xml:space="preserve"> </w:t>
      </w:r>
    </w:p>
    <w:p w14:paraId="152374E4" w14:textId="25A5E187" w:rsidR="001D620F" w:rsidRDefault="001D620F" w:rsidP="001D620F">
      <w:pPr>
        <w:pStyle w:val="Prrafo"/>
      </w:pPr>
      <w:r w:rsidRPr="001D620F">
        <w:t xml:space="preserve">También </w:t>
      </w:r>
      <w:r>
        <w:t xml:space="preserve">podrá confirmar </w:t>
      </w:r>
      <w:r w:rsidRPr="001D620F">
        <w:t xml:space="preserve">los datos de su llegada para la organización del </w:t>
      </w:r>
      <w:r w:rsidRPr="001D620F">
        <w:rPr>
          <w:rStyle w:val="KeywordCar"/>
        </w:rPr>
        <w:t>check-in</w:t>
      </w:r>
      <w:r w:rsidRPr="001D620F">
        <w:t>.</w:t>
      </w:r>
    </w:p>
    <w:p w14:paraId="67C9CF55" w14:textId="369B4B26" w:rsidR="00051537" w:rsidRDefault="00051537" w:rsidP="00051537">
      <w:pPr>
        <w:pStyle w:val="Ttulo1"/>
      </w:pPr>
      <w:bookmarkStart w:id="114" w:name="_Toc128045187"/>
      <w:r>
        <w:lastRenderedPageBreak/>
        <w:t>Sitios web.</w:t>
      </w:r>
      <w:bookmarkEnd w:id="114"/>
    </w:p>
    <w:p w14:paraId="7E9ECEE9" w14:textId="7BF50AE3" w:rsidR="00051537" w:rsidRDefault="00051537" w:rsidP="0031798C">
      <w:pPr>
        <w:pStyle w:val="Prrafo"/>
      </w:pPr>
      <w:r w:rsidRPr="00051537">
        <w:rPr>
          <w:highlight w:val="yellow"/>
        </w:rPr>
        <w:t>TO DO</w:t>
      </w:r>
    </w:p>
    <w:p w14:paraId="62C3047C" w14:textId="77777777" w:rsidR="009B27B6" w:rsidRDefault="009B27B6" w:rsidP="009B27B6">
      <w:pPr>
        <w:pStyle w:val="Ttulo1"/>
      </w:pPr>
      <w:bookmarkStart w:id="115" w:name="_Toc128045188"/>
      <w:proofErr w:type="spellStart"/>
      <w:r>
        <w:lastRenderedPageBreak/>
        <w:t>Reporting</w:t>
      </w:r>
      <w:proofErr w:type="spellEnd"/>
      <w:r>
        <w:t>.</w:t>
      </w:r>
      <w:bookmarkEnd w:id="115"/>
    </w:p>
    <w:p w14:paraId="6E8FF7DD" w14:textId="77777777" w:rsidR="009B27B6" w:rsidRPr="00051537" w:rsidRDefault="009B27B6" w:rsidP="0031798C">
      <w:pPr>
        <w:pStyle w:val="Prrafo"/>
      </w:pPr>
      <w:r w:rsidRPr="00B5160F">
        <w:rPr>
          <w:highlight w:val="yellow"/>
        </w:rPr>
        <w:t>TO DO</w:t>
      </w:r>
    </w:p>
    <w:sectPr w:rsidR="009B27B6" w:rsidRPr="00051537" w:rsidSect="007D2FAC">
      <w:headerReference w:type="default" r:id="rId19"/>
      <w:footerReference w:type="default" r:id="rId20"/>
      <w:pgSz w:w="11906" w:h="16838" w:code="9"/>
      <w:pgMar w:top="1418" w:right="1418" w:bottom="1701" w:left="1418" w:header="454" w:footer="454" w:gutter="0"/>
      <w:cols w:space="720"/>
      <w:formProt w:val="0"/>
      <w:titlePg/>
      <w:docGrid w:linePitch="440" w:charSpace="491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5B5DE" w14:textId="77777777" w:rsidR="003C5207" w:rsidRDefault="003C5207" w:rsidP="00084A64">
      <w:r>
        <w:separator/>
      </w:r>
    </w:p>
    <w:p w14:paraId="00CEC6D7" w14:textId="77777777" w:rsidR="003C5207" w:rsidRDefault="003C5207"/>
  </w:endnote>
  <w:endnote w:type="continuationSeparator" w:id="0">
    <w:p w14:paraId="2A0638FE" w14:textId="77777777" w:rsidR="003C5207" w:rsidRDefault="003C5207" w:rsidP="00084A64">
      <w:r>
        <w:continuationSeparator/>
      </w:r>
    </w:p>
    <w:p w14:paraId="4BC539D5" w14:textId="77777777" w:rsidR="003C5207" w:rsidRDefault="003C5207"/>
  </w:endnote>
  <w:endnote w:type="continuationNotice" w:id="1">
    <w:p w14:paraId="40C329B0" w14:textId="77777777" w:rsidR="003C5207" w:rsidRDefault="003C5207" w:rsidP="00084A64"/>
    <w:p w14:paraId="1A231FD4" w14:textId="77777777" w:rsidR="003C5207" w:rsidRDefault="003C52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OpenSymbol">
    <w:altName w:val="MS Gothic"/>
    <w:charset w:val="80"/>
    <w:family w:val="auto"/>
    <w:pitch w:val="variable"/>
  </w:font>
  <w:font w:name="WenQuanYi Micro Hei">
    <w:altName w:val="MS Gothic"/>
    <w:panose1 w:val="00000000000000000000"/>
    <w:charset w:val="00"/>
    <w:family w:val="roman"/>
    <w:notTrueType/>
    <w:pitch w:val="default"/>
  </w:font>
  <w:font w:name="Lohit Hindi">
    <w:altName w:val="MS Gothic"/>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Lucida Grande;Courier New">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6A74B" w14:textId="7ED1AA2B" w:rsidR="00DE39C5" w:rsidRDefault="007545B3" w:rsidP="00CA4AE0">
    <w:pPr>
      <w:pStyle w:val="Piedepgina"/>
    </w:pPr>
    <w:r w:rsidRPr="00B26AD6">
      <w:rPr>
        <w:rStyle w:val="KeywordCar"/>
        <w:b/>
        <w:bCs/>
      </w:rPr>
      <mc:AlternateContent>
        <mc:Choice Requires="wps">
          <w:drawing>
            <wp:anchor distT="0" distB="0" distL="114300" distR="114300" simplePos="0" relativeHeight="251655680" behindDoc="0" locked="0" layoutInCell="1" allowOverlap="1" wp14:anchorId="31BE8C57" wp14:editId="22E2B283">
              <wp:simplePos x="0" y="0"/>
              <wp:positionH relativeFrom="margin">
                <wp:align>left</wp:align>
              </wp:positionH>
              <wp:positionV relativeFrom="paragraph">
                <wp:posOffset>-71755</wp:posOffset>
              </wp:positionV>
              <wp:extent cx="5762625" cy="0"/>
              <wp:effectExtent l="0" t="0" r="0" b="0"/>
              <wp:wrapNone/>
              <wp:docPr id="17" name="Conector recto 17"/>
              <wp:cNvGraphicFramePr/>
              <a:graphic xmlns:a="http://schemas.openxmlformats.org/drawingml/2006/main">
                <a:graphicData uri="http://schemas.microsoft.com/office/word/2010/wordprocessingShape">
                  <wps:wsp>
                    <wps:cNvCnPr/>
                    <wps:spPr>
                      <a:xfrm>
                        <a:off x="0" y="0"/>
                        <a:ext cx="5762625" cy="0"/>
                      </a:xfrm>
                      <a:prstGeom prst="line">
                        <a:avLst/>
                      </a:prstGeom>
                      <a:ln>
                        <a:solidFill>
                          <a:srgbClr val="414573"/>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1A80D8A3" id="Conector recto 17" o:spid="_x0000_s1026" style="position:absolute;z-index:2516556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5.65pt" to="453.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" strokecolor="#414573">
              <w10:wrap anchorx="margin"/>
            </v:line>
          </w:pict>
        </mc:Fallback>
      </mc:AlternateContent>
    </w:r>
    <w:r w:rsidR="00B26AD6" w:rsidRPr="00B26AD6">
      <w:rPr>
        <w:rStyle w:val="KeywordCar"/>
        <w:b/>
        <w:bCs/>
      </w:rPr>
      <w:t>Cotown</w:t>
    </w:r>
    <w:r w:rsidR="00B26AD6">
      <w:rPr>
        <w:b/>
      </w:rPr>
      <w:t xml:space="preserve"> Nuevo CORE</w:t>
    </w:r>
    <w:r w:rsidR="00F978B7">
      <w:rPr>
        <w:b/>
      </w:rPr>
      <w:t xml:space="preserve"> </w:t>
    </w:r>
    <w:r w:rsidR="006F5A80">
      <w:t>–</w:t>
    </w:r>
    <w:r w:rsidR="00CA4AE0">
      <w:t xml:space="preserve"> Especificaciones</w:t>
    </w:r>
    <w:r w:rsidRPr="00A40686">
      <w:tab/>
      <w:t>P</w:t>
    </w:r>
    <w:r w:rsidR="00124B37" w:rsidRPr="00A40686">
      <w:t>á</w:t>
    </w:r>
    <w:r w:rsidRPr="00A40686">
      <w:t>g</w:t>
    </w:r>
    <w:r w:rsidR="00124B37" w:rsidRPr="00A40686">
      <w:t>ina</w:t>
    </w:r>
    <w:r w:rsidRPr="00A40686">
      <w:t xml:space="preserve"> </w:t>
    </w:r>
    <w:r w:rsidRPr="00A40686">
      <w:fldChar w:fldCharType="begin"/>
    </w:r>
    <w:r w:rsidRPr="00A40686">
      <w:instrText>PAGE   \* MERGEFORMAT</w:instrText>
    </w:r>
    <w:r w:rsidRPr="00A40686">
      <w:fldChar w:fldCharType="separate"/>
    </w:r>
    <w:r w:rsidRPr="00A40686">
      <w:rPr>
        <w:noProof/>
      </w:rPr>
      <w:t>20</w:t>
    </w:r>
    <w:r w:rsidRPr="00A4068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9CBCC" w14:textId="77777777" w:rsidR="003C5207" w:rsidRDefault="003C5207" w:rsidP="00084A64">
      <w:r>
        <w:separator/>
      </w:r>
    </w:p>
    <w:p w14:paraId="52EC07E2" w14:textId="77777777" w:rsidR="003C5207" w:rsidRDefault="003C5207"/>
  </w:footnote>
  <w:footnote w:type="continuationSeparator" w:id="0">
    <w:p w14:paraId="7E8B17D5" w14:textId="77777777" w:rsidR="003C5207" w:rsidRDefault="003C5207" w:rsidP="00084A64">
      <w:r>
        <w:continuationSeparator/>
      </w:r>
    </w:p>
    <w:p w14:paraId="391E4B74" w14:textId="77777777" w:rsidR="003C5207" w:rsidRDefault="003C5207"/>
  </w:footnote>
  <w:footnote w:type="continuationNotice" w:id="1">
    <w:p w14:paraId="1AC1DBC2" w14:textId="77777777" w:rsidR="003C5207" w:rsidRDefault="003C5207" w:rsidP="00084A64"/>
    <w:p w14:paraId="1A1861B1" w14:textId="77777777" w:rsidR="003C5207" w:rsidRDefault="003C52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BC7E5" w14:textId="5432BFA5" w:rsidR="005D29FE" w:rsidRDefault="0084198E" w:rsidP="00B7733C">
    <w:pPr>
      <w:pStyle w:val="Predeterminado"/>
      <w:tabs>
        <w:tab w:val="clear" w:pos="708"/>
        <w:tab w:val="right" w:pos="13719"/>
      </w:tabs>
      <w:jc w:val="left"/>
      <w:rPr>
        <w:rFonts w:ascii="Roboto" w:hAnsi="Roboto" w:cs="Arial"/>
        <w:color w:val="000000"/>
      </w:rPr>
    </w:pPr>
    <w:r w:rsidRPr="00201019">
      <w:rPr>
        <w:rFonts w:ascii="Roboto" w:hAnsi="Roboto"/>
        <w:noProof/>
      </w:rPr>
      <w:drawing>
        <wp:anchor distT="0" distB="0" distL="114300" distR="114300" simplePos="0" relativeHeight="251658752" behindDoc="0" locked="0" layoutInCell="1" allowOverlap="1" wp14:anchorId="26DA7E56" wp14:editId="2EEE3291">
          <wp:simplePos x="0" y="0"/>
          <wp:positionH relativeFrom="column">
            <wp:posOffset>4389120</wp:posOffset>
          </wp:positionH>
          <wp:positionV relativeFrom="paragraph">
            <wp:posOffset>191338</wp:posOffset>
          </wp:positionV>
          <wp:extent cx="1415043" cy="404854"/>
          <wp:effectExtent l="0" t="0" r="0" b="0"/>
          <wp:wrapNone/>
          <wp:docPr id="2" name="Imagen 2" descr="Imagen que contiene pla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plato&#10;&#10;Descripción generada automáticamente"/>
                  <pic:cNvPicPr/>
                </pic:nvPicPr>
                <pic:blipFill rotWithShape="1">
                  <a:blip r:embed="rId1">
                    <a:extLst>
                      <a:ext uri="{28A0092B-C50C-407E-A947-70E740481C1C}">
                        <a14:useLocalDpi xmlns:a14="http://schemas.microsoft.com/office/drawing/2010/main" val="0"/>
                      </a:ext>
                    </a:extLst>
                  </a:blip>
                  <a:srcRect t="2760"/>
                  <a:stretch/>
                </pic:blipFill>
                <pic:spPr bwMode="auto">
                  <a:xfrm>
                    <a:off x="0" y="0"/>
                    <a:ext cx="1415043" cy="4048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45EA">
      <w:rPr>
        <w:rFonts w:ascii="Roboto" w:hAnsi="Roboto"/>
        <w:noProof/>
      </w:rPr>
      <w:drawing>
        <wp:anchor distT="0" distB="0" distL="114300" distR="114300" simplePos="0" relativeHeight="251657728" behindDoc="0" locked="0" layoutInCell="1" allowOverlap="1" wp14:anchorId="576D477C" wp14:editId="7D699A1F">
          <wp:simplePos x="0" y="0"/>
          <wp:positionH relativeFrom="margin">
            <wp:posOffset>43180</wp:posOffset>
          </wp:positionH>
          <wp:positionV relativeFrom="paragraph">
            <wp:posOffset>112725</wp:posOffset>
          </wp:positionV>
          <wp:extent cx="1221638" cy="479966"/>
          <wp:effectExtent l="0" t="0" r="0" b="0"/>
          <wp:wrapNone/>
          <wp:docPr id="22" name="Imagen 22"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10;&#10;Descripción generada automáticamente con confianza me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1638" cy="479966"/>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Roboto" w:hAnsi="Roboto" w:cs="Arial"/>
          <w:color w:val="000000"/>
        </w:rPr>
        <w:id w:val="-622307680"/>
        <w:docPartObj>
          <w:docPartGallery w:val="Watermarks"/>
          <w:docPartUnique/>
        </w:docPartObj>
      </w:sdtPr>
      <w:sdtEndPr/>
      <w:sdtContent>
        <w:r w:rsidR="00657037">
          <w:rPr>
            <w:rFonts w:ascii="Roboto" w:hAnsi="Roboto" w:cs="Arial"/>
            <w:color w:val="000000"/>
          </w:rPr>
          <w:pict w14:anchorId="4189DD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margin-left:0;margin-top:0;width:412.4pt;height:247.45pt;rotation:315;z-index:-251656704;mso-position-horizontal:center;mso-position-horizontal-relative:margin;mso-position-vertical:center;mso-position-vertical-relative:margin" o:allowincell="f" fillcolor="silver" stroked="f">
              <v:fill opacity=".5"/>
              <v:textpath style="font-family:&quot;calibri&quot;;font-size:1pt" string="BORRADOR"/>
              <w10:wrap anchorx="margin" anchory="margin"/>
            </v:shape>
          </w:pict>
        </w:r>
      </w:sdtContent>
    </w:sdt>
  </w:p>
  <w:p w14:paraId="61262752" w14:textId="1B103BC9" w:rsidR="007545B3" w:rsidRPr="00584F03" w:rsidRDefault="007545B3" w:rsidP="00B7733C">
    <w:pPr>
      <w:pStyle w:val="Predeterminado"/>
      <w:tabs>
        <w:tab w:val="clear" w:pos="708"/>
        <w:tab w:val="right" w:pos="13719"/>
      </w:tabs>
      <w:jc w:val="left"/>
      <w:rPr>
        <w:rFonts w:ascii="Roboto" w:hAnsi="Roboto" w:cs="Arial"/>
        <w:color w:val="000000"/>
      </w:rPr>
    </w:pPr>
  </w:p>
  <w:p w14:paraId="0FBF6602" w14:textId="271D2C14" w:rsidR="007545B3" w:rsidRPr="00B7733C" w:rsidRDefault="007545B3" w:rsidP="004334CE">
    <w:pPr>
      <w:pStyle w:val="Encabezamiento"/>
      <w:rPr>
        <w:lang w:val="en-US"/>
      </w:rPr>
    </w:pPr>
    <w:r>
      <w:rPr>
        <w:noProof/>
        <w:lang w:val="es-ES_tradnl" w:eastAsia="es-ES_tradnl"/>
      </w:rPr>
      <mc:AlternateContent>
        <mc:Choice Requires="wps">
          <w:drawing>
            <wp:anchor distT="0" distB="0" distL="114300" distR="114300" simplePos="0" relativeHeight="251656704" behindDoc="0" locked="0" layoutInCell="1" allowOverlap="1" wp14:anchorId="40B17A17" wp14:editId="0FD49A69">
              <wp:simplePos x="0" y="0"/>
              <wp:positionH relativeFrom="margin">
                <wp:align>left</wp:align>
              </wp:positionH>
              <wp:positionV relativeFrom="paragraph">
                <wp:posOffset>33655</wp:posOffset>
              </wp:positionV>
              <wp:extent cx="5762625" cy="0"/>
              <wp:effectExtent l="0" t="0" r="0" b="0"/>
              <wp:wrapNone/>
              <wp:docPr id="8" name="Conector recto 8"/>
              <wp:cNvGraphicFramePr/>
              <a:graphic xmlns:a="http://schemas.openxmlformats.org/drawingml/2006/main">
                <a:graphicData uri="http://schemas.microsoft.com/office/word/2010/wordprocessingShape">
                  <wps:wsp>
                    <wps:cNvCnPr/>
                    <wps:spPr>
                      <a:xfrm>
                        <a:off x="0" y="0"/>
                        <a:ext cx="5762625" cy="0"/>
                      </a:xfrm>
                      <a:prstGeom prst="line">
                        <a:avLst/>
                      </a:prstGeom>
                      <a:ln>
                        <a:solidFill>
                          <a:srgbClr val="414573"/>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1E4C60BA" id="Conector recto 8" o:spid="_x0000_s1026" style="position:absolute;z-index:2516567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65pt" to="453.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" strokecolor="#414573">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3704"/>
    <w:multiLevelType w:val="hybridMultilevel"/>
    <w:tmpl w:val="9B965C3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2D13FA3"/>
    <w:multiLevelType w:val="hybridMultilevel"/>
    <w:tmpl w:val="29E21608"/>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5C01A7"/>
    <w:multiLevelType w:val="hybridMultilevel"/>
    <w:tmpl w:val="D0C816F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F1632E"/>
    <w:multiLevelType w:val="multilevel"/>
    <w:tmpl w:val="61F08CDC"/>
    <w:lvl w:ilvl="0">
      <w:start w:val="1"/>
      <w:numFmt w:val="none"/>
      <w:suff w:val="nothing"/>
      <w:lvlText w:val=""/>
      <w:lvlJc w:val="left"/>
      <w:pPr>
        <w:tabs>
          <w:tab w:val="num" w:pos="432"/>
        </w:tabs>
        <w:ind w:left="432" w:hanging="432"/>
      </w:pPr>
    </w:lvl>
    <w:lvl w:ilvl="1">
      <w:start w:val="1"/>
      <w:numFmt w:val="none"/>
      <w:pStyle w:val="Encabezado2"/>
      <w:suff w:val="nothing"/>
      <w:lvlText w:val=""/>
      <w:lvlJc w:val="left"/>
      <w:pPr>
        <w:tabs>
          <w:tab w:val="num" w:pos="576"/>
        </w:tabs>
        <w:ind w:left="576" w:hanging="576"/>
      </w:pPr>
    </w:lvl>
    <w:lvl w:ilvl="2">
      <w:start w:val="1"/>
      <w:numFmt w:val="none"/>
      <w:pStyle w:val="Encabezado3"/>
      <w:suff w:val="nothing"/>
      <w:lvlText w:val=""/>
      <w:lvlJc w:val="left"/>
      <w:pPr>
        <w:tabs>
          <w:tab w:val="num" w:pos="720"/>
        </w:tabs>
        <w:ind w:left="720" w:hanging="720"/>
      </w:pPr>
    </w:lvl>
    <w:lvl w:ilvl="3">
      <w:start w:val="1"/>
      <w:numFmt w:val="none"/>
      <w:pStyle w:val="Encabezado4"/>
      <w:suff w:val="nothing"/>
      <w:lvlText w:val=""/>
      <w:lvlJc w:val="left"/>
      <w:pPr>
        <w:tabs>
          <w:tab w:val="num" w:pos="864"/>
        </w:tabs>
        <w:ind w:left="864" w:hanging="864"/>
      </w:pPr>
    </w:lvl>
    <w:lvl w:ilvl="4">
      <w:start w:val="1"/>
      <w:numFmt w:val="none"/>
      <w:pStyle w:val="Encabezado5"/>
      <w:suff w:val="nothing"/>
      <w:lvlText w:val=""/>
      <w:lvlJc w:val="left"/>
      <w:pPr>
        <w:tabs>
          <w:tab w:val="num" w:pos="1008"/>
        </w:tabs>
        <w:ind w:left="1008" w:hanging="1008"/>
      </w:pPr>
    </w:lvl>
    <w:lvl w:ilvl="5">
      <w:start w:val="1"/>
      <w:numFmt w:val="none"/>
      <w:pStyle w:val="Encabezado6"/>
      <w:suff w:val="nothing"/>
      <w:lvlText w:val=""/>
      <w:lvlJc w:val="left"/>
      <w:pPr>
        <w:tabs>
          <w:tab w:val="num" w:pos="1152"/>
        </w:tabs>
        <w:ind w:left="1152" w:hanging="1152"/>
      </w:pPr>
    </w:lvl>
    <w:lvl w:ilvl="6">
      <w:start w:val="1"/>
      <w:numFmt w:val="none"/>
      <w:pStyle w:val="Encabezado7"/>
      <w:suff w:val="nothing"/>
      <w:lvlText w:val=""/>
      <w:lvlJc w:val="left"/>
      <w:pPr>
        <w:tabs>
          <w:tab w:val="num" w:pos="1296"/>
        </w:tabs>
        <w:ind w:left="1296" w:hanging="1296"/>
      </w:pPr>
    </w:lvl>
    <w:lvl w:ilvl="7">
      <w:start w:val="1"/>
      <w:numFmt w:val="none"/>
      <w:pStyle w:val="Encabezado8"/>
      <w:suff w:val="nothing"/>
      <w:lvlText w:val=""/>
      <w:lvlJc w:val="left"/>
      <w:pPr>
        <w:tabs>
          <w:tab w:val="num" w:pos="1440"/>
        </w:tabs>
        <w:ind w:left="1440" w:hanging="1440"/>
      </w:pPr>
    </w:lvl>
    <w:lvl w:ilvl="8">
      <w:start w:val="1"/>
      <w:numFmt w:val="none"/>
      <w:pStyle w:val="Encabezado9"/>
      <w:suff w:val="nothing"/>
      <w:lvlText w:val=""/>
      <w:lvlJc w:val="left"/>
      <w:pPr>
        <w:tabs>
          <w:tab w:val="num" w:pos="1584"/>
        </w:tabs>
        <w:ind w:left="1584" w:hanging="1584"/>
      </w:pPr>
    </w:lvl>
  </w:abstractNum>
  <w:abstractNum w:abstractNumId="4" w15:restartNumberingAfterBreak="0">
    <w:nsid w:val="10025E10"/>
    <w:multiLevelType w:val="hybridMultilevel"/>
    <w:tmpl w:val="A81488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A317337"/>
    <w:multiLevelType w:val="hybridMultilevel"/>
    <w:tmpl w:val="BCCEC658"/>
    <w:lvl w:ilvl="0" w:tplc="7DAC9402">
      <w:start w:val="1"/>
      <w:numFmt w:val="decimal"/>
      <w:lvlText w:val="RF%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AB121E3"/>
    <w:multiLevelType w:val="hybridMultilevel"/>
    <w:tmpl w:val="2508F1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F117C88"/>
    <w:multiLevelType w:val="multilevel"/>
    <w:tmpl w:val="71D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4B7E05"/>
    <w:multiLevelType w:val="hybridMultilevel"/>
    <w:tmpl w:val="FA96FCD2"/>
    <w:lvl w:ilvl="0" w:tplc="8B48E6A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2071E04"/>
    <w:multiLevelType w:val="hybridMultilevel"/>
    <w:tmpl w:val="D0C816FC"/>
    <w:lvl w:ilvl="0" w:tplc="0C0A000F">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123C9B"/>
    <w:multiLevelType w:val="hybridMultilevel"/>
    <w:tmpl w:val="A92EFB42"/>
    <w:lvl w:ilvl="0" w:tplc="BFE0AFD6">
      <w:start w:val="1"/>
      <w:numFmt w:val="decimal"/>
      <w:pStyle w:val="Requisitosnofuncionales"/>
      <w:lvlText w:val="RN%1."/>
      <w:lvlJc w:val="left"/>
      <w:pPr>
        <w:ind w:left="720" w:hanging="360"/>
      </w:pPr>
      <w:rPr>
        <w:rFonts w:hint="default"/>
        <w:b/>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28A2FD3"/>
    <w:multiLevelType w:val="hybridMultilevel"/>
    <w:tmpl w:val="95486E30"/>
    <w:lvl w:ilvl="0" w:tplc="55BC7512">
      <w:start w:val="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5335BAE"/>
    <w:multiLevelType w:val="hybridMultilevel"/>
    <w:tmpl w:val="F072D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8E34015"/>
    <w:multiLevelType w:val="hybridMultilevel"/>
    <w:tmpl w:val="5F2225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23591D"/>
    <w:multiLevelType w:val="hybridMultilevel"/>
    <w:tmpl w:val="CE9604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7C32FD"/>
    <w:multiLevelType w:val="hybridMultilevel"/>
    <w:tmpl w:val="816465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AE1225A"/>
    <w:multiLevelType w:val="hybridMultilevel"/>
    <w:tmpl w:val="FD929470"/>
    <w:lvl w:ilvl="0" w:tplc="5AF8645E">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BC552D7"/>
    <w:multiLevelType w:val="hybridMultilevel"/>
    <w:tmpl w:val="A48E6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637D27"/>
    <w:multiLevelType w:val="hybridMultilevel"/>
    <w:tmpl w:val="54B89744"/>
    <w:lvl w:ilvl="0" w:tplc="92DC6994">
      <w:start w:val="1"/>
      <w:numFmt w:val="decimal"/>
      <w:pStyle w:val="Requisitos"/>
      <w:lvlText w:val="RF%1."/>
      <w:lvlJc w:val="left"/>
      <w:pPr>
        <w:ind w:left="360" w:hanging="360"/>
      </w:pPr>
      <w:rPr>
        <w:rFonts w:hint="default"/>
        <w:b/>
        <w:i/>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2EAB1DAF"/>
    <w:multiLevelType w:val="hybridMultilevel"/>
    <w:tmpl w:val="0B74D632"/>
    <w:lvl w:ilvl="0" w:tplc="768C59AE">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F051563"/>
    <w:multiLevelType w:val="hybridMultilevel"/>
    <w:tmpl w:val="4B1A7E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F091C3B"/>
    <w:multiLevelType w:val="multilevel"/>
    <w:tmpl w:val="3C9809CC"/>
    <w:lvl w:ilvl="0">
      <w:start w:val="1"/>
      <w:numFmt w:val="decimal"/>
      <w:lvlText w:val="%1"/>
      <w:lvlJc w:val="left"/>
      <w:pPr>
        <w:ind w:left="4969" w:hanging="432"/>
      </w:pPr>
    </w:lvl>
    <w:lvl w:ilvl="1">
      <w:start w:val="1"/>
      <w:numFmt w:val="decimal"/>
      <w:lvlText w:val="%1.%2"/>
      <w:lvlJc w:val="left"/>
      <w:pPr>
        <w:ind w:left="2452" w:hanging="576"/>
      </w:pPr>
    </w:lvl>
    <w:lvl w:ilvl="2">
      <w:start w:val="1"/>
      <w:numFmt w:val="decimal"/>
      <w:lvlText w:val="%1.%2.%3"/>
      <w:lvlJc w:val="left"/>
      <w:pPr>
        <w:ind w:left="7133" w:hanging="720"/>
      </w:pPr>
    </w:lvl>
    <w:lvl w:ilvl="3">
      <w:start w:val="1"/>
      <w:numFmt w:val="decimal"/>
      <w:lvlText w:val="%1.%2.%3.%4"/>
      <w:lvlJc w:val="left"/>
      <w:pPr>
        <w:ind w:left="1748" w:hanging="864"/>
      </w:pPr>
    </w:lvl>
    <w:lvl w:ilvl="4">
      <w:start w:val="1"/>
      <w:numFmt w:val="decimal"/>
      <w:lvlText w:val="%1.%2.%3.%4.%5"/>
      <w:lvlJc w:val="left"/>
      <w:pPr>
        <w:ind w:left="1892" w:hanging="1008"/>
      </w:pPr>
    </w:lvl>
    <w:lvl w:ilvl="5">
      <w:start w:val="1"/>
      <w:numFmt w:val="decimal"/>
      <w:lvlText w:val="%1.%2.%3.%4.%5.%6"/>
      <w:lvlJc w:val="left"/>
      <w:pPr>
        <w:ind w:left="2036" w:hanging="1152"/>
      </w:pPr>
    </w:lvl>
    <w:lvl w:ilvl="6">
      <w:start w:val="1"/>
      <w:numFmt w:val="decimal"/>
      <w:lvlText w:val="%1.%2.%3.%4.%5.%6.%7"/>
      <w:lvlJc w:val="left"/>
      <w:pPr>
        <w:ind w:left="2180" w:hanging="1296"/>
      </w:pPr>
    </w:lvl>
    <w:lvl w:ilvl="7">
      <w:start w:val="1"/>
      <w:numFmt w:val="decimal"/>
      <w:lvlText w:val="%1.%2.%3.%4.%5.%6.%7.%8"/>
      <w:lvlJc w:val="left"/>
      <w:pPr>
        <w:ind w:left="2324" w:hanging="1440"/>
      </w:pPr>
    </w:lvl>
    <w:lvl w:ilvl="8">
      <w:start w:val="1"/>
      <w:numFmt w:val="decimal"/>
      <w:lvlText w:val="%1.%2.%3.%4.%5.%6.%7.%8.%9"/>
      <w:lvlJc w:val="left"/>
      <w:pPr>
        <w:ind w:left="2468" w:hanging="1584"/>
      </w:pPr>
    </w:lvl>
  </w:abstractNum>
  <w:abstractNum w:abstractNumId="22" w15:restartNumberingAfterBreak="0">
    <w:nsid w:val="33116365"/>
    <w:multiLevelType w:val="hybridMultilevel"/>
    <w:tmpl w:val="E31084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78A6BC3"/>
    <w:multiLevelType w:val="hybridMultilevel"/>
    <w:tmpl w:val="E1703C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1BD38D2"/>
    <w:multiLevelType w:val="hybridMultilevel"/>
    <w:tmpl w:val="0B96EA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AFE3F81"/>
    <w:multiLevelType w:val="hybridMultilevel"/>
    <w:tmpl w:val="DE0AD5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BD26B33"/>
    <w:multiLevelType w:val="hybridMultilevel"/>
    <w:tmpl w:val="7CCAD74E"/>
    <w:lvl w:ilvl="0" w:tplc="0C0A0001">
      <w:start w:val="1"/>
      <w:numFmt w:val="bullet"/>
      <w:lvlText w:val=""/>
      <w:lvlJc w:val="left"/>
      <w:pPr>
        <w:ind w:left="720" w:hanging="360"/>
      </w:pPr>
      <w:rPr>
        <w:rFonts w:ascii="Symbol" w:hAnsi="Symbol" w:hint="default"/>
      </w:rPr>
    </w:lvl>
    <w:lvl w:ilvl="1" w:tplc="7AA6C998">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F0D7C0D"/>
    <w:multiLevelType w:val="hybridMultilevel"/>
    <w:tmpl w:val="A36E2B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2AA0E31"/>
    <w:multiLevelType w:val="hybridMultilevel"/>
    <w:tmpl w:val="E4ECB79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7FD41EF"/>
    <w:multiLevelType w:val="hybridMultilevel"/>
    <w:tmpl w:val="51BC04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D677092"/>
    <w:multiLevelType w:val="hybridMultilevel"/>
    <w:tmpl w:val="9FFE49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F087707"/>
    <w:multiLevelType w:val="hybridMultilevel"/>
    <w:tmpl w:val="AE022254"/>
    <w:lvl w:ilvl="0" w:tplc="768C59AE">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58448D4"/>
    <w:multiLevelType w:val="multilevel"/>
    <w:tmpl w:val="D242C81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3" w15:restartNumberingAfterBreak="0">
    <w:nsid w:val="65F707FA"/>
    <w:multiLevelType w:val="hybridMultilevel"/>
    <w:tmpl w:val="E4B0ED4C"/>
    <w:lvl w:ilvl="0" w:tplc="2952AAE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79D45F9"/>
    <w:multiLevelType w:val="hybridMultilevel"/>
    <w:tmpl w:val="56ECF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7A8750C"/>
    <w:multiLevelType w:val="hybridMultilevel"/>
    <w:tmpl w:val="276CCC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9E368CB"/>
    <w:multiLevelType w:val="multilevel"/>
    <w:tmpl w:val="3BD26940"/>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37" w15:restartNumberingAfterBreak="0">
    <w:nsid w:val="6A1906AA"/>
    <w:multiLevelType w:val="hybridMultilevel"/>
    <w:tmpl w:val="DAEC1BD0"/>
    <w:lvl w:ilvl="0" w:tplc="0C0A0001">
      <w:start w:val="1"/>
      <w:numFmt w:val="bullet"/>
      <w:pStyle w:val="Bullets"/>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0FE7F2B"/>
    <w:multiLevelType w:val="hybridMultilevel"/>
    <w:tmpl w:val="D706B8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12B3CC2"/>
    <w:multiLevelType w:val="hybridMultilevel"/>
    <w:tmpl w:val="380EC2E6"/>
    <w:lvl w:ilvl="0" w:tplc="308E0562">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0" w15:restartNumberingAfterBreak="0">
    <w:nsid w:val="756047A6"/>
    <w:multiLevelType w:val="hybridMultilevel"/>
    <w:tmpl w:val="0284E6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ABE2CCE"/>
    <w:multiLevelType w:val="hybridMultilevel"/>
    <w:tmpl w:val="EAAEDB72"/>
    <w:lvl w:ilvl="0" w:tplc="6D8887E6">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ADD5639"/>
    <w:multiLevelType w:val="hybridMultilevel"/>
    <w:tmpl w:val="45CCFC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D3E7E26"/>
    <w:multiLevelType w:val="hybridMultilevel"/>
    <w:tmpl w:val="91B8E23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D4B7276"/>
    <w:multiLevelType w:val="hybridMultilevel"/>
    <w:tmpl w:val="EE84DA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08596448">
    <w:abstractNumId w:val="3"/>
  </w:num>
  <w:num w:numId="2" w16cid:durableId="195041517">
    <w:abstractNumId w:val="21"/>
  </w:num>
  <w:num w:numId="3" w16cid:durableId="997002339">
    <w:abstractNumId w:val="18"/>
  </w:num>
  <w:num w:numId="4" w16cid:durableId="1058553656">
    <w:abstractNumId w:val="37"/>
  </w:num>
  <w:num w:numId="5" w16cid:durableId="1093429439">
    <w:abstractNumId w:val="11"/>
  </w:num>
  <w:num w:numId="6" w16cid:durableId="1546747419">
    <w:abstractNumId w:val="39"/>
    <w:lvlOverride w:ilvl="0">
      <w:startOverride w:val="1"/>
    </w:lvlOverride>
  </w:num>
  <w:num w:numId="7" w16cid:durableId="1625456450">
    <w:abstractNumId w:val="26"/>
  </w:num>
  <w:num w:numId="8" w16cid:durableId="1385174323">
    <w:abstractNumId w:val="42"/>
  </w:num>
  <w:num w:numId="9" w16cid:durableId="1946959245">
    <w:abstractNumId w:val="44"/>
  </w:num>
  <w:num w:numId="10" w16cid:durableId="261577126">
    <w:abstractNumId w:val="16"/>
  </w:num>
  <w:num w:numId="11" w16cid:durableId="2102606065">
    <w:abstractNumId w:val="20"/>
  </w:num>
  <w:num w:numId="12" w16cid:durableId="1339193012">
    <w:abstractNumId w:val="6"/>
  </w:num>
  <w:num w:numId="13" w16cid:durableId="956178084">
    <w:abstractNumId w:val="23"/>
  </w:num>
  <w:num w:numId="14" w16cid:durableId="522790285">
    <w:abstractNumId w:val="25"/>
  </w:num>
  <w:num w:numId="15" w16cid:durableId="1039933774">
    <w:abstractNumId w:val="29"/>
  </w:num>
  <w:num w:numId="16" w16cid:durableId="523058303">
    <w:abstractNumId w:val="31"/>
  </w:num>
  <w:num w:numId="17" w16cid:durableId="1622952436">
    <w:abstractNumId w:val="30"/>
  </w:num>
  <w:num w:numId="18" w16cid:durableId="1867137628">
    <w:abstractNumId w:val="19"/>
  </w:num>
  <w:num w:numId="19" w16cid:durableId="298803082">
    <w:abstractNumId w:val="19"/>
    <w:lvlOverride w:ilvl="0">
      <w:startOverride w:val="1"/>
    </w:lvlOverride>
  </w:num>
  <w:num w:numId="20" w16cid:durableId="152838410">
    <w:abstractNumId w:val="41"/>
  </w:num>
  <w:num w:numId="21" w16cid:durableId="498813923">
    <w:abstractNumId w:val="1"/>
  </w:num>
  <w:num w:numId="22" w16cid:durableId="1179124873">
    <w:abstractNumId w:val="15"/>
  </w:num>
  <w:num w:numId="23" w16cid:durableId="319189424">
    <w:abstractNumId w:val="37"/>
  </w:num>
  <w:num w:numId="24" w16cid:durableId="920136275">
    <w:abstractNumId w:val="34"/>
  </w:num>
  <w:num w:numId="25" w16cid:durableId="688290338">
    <w:abstractNumId w:val="24"/>
  </w:num>
  <w:num w:numId="26" w16cid:durableId="1488671487">
    <w:abstractNumId w:val="27"/>
  </w:num>
  <w:num w:numId="27" w16cid:durableId="1358920911">
    <w:abstractNumId w:val="38"/>
  </w:num>
  <w:num w:numId="28" w16cid:durableId="1544322577">
    <w:abstractNumId w:val="37"/>
  </w:num>
  <w:num w:numId="29" w16cid:durableId="1161852698">
    <w:abstractNumId w:val="0"/>
  </w:num>
  <w:num w:numId="30" w16cid:durableId="1868061211">
    <w:abstractNumId w:val="33"/>
  </w:num>
  <w:num w:numId="31" w16cid:durableId="1530219893">
    <w:abstractNumId w:val="7"/>
  </w:num>
  <w:num w:numId="32" w16cid:durableId="1071349341">
    <w:abstractNumId w:val="5"/>
  </w:num>
  <w:num w:numId="33" w16cid:durableId="1903253589">
    <w:abstractNumId w:val="18"/>
  </w:num>
  <w:num w:numId="34" w16cid:durableId="1269509772">
    <w:abstractNumId w:val="39"/>
  </w:num>
  <w:num w:numId="35" w16cid:durableId="641422719">
    <w:abstractNumId w:val="12"/>
  </w:num>
  <w:num w:numId="36" w16cid:durableId="1022125261">
    <w:abstractNumId w:val="35"/>
  </w:num>
  <w:num w:numId="37" w16cid:durableId="1213618883">
    <w:abstractNumId w:val="22"/>
  </w:num>
  <w:num w:numId="38" w16cid:durableId="1936673553">
    <w:abstractNumId w:val="43"/>
  </w:num>
  <w:num w:numId="39" w16cid:durableId="301080808">
    <w:abstractNumId w:val="9"/>
  </w:num>
  <w:num w:numId="40" w16cid:durableId="441731478">
    <w:abstractNumId w:val="2"/>
  </w:num>
  <w:num w:numId="41" w16cid:durableId="746654466">
    <w:abstractNumId w:val="28"/>
  </w:num>
  <w:num w:numId="42" w16cid:durableId="869226383">
    <w:abstractNumId w:val="36"/>
  </w:num>
  <w:num w:numId="43" w16cid:durableId="111680240">
    <w:abstractNumId w:val="14"/>
  </w:num>
  <w:num w:numId="44" w16cid:durableId="937059119">
    <w:abstractNumId w:val="32"/>
  </w:num>
  <w:num w:numId="45" w16cid:durableId="1570916477">
    <w:abstractNumId w:val="13"/>
  </w:num>
  <w:num w:numId="46" w16cid:durableId="362898188">
    <w:abstractNumId w:val="4"/>
  </w:num>
  <w:num w:numId="47" w16cid:durableId="1846556422">
    <w:abstractNumId w:val="17"/>
  </w:num>
  <w:num w:numId="48" w16cid:durableId="882836401">
    <w:abstractNumId w:val="8"/>
  </w:num>
  <w:num w:numId="49" w16cid:durableId="1497259078">
    <w:abstractNumId w:val="10"/>
  </w:num>
  <w:num w:numId="50" w16cid:durableId="1164473841">
    <w:abstractNumId w:val="4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linkStyles/>
  <w:defaultTabStop w:val="709"/>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911"/>
    <w:rsid w:val="0000087F"/>
    <w:rsid w:val="000008EF"/>
    <w:rsid w:val="00000ADC"/>
    <w:rsid w:val="00000D22"/>
    <w:rsid w:val="0000141C"/>
    <w:rsid w:val="0000142F"/>
    <w:rsid w:val="00001A17"/>
    <w:rsid w:val="00001A2F"/>
    <w:rsid w:val="00001C8A"/>
    <w:rsid w:val="00001D26"/>
    <w:rsid w:val="00002260"/>
    <w:rsid w:val="0000241C"/>
    <w:rsid w:val="000030BF"/>
    <w:rsid w:val="000033AB"/>
    <w:rsid w:val="000034BD"/>
    <w:rsid w:val="000037F8"/>
    <w:rsid w:val="000039D8"/>
    <w:rsid w:val="000040F3"/>
    <w:rsid w:val="000042FA"/>
    <w:rsid w:val="000043C9"/>
    <w:rsid w:val="00004ECF"/>
    <w:rsid w:val="00004F30"/>
    <w:rsid w:val="00004F60"/>
    <w:rsid w:val="000053C9"/>
    <w:rsid w:val="00005413"/>
    <w:rsid w:val="0000579F"/>
    <w:rsid w:val="00005BF9"/>
    <w:rsid w:val="00006202"/>
    <w:rsid w:val="0000763F"/>
    <w:rsid w:val="00007930"/>
    <w:rsid w:val="00007C3C"/>
    <w:rsid w:val="00007DC8"/>
    <w:rsid w:val="00010B5B"/>
    <w:rsid w:val="00010E8A"/>
    <w:rsid w:val="00010F7E"/>
    <w:rsid w:val="00010FDD"/>
    <w:rsid w:val="0001105A"/>
    <w:rsid w:val="00011400"/>
    <w:rsid w:val="0001182D"/>
    <w:rsid w:val="00011B0C"/>
    <w:rsid w:val="00011B21"/>
    <w:rsid w:val="00011FC8"/>
    <w:rsid w:val="000126D6"/>
    <w:rsid w:val="00012738"/>
    <w:rsid w:val="00012F0C"/>
    <w:rsid w:val="000135D0"/>
    <w:rsid w:val="00013C47"/>
    <w:rsid w:val="00013C9A"/>
    <w:rsid w:val="00014F9F"/>
    <w:rsid w:val="00016BDC"/>
    <w:rsid w:val="00017057"/>
    <w:rsid w:val="0001712F"/>
    <w:rsid w:val="00017717"/>
    <w:rsid w:val="00017DB2"/>
    <w:rsid w:val="00020BD5"/>
    <w:rsid w:val="000217F0"/>
    <w:rsid w:val="00021C2F"/>
    <w:rsid w:val="00021D64"/>
    <w:rsid w:val="000220DA"/>
    <w:rsid w:val="00022B45"/>
    <w:rsid w:val="0002376F"/>
    <w:rsid w:val="000237BE"/>
    <w:rsid w:val="00023A64"/>
    <w:rsid w:val="00023D42"/>
    <w:rsid w:val="000242B7"/>
    <w:rsid w:val="000247D1"/>
    <w:rsid w:val="00024DB6"/>
    <w:rsid w:val="00024ED8"/>
    <w:rsid w:val="0002539C"/>
    <w:rsid w:val="00025CED"/>
    <w:rsid w:val="00026134"/>
    <w:rsid w:val="0002663A"/>
    <w:rsid w:val="00026744"/>
    <w:rsid w:val="00026818"/>
    <w:rsid w:val="0002740C"/>
    <w:rsid w:val="00027F3F"/>
    <w:rsid w:val="00030335"/>
    <w:rsid w:val="000306A9"/>
    <w:rsid w:val="00030751"/>
    <w:rsid w:val="0003087E"/>
    <w:rsid w:val="00030F4B"/>
    <w:rsid w:val="00031A60"/>
    <w:rsid w:val="00031E11"/>
    <w:rsid w:val="00032091"/>
    <w:rsid w:val="00032113"/>
    <w:rsid w:val="00032A2C"/>
    <w:rsid w:val="00032D98"/>
    <w:rsid w:val="00032FBD"/>
    <w:rsid w:val="000333E6"/>
    <w:rsid w:val="00033FB2"/>
    <w:rsid w:val="000350EC"/>
    <w:rsid w:val="0003565E"/>
    <w:rsid w:val="00035ECD"/>
    <w:rsid w:val="0003636F"/>
    <w:rsid w:val="0003646A"/>
    <w:rsid w:val="00036504"/>
    <w:rsid w:val="000368DF"/>
    <w:rsid w:val="000368F9"/>
    <w:rsid w:val="00036D35"/>
    <w:rsid w:val="00037599"/>
    <w:rsid w:val="00037C27"/>
    <w:rsid w:val="00037E5D"/>
    <w:rsid w:val="00040961"/>
    <w:rsid w:val="00040B04"/>
    <w:rsid w:val="0004110C"/>
    <w:rsid w:val="0004120B"/>
    <w:rsid w:val="0004138E"/>
    <w:rsid w:val="00041740"/>
    <w:rsid w:val="000417C0"/>
    <w:rsid w:val="00041B84"/>
    <w:rsid w:val="000423F5"/>
    <w:rsid w:val="00042466"/>
    <w:rsid w:val="00043126"/>
    <w:rsid w:val="000437D4"/>
    <w:rsid w:val="00043F1E"/>
    <w:rsid w:val="0004407C"/>
    <w:rsid w:val="00044126"/>
    <w:rsid w:val="000450A0"/>
    <w:rsid w:val="000451E4"/>
    <w:rsid w:val="000455B1"/>
    <w:rsid w:val="0004601A"/>
    <w:rsid w:val="00046156"/>
    <w:rsid w:val="0004639D"/>
    <w:rsid w:val="000465F2"/>
    <w:rsid w:val="00046E74"/>
    <w:rsid w:val="000472BD"/>
    <w:rsid w:val="00047775"/>
    <w:rsid w:val="00047917"/>
    <w:rsid w:val="00047BC5"/>
    <w:rsid w:val="00047E6F"/>
    <w:rsid w:val="00050067"/>
    <w:rsid w:val="000500F8"/>
    <w:rsid w:val="00050352"/>
    <w:rsid w:val="0005039B"/>
    <w:rsid w:val="0005078C"/>
    <w:rsid w:val="00050FDE"/>
    <w:rsid w:val="00051537"/>
    <w:rsid w:val="00051EAB"/>
    <w:rsid w:val="00052166"/>
    <w:rsid w:val="00052B3A"/>
    <w:rsid w:val="000538BA"/>
    <w:rsid w:val="00053A20"/>
    <w:rsid w:val="00053B76"/>
    <w:rsid w:val="0005414A"/>
    <w:rsid w:val="000543C5"/>
    <w:rsid w:val="00055913"/>
    <w:rsid w:val="00055946"/>
    <w:rsid w:val="0005604D"/>
    <w:rsid w:val="00057585"/>
    <w:rsid w:val="0005760D"/>
    <w:rsid w:val="00060069"/>
    <w:rsid w:val="000601BB"/>
    <w:rsid w:val="00060848"/>
    <w:rsid w:val="000609A6"/>
    <w:rsid w:val="000610E9"/>
    <w:rsid w:val="0006198B"/>
    <w:rsid w:val="00061E37"/>
    <w:rsid w:val="00061F7A"/>
    <w:rsid w:val="000620CD"/>
    <w:rsid w:val="00062B4B"/>
    <w:rsid w:val="000638B0"/>
    <w:rsid w:val="0006440F"/>
    <w:rsid w:val="00064A48"/>
    <w:rsid w:val="00064AE5"/>
    <w:rsid w:val="00064BB3"/>
    <w:rsid w:val="00064DEB"/>
    <w:rsid w:val="00065477"/>
    <w:rsid w:val="0006594F"/>
    <w:rsid w:val="000668A0"/>
    <w:rsid w:val="00066F11"/>
    <w:rsid w:val="000670EB"/>
    <w:rsid w:val="00067631"/>
    <w:rsid w:val="00067AEF"/>
    <w:rsid w:val="00067F82"/>
    <w:rsid w:val="000705D4"/>
    <w:rsid w:val="00070745"/>
    <w:rsid w:val="0007120C"/>
    <w:rsid w:val="00071AE1"/>
    <w:rsid w:val="0007226B"/>
    <w:rsid w:val="00072956"/>
    <w:rsid w:val="00072FE5"/>
    <w:rsid w:val="00073032"/>
    <w:rsid w:val="000731EC"/>
    <w:rsid w:val="00073512"/>
    <w:rsid w:val="00073609"/>
    <w:rsid w:val="00073B7B"/>
    <w:rsid w:val="00073E6B"/>
    <w:rsid w:val="00073EA7"/>
    <w:rsid w:val="00074819"/>
    <w:rsid w:val="00074828"/>
    <w:rsid w:val="00075508"/>
    <w:rsid w:val="00075A0D"/>
    <w:rsid w:val="000760AB"/>
    <w:rsid w:val="00076418"/>
    <w:rsid w:val="000766BE"/>
    <w:rsid w:val="00077735"/>
    <w:rsid w:val="00077A73"/>
    <w:rsid w:val="00077B27"/>
    <w:rsid w:val="00077EE7"/>
    <w:rsid w:val="00080792"/>
    <w:rsid w:val="000808E3"/>
    <w:rsid w:val="00080AB2"/>
    <w:rsid w:val="00080F1A"/>
    <w:rsid w:val="00081451"/>
    <w:rsid w:val="000814E9"/>
    <w:rsid w:val="00081820"/>
    <w:rsid w:val="00081B25"/>
    <w:rsid w:val="00081CA3"/>
    <w:rsid w:val="00082745"/>
    <w:rsid w:val="000829BC"/>
    <w:rsid w:val="00082B23"/>
    <w:rsid w:val="00082D70"/>
    <w:rsid w:val="00082ECF"/>
    <w:rsid w:val="000841EE"/>
    <w:rsid w:val="00084A64"/>
    <w:rsid w:val="00084DEB"/>
    <w:rsid w:val="0008547A"/>
    <w:rsid w:val="000854D2"/>
    <w:rsid w:val="00085822"/>
    <w:rsid w:val="00086773"/>
    <w:rsid w:val="00086BB1"/>
    <w:rsid w:val="00087481"/>
    <w:rsid w:val="00087E4A"/>
    <w:rsid w:val="00090006"/>
    <w:rsid w:val="00090B12"/>
    <w:rsid w:val="0009102B"/>
    <w:rsid w:val="00091BEB"/>
    <w:rsid w:val="00091C53"/>
    <w:rsid w:val="0009204F"/>
    <w:rsid w:val="00093FDA"/>
    <w:rsid w:val="0009492C"/>
    <w:rsid w:val="000952FA"/>
    <w:rsid w:val="000957EF"/>
    <w:rsid w:val="00095BAB"/>
    <w:rsid w:val="000962EC"/>
    <w:rsid w:val="00096B2F"/>
    <w:rsid w:val="00096FF1"/>
    <w:rsid w:val="00097175"/>
    <w:rsid w:val="00097363"/>
    <w:rsid w:val="00097393"/>
    <w:rsid w:val="00097960"/>
    <w:rsid w:val="00097A2F"/>
    <w:rsid w:val="000A052F"/>
    <w:rsid w:val="000A0708"/>
    <w:rsid w:val="000A075F"/>
    <w:rsid w:val="000A0BC4"/>
    <w:rsid w:val="000A0F1B"/>
    <w:rsid w:val="000A10D1"/>
    <w:rsid w:val="000A11AF"/>
    <w:rsid w:val="000A1856"/>
    <w:rsid w:val="000A18DC"/>
    <w:rsid w:val="000A1919"/>
    <w:rsid w:val="000A1BD4"/>
    <w:rsid w:val="000A2404"/>
    <w:rsid w:val="000A2526"/>
    <w:rsid w:val="000A2774"/>
    <w:rsid w:val="000A2CD2"/>
    <w:rsid w:val="000A316D"/>
    <w:rsid w:val="000A3D04"/>
    <w:rsid w:val="000A3EC5"/>
    <w:rsid w:val="000A4594"/>
    <w:rsid w:val="000A4597"/>
    <w:rsid w:val="000A4AF1"/>
    <w:rsid w:val="000A4FA5"/>
    <w:rsid w:val="000A6F19"/>
    <w:rsid w:val="000A709B"/>
    <w:rsid w:val="000A78A5"/>
    <w:rsid w:val="000A7ED2"/>
    <w:rsid w:val="000B02AC"/>
    <w:rsid w:val="000B0E69"/>
    <w:rsid w:val="000B1755"/>
    <w:rsid w:val="000B1765"/>
    <w:rsid w:val="000B2F7F"/>
    <w:rsid w:val="000B3454"/>
    <w:rsid w:val="000B36BB"/>
    <w:rsid w:val="000B3A02"/>
    <w:rsid w:val="000B4003"/>
    <w:rsid w:val="000B4ED0"/>
    <w:rsid w:val="000B5107"/>
    <w:rsid w:val="000B5597"/>
    <w:rsid w:val="000B59B9"/>
    <w:rsid w:val="000B5C84"/>
    <w:rsid w:val="000B5E19"/>
    <w:rsid w:val="000B6724"/>
    <w:rsid w:val="000B6729"/>
    <w:rsid w:val="000B7BC1"/>
    <w:rsid w:val="000B7C05"/>
    <w:rsid w:val="000C0A70"/>
    <w:rsid w:val="000C0E95"/>
    <w:rsid w:val="000C1712"/>
    <w:rsid w:val="000C1B02"/>
    <w:rsid w:val="000C1EA2"/>
    <w:rsid w:val="000C289D"/>
    <w:rsid w:val="000C29A7"/>
    <w:rsid w:val="000C31D8"/>
    <w:rsid w:val="000C332C"/>
    <w:rsid w:val="000C34D8"/>
    <w:rsid w:val="000C34E4"/>
    <w:rsid w:val="000C3828"/>
    <w:rsid w:val="000C3E56"/>
    <w:rsid w:val="000C46C2"/>
    <w:rsid w:val="000C4F81"/>
    <w:rsid w:val="000C5241"/>
    <w:rsid w:val="000C5594"/>
    <w:rsid w:val="000C5AD3"/>
    <w:rsid w:val="000C682D"/>
    <w:rsid w:val="000C68B3"/>
    <w:rsid w:val="000C74D4"/>
    <w:rsid w:val="000D0257"/>
    <w:rsid w:val="000D0801"/>
    <w:rsid w:val="000D08CB"/>
    <w:rsid w:val="000D0955"/>
    <w:rsid w:val="000D0BDE"/>
    <w:rsid w:val="000D1A1A"/>
    <w:rsid w:val="000D3241"/>
    <w:rsid w:val="000D3407"/>
    <w:rsid w:val="000D4A69"/>
    <w:rsid w:val="000D56F1"/>
    <w:rsid w:val="000D5911"/>
    <w:rsid w:val="000D5A40"/>
    <w:rsid w:val="000D5F52"/>
    <w:rsid w:val="000D6796"/>
    <w:rsid w:val="000D6822"/>
    <w:rsid w:val="000D6B1D"/>
    <w:rsid w:val="000D6BD8"/>
    <w:rsid w:val="000D6D25"/>
    <w:rsid w:val="000D6D33"/>
    <w:rsid w:val="000D7369"/>
    <w:rsid w:val="000D749F"/>
    <w:rsid w:val="000D7582"/>
    <w:rsid w:val="000D7AE3"/>
    <w:rsid w:val="000E014E"/>
    <w:rsid w:val="000E03A2"/>
    <w:rsid w:val="000E0BE4"/>
    <w:rsid w:val="000E10DD"/>
    <w:rsid w:val="000E1C1D"/>
    <w:rsid w:val="000E1CA0"/>
    <w:rsid w:val="000E1DEB"/>
    <w:rsid w:val="000E1F19"/>
    <w:rsid w:val="000E1F53"/>
    <w:rsid w:val="000E2478"/>
    <w:rsid w:val="000E2BDF"/>
    <w:rsid w:val="000E34A8"/>
    <w:rsid w:val="000E3AF0"/>
    <w:rsid w:val="000E40C4"/>
    <w:rsid w:val="000E4250"/>
    <w:rsid w:val="000E4344"/>
    <w:rsid w:val="000E4F81"/>
    <w:rsid w:val="000E5114"/>
    <w:rsid w:val="000E51C7"/>
    <w:rsid w:val="000E5906"/>
    <w:rsid w:val="000E6410"/>
    <w:rsid w:val="000E6625"/>
    <w:rsid w:val="000E6CA9"/>
    <w:rsid w:val="000E7B12"/>
    <w:rsid w:val="000E7C00"/>
    <w:rsid w:val="000F01B9"/>
    <w:rsid w:val="000F04D9"/>
    <w:rsid w:val="000F05AF"/>
    <w:rsid w:val="000F0713"/>
    <w:rsid w:val="000F0B15"/>
    <w:rsid w:val="000F19E7"/>
    <w:rsid w:val="000F210F"/>
    <w:rsid w:val="000F22AE"/>
    <w:rsid w:val="000F2907"/>
    <w:rsid w:val="000F2A84"/>
    <w:rsid w:val="000F3488"/>
    <w:rsid w:val="000F3BCD"/>
    <w:rsid w:val="000F42AA"/>
    <w:rsid w:val="000F4A05"/>
    <w:rsid w:val="000F50D8"/>
    <w:rsid w:val="000F5662"/>
    <w:rsid w:val="000F569E"/>
    <w:rsid w:val="000F5843"/>
    <w:rsid w:val="000F58AF"/>
    <w:rsid w:val="000F59D8"/>
    <w:rsid w:val="000F5E03"/>
    <w:rsid w:val="000F64E8"/>
    <w:rsid w:val="000F66A4"/>
    <w:rsid w:val="000F68F5"/>
    <w:rsid w:val="000F6C32"/>
    <w:rsid w:val="000F7832"/>
    <w:rsid w:val="001008C5"/>
    <w:rsid w:val="001008CA"/>
    <w:rsid w:val="00100D6D"/>
    <w:rsid w:val="00100E9A"/>
    <w:rsid w:val="00100EED"/>
    <w:rsid w:val="0010140A"/>
    <w:rsid w:val="00101450"/>
    <w:rsid w:val="001016EE"/>
    <w:rsid w:val="00101712"/>
    <w:rsid w:val="00101926"/>
    <w:rsid w:val="00101ABF"/>
    <w:rsid w:val="001021D2"/>
    <w:rsid w:val="001030FA"/>
    <w:rsid w:val="00103CB8"/>
    <w:rsid w:val="00103FC1"/>
    <w:rsid w:val="00104E38"/>
    <w:rsid w:val="00105725"/>
    <w:rsid w:val="00106046"/>
    <w:rsid w:val="00106762"/>
    <w:rsid w:val="00106867"/>
    <w:rsid w:val="00106EE7"/>
    <w:rsid w:val="00107452"/>
    <w:rsid w:val="00107A5D"/>
    <w:rsid w:val="00110037"/>
    <w:rsid w:val="001100C1"/>
    <w:rsid w:val="00110546"/>
    <w:rsid w:val="001111E0"/>
    <w:rsid w:val="00111721"/>
    <w:rsid w:val="001117CC"/>
    <w:rsid w:val="00111F49"/>
    <w:rsid w:val="001120A4"/>
    <w:rsid w:val="001120D1"/>
    <w:rsid w:val="00112705"/>
    <w:rsid w:val="00112C00"/>
    <w:rsid w:val="00113174"/>
    <w:rsid w:val="00113299"/>
    <w:rsid w:val="00113417"/>
    <w:rsid w:val="00113593"/>
    <w:rsid w:val="001137B2"/>
    <w:rsid w:val="001144A2"/>
    <w:rsid w:val="001146B0"/>
    <w:rsid w:val="00114B93"/>
    <w:rsid w:val="00114C50"/>
    <w:rsid w:val="0011505B"/>
    <w:rsid w:val="0011520D"/>
    <w:rsid w:val="001156B3"/>
    <w:rsid w:val="001156C9"/>
    <w:rsid w:val="00116140"/>
    <w:rsid w:val="00116241"/>
    <w:rsid w:val="001166A5"/>
    <w:rsid w:val="0011730B"/>
    <w:rsid w:val="00117459"/>
    <w:rsid w:val="00117492"/>
    <w:rsid w:val="0011789C"/>
    <w:rsid w:val="00117A91"/>
    <w:rsid w:val="00117AE5"/>
    <w:rsid w:val="00117F65"/>
    <w:rsid w:val="00120181"/>
    <w:rsid w:val="00120213"/>
    <w:rsid w:val="00120571"/>
    <w:rsid w:val="00120634"/>
    <w:rsid w:val="00121127"/>
    <w:rsid w:val="0012135B"/>
    <w:rsid w:val="00121574"/>
    <w:rsid w:val="00121BB5"/>
    <w:rsid w:val="00121BF6"/>
    <w:rsid w:val="00122736"/>
    <w:rsid w:val="00122765"/>
    <w:rsid w:val="00122C24"/>
    <w:rsid w:val="00123724"/>
    <w:rsid w:val="00123733"/>
    <w:rsid w:val="001239F1"/>
    <w:rsid w:val="001246F7"/>
    <w:rsid w:val="00124AEB"/>
    <w:rsid w:val="00124B37"/>
    <w:rsid w:val="00124EAB"/>
    <w:rsid w:val="00125E18"/>
    <w:rsid w:val="00125FDE"/>
    <w:rsid w:val="001267BD"/>
    <w:rsid w:val="00126C4D"/>
    <w:rsid w:val="00126CA5"/>
    <w:rsid w:val="00127538"/>
    <w:rsid w:val="00127666"/>
    <w:rsid w:val="00127875"/>
    <w:rsid w:val="00127A11"/>
    <w:rsid w:val="00127BA9"/>
    <w:rsid w:val="0013015E"/>
    <w:rsid w:val="00130A92"/>
    <w:rsid w:val="00130AF3"/>
    <w:rsid w:val="00130B8A"/>
    <w:rsid w:val="00130F78"/>
    <w:rsid w:val="00130FC0"/>
    <w:rsid w:val="00131201"/>
    <w:rsid w:val="00131552"/>
    <w:rsid w:val="001316C3"/>
    <w:rsid w:val="00131ECE"/>
    <w:rsid w:val="00132773"/>
    <w:rsid w:val="00132A27"/>
    <w:rsid w:val="00132AF1"/>
    <w:rsid w:val="00132B7C"/>
    <w:rsid w:val="00133DDD"/>
    <w:rsid w:val="00134A27"/>
    <w:rsid w:val="00134AD5"/>
    <w:rsid w:val="00135818"/>
    <w:rsid w:val="00135ED5"/>
    <w:rsid w:val="00135F73"/>
    <w:rsid w:val="00136196"/>
    <w:rsid w:val="001362B4"/>
    <w:rsid w:val="001367B7"/>
    <w:rsid w:val="001369C9"/>
    <w:rsid w:val="00136F23"/>
    <w:rsid w:val="00137E3A"/>
    <w:rsid w:val="001404E0"/>
    <w:rsid w:val="00140961"/>
    <w:rsid w:val="00140A7D"/>
    <w:rsid w:val="00141959"/>
    <w:rsid w:val="00141B0D"/>
    <w:rsid w:val="0014266F"/>
    <w:rsid w:val="00142A12"/>
    <w:rsid w:val="00142EF0"/>
    <w:rsid w:val="0014367C"/>
    <w:rsid w:val="001436DA"/>
    <w:rsid w:val="00143797"/>
    <w:rsid w:val="00143A30"/>
    <w:rsid w:val="00143C44"/>
    <w:rsid w:val="0014495E"/>
    <w:rsid w:val="00144CDE"/>
    <w:rsid w:val="00145124"/>
    <w:rsid w:val="00145BC7"/>
    <w:rsid w:val="00145C75"/>
    <w:rsid w:val="00145FB3"/>
    <w:rsid w:val="00146AB6"/>
    <w:rsid w:val="00147530"/>
    <w:rsid w:val="001478D0"/>
    <w:rsid w:val="00150A19"/>
    <w:rsid w:val="00150C31"/>
    <w:rsid w:val="0015104F"/>
    <w:rsid w:val="001511CD"/>
    <w:rsid w:val="0015132E"/>
    <w:rsid w:val="0015172A"/>
    <w:rsid w:val="001517A3"/>
    <w:rsid w:val="00151F5F"/>
    <w:rsid w:val="001524C4"/>
    <w:rsid w:val="001528BB"/>
    <w:rsid w:val="001532AF"/>
    <w:rsid w:val="0015333B"/>
    <w:rsid w:val="00153C07"/>
    <w:rsid w:val="00153D89"/>
    <w:rsid w:val="00154625"/>
    <w:rsid w:val="00154980"/>
    <w:rsid w:val="001549F1"/>
    <w:rsid w:val="00154A67"/>
    <w:rsid w:val="00154B13"/>
    <w:rsid w:val="00155325"/>
    <w:rsid w:val="00155457"/>
    <w:rsid w:val="001555C5"/>
    <w:rsid w:val="0015562B"/>
    <w:rsid w:val="00155659"/>
    <w:rsid w:val="001558E0"/>
    <w:rsid w:val="001559BD"/>
    <w:rsid w:val="00155A36"/>
    <w:rsid w:val="00155F30"/>
    <w:rsid w:val="00155F3E"/>
    <w:rsid w:val="00156494"/>
    <w:rsid w:val="00156583"/>
    <w:rsid w:val="00156AD2"/>
    <w:rsid w:val="00156F37"/>
    <w:rsid w:val="001576EC"/>
    <w:rsid w:val="00157F26"/>
    <w:rsid w:val="00161E61"/>
    <w:rsid w:val="00161F5A"/>
    <w:rsid w:val="00162806"/>
    <w:rsid w:val="0016285E"/>
    <w:rsid w:val="00162970"/>
    <w:rsid w:val="001630B5"/>
    <w:rsid w:val="0016334B"/>
    <w:rsid w:val="001633B7"/>
    <w:rsid w:val="001639C1"/>
    <w:rsid w:val="001641C0"/>
    <w:rsid w:val="001642F8"/>
    <w:rsid w:val="001646DD"/>
    <w:rsid w:val="0016505A"/>
    <w:rsid w:val="0016550B"/>
    <w:rsid w:val="00165C50"/>
    <w:rsid w:val="001675F9"/>
    <w:rsid w:val="00167C74"/>
    <w:rsid w:val="00171C38"/>
    <w:rsid w:val="00172A6C"/>
    <w:rsid w:val="00172DF4"/>
    <w:rsid w:val="001731F9"/>
    <w:rsid w:val="0017324B"/>
    <w:rsid w:val="0017370A"/>
    <w:rsid w:val="00173BCF"/>
    <w:rsid w:val="00173C08"/>
    <w:rsid w:val="00173EED"/>
    <w:rsid w:val="00173FCA"/>
    <w:rsid w:val="001746A5"/>
    <w:rsid w:val="00174A39"/>
    <w:rsid w:val="00175423"/>
    <w:rsid w:val="00175CE7"/>
    <w:rsid w:val="00175E62"/>
    <w:rsid w:val="00175E9A"/>
    <w:rsid w:val="00176267"/>
    <w:rsid w:val="00176274"/>
    <w:rsid w:val="001764C2"/>
    <w:rsid w:val="001774EC"/>
    <w:rsid w:val="00177C38"/>
    <w:rsid w:val="0018101A"/>
    <w:rsid w:val="001810B6"/>
    <w:rsid w:val="001819FD"/>
    <w:rsid w:val="00181D3D"/>
    <w:rsid w:val="00181EAA"/>
    <w:rsid w:val="001828E7"/>
    <w:rsid w:val="00183E1A"/>
    <w:rsid w:val="00184159"/>
    <w:rsid w:val="001841AB"/>
    <w:rsid w:val="00184C11"/>
    <w:rsid w:val="00185BFC"/>
    <w:rsid w:val="001862A2"/>
    <w:rsid w:val="001865FF"/>
    <w:rsid w:val="0018702F"/>
    <w:rsid w:val="001874CD"/>
    <w:rsid w:val="00187B19"/>
    <w:rsid w:val="0019091C"/>
    <w:rsid w:val="0019094D"/>
    <w:rsid w:val="00190981"/>
    <w:rsid w:val="00190C94"/>
    <w:rsid w:val="00190D3D"/>
    <w:rsid w:val="0019103C"/>
    <w:rsid w:val="001918DC"/>
    <w:rsid w:val="00191D41"/>
    <w:rsid w:val="00192941"/>
    <w:rsid w:val="001929D6"/>
    <w:rsid w:val="00192AB0"/>
    <w:rsid w:val="00192E9D"/>
    <w:rsid w:val="001931B7"/>
    <w:rsid w:val="001936D6"/>
    <w:rsid w:val="001937F5"/>
    <w:rsid w:val="00193C9B"/>
    <w:rsid w:val="0019419A"/>
    <w:rsid w:val="0019553F"/>
    <w:rsid w:val="0019574A"/>
    <w:rsid w:val="00195D88"/>
    <w:rsid w:val="00196210"/>
    <w:rsid w:val="00196D16"/>
    <w:rsid w:val="00196DAF"/>
    <w:rsid w:val="00196EAD"/>
    <w:rsid w:val="001A07BF"/>
    <w:rsid w:val="001A0949"/>
    <w:rsid w:val="001A096D"/>
    <w:rsid w:val="001A0995"/>
    <w:rsid w:val="001A0F8E"/>
    <w:rsid w:val="001A122E"/>
    <w:rsid w:val="001A1283"/>
    <w:rsid w:val="001A1467"/>
    <w:rsid w:val="001A1753"/>
    <w:rsid w:val="001A1BDF"/>
    <w:rsid w:val="001A1C4D"/>
    <w:rsid w:val="001A1CE7"/>
    <w:rsid w:val="001A1ED0"/>
    <w:rsid w:val="001A1EFA"/>
    <w:rsid w:val="001A22AB"/>
    <w:rsid w:val="001A23D3"/>
    <w:rsid w:val="001A254C"/>
    <w:rsid w:val="001A26CE"/>
    <w:rsid w:val="001A2AFC"/>
    <w:rsid w:val="001A3B7B"/>
    <w:rsid w:val="001A4278"/>
    <w:rsid w:val="001A433F"/>
    <w:rsid w:val="001A565E"/>
    <w:rsid w:val="001A5877"/>
    <w:rsid w:val="001A5B33"/>
    <w:rsid w:val="001A5F22"/>
    <w:rsid w:val="001A5F7F"/>
    <w:rsid w:val="001A6A12"/>
    <w:rsid w:val="001A6A9C"/>
    <w:rsid w:val="001A713B"/>
    <w:rsid w:val="001A7252"/>
    <w:rsid w:val="001A73F8"/>
    <w:rsid w:val="001A762A"/>
    <w:rsid w:val="001A7B94"/>
    <w:rsid w:val="001A7E20"/>
    <w:rsid w:val="001B051D"/>
    <w:rsid w:val="001B08A2"/>
    <w:rsid w:val="001B0D80"/>
    <w:rsid w:val="001B1B48"/>
    <w:rsid w:val="001B1BF7"/>
    <w:rsid w:val="001B2330"/>
    <w:rsid w:val="001B28D1"/>
    <w:rsid w:val="001B2E1C"/>
    <w:rsid w:val="001B316B"/>
    <w:rsid w:val="001B3839"/>
    <w:rsid w:val="001B3AE0"/>
    <w:rsid w:val="001B3BA0"/>
    <w:rsid w:val="001B3E7D"/>
    <w:rsid w:val="001B4F5A"/>
    <w:rsid w:val="001B51B2"/>
    <w:rsid w:val="001B53FB"/>
    <w:rsid w:val="001B5B60"/>
    <w:rsid w:val="001B5D7E"/>
    <w:rsid w:val="001B62CB"/>
    <w:rsid w:val="001B691A"/>
    <w:rsid w:val="001B7744"/>
    <w:rsid w:val="001B7E6B"/>
    <w:rsid w:val="001C0220"/>
    <w:rsid w:val="001C0653"/>
    <w:rsid w:val="001C0683"/>
    <w:rsid w:val="001C093A"/>
    <w:rsid w:val="001C0F16"/>
    <w:rsid w:val="001C1522"/>
    <w:rsid w:val="001C2043"/>
    <w:rsid w:val="001C22F3"/>
    <w:rsid w:val="001C28FE"/>
    <w:rsid w:val="001C2FBE"/>
    <w:rsid w:val="001C3130"/>
    <w:rsid w:val="001C384F"/>
    <w:rsid w:val="001C3CB4"/>
    <w:rsid w:val="001C4777"/>
    <w:rsid w:val="001C49B5"/>
    <w:rsid w:val="001C503F"/>
    <w:rsid w:val="001C5562"/>
    <w:rsid w:val="001C5FE3"/>
    <w:rsid w:val="001C633B"/>
    <w:rsid w:val="001C651E"/>
    <w:rsid w:val="001C7159"/>
    <w:rsid w:val="001C77A2"/>
    <w:rsid w:val="001C79E9"/>
    <w:rsid w:val="001D029D"/>
    <w:rsid w:val="001D0A31"/>
    <w:rsid w:val="001D10A7"/>
    <w:rsid w:val="001D11B9"/>
    <w:rsid w:val="001D183C"/>
    <w:rsid w:val="001D2097"/>
    <w:rsid w:val="001D214D"/>
    <w:rsid w:val="001D2D5E"/>
    <w:rsid w:val="001D33A7"/>
    <w:rsid w:val="001D349A"/>
    <w:rsid w:val="001D3631"/>
    <w:rsid w:val="001D41F2"/>
    <w:rsid w:val="001D4C53"/>
    <w:rsid w:val="001D506B"/>
    <w:rsid w:val="001D52DE"/>
    <w:rsid w:val="001D551A"/>
    <w:rsid w:val="001D5581"/>
    <w:rsid w:val="001D590D"/>
    <w:rsid w:val="001D5929"/>
    <w:rsid w:val="001D5D2F"/>
    <w:rsid w:val="001D620F"/>
    <w:rsid w:val="001D6339"/>
    <w:rsid w:val="001D6D95"/>
    <w:rsid w:val="001D73D9"/>
    <w:rsid w:val="001D7D1F"/>
    <w:rsid w:val="001D7FCC"/>
    <w:rsid w:val="001E0464"/>
    <w:rsid w:val="001E047C"/>
    <w:rsid w:val="001E05B1"/>
    <w:rsid w:val="001E0F1F"/>
    <w:rsid w:val="001E0F91"/>
    <w:rsid w:val="001E16DB"/>
    <w:rsid w:val="001E1C3B"/>
    <w:rsid w:val="001E1EE2"/>
    <w:rsid w:val="001E21FB"/>
    <w:rsid w:val="001E2993"/>
    <w:rsid w:val="001E29D9"/>
    <w:rsid w:val="001E31AB"/>
    <w:rsid w:val="001E3454"/>
    <w:rsid w:val="001E3544"/>
    <w:rsid w:val="001E3EE1"/>
    <w:rsid w:val="001E4491"/>
    <w:rsid w:val="001E4A88"/>
    <w:rsid w:val="001E55A0"/>
    <w:rsid w:val="001E58CA"/>
    <w:rsid w:val="001E5CC5"/>
    <w:rsid w:val="001E602F"/>
    <w:rsid w:val="001E61D1"/>
    <w:rsid w:val="001E64C8"/>
    <w:rsid w:val="001E6C3E"/>
    <w:rsid w:val="001E70AC"/>
    <w:rsid w:val="001E70DD"/>
    <w:rsid w:val="001E728A"/>
    <w:rsid w:val="001E782E"/>
    <w:rsid w:val="001E7B1F"/>
    <w:rsid w:val="001F092F"/>
    <w:rsid w:val="001F0A1C"/>
    <w:rsid w:val="001F10E9"/>
    <w:rsid w:val="001F1652"/>
    <w:rsid w:val="001F1725"/>
    <w:rsid w:val="001F1A6F"/>
    <w:rsid w:val="001F1B8C"/>
    <w:rsid w:val="001F2131"/>
    <w:rsid w:val="001F2770"/>
    <w:rsid w:val="001F3263"/>
    <w:rsid w:val="001F3B32"/>
    <w:rsid w:val="001F3DDD"/>
    <w:rsid w:val="001F4036"/>
    <w:rsid w:val="001F44B4"/>
    <w:rsid w:val="001F49DB"/>
    <w:rsid w:val="001F51A8"/>
    <w:rsid w:val="001F51D7"/>
    <w:rsid w:val="001F520F"/>
    <w:rsid w:val="001F53C7"/>
    <w:rsid w:val="001F575B"/>
    <w:rsid w:val="001F616A"/>
    <w:rsid w:val="001F61CF"/>
    <w:rsid w:val="001F6874"/>
    <w:rsid w:val="001F691C"/>
    <w:rsid w:val="001F6D44"/>
    <w:rsid w:val="001F70E9"/>
    <w:rsid w:val="001F7256"/>
    <w:rsid w:val="0020013F"/>
    <w:rsid w:val="00200526"/>
    <w:rsid w:val="00201148"/>
    <w:rsid w:val="002014B0"/>
    <w:rsid w:val="002017E1"/>
    <w:rsid w:val="00201DC1"/>
    <w:rsid w:val="002023E3"/>
    <w:rsid w:val="0020254D"/>
    <w:rsid w:val="002025C0"/>
    <w:rsid w:val="00202643"/>
    <w:rsid w:val="00202FDA"/>
    <w:rsid w:val="00203B71"/>
    <w:rsid w:val="00203CB0"/>
    <w:rsid w:val="00203FFA"/>
    <w:rsid w:val="00204B4C"/>
    <w:rsid w:val="00205122"/>
    <w:rsid w:val="00205AA6"/>
    <w:rsid w:val="00205DE1"/>
    <w:rsid w:val="0020621A"/>
    <w:rsid w:val="002066D7"/>
    <w:rsid w:val="00206B34"/>
    <w:rsid w:val="00206CD9"/>
    <w:rsid w:val="00207874"/>
    <w:rsid w:val="00207A92"/>
    <w:rsid w:val="00207C56"/>
    <w:rsid w:val="002108D7"/>
    <w:rsid w:val="00210A77"/>
    <w:rsid w:val="00210EBD"/>
    <w:rsid w:val="002111FD"/>
    <w:rsid w:val="0021176B"/>
    <w:rsid w:val="0021183C"/>
    <w:rsid w:val="00212234"/>
    <w:rsid w:val="00212440"/>
    <w:rsid w:val="002129F8"/>
    <w:rsid w:val="00212A14"/>
    <w:rsid w:val="0021361B"/>
    <w:rsid w:val="002136B5"/>
    <w:rsid w:val="00213854"/>
    <w:rsid w:val="00213EE0"/>
    <w:rsid w:val="00214255"/>
    <w:rsid w:val="00214ED0"/>
    <w:rsid w:val="002154E9"/>
    <w:rsid w:val="002157DF"/>
    <w:rsid w:val="002163EC"/>
    <w:rsid w:val="0021661E"/>
    <w:rsid w:val="00216724"/>
    <w:rsid w:val="00216AEA"/>
    <w:rsid w:val="00217080"/>
    <w:rsid w:val="002171F7"/>
    <w:rsid w:val="0021769C"/>
    <w:rsid w:val="00217ED0"/>
    <w:rsid w:val="002200DD"/>
    <w:rsid w:val="00220B66"/>
    <w:rsid w:val="002213AB"/>
    <w:rsid w:val="00221849"/>
    <w:rsid w:val="0022191D"/>
    <w:rsid w:val="00222222"/>
    <w:rsid w:val="00222BFB"/>
    <w:rsid w:val="00223591"/>
    <w:rsid w:val="002251C2"/>
    <w:rsid w:val="00225511"/>
    <w:rsid w:val="00225A67"/>
    <w:rsid w:val="00226645"/>
    <w:rsid w:val="002268AF"/>
    <w:rsid w:val="00227066"/>
    <w:rsid w:val="00227187"/>
    <w:rsid w:val="00227349"/>
    <w:rsid w:val="00227769"/>
    <w:rsid w:val="00227A79"/>
    <w:rsid w:val="00227C1A"/>
    <w:rsid w:val="00227E37"/>
    <w:rsid w:val="0023023C"/>
    <w:rsid w:val="00230863"/>
    <w:rsid w:val="00230C28"/>
    <w:rsid w:val="00231080"/>
    <w:rsid w:val="00231A0C"/>
    <w:rsid w:val="00231AC4"/>
    <w:rsid w:val="00231C7D"/>
    <w:rsid w:val="00231F42"/>
    <w:rsid w:val="00232285"/>
    <w:rsid w:val="00232514"/>
    <w:rsid w:val="0023294F"/>
    <w:rsid w:val="00232BD4"/>
    <w:rsid w:val="00232C1C"/>
    <w:rsid w:val="00232D2C"/>
    <w:rsid w:val="00232EE2"/>
    <w:rsid w:val="00233697"/>
    <w:rsid w:val="002338B5"/>
    <w:rsid w:val="00233A92"/>
    <w:rsid w:val="00233B3E"/>
    <w:rsid w:val="00233FE0"/>
    <w:rsid w:val="002348E3"/>
    <w:rsid w:val="002358D0"/>
    <w:rsid w:val="00235BE9"/>
    <w:rsid w:val="00235FC5"/>
    <w:rsid w:val="002360AC"/>
    <w:rsid w:val="002360B4"/>
    <w:rsid w:val="00236680"/>
    <w:rsid w:val="002367B3"/>
    <w:rsid w:val="0024046B"/>
    <w:rsid w:val="0024066C"/>
    <w:rsid w:val="002410E4"/>
    <w:rsid w:val="00241A75"/>
    <w:rsid w:val="00241BBB"/>
    <w:rsid w:val="00241D6F"/>
    <w:rsid w:val="0024238F"/>
    <w:rsid w:val="0024284C"/>
    <w:rsid w:val="00242A4D"/>
    <w:rsid w:val="00242F1D"/>
    <w:rsid w:val="00243120"/>
    <w:rsid w:val="002437E7"/>
    <w:rsid w:val="002440F0"/>
    <w:rsid w:val="00244138"/>
    <w:rsid w:val="0024439D"/>
    <w:rsid w:val="00244717"/>
    <w:rsid w:val="00244856"/>
    <w:rsid w:val="00245781"/>
    <w:rsid w:val="0024579D"/>
    <w:rsid w:val="002458EB"/>
    <w:rsid w:val="002461C7"/>
    <w:rsid w:val="00246BCD"/>
    <w:rsid w:val="00246C2C"/>
    <w:rsid w:val="00246EDE"/>
    <w:rsid w:val="002471B2"/>
    <w:rsid w:val="002474A6"/>
    <w:rsid w:val="00247BB9"/>
    <w:rsid w:val="00250108"/>
    <w:rsid w:val="002503EB"/>
    <w:rsid w:val="00250CB8"/>
    <w:rsid w:val="00250F3B"/>
    <w:rsid w:val="002512C4"/>
    <w:rsid w:val="00252E48"/>
    <w:rsid w:val="00252E92"/>
    <w:rsid w:val="00252F18"/>
    <w:rsid w:val="00253002"/>
    <w:rsid w:val="002532D5"/>
    <w:rsid w:val="002533E9"/>
    <w:rsid w:val="0025341E"/>
    <w:rsid w:val="00253643"/>
    <w:rsid w:val="0025442F"/>
    <w:rsid w:val="002545E3"/>
    <w:rsid w:val="0025517D"/>
    <w:rsid w:val="002555C1"/>
    <w:rsid w:val="00255842"/>
    <w:rsid w:val="00255BE3"/>
    <w:rsid w:val="002564E6"/>
    <w:rsid w:val="00256FC2"/>
    <w:rsid w:val="002575A8"/>
    <w:rsid w:val="00257BA4"/>
    <w:rsid w:val="00257E19"/>
    <w:rsid w:val="00261AB8"/>
    <w:rsid w:val="00261CEA"/>
    <w:rsid w:val="00262351"/>
    <w:rsid w:val="002630B5"/>
    <w:rsid w:val="002632D2"/>
    <w:rsid w:val="002636C1"/>
    <w:rsid w:val="002641A6"/>
    <w:rsid w:val="002646E1"/>
    <w:rsid w:val="002648C1"/>
    <w:rsid w:val="00264DE2"/>
    <w:rsid w:val="002650CE"/>
    <w:rsid w:val="00265191"/>
    <w:rsid w:val="00265270"/>
    <w:rsid w:val="00266C57"/>
    <w:rsid w:val="00266F2C"/>
    <w:rsid w:val="002672FE"/>
    <w:rsid w:val="00267DAF"/>
    <w:rsid w:val="00267E75"/>
    <w:rsid w:val="00267F72"/>
    <w:rsid w:val="00270557"/>
    <w:rsid w:val="00270654"/>
    <w:rsid w:val="002707C2"/>
    <w:rsid w:val="00270CA2"/>
    <w:rsid w:val="002715E2"/>
    <w:rsid w:val="0027160A"/>
    <w:rsid w:val="00272162"/>
    <w:rsid w:val="0027245D"/>
    <w:rsid w:val="00272882"/>
    <w:rsid w:val="00272AEF"/>
    <w:rsid w:val="00272CC8"/>
    <w:rsid w:val="00272EBD"/>
    <w:rsid w:val="0027301D"/>
    <w:rsid w:val="0027317D"/>
    <w:rsid w:val="002732D7"/>
    <w:rsid w:val="002734DF"/>
    <w:rsid w:val="00273C98"/>
    <w:rsid w:val="002740CE"/>
    <w:rsid w:val="002743F0"/>
    <w:rsid w:val="00274540"/>
    <w:rsid w:val="00274897"/>
    <w:rsid w:val="00274B81"/>
    <w:rsid w:val="0027580F"/>
    <w:rsid w:val="00275CCF"/>
    <w:rsid w:val="00276025"/>
    <w:rsid w:val="0027642E"/>
    <w:rsid w:val="0027694B"/>
    <w:rsid w:val="00276D79"/>
    <w:rsid w:val="0027721E"/>
    <w:rsid w:val="002802B5"/>
    <w:rsid w:val="0028147B"/>
    <w:rsid w:val="00281CE1"/>
    <w:rsid w:val="00282589"/>
    <w:rsid w:val="0028274C"/>
    <w:rsid w:val="002827D3"/>
    <w:rsid w:val="00282A9A"/>
    <w:rsid w:val="00282F04"/>
    <w:rsid w:val="002837A8"/>
    <w:rsid w:val="00284506"/>
    <w:rsid w:val="002847BB"/>
    <w:rsid w:val="002853B1"/>
    <w:rsid w:val="0028557D"/>
    <w:rsid w:val="002855E0"/>
    <w:rsid w:val="0028572F"/>
    <w:rsid w:val="00285948"/>
    <w:rsid w:val="002859E0"/>
    <w:rsid w:val="00285B4C"/>
    <w:rsid w:val="00285F34"/>
    <w:rsid w:val="00286211"/>
    <w:rsid w:val="00287678"/>
    <w:rsid w:val="002878BE"/>
    <w:rsid w:val="0029020D"/>
    <w:rsid w:val="00290C79"/>
    <w:rsid w:val="00291300"/>
    <w:rsid w:val="00291500"/>
    <w:rsid w:val="002916CD"/>
    <w:rsid w:val="00291BA7"/>
    <w:rsid w:val="00291E1C"/>
    <w:rsid w:val="00292285"/>
    <w:rsid w:val="00292B29"/>
    <w:rsid w:val="00292DA4"/>
    <w:rsid w:val="00292F23"/>
    <w:rsid w:val="002931CB"/>
    <w:rsid w:val="0029323A"/>
    <w:rsid w:val="00293C83"/>
    <w:rsid w:val="0029420B"/>
    <w:rsid w:val="0029444C"/>
    <w:rsid w:val="002944EF"/>
    <w:rsid w:val="00294844"/>
    <w:rsid w:val="00294C18"/>
    <w:rsid w:val="00294DDA"/>
    <w:rsid w:val="0029552B"/>
    <w:rsid w:val="00295580"/>
    <w:rsid w:val="00295AF4"/>
    <w:rsid w:val="002963B7"/>
    <w:rsid w:val="00296718"/>
    <w:rsid w:val="00296EE7"/>
    <w:rsid w:val="00297286"/>
    <w:rsid w:val="00297984"/>
    <w:rsid w:val="002A0CB1"/>
    <w:rsid w:val="002A0E4A"/>
    <w:rsid w:val="002A0F2B"/>
    <w:rsid w:val="002A11EC"/>
    <w:rsid w:val="002A134E"/>
    <w:rsid w:val="002A2211"/>
    <w:rsid w:val="002A2258"/>
    <w:rsid w:val="002A2CD6"/>
    <w:rsid w:val="002A2E5A"/>
    <w:rsid w:val="002A3746"/>
    <w:rsid w:val="002A464F"/>
    <w:rsid w:val="002A46CD"/>
    <w:rsid w:val="002A49B6"/>
    <w:rsid w:val="002A4BDB"/>
    <w:rsid w:val="002A4D7D"/>
    <w:rsid w:val="002A4FE0"/>
    <w:rsid w:val="002A5065"/>
    <w:rsid w:val="002A55C5"/>
    <w:rsid w:val="002A568A"/>
    <w:rsid w:val="002A587E"/>
    <w:rsid w:val="002A646B"/>
    <w:rsid w:val="002A6576"/>
    <w:rsid w:val="002A6E52"/>
    <w:rsid w:val="002A76B0"/>
    <w:rsid w:val="002A7D4A"/>
    <w:rsid w:val="002B047A"/>
    <w:rsid w:val="002B1AB8"/>
    <w:rsid w:val="002B1CB5"/>
    <w:rsid w:val="002B23DC"/>
    <w:rsid w:val="002B2D52"/>
    <w:rsid w:val="002B2E1D"/>
    <w:rsid w:val="002B3391"/>
    <w:rsid w:val="002B34A1"/>
    <w:rsid w:val="002B37BF"/>
    <w:rsid w:val="002B3836"/>
    <w:rsid w:val="002B3B1E"/>
    <w:rsid w:val="002B3EE0"/>
    <w:rsid w:val="002B658E"/>
    <w:rsid w:val="002B65F9"/>
    <w:rsid w:val="002B6D17"/>
    <w:rsid w:val="002B6DD9"/>
    <w:rsid w:val="002B7271"/>
    <w:rsid w:val="002B73E9"/>
    <w:rsid w:val="002B7A1D"/>
    <w:rsid w:val="002C04E8"/>
    <w:rsid w:val="002C0637"/>
    <w:rsid w:val="002C0665"/>
    <w:rsid w:val="002C080F"/>
    <w:rsid w:val="002C0D8E"/>
    <w:rsid w:val="002C1C0E"/>
    <w:rsid w:val="002C22DE"/>
    <w:rsid w:val="002C2A3F"/>
    <w:rsid w:val="002C2DB3"/>
    <w:rsid w:val="002C3203"/>
    <w:rsid w:val="002C401F"/>
    <w:rsid w:val="002C48BB"/>
    <w:rsid w:val="002C5ADC"/>
    <w:rsid w:val="002C67DA"/>
    <w:rsid w:val="002C7CD7"/>
    <w:rsid w:val="002C7DEA"/>
    <w:rsid w:val="002D0250"/>
    <w:rsid w:val="002D09C6"/>
    <w:rsid w:val="002D0A4B"/>
    <w:rsid w:val="002D0AB8"/>
    <w:rsid w:val="002D1A59"/>
    <w:rsid w:val="002D1E76"/>
    <w:rsid w:val="002D211E"/>
    <w:rsid w:val="002D26F1"/>
    <w:rsid w:val="002D27B6"/>
    <w:rsid w:val="002D2A6A"/>
    <w:rsid w:val="002D2BF6"/>
    <w:rsid w:val="002D3CE6"/>
    <w:rsid w:val="002D432B"/>
    <w:rsid w:val="002D44FF"/>
    <w:rsid w:val="002D4AC0"/>
    <w:rsid w:val="002D55AF"/>
    <w:rsid w:val="002D5650"/>
    <w:rsid w:val="002D56BA"/>
    <w:rsid w:val="002D56E9"/>
    <w:rsid w:val="002D6A39"/>
    <w:rsid w:val="002D6A6E"/>
    <w:rsid w:val="002D6B10"/>
    <w:rsid w:val="002D7A2C"/>
    <w:rsid w:val="002E0255"/>
    <w:rsid w:val="002E0C43"/>
    <w:rsid w:val="002E0CB0"/>
    <w:rsid w:val="002E12A7"/>
    <w:rsid w:val="002E17CD"/>
    <w:rsid w:val="002E1A66"/>
    <w:rsid w:val="002E1EF8"/>
    <w:rsid w:val="002E268A"/>
    <w:rsid w:val="002E2CF3"/>
    <w:rsid w:val="002E2DC4"/>
    <w:rsid w:val="002E2F52"/>
    <w:rsid w:val="002E32AB"/>
    <w:rsid w:val="002E35A3"/>
    <w:rsid w:val="002E35D0"/>
    <w:rsid w:val="002E3CD6"/>
    <w:rsid w:val="002E417B"/>
    <w:rsid w:val="002E489E"/>
    <w:rsid w:val="002E5148"/>
    <w:rsid w:val="002E5294"/>
    <w:rsid w:val="002E6AAF"/>
    <w:rsid w:val="002E6B22"/>
    <w:rsid w:val="002E6CC3"/>
    <w:rsid w:val="002E6DF8"/>
    <w:rsid w:val="002E6FB2"/>
    <w:rsid w:val="002E702C"/>
    <w:rsid w:val="002E7A87"/>
    <w:rsid w:val="002F06B4"/>
    <w:rsid w:val="002F0728"/>
    <w:rsid w:val="002F096D"/>
    <w:rsid w:val="002F0A05"/>
    <w:rsid w:val="002F0AB4"/>
    <w:rsid w:val="002F0E16"/>
    <w:rsid w:val="002F0E71"/>
    <w:rsid w:val="002F0F36"/>
    <w:rsid w:val="002F10BD"/>
    <w:rsid w:val="002F121B"/>
    <w:rsid w:val="002F1B21"/>
    <w:rsid w:val="002F1F8B"/>
    <w:rsid w:val="002F20C9"/>
    <w:rsid w:val="002F2881"/>
    <w:rsid w:val="002F2D6C"/>
    <w:rsid w:val="002F358E"/>
    <w:rsid w:val="002F39E9"/>
    <w:rsid w:val="002F3ED9"/>
    <w:rsid w:val="002F407B"/>
    <w:rsid w:val="002F4429"/>
    <w:rsid w:val="002F4F24"/>
    <w:rsid w:val="002F5143"/>
    <w:rsid w:val="002F5835"/>
    <w:rsid w:val="002F591E"/>
    <w:rsid w:val="002F593D"/>
    <w:rsid w:val="002F5A1D"/>
    <w:rsid w:val="002F6060"/>
    <w:rsid w:val="002F69AD"/>
    <w:rsid w:val="002F72B5"/>
    <w:rsid w:val="002F747C"/>
    <w:rsid w:val="002F7743"/>
    <w:rsid w:val="003003C6"/>
    <w:rsid w:val="00300B1F"/>
    <w:rsid w:val="00300D2D"/>
    <w:rsid w:val="00301223"/>
    <w:rsid w:val="00301824"/>
    <w:rsid w:val="00301C28"/>
    <w:rsid w:val="0030284C"/>
    <w:rsid w:val="0030341F"/>
    <w:rsid w:val="003034A5"/>
    <w:rsid w:val="00304683"/>
    <w:rsid w:val="00304EE4"/>
    <w:rsid w:val="00304FBE"/>
    <w:rsid w:val="0030501B"/>
    <w:rsid w:val="003055FB"/>
    <w:rsid w:val="00306C73"/>
    <w:rsid w:val="00307396"/>
    <w:rsid w:val="00307BAA"/>
    <w:rsid w:val="00310279"/>
    <w:rsid w:val="0031054C"/>
    <w:rsid w:val="00310712"/>
    <w:rsid w:val="00310CAD"/>
    <w:rsid w:val="00310E5D"/>
    <w:rsid w:val="00310FC2"/>
    <w:rsid w:val="003113AC"/>
    <w:rsid w:val="00311413"/>
    <w:rsid w:val="003116BF"/>
    <w:rsid w:val="00311936"/>
    <w:rsid w:val="0031203E"/>
    <w:rsid w:val="00312F2E"/>
    <w:rsid w:val="003138A6"/>
    <w:rsid w:val="00313D2E"/>
    <w:rsid w:val="00313E16"/>
    <w:rsid w:val="00314D52"/>
    <w:rsid w:val="003151AC"/>
    <w:rsid w:val="00315303"/>
    <w:rsid w:val="0031603E"/>
    <w:rsid w:val="00316092"/>
    <w:rsid w:val="00316523"/>
    <w:rsid w:val="003168D7"/>
    <w:rsid w:val="003169B4"/>
    <w:rsid w:val="00316F6C"/>
    <w:rsid w:val="00317365"/>
    <w:rsid w:val="00317904"/>
    <w:rsid w:val="0031798C"/>
    <w:rsid w:val="00317CD1"/>
    <w:rsid w:val="003201A1"/>
    <w:rsid w:val="003207A8"/>
    <w:rsid w:val="0032102F"/>
    <w:rsid w:val="0032138F"/>
    <w:rsid w:val="00321455"/>
    <w:rsid w:val="00321D86"/>
    <w:rsid w:val="0032250B"/>
    <w:rsid w:val="003227BB"/>
    <w:rsid w:val="00322906"/>
    <w:rsid w:val="00322F3E"/>
    <w:rsid w:val="003238F6"/>
    <w:rsid w:val="003241A7"/>
    <w:rsid w:val="0032488E"/>
    <w:rsid w:val="00324D2B"/>
    <w:rsid w:val="003250BB"/>
    <w:rsid w:val="003256FB"/>
    <w:rsid w:val="003261E4"/>
    <w:rsid w:val="003261F0"/>
    <w:rsid w:val="00326803"/>
    <w:rsid w:val="00326B5B"/>
    <w:rsid w:val="00326EF8"/>
    <w:rsid w:val="003272AE"/>
    <w:rsid w:val="003274FA"/>
    <w:rsid w:val="00327EA8"/>
    <w:rsid w:val="00330646"/>
    <w:rsid w:val="0033095E"/>
    <w:rsid w:val="00330E29"/>
    <w:rsid w:val="00330E32"/>
    <w:rsid w:val="00331A41"/>
    <w:rsid w:val="00332127"/>
    <w:rsid w:val="0033271A"/>
    <w:rsid w:val="00332887"/>
    <w:rsid w:val="00332C93"/>
    <w:rsid w:val="00332EBC"/>
    <w:rsid w:val="00333738"/>
    <w:rsid w:val="00334593"/>
    <w:rsid w:val="003349AB"/>
    <w:rsid w:val="00334A24"/>
    <w:rsid w:val="0033530B"/>
    <w:rsid w:val="0033538C"/>
    <w:rsid w:val="0033567E"/>
    <w:rsid w:val="00337010"/>
    <w:rsid w:val="00337818"/>
    <w:rsid w:val="00337A58"/>
    <w:rsid w:val="00337CAF"/>
    <w:rsid w:val="00337DD7"/>
    <w:rsid w:val="00337F2C"/>
    <w:rsid w:val="003403E2"/>
    <w:rsid w:val="0034052D"/>
    <w:rsid w:val="00340B90"/>
    <w:rsid w:val="00340D98"/>
    <w:rsid w:val="00341474"/>
    <w:rsid w:val="00341A48"/>
    <w:rsid w:val="003442C8"/>
    <w:rsid w:val="00344EB8"/>
    <w:rsid w:val="00344F69"/>
    <w:rsid w:val="003450B7"/>
    <w:rsid w:val="003452A4"/>
    <w:rsid w:val="003456F7"/>
    <w:rsid w:val="00346066"/>
    <w:rsid w:val="00346553"/>
    <w:rsid w:val="003467A4"/>
    <w:rsid w:val="003469FB"/>
    <w:rsid w:val="00346C41"/>
    <w:rsid w:val="00346C98"/>
    <w:rsid w:val="00346DF4"/>
    <w:rsid w:val="003473AE"/>
    <w:rsid w:val="003475C4"/>
    <w:rsid w:val="0034788D"/>
    <w:rsid w:val="00347C7F"/>
    <w:rsid w:val="00350489"/>
    <w:rsid w:val="003504E4"/>
    <w:rsid w:val="00350ABF"/>
    <w:rsid w:val="00350D25"/>
    <w:rsid w:val="003515A7"/>
    <w:rsid w:val="00351DD5"/>
    <w:rsid w:val="0035216B"/>
    <w:rsid w:val="00352348"/>
    <w:rsid w:val="003525F0"/>
    <w:rsid w:val="00352863"/>
    <w:rsid w:val="00352BF1"/>
    <w:rsid w:val="00352DC9"/>
    <w:rsid w:val="0035329C"/>
    <w:rsid w:val="003534F5"/>
    <w:rsid w:val="0035373E"/>
    <w:rsid w:val="00354734"/>
    <w:rsid w:val="0035492F"/>
    <w:rsid w:val="00355A87"/>
    <w:rsid w:val="00355C95"/>
    <w:rsid w:val="00355EE7"/>
    <w:rsid w:val="00356243"/>
    <w:rsid w:val="00356D4A"/>
    <w:rsid w:val="00356E88"/>
    <w:rsid w:val="003601E7"/>
    <w:rsid w:val="003614B6"/>
    <w:rsid w:val="003617C3"/>
    <w:rsid w:val="00361F88"/>
    <w:rsid w:val="003625D8"/>
    <w:rsid w:val="00363DF7"/>
    <w:rsid w:val="00364270"/>
    <w:rsid w:val="003643E8"/>
    <w:rsid w:val="00364E1C"/>
    <w:rsid w:val="003650B8"/>
    <w:rsid w:val="00365B53"/>
    <w:rsid w:val="00365C28"/>
    <w:rsid w:val="003665D3"/>
    <w:rsid w:val="00367014"/>
    <w:rsid w:val="003672C5"/>
    <w:rsid w:val="003672E9"/>
    <w:rsid w:val="003675D2"/>
    <w:rsid w:val="003677F2"/>
    <w:rsid w:val="00367870"/>
    <w:rsid w:val="003679C4"/>
    <w:rsid w:val="00367CC4"/>
    <w:rsid w:val="00370762"/>
    <w:rsid w:val="0037133B"/>
    <w:rsid w:val="0037180F"/>
    <w:rsid w:val="00371945"/>
    <w:rsid w:val="00371AB4"/>
    <w:rsid w:val="0037243B"/>
    <w:rsid w:val="00372DF2"/>
    <w:rsid w:val="00373578"/>
    <w:rsid w:val="003735B1"/>
    <w:rsid w:val="003736BA"/>
    <w:rsid w:val="0037399E"/>
    <w:rsid w:val="00373B1D"/>
    <w:rsid w:val="00373C94"/>
    <w:rsid w:val="00374130"/>
    <w:rsid w:val="00375712"/>
    <w:rsid w:val="00377BC7"/>
    <w:rsid w:val="0038003A"/>
    <w:rsid w:val="0038010E"/>
    <w:rsid w:val="00380EAF"/>
    <w:rsid w:val="003810BC"/>
    <w:rsid w:val="0038115E"/>
    <w:rsid w:val="00381462"/>
    <w:rsid w:val="0038169F"/>
    <w:rsid w:val="00381D4A"/>
    <w:rsid w:val="00381F78"/>
    <w:rsid w:val="0038257A"/>
    <w:rsid w:val="00383D7C"/>
    <w:rsid w:val="00383D98"/>
    <w:rsid w:val="00384522"/>
    <w:rsid w:val="003847ED"/>
    <w:rsid w:val="00384852"/>
    <w:rsid w:val="00384E41"/>
    <w:rsid w:val="00384EBE"/>
    <w:rsid w:val="00384FAB"/>
    <w:rsid w:val="00384FB3"/>
    <w:rsid w:val="00384FE2"/>
    <w:rsid w:val="003852B5"/>
    <w:rsid w:val="003852F4"/>
    <w:rsid w:val="003856B6"/>
    <w:rsid w:val="003857F5"/>
    <w:rsid w:val="003859A6"/>
    <w:rsid w:val="00385C35"/>
    <w:rsid w:val="0038615A"/>
    <w:rsid w:val="003865B7"/>
    <w:rsid w:val="003866A2"/>
    <w:rsid w:val="00386FF1"/>
    <w:rsid w:val="003871B1"/>
    <w:rsid w:val="003872F5"/>
    <w:rsid w:val="003874C6"/>
    <w:rsid w:val="00387591"/>
    <w:rsid w:val="00387F15"/>
    <w:rsid w:val="003904FA"/>
    <w:rsid w:val="003911B8"/>
    <w:rsid w:val="00391635"/>
    <w:rsid w:val="003918A1"/>
    <w:rsid w:val="00391B5F"/>
    <w:rsid w:val="00391C70"/>
    <w:rsid w:val="00391D5B"/>
    <w:rsid w:val="00392950"/>
    <w:rsid w:val="00392DB9"/>
    <w:rsid w:val="00392E24"/>
    <w:rsid w:val="00392E8B"/>
    <w:rsid w:val="003930AC"/>
    <w:rsid w:val="003931E5"/>
    <w:rsid w:val="00394323"/>
    <w:rsid w:val="00394A47"/>
    <w:rsid w:val="00394E80"/>
    <w:rsid w:val="00394F21"/>
    <w:rsid w:val="0039502D"/>
    <w:rsid w:val="00395051"/>
    <w:rsid w:val="003951C5"/>
    <w:rsid w:val="00395C9D"/>
    <w:rsid w:val="003960C5"/>
    <w:rsid w:val="00396316"/>
    <w:rsid w:val="00396822"/>
    <w:rsid w:val="0039769E"/>
    <w:rsid w:val="00397765"/>
    <w:rsid w:val="0039791A"/>
    <w:rsid w:val="00397F6D"/>
    <w:rsid w:val="003A0392"/>
    <w:rsid w:val="003A0AC7"/>
    <w:rsid w:val="003A0CC7"/>
    <w:rsid w:val="003A18D2"/>
    <w:rsid w:val="003A205D"/>
    <w:rsid w:val="003A21CA"/>
    <w:rsid w:val="003A2243"/>
    <w:rsid w:val="003A2825"/>
    <w:rsid w:val="003A3328"/>
    <w:rsid w:val="003A3C92"/>
    <w:rsid w:val="003A3DBF"/>
    <w:rsid w:val="003A41F2"/>
    <w:rsid w:val="003A43FE"/>
    <w:rsid w:val="003A4690"/>
    <w:rsid w:val="003A4CBE"/>
    <w:rsid w:val="003A4DBD"/>
    <w:rsid w:val="003A6643"/>
    <w:rsid w:val="003A66C9"/>
    <w:rsid w:val="003A6713"/>
    <w:rsid w:val="003A68E0"/>
    <w:rsid w:val="003A6949"/>
    <w:rsid w:val="003A719C"/>
    <w:rsid w:val="003A75BF"/>
    <w:rsid w:val="003A785A"/>
    <w:rsid w:val="003A7CC1"/>
    <w:rsid w:val="003A7CD8"/>
    <w:rsid w:val="003B01D1"/>
    <w:rsid w:val="003B0A57"/>
    <w:rsid w:val="003B0BCF"/>
    <w:rsid w:val="003B17E8"/>
    <w:rsid w:val="003B1909"/>
    <w:rsid w:val="003B1A0D"/>
    <w:rsid w:val="003B1E34"/>
    <w:rsid w:val="003B2A64"/>
    <w:rsid w:val="003B2BD7"/>
    <w:rsid w:val="003B32E4"/>
    <w:rsid w:val="003B3665"/>
    <w:rsid w:val="003B3991"/>
    <w:rsid w:val="003B3ADD"/>
    <w:rsid w:val="003B3E63"/>
    <w:rsid w:val="003B4516"/>
    <w:rsid w:val="003B46F5"/>
    <w:rsid w:val="003B48C5"/>
    <w:rsid w:val="003B4A88"/>
    <w:rsid w:val="003B4EB0"/>
    <w:rsid w:val="003B511A"/>
    <w:rsid w:val="003B5521"/>
    <w:rsid w:val="003B6462"/>
    <w:rsid w:val="003B66FB"/>
    <w:rsid w:val="003B69A0"/>
    <w:rsid w:val="003B6A29"/>
    <w:rsid w:val="003B6C64"/>
    <w:rsid w:val="003B709F"/>
    <w:rsid w:val="003B7485"/>
    <w:rsid w:val="003B7527"/>
    <w:rsid w:val="003B7658"/>
    <w:rsid w:val="003B7C62"/>
    <w:rsid w:val="003C044E"/>
    <w:rsid w:val="003C057F"/>
    <w:rsid w:val="003C07EF"/>
    <w:rsid w:val="003C1B00"/>
    <w:rsid w:val="003C2710"/>
    <w:rsid w:val="003C2780"/>
    <w:rsid w:val="003C2C79"/>
    <w:rsid w:val="003C2F98"/>
    <w:rsid w:val="003C33BF"/>
    <w:rsid w:val="003C342C"/>
    <w:rsid w:val="003C372A"/>
    <w:rsid w:val="003C40F0"/>
    <w:rsid w:val="003C4531"/>
    <w:rsid w:val="003C47C9"/>
    <w:rsid w:val="003C5207"/>
    <w:rsid w:val="003C5920"/>
    <w:rsid w:val="003C6020"/>
    <w:rsid w:val="003C692E"/>
    <w:rsid w:val="003C6BAD"/>
    <w:rsid w:val="003C6E0B"/>
    <w:rsid w:val="003C7183"/>
    <w:rsid w:val="003C7D91"/>
    <w:rsid w:val="003C7F48"/>
    <w:rsid w:val="003D0469"/>
    <w:rsid w:val="003D051C"/>
    <w:rsid w:val="003D093C"/>
    <w:rsid w:val="003D0F7B"/>
    <w:rsid w:val="003D166E"/>
    <w:rsid w:val="003D1FF3"/>
    <w:rsid w:val="003D212E"/>
    <w:rsid w:val="003D27FF"/>
    <w:rsid w:val="003D2A67"/>
    <w:rsid w:val="003D2A93"/>
    <w:rsid w:val="003D2BDA"/>
    <w:rsid w:val="003D35C5"/>
    <w:rsid w:val="003D448B"/>
    <w:rsid w:val="003D46F5"/>
    <w:rsid w:val="003D4868"/>
    <w:rsid w:val="003D4C2C"/>
    <w:rsid w:val="003D4EA1"/>
    <w:rsid w:val="003D4FFB"/>
    <w:rsid w:val="003D535A"/>
    <w:rsid w:val="003D5D66"/>
    <w:rsid w:val="003D7160"/>
    <w:rsid w:val="003D72B8"/>
    <w:rsid w:val="003D7599"/>
    <w:rsid w:val="003D760B"/>
    <w:rsid w:val="003D7A2A"/>
    <w:rsid w:val="003E05D6"/>
    <w:rsid w:val="003E0C91"/>
    <w:rsid w:val="003E0D44"/>
    <w:rsid w:val="003E103F"/>
    <w:rsid w:val="003E17DF"/>
    <w:rsid w:val="003E1B37"/>
    <w:rsid w:val="003E1E11"/>
    <w:rsid w:val="003E1E52"/>
    <w:rsid w:val="003E1F38"/>
    <w:rsid w:val="003E1F8F"/>
    <w:rsid w:val="003E2A50"/>
    <w:rsid w:val="003E2DA1"/>
    <w:rsid w:val="003E33A6"/>
    <w:rsid w:val="003E35E2"/>
    <w:rsid w:val="003E3610"/>
    <w:rsid w:val="003E3688"/>
    <w:rsid w:val="003E4C36"/>
    <w:rsid w:val="003E5AE8"/>
    <w:rsid w:val="003E61DC"/>
    <w:rsid w:val="003E65FD"/>
    <w:rsid w:val="003E6623"/>
    <w:rsid w:val="003E67C0"/>
    <w:rsid w:val="003E6A6B"/>
    <w:rsid w:val="003E75F0"/>
    <w:rsid w:val="003E7BB6"/>
    <w:rsid w:val="003F0704"/>
    <w:rsid w:val="003F0F8B"/>
    <w:rsid w:val="003F1121"/>
    <w:rsid w:val="003F215C"/>
    <w:rsid w:val="003F2A7A"/>
    <w:rsid w:val="003F2ABE"/>
    <w:rsid w:val="003F3243"/>
    <w:rsid w:val="003F39BB"/>
    <w:rsid w:val="003F3E37"/>
    <w:rsid w:val="003F41B0"/>
    <w:rsid w:val="003F43EC"/>
    <w:rsid w:val="003F442A"/>
    <w:rsid w:val="003F460B"/>
    <w:rsid w:val="003F4C36"/>
    <w:rsid w:val="003F4FA9"/>
    <w:rsid w:val="003F54BA"/>
    <w:rsid w:val="003F5B4D"/>
    <w:rsid w:val="003F5BE2"/>
    <w:rsid w:val="003F5C15"/>
    <w:rsid w:val="003F6663"/>
    <w:rsid w:val="003F7506"/>
    <w:rsid w:val="003F7AC5"/>
    <w:rsid w:val="004000D5"/>
    <w:rsid w:val="00400346"/>
    <w:rsid w:val="00400758"/>
    <w:rsid w:val="0040077A"/>
    <w:rsid w:val="00400D82"/>
    <w:rsid w:val="00401735"/>
    <w:rsid w:val="0040196D"/>
    <w:rsid w:val="004021AC"/>
    <w:rsid w:val="004021FF"/>
    <w:rsid w:val="0040228D"/>
    <w:rsid w:val="00402AB7"/>
    <w:rsid w:val="00402C14"/>
    <w:rsid w:val="00402C1A"/>
    <w:rsid w:val="004032D0"/>
    <w:rsid w:val="004033E0"/>
    <w:rsid w:val="0040362E"/>
    <w:rsid w:val="00403936"/>
    <w:rsid w:val="004039C3"/>
    <w:rsid w:val="00403C2B"/>
    <w:rsid w:val="00403C72"/>
    <w:rsid w:val="004046AD"/>
    <w:rsid w:val="00404919"/>
    <w:rsid w:val="00404D0D"/>
    <w:rsid w:val="00405081"/>
    <w:rsid w:val="0040513E"/>
    <w:rsid w:val="0040563E"/>
    <w:rsid w:val="00405C68"/>
    <w:rsid w:val="00405F65"/>
    <w:rsid w:val="00406066"/>
    <w:rsid w:val="0040608C"/>
    <w:rsid w:val="00406351"/>
    <w:rsid w:val="0040640A"/>
    <w:rsid w:val="00407033"/>
    <w:rsid w:val="00407399"/>
    <w:rsid w:val="00407534"/>
    <w:rsid w:val="00407E0F"/>
    <w:rsid w:val="00410418"/>
    <w:rsid w:val="004107A3"/>
    <w:rsid w:val="00410A94"/>
    <w:rsid w:val="00411329"/>
    <w:rsid w:val="004113CB"/>
    <w:rsid w:val="00411ED5"/>
    <w:rsid w:val="00412400"/>
    <w:rsid w:val="004126A9"/>
    <w:rsid w:val="00412855"/>
    <w:rsid w:val="00412D8E"/>
    <w:rsid w:val="00413477"/>
    <w:rsid w:val="004135CF"/>
    <w:rsid w:val="00413B18"/>
    <w:rsid w:val="00413D1E"/>
    <w:rsid w:val="00413D74"/>
    <w:rsid w:val="00414330"/>
    <w:rsid w:val="004148E0"/>
    <w:rsid w:val="00414EA3"/>
    <w:rsid w:val="00415C3B"/>
    <w:rsid w:val="00415E9E"/>
    <w:rsid w:val="00415EB7"/>
    <w:rsid w:val="00416687"/>
    <w:rsid w:val="00416B34"/>
    <w:rsid w:val="00416CBD"/>
    <w:rsid w:val="0041710E"/>
    <w:rsid w:val="00417267"/>
    <w:rsid w:val="00417D30"/>
    <w:rsid w:val="004202E2"/>
    <w:rsid w:val="00420432"/>
    <w:rsid w:val="004208D8"/>
    <w:rsid w:val="00420CDE"/>
    <w:rsid w:val="00420EB8"/>
    <w:rsid w:val="00421E14"/>
    <w:rsid w:val="004229CA"/>
    <w:rsid w:val="00422BD4"/>
    <w:rsid w:val="00422E50"/>
    <w:rsid w:val="00422FDC"/>
    <w:rsid w:val="0042316E"/>
    <w:rsid w:val="004232C6"/>
    <w:rsid w:val="00423881"/>
    <w:rsid w:val="00423ADA"/>
    <w:rsid w:val="00423CC2"/>
    <w:rsid w:val="004242B8"/>
    <w:rsid w:val="004242C4"/>
    <w:rsid w:val="00424BA9"/>
    <w:rsid w:val="00425847"/>
    <w:rsid w:val="004259B2"/>
    <w:rsid w:val="00425C00"/>
    <w:rsid w:val="00425E0D"/>
    <w:rsid w:val="00426138"/>
    <w:rsid w:val="00427271"/>
    <w:rsid w:val="004278A9"/>
    <w:rsid w:val="00427E08"/>
    <w:rsid w:val="004305A8"/>
    <w:rsid w:val="004306D9"/>
    <w:rsid w:val="004306EA"/>
    <w:rsid w:val="00430862"/>
    <w:rsid w:val="004308C8"/>
    <w:rsid w:val="0043091D"/>
    <w:rsid w:val="00430934"/>
    <w:rsid w:val="00430CB8"/>
    <w:rsid w:val="004317BF"/>
    <w:rsid w:val="00431CFD"/>
    <w:rsid w:val="004321F2"/>
    <w:rsid w:val="004322B5"/>
    <w:rsid w:val="00432D91"/>
    <w:rsid w:val="0043333A"/>
    <w:rsid w:val="004334CE"/>
    <w:rsid w:val="00433A85"/>
    <w:rsid w:val="00433C0B"/>
    <w:rsid w:val="00433C2D"/>
    <w:rsid w:val="00433D59"/>
    <w:rsid w:val="00434038"/>
    <w:rsid w:val="004340A5"/>
    <w:rsid w:val="00434835"/>
    <w:rsid w:val="00435159"/>
    <w:rsid w:val="0043519D"/>
    <w:rsid w:val="0043613D"/>
    <w:rsid w:val="004365AF"/>
    <w:rsid w:val="00436878"/>
    <w:rsid w:val="004368A0"/>
    <w:rsid w:val="004369AD"/>
    <w:rsid w:val="0043749C"/>
    <w:rsid w:val="00437C42"/>
    <w:rsid w:val="00440059"/>
    <w:rsid w:val="00440289"/>
    <w:rsid w:val="00440D93"/>
    <w:rsid w:val="00441342"/>
    <w:rsid w:val="004413A5"/>
    <w:rsid w:val="00441BA9"/>
    <w:rsid w:val="00442187"/>
    <w:rsid w:val="00442219"/>
    <w:rsid w:val="0044298F"/>
    <w:rsid w:val="00442A62"/>
    <w:rsid w:val="00442D57"/>
    <w:rsid w:val="0044322E"/>
    <w:rsid w:val="00443648"/>
    <w:rsid w:val="0044394D"/>
    <w:rsid w:val="00443DB8"/>
    <w:rsid w:val="004440CD"/>
    <w:rsid w:val="004446B8"/>
    <w:rsid w:val="00444833"/>
    <w:rsid w:val="00446968"/>
    <w:rsid w:val="00446EA5"/>
    <w:rsid w:val="0044763D"/>
    <w:rsid w:val="00447820"/>
    <w:rsid w:val="00447A2D"/>
    <w:rsid w:val="00447A6A"/>
    <w:rsid w:val="00447EB4"/>
    <w:rsid w:val="00447F79"/>
    <w:rsid w:val="0045039C"/>
    <w:rsid w:val="00451D6A"/>
    <w:rsid w:val="00451E88"/>
    <w:rsid w:val="00452062"/>
    <w:rsid w:val="004520C6"/>
    <w:rsid w:val="00452360"/>
    <w:rsid w:val="004524AF"/>
    <w:rsid w:val="004527F9"/>
    <w:rsid w:val="00452823"/>
    <w:rsid w:val="00452A67"/>
    <w:rsid w:val="0045304E"/>
    <w:rsid w:val="004530D8"/>
    <w:rsid w:val="00453E1C"/>
    <w:rsid w:val="00454328"/>
    <w:rsid w:val="0045463D"/>
    <w:rsid w:val="00454BCB"/>
    <w:rsid w:val="00454CD8"/>
    <w:rsid w:val="0045562C"/>
    <w:rsid w:val="00455A4F"/>
    <w:rsid w:val="00455E02"/>
    <w:rsid w:val="00456408"/>
    <w:rsid w:val="004565BB"/>
    <w:rsid w:val="00456898"/>
    <w:rsid w:val="0045693A"/>
    <w:rsid w:val="00456CE7"/>
    <w:rsid w:val="0045742E"/>
    <w:rsid w:val="004575C5"/>
    <w:rsid w:val="0045774F"/>
    <w:rsid w:val="004579A5"/>
    <w:rsid w:val="00457CEB"/>
    <w:rsid w:val="00457D7E"/>
    <w:rsid w:val="00460053"/>
    <w:rsid w:val="0046050D"/>
    <w:rsid w:val="004605A3"/>
    <w:rsid w:val="00460FCD"/>
    <w:rsid w:val="0046112D"/>
    <w:rsid w:val="00461C08"/>
    <w:rsid w:val="00462757"/>
    <w:rsid w:val="0046289B"/>
    <w:rsid w:val="00462E34"/>
    <w:rsid w:val="00462FAD"/>
    <w:rsid w:val="00463600"/>
    <w:rsid w:val="00463FB6"/>
    <w:rsid w:val="00465199"/>
    <w:rsid w:val="0046542B"/>
    <w:rsid w:val="0046545D"/>
    <w:rsid w:val="004656C3"/>
    <w:rsid w:val="00466223"/>
    <w:rsid w:val="00466257"/>
    <w:rsid w:val="00467E7D"/>
    <w:rsid w:val="004709FC"/>
    <w:rsid w:val="00470A89"/>
    <w:rsid w:val="00471332"/>
    <w:rsid w:val="004717A3"/>
    <w:rsid w:val="00471B5F"/>
    <w:rsid w:val="00471CE4"/>
    <w:rsid w:val="00472F91"/>
    <w:rsid w:val="00473038"/>
    <w:rsid w:val="00473549"/>
    <w:rsid w:val="00473AC5"/>
    <w:rsid w:val="00474700"/>
    <w:rsid w:val="00474D1F"/>
    <w:rsid w:val="00474E5B"/>
    <w:rsid w:val="00475075"/>
    <w:rsid w:val="0047553E"/>
    <w:rsid w:val="00476106"/>
    <w:rsid w:val="00476D5E"/>
    <w:rsid w:val="00476D5F"/>
    <w:rsid w:val="0047706F"/>
    <w:rsid w:val="00477CB0"/>
    <w:rsid w:val="004804A1"/>
    <w:rsid w:val="00480641"/>
    <w:rsid w:val="004806BD"/>
    <w:rsid w:val="00480A23"/>
    <w:rsid w:val="00480C71"/>
    <w:rsid w:val="004818BD"/>
    <w:rsid w:val="004818EB"/>
    <w:rsid w:val="00481C26"/>
    <w:rsid w:val="00481D9B"/>
    <w:rsid w:val="00482A2C"/>
    <w:rsid w:val="00482A75"/>
    <w:rsid w:val="00482CCE"/>
    <w:rsid w:val="00482F8A"/>
    <w:rsid w:val="00482FB9"/>
    <w:rsid w:val="00483239"/>
    <w:rsid w:val="0048350E"/>
    <w:rsid w:val="004838FC"/>
    <w:rsid w:val="004839AA"/>
    <w:rsid w:val="004840FF"/>
    <w:rsid w:val="0048487B"/>
    <w:rsid w:val="00485323"/>
    <w:rsid w:val="004857D3"/>
    <w:rsid w:val="00485B47"/>
    <w:rsid w:val="00485B5B"/>
    <w:rsid w:val="0048604A"/>
    <w:rsid w:val="0048674A"/>
    <w:rsid w:val="00486A21"/>
    <w:rsid w:val="00486B13"/>
    <w:rsid w:val="004871A2"/>
    <w:rsid w:val="004873F6"/>
    <w:rsid w:val="004874CF"/>
    <w:rsid w:val="00487A01"/>
    <w:rsid w:val="00487E33"/>
    <w:rsid w:val="00490E1E"/>
    <w:rsid w:val="004913B3"/>
    <w:rsid w:val="00491847"/>
    <w:rsid w:val="0049186B"/>
    <w:rsid w:val="0049193E"/>
    <w:rsid w:val="00491B7F"/>
    <w:rsid w:val="00491C85"/>
    <w:rsid w:val="00491D53"/>
    <w:rsid w:val="004922B8"/>
    <w:rsid w:val="004936E0"/>
    <w:rsid w:val="00493920"/>
    <w:rsid w:val="00494481"/>
    <w:rsid w:val="00494562"/>
    <w:rsid w:val="00494BB3"/>
    <w:rsid w:val="00494C5C"/>
    <w:rsid w:val="00494DE5"/>
    <w:rsid w:val="004950CD"/>
    <w:rsid w:val="0049530C"/>
    <w:rsid w:val="00495B5E"/>
    <w:rsid w:val="00495C8B"/>
    <w:rsid w:val="004960F9"/>
    <w:rsid w:val="004962E2"/>
    <w:rsid w:val="00497386"/>
    <w:rsid w:val="004973DE"/>
    <w:rsid w:val="00497442"/>
    <w:rsid w:val="00497DA8"/>
    <w:rsid w:val="00497F98"/>
    <w:rsid w:val="004A0044"/>
    <w:rsid w:val="004A029D"/>
    <w:rsid w:val="004A03FE"/>
    <w:rsid w:val="004A0677"/>
    <w:rsid w:val="004A0E2D"/>
    <w:rsid w:val="004A10D2"/>
    <w:rsid w:val="004A128F"/>
    <w:rsid w:val="004A18ED"/>
    <w:rsid w:val="004A2A4E"/>
    <w:rsid w:val="004A3197"/>
    <w:rsid w:val="004A3969"/>
    <w:rsid w:val="004A3BFB"/>
    <w:rsid w:val="004A3D41"/>
    <w:rsid w:val="004A4522"/>
    <w:rsid w:val="004A4AAF"/>
    <w:rsid w:val="004A5204"/>
    <w:rsid w:val="004A52FE"/>
    <w:rsid w:val="004A53C1"/>
    <w:rsid w:val="004A56F3"/>
    <w:rsid w:val="004A5847"/>
    <w:rsid w:val="004A58E9"/>
    <w:rsid w:val="004A58F4"/>
    <w:rsid w:val="004A5BBC"/>
    <w:rsid w:val="004A6036"/>
    <w:rsid w:val="004A6136"/>
    <w:rsid w:val="004A6FBF"/>
    <w:rsid w:val="004A7388"/>
    <w:rsid w:val="004A7950"/>
    <w:rsid w:val="004A7EA4"/>
    <w:rsid w:val="004A7EC2"/>
    <w:rsid w:val="004B0099"/>
    <w:rsid w:val="004B04C5"/>
    <w:rsid w:val="004B05E4"/>
    <w:rsid w:val="004B11AA"/>
    <w:rsid w:val="004B11E6"/>
    <w:rsid w:val="004B24B8"/>
    <w:rsid w:val="004B2997"/>
    <w:rsid w:val="004B35B6"/>
    <w:rsid w:val="004B3ABD"/>
    <w:rsid w:val="004B3E3C"/>
    <w:rsid w:val="004B457F"/>
    <w:rsid w:val="004B4D41"/>
    <w:rsid w:val="004B4E14"/>
    <w:rsid w:val="004B5210"/>
    <w:rsid w:val="004B573A"/>
    <w:rsid w:val="004B57AC"/>
    <w:rsid w:val="004B5E75"/>
    <w:rsid w:val="004B64E6"/>
    <w:rsid w:val="004B68AD"/>
    <w:rsid w:val="004B69FB"/>
    <w:rsid w:val="004B6F11"/>
    <w:rsid w:val="004B7147"/>
    <w:rsid w:val="004B733C"/>
    <w:rsid w:val="004C02E9"/>
    <w:rsid w:val="004C12AD"/>
    <w:rsid w:val="004C158D"/>
    <w:rsid w:val="004C1942"/>
    <w:rsid w:val="004C1B85"/>
    <w:rsid w:val="004C1FE6"/>
    <w:rsid w:val="004C2017"/>
    <w:rsid w:val="004C29BF"/>
    <w:rsid w:val="004C2CEA"/>
    <w:rsid w:val="004C2D60"/>
    <w:rsid w:val="004C2E76"/>
    <w:rsid w:val="004C30C2"/>
    <w:rsid w:val="004C39F6"/>
    <w:rsid w:val="004C3E44"/>
    <w:rsid w:val="004C4702"/>
    <w:rsid w:val="004C4EF2"/>
    <w:rsid w:val="004C53B2"/>
    <w:rsid w:val="004C541B"/>
    <w:rsid w:val="004C57B8"/>
    <w:rsid w:val="004C6101"/>
    <w:rsid w:val="004C6222"/>
    <w:rsid w:val="004C6663"/>
    <w:rsid w:val="004C66FC"/>
    <w:rsid w:val="004C6828"/>
    <w:rsid w:val="004C68D6"/>
    <w:rsid w:val="004C6DE5"/>
    <w:rsid w:val="004C739D"/>
    <w:rsid w:val="004C7777"/>
    <w:rsid w:val="004C7A6F"/>
    <w:rsid w:val="004C7B42"/>
    <w:rsid w:val="004D00BE"/>
    <w:rsid w:val="004D0689"/>
    <w:rsid w:val="004D1115"/>
    <w:rsid w:val="004D125C"/>
    <w:rsid w:val="004D138A"/>
    <w:rsid w:val="004D1CA0"/>
    <w:rsid w:val="004D20CB"/>
    <w:rsid w:val="004D2108"/>
    <w:rsid w:val="004D2111"/>
    <w:rsid w:val="004D2717"/>
    <w:rsid w:val="004D2F25"/>
    <w:rsid w:val="004D3C4A"/>
    <w:rsid w:val="004D47AF"/>
    <w:rsid w:val="004D4C99"/>
    <w:rsid w:val="004D4DE3"/>
    <w:rsid w:val="004D4E4D"/>
    <w:rsid w:val="004D4EEF"/>
    <w:rsid w:val="004D513A"/>
    <w:rsid w:val="004D5790"/>
    <w:rsid w:val="004D5C8D"/>
    <w:rsid w:val="004D6098"/>
    <w:rsid w:val="004D6345"/>
    <w:rsid w:val="004D6D8B"/>
    <w:rsid w:val="004D728F"/>
    <w:rsid w:val="004D7295"/>
    <w:rsid w:val="004D76DA"/>
    <w:rsid w:val="004E0688"/>
    <w:rsid w:val="004E08D9"/>
    <w:rsid w:val="004E0CC3"/>
    <w:rsid w:val="004E0D4D"/>
    <w:rsid w:val="004E15F6"/>
    <w:rsid w:val="004E18DE"/>
    <w:rsid w:val="004E1D99"/>
    <w:rsid w:val="004E1F71"/>
    <w:rsid w:val="004E3040"/>
    <w:rsid w:val="004E30F8"/>
    <w:rsid w:val="004E32CF"/>
    <w:rsid w:val="004E3A82"/>
    <w:rsid w:val="004E49C1"/>
    <w:rsid w:val="004E4E79"/>
    <w:rsid w:val="004E63BB"/>
    <w:rsid w:val="004E702A"/>
    <w:rsid w:val="004E7308"/>
    <w:rsid w:val="004F0A61"/>
    <w:rsid w:val="004F0F8E"/>
    <w:rsid w:val="004F18EB"/>
    <w:rsid w:val="004F1C35"/>
    <w:rsid w:val="004F1D0F"/>
    <w:rsid w:val="004F2343"/>
    <w:rsid w:val="004F284D"/>
    <w:rsid w:val="004F2B88"/>
    <w:rsid w:val="004F3306"/>
    <w:rsid w:val="004F3573"/>
    <w:rsid w:val="004F416D"/>
    <w:rsid w:val="004F445C"/>
    <w:rsid w:val="004F45CD"/>
    <w:rsid w:val="004F4C60"/>
    <w:rsid w:val="004F52FC"/>
    <w:rsid w:val="004F626A"/>
    <w:rsid w:val="004F65F0"/>
    <w:rsid w:val="004F722E"/>
    <w:rsid w:val="004F7335"/>
    <w:rsid w:val="004F76B5"/>
    <w:rsid w:val="00500141"/>
    <w:rsid w:val="00500278"/>
    <w:rsid w:val="00500509"/>
    <w:rsid w:val="005005B1"/>
    <w:rsid w:val="00500E1F"/>
    <w:rsid w:val="005011EA"/>
    <w:rsid w:val="0050272B"/>
    <w:rsid w:val="00502D5F"/>
    <w:rsid w:val="00502F06"/>
    <w:rsid w:val="0050306A"/>
    <w:rsid w:val="0050332E"/>
    <w:rsid w:val="005043F7"/>
    <w:rsid w:val="00504582"/>
    <w:rsid w:val="00504608"/>
    <w:rsid w:val="00504762"/>
    <w:rsid w:val="00504980"/>
    <w:rsid w:val="00504A3C"/>
    <w:rsid w:val="00504A54"/>
    <w:rsid w:val="00504AE0"/>
    <w:rsid w:val="00504E0D"/>
    <w:rsid w:val="00505288"/>
    <w:rsid w:val="0050592C"/>
    <w:rsid w:val="00505FB4"/>
    <w:rsid w:val="00506756"/>
    <w:rsid w:val="00506888"/>
    <w:rsid w:val="00506DC4"/>
    <w:rsid w:val="00507579"/>
    <w:rsid w:val="00507D3A"/>
    <w:rsid w:val="00507E0A"/>
    <w:rsid w:val="0051098C"/>
    <w:rsid w:val="00510AB1"/>
    <w:rsid w:val="00510CA4"/>
    <w:rsid w:val="00511F53"/>
    <w:rsid w:val="005124DA"/>
    <w:rsid w:val="005127ED"/>
    <w:rsid w:val="005128C6"/>
    <w:rsid w:val="00512CAE"/>
    <w:rsid w:val="00513022"/>
    <w:rsid w:val="005132D8"/>
    <w:rsid w:val="005138DA"/>
    <w:rsid w:val="005147C6"/>
    <w:rsid w:val="00514E38"/>
    <w:rsid w:val="00514E3C"/>
    <w:rsid w:val="005151A4"/>
    <w:rsid w:val="005152B2"/>
    <w:rsid w:val="00515798"/>
    <w:rsid w:val="0051627F"/>
    <w:rsid w:val="00516A7A"/>
    <w:rsid w:val="00517224"/>
    <w:rsid w:val="00517603"/>
    <w:rsid w:val="0052000D"/>
    <w:rsid w:val="00520126"/>
    <w:rsid w:val="00520A4D"/>
    <w:rsid w:val="00520B1F"/>
    <w:rsid w:val="005215C9"/>
    <w:rsid w:val="00521E4A"/>
    <w:rsid w:val="00522B2E"/>
    <w:rsid w:val="00522E99"/>
    <w:rsid w:val="00523828"/>
    <w:rsid w:val="00523DE3"/>
    <w:rsid w:val="00524234"/>
    <w:rsid w:val="00524606"/>
    <w:rsid w:val="00524905"/>
    <w:rsid w:val="00524AAD"/>
    <w:rsid w:val="00524BD9"/>
    <w:rsid w:val="00524D94"/>
    <w:rsid w:val="00525496"/>
    <w:rsid w:val="0052564B"/>
    <w:rsid w:val="0052667D"/>
    <w:rsid w:val="005267C0"/>
    <w:rsid w:val="00526BD9"/>
    <w:rsid w:val="00526BED"/>
    <w:rsid w:val="00526FC7"/>
    <w:rsid w:val="00527309"/>
    <w:rsid w:val="00527C76"/>
    <w:rsid w:val="005305BB"/>
    <w:rsid w:val="00530670"/>
    <w:rsid w:val="00531081"/>
    <w:rsid w:val="005310A3"/>
    <w:rsid w:val="00531DF5"/>
    <w:rsid w:val="00531E46"/>
    <w:rsid w:val="00531FB3"/>
    <w:rsid w:val="0053210E"/>
    <w:rsid w:val="0053294E"/>
    <w:rsid w:val="00532F0D"/>
    <w:rsid w:val="005335C8"/>
    <w:rsid w:val="005337A3"/>
    <w:rsid w:val="00533C37"/>
    <w:rsid w:val="00533D69"/>
    <w:rsid w:val="0053487B"/>
    <w:rsid w:val="00534DB7"/>
    <w:rsid w:val="00534E92"/>
    <w:rsid w:val="0053593B"/>
    <w:rsid w:val="00535F63"/>
    <w:rsid w:val="0053602A"/>
    <w:rsid w:val="00536066"/>
    <w:rsid w:val="005361D5"/>
    <w:rsid w:val="00536385"/>
    <w:rsid w:val="005365B9"/>
    <w:rsid w:val="00536668"/>
    <w:rsid w:val="00537B91"/>
    <w:rsid w:val="005403D4"/>
    <w:rsid w:val="005408D4"/>
    <w:rsid w:val="00541C62"/>
    <w:rsid w:val="00542375"/>
    <w:rsid w:val="0054253D"/>
    <w:rsid w:val="00542F6D"/>
    <w:rsid w:val="00542FEA"/>
    <w:rsid w:val="005435F0"/>
    <w:rsid w:val="0054376B"/>
    <w:rsid w:val="00543CD9"/>
    <w:rsid w:val="00543D45"/>
    <w:rsid w:val="00543EFB"/>
    <w:rsid w:val="005446CE"/>
    <w:rsid w:val="00544A45"/>
    <w:rsid w:val="0054503C"/>
    <w:rsid w:val="00545364"/>
    <w:rsid w:val="005456C1"/>
    <w:rsid w:val="005464AE"/>
    <w:rsid w:val="00547300"/>
    <w:rsid w:val="00547773"/>
    <w:rsid w:val="00547934"/>
    <w:rsid w:val="00550B4C"/>
    <w:rsid w:val="00550E92"/>
    <w:rsid w:val="00551710"/>
    <w:rsid w:val="005518F8"/>
    <w:rsid w:val="00551971"/>
    <w:rsid w:val="00551B54"/>
    <w:rsid w:val="00551FD2"/>
    <w:rsid w:val="00552B57"/>
    <w:rsid w:val="00552BEE"/>
    <w:rsid w:val="00553036"/>
    <w:rsid w:val="00553077"/>
    <w:rsid w:val="00553318"/>
    <w:rsid w:val="00553709"/>
    <w:rsid w:val="00553B6D"/>
    <w:rsid w:val="005545DF"/>
    <w:rsid w:val="00554927"/>
    <w:rsid w:val="00554ACA"/>
    <w:rsid w:val="00556AB9"/>
    <w:rsid w:val="00556C88"/>
    <w:rsid w:val="005570D1"/>
    <w:rsid w:val="00557175"/>
    <w:rsid w:val="0055752A"/>
    <w:rsid w:val="0055792F"/>
    <w:rsid w:val="005607D6"/>
    <w:rsid w:val="005607E9"/>
    <w:rsid w:val="00561BD5"/>
    <w:rsid w:val="00561C10"/>
    <w:rsid w:val="00561F65"/>
    <w:rsid w:val="00562E63"/>
    <w:rsid w:val="005630C7"/>
    <w:rsid w:val="00563199"/>
    <w:rsid w:val="005636B2"/>
    <w:rsid w:val="00563AC9"/>
    <w:rsid w:val="00563C0D"/>
    <w:rsid w:val="0056452D"/>
    <w:rsid w:val="00564764"/>
    <w:rsid w:val="00564A84"/>
    <w:rsid w:val="00564C9A"/>
    <w:rsid w:val="00564D63"/>
    <w:rsid w:val="0056503D"/>
    <w:rsid w:val="005651A1"/>
    <w:rsid w:val="00565A11"/>
    <w:rsid w:val="00565D16"/>
    <w:rsid w:val="00565DB9"/>
    <w:rsid w:val="00566A05"/>
    <w:rsid w:val="00566AB0"/>
    <w:rsid w:val="00566C58"/>
    <w:rsid w:val="00567538"/>
    <w:rsid w:val="00567A4F"/>
    <w:rsid w:val="00567E8C"/>
    <w:rsid w:val="005700BE"/>
    <w:rsid w:val="005703FE"/>
    <w:rsid w:val="0057071C"/>
    <w:rsid w:val="00570FDA"/>
    <w:rsid w:val="005712C5"/>
    <w:rsid w:val="00571701"/>
    <w:rsid w:val="00571EB0"/>
    <w:rsid w:val="0057202D"/>
    <w:rsid w:val="005722EB"/>
    <w:rsid w:val="0057305F"/>
    <w:rsid w:val="0057355D"/>
    <w:rsid w:val="00573658"/>
    <w:rsid w:val="00573F4D"/>
    <w:rsid w:val="0057434E"/>
    <w:rsid w:val="00574A3C"/>
    <w:rsid w:val="00574BC8"/>
    <w:rsid w:val="00574FA4"/>
    <w:rsid w:val="00575229"/>
    <w:rsid w:val="00575C1D"/>
    <w:rsid w:val="00576A5E"/>
    <w:rsid w:val="00576B70"/>
    <w:rsid w:val="00576C67"/>
    <w:rsid w:val="00576F6E"/>
    <w:rsid w:val="00576FE2"/>
    <w:rsid w:val="00576FF4"/>
    <w:rsid w:val="00577039"/>
    <w:rsid w:val="005775D9"/>
    <w:rsid w:val="005777D0"/>
    <w:rsid w:val="005778CC"/>
    <w:rsid w:val="00580094"/>
    <w:rsid w:val="005802B5"/>
    <w:rsid w:val="005802F4"/>
    <w:rsid w:val="00580D96"/>
    <w:rsid w:val="005810A5"/>
    <w:rsid w:val="00581446"/>
    <w:rsid w:val="005814A8"/>
    <w:rsid w:val="005815BF"/>
    <w:rsid w:val="005816F1"/>
    <w:rsid w:val="00581D02"/>
    <w:rsid w:val="00581E27"/>
    <w:rsid w:val="00582610"/>
    <w:rsid w:val="00582DA1"/>
    <w:rsid w:val="005836C0"/>
    <w:rsid w:val="00584116"/>
    <w:rsid w:val="00584C82"/>
    <w:rsid w:val="00584F03"/>
    <w:rsid w:val="00585A17"/>
    <w:rsid w:val="0058653B"/>
    <w:rsid w:val="0058737B"/>
    <w:rsid w:val="00587B6C"/>
    <w:rsid w:val="00587F09"/>
    <w:rsid w:val="005902EC"/>
    <w:rsid w:val="005906D8"/>
    <w:rsid w:val="0059082E"/>
    <w:rsid w:val="005909E6"/>
    <w:rsid w:val="00590B55"/>
    <w:rsid w:val="0059108A"/>
    <w:rsid w:val="00591721"/>
    <w:rsid w:val="005917DE"/>
    <w:rsid w:val="0059222D"/>
    <w:rsid w:val="005923B4"/>
    <w:rsid w:val="00592460"/>
    <w:rsid w:val="00592DDC"/>
    <w:rsid w:val="0059362A"/>
    <w:rsid w:val="0059386B"/>
    <w:rsid w:val="00593B1E"/>
    <w:rsid w:val="00594850"/>
    <w:rsid w:val="00595202"/>
    <w:rsid w:val="005969A7"/>
    <w:rsid w:val="00597062"/>
    <w:rsid w:val="00597480"/>
    <w:rsid w:val="005976F0"/>
    <w:rsid w:val="00597BCE"/>
    <w:rsid w:val="00597E0F"/>
    <w:rsid w:val="005A037E"/>
    <w:rsid w:val="005A0B19"/>
    <w:rsid w:val="005A19E6"/>
    <w:rsid w:val="005A2158"/>
    <w:rsid w:val="005A2609"/>
    <w:rsid w:val="005A2BCE"/>
    <w:rsid w:val="005A2CC0"/>
    <w:rsid w:val="005A2F73"/>
    <w:rsid w:val="005A3B28"/>
    <w:rsid w:val="005A3C35"/>
    <w:rsid w:val="005A4BB9"/>
    <w:rsid w:val="005A53B9"/>
    <w:rsid w:val="005A554E"/>
    <w:rsid w:val="005A5B13"/>
    <w:rsid w:val="005A6294"/>
    <w:rsid w:val="005A6620"/>
    <w:rsid w:val="005A6EDB"/>
    <w:rsid w:val="005A7642"/>
    <w:rsid w:val="005A76C2"/>
    <w:rsid w:val="005A78F6"/>
    <w:rsid w:val="005A7B15"/>
    <w:rsid w:val="005A7DFB"/>
    <w:rsid w:val="005A7FB7"/>
    <w:rsid w:val="005B00C7"/>
    <w:rsid w:val="005B0801"/>
    <w:rsid w:val="005B1AA2"/>
    <w:rsid w:val="005B24D2"/>
    <w:rsid w:val="005B251C"/>
    <w:rsid w:val="005B2A45"/>
    <w:rsid w:val="005B2D03"/>
    <w:rsid w:val="005B3E47"/>
    <w:rsid w:val="005B47F9"/>
    <w:rsid w:val="005B4A30"/>
    <w:rsid w:val="005B54FA"/>
    <w:rsid w:val="005B5605"/>
    <w:rsid w:val="005B5946"/>
    <w:rsid w:val="005B5C7E"/>
    <w:rsid w:val="005B68B0"/>
    <w:rsid w:val="005B6DA6"/>
    <w:rsid w:val="005B729B"/>
    <w:rsid w:val="005B7646"/>
    <w:rsid w:val="005B7AA2"/>
    <w:rsid w:val="005B7B35"/>
    <w:rsid w:val="005B7B41"/>
    <w:rsid w:val="005B7F8D"/>
    <w:rsid w:val="005C0432"/>
    <w:rsid w:val="005C0697"/>
    <w:rsid w:val="005C0A6F"/>
    <w:rsid w:val="005C13FF"/>
    <w:rsid w:val="005C2BFE"/>
    <w:rsid w:val="005C3244"/>
    <w:rsid w:val="005C349A"/>
    <w:rsid w:val="005C37C2"/>
    <w:rsid w:val="005C37EE"/>
    <w:rsid w:val="005C3836"/>
    <w:rsid w:val="005C3B7A"/>
    <w:rsid w:val="005C4984"/>
    <w:rsid w:val="005C4F7A"/>
    <w:rsid w:val="005C572A"/>
    <w:rsid w:val="005C615C"/>
    <w:rsid w:val="005C6B76"/>
    <w:rsid w:val="005C6F11"/>
    <w:rsid w:val="005C7034"/>
    <w:rsid w:val="005C76FB"/>
    <w:rsid w:val="005C772D"/>
    <w:rsid w:val="005C7C71"/>
    <w:rsid w:val="005D01DA"/>
    <w:rsid w:val="005D054D"/>
    <w:rsid w:val="005D1597"/>
    <w:rsid w:val="005D1EF4"/>
    <w:rsid w:val="005D27DD"/>
    <w:rsid w:val="005D29FE"/>
    <w:rsid w:val="005D31E7"/>
    <w:rsid w:val="005D32A4"/>
    <w:rsid w:val="005D3402"/>
    <w:rsid w:val="005D3660"/>
    <w:rsid w:val="005D41C0"/>
    <w:rsid w:val="005D4460"/>
    <w:rsid w:val="005D479C"/>
    <w:rsid w:val="005D49ED"/>
    <w:rsid w:val="005D4F72"/>
    <w:rsid w:val="005D5371"/>
    <w:rsid w:val="005D6B12"/>
    <w:rsid w:val="005D747C"/>
    <w:rsid w:val="005D77A4"/>
    <w:rsid w:val="005D7B02"/>
    <w:rsid w:val="005D7DF5"/>
    <w:rsid w:val="005E029E"/>
    <w:rsid w:val="005E0506"/>
    <w:rsid w:val="005E05D6"/>
    <w:rsid w:val="005E0F54"/>
    <w:rsid w:val="005E10EC"/>
    <w:rsid w:val="005E1B28"/>
    <w:rsid w:val="005E1C36"/>
    <w:rsid w:val="005E2756"/>
    <w:rsid w:val="005E2793"/>
    <w:rsid w:val="005E2C1D"/>
    <w:rsid w:val="005E2C53"/>
    <w:rsid w:val="005E2E74"/>
    <w:rsid w:val="005E36BB"/>
    <w:rsid w:val="005E4630"/>
    <w:rsid w:val="005E4C94"/>
    <w:rsid w:val="005E4E17"/>
    <w:rsid w:val="005E4F6C"/>
    <w:rsid w:val="005E515C"/>
    <w:rsid w:val="005E544E"/>
    <w:rsid w:val="005E59F9"/>
    <w:rsid w:val="005E5B4A"/>
    <w:rsid w:val="005E6129"/>
    <w:rsid w:val="005E624E"/>
    <w:rsid w:val="005E70C9"/>
    <w:rsid w:val="005E761A"/>
    <w:rsid w:val="005E76F7"/>
    <w:rsid w:val="005F016E"/>
    <w:rsid w:val="005F0318"/>
    <w:rsid w:val="005F087D"/>
    <w:rsid w:val="005F093B"/>
    <w:rsid w:val="005F0EEC"/>
    <w:rsid w:val="005F1205"/>
    <w:rsid w:val="005F126B"/>
    <w:rsid w:val="005F18B9"/>
    <w:rsid w:val="005F1FAD"/>
    <w:rsid w:val="005F26DA"/>
    <w:rsid w:val="005F26FD"/>
    <w:rsid w:val="005F2903"/>
    <w:rsid w:val="005F2975"/>
    <w:rsid w:val="005F32A5"/>
    <w:rsid w:val="005F432F"/>
    <w:rsid w:val="005F4C02"/>
    <w:rsid w:val="005F5303"/>
    <w:rsid w:val="005F5D6A"/>
    <w:rsid w:val="005F60CA"/>
    <w:rsid w:val="005F6272"/>
    <w:rsid w:val="005F66D4"/>
    <w:rsid w:val="005F69EA"/>
    <w:rsid w:val="005F6B67"/>
    <w:rsid w:val="005F70D8"/>
    <w:rsid w:val="005F77DC"/>
    <w:rsid w:val="005F7EE9"/>
    <w:rsid w:val="006001B1"/>
    <w:rsid w:val="0060036C"/>
    <w:rsid w:val="0060154B"/>
    <w:rsid w:val="00601750"/>
    <w:rsid w:val="00601A40"/>
    <w:rsid w:val="0060244A"/>
    <w:rsid w:val="006024EB"/>
    <w:rsid w:val="00602917"/>
    <w:rsid w:val="00602C41"/>
    <w:rsid w:val="00602D2C"/>
    <w:rsid w:val="00603812"/>
    <w:rsid w:val="00603D2C"/>
    <w:rsid w:val="00604848"/>
    <w:rsid w:val="0060548E"/>
    <w:rsid w:val="00605E14"/>
    <w:rsid w:val="00605E6C"/>
    <w:rsid w:val="00606126"/>
    <w:rsid w:val="00607A20"/>
    <w:rsid w:val="00607A48"/>
    <w:rsid w:val="00610690"/>
    <w:rsid w:val="00610BE1"/>
    <w:rsid w:val="006121A8"/>
    <w:rsid w:val="006127A8"/>
    <w:rsid w:val="006127AE"/>
    <w:rsid w:val="006128AB"/>
    <w:rsid w:val="00612B6D"/>
    <w:rsid w:val="00612EA8"/>
    <w:rsid w:val="00613135"/>
    <w:rsid w:val="0061322C"/>
    <w:rsid w:val="00614516"/>
    <w:rsid w:val="006147E2"/>
    <w:rsid w:val="00614D55"/>
    <w:rsid w:val="006150AF"/>
    <w:rsid w:val="00615D1E"/>
    <w:rsid w:val="006162DE"/>
    <w:rsid w:val="0061640D"/>
    <w:rsid w:val="00616635"/>
    <w:rsid w:val="006176B3"/>
    <w:rsid w:val="00617B06"/>
    <w:rsid w:val="0062002D"/>
    <w:rsid w:val="006201FE"/>
    <w:rsid w:val="006204AB"/>
    <w:rsid w:val="00620E31"/>
    <w:rsid w:val="00621C29"/>
    <w:rsid w:val="00621D9F"/>
    <w:rsid w:val="006223EB"/>
    <w:rsid w:val="0062245B"/>
    <w:rsid w:val="00622610"/>
    <w:rsid w:val="0062267D"/>
    <w:rsid w:val="00622AD6"/>
    <w:rsid w:val="00622CD1"/>
    <w:rsid w:val="006235F3"/>
    <w:rsid w:val="00623AEE"/>
    <w:rsid w:val="00624337"/>
    <w:rsid w:val="00624403"/>
    <w:rsid w:val="00624A0D"/>
    <w:rsid w:val="0062535D"/>
    <w:rsid w:val="006256C4"/>
    <w:rsid w:val="00625A80"/>
    <w:rsid w:val="00625C53"/>
    <w:rsid w:val="00627CC1"/>
    <w:rsid w:val="00627FA7"/>
    <w:rsid w:val="006300BF"/>
    <w:rsid w:val="00630398"/>
    <w:rsid w:val="0063042B"/>
    <w:rsid w:val="00631449"/>
    <w:rsid w:val="00631C93"/>
    <w:rsid w:val="00632A87"/>
    <w:rsid w:val="00632B4D"/>
    <w:rsid w:val="00633247"/>
    <w:rsid w:val="00633A40"/>
    <w:rsid w:val="00634195"/>
    <w:rsid w:val="006346A3"/>
    <w:rsid w:val="00635098"/>
    <w:rsid w:val="0063521F"/>
    <w:rsid w:val="006353B6"/>
    <w:rsid w:val="00635817"/>
    <w:rsid w:val="006359D4"/>
    <w:rsid w:val="00635B5E"/>
    <w:rsid w:val="00635D1F"/>
    <w:rsid w:val="00636299"/>
    <w:rsid w:val="006364E3"/>
    <w:rsid w:val="00636931"/>
    <w:rsid w:val="00636F7C"/>
    <w:rsid w:val="006372E5"/>
    <w:rsid w:val="00637539"/>
    <w:rsid w:val="00637C6C"/>
    <w:rsid w:val="00640020"/>
    <w:rsid w:val="00640093"/>
    <w:rsid w:val="006404EC"/>
    <w:rsid w:val="00640580"/>
    <w:rsid w:val="0064089C"/>
    <w:rsid w:val="00640C01"/>
    <w:rsid w:val="00641375"/>
    <w:rsid w:val="006418C0"/>
    <w:rsid w:val="00642924"/>
    <w:rsid w:val="00642A9A"/>
    <w:rsid w:val="0064356A"/>
    <w:rsid w:val="00643870"/>
    <w:rsid w:val="00643AE2"/>
    <w:rsid w:val="00643AF1"/>
    <w:rsid w:val="00644CEA"/>
    <w:rsid w:val="00645602"/>
    <w:rsid w:val="00645B72"/>
    <w:rsid w:val="00645F68"/>
    <w:rsid w:val="00646341"/>
    <w:rsid w:val="0064792E"/>
    <w:rsid w:val="006502CC"/>
    <w:rsid w:val="0065060C"/>
    <w:rsid w:val="00650816"/>
    <w:rsid w:val="00650911"/>
    <w:rsid w:val="00651623"/>
    <w:rsid w:val="00651C71"/>
    <w:rsid w:val="006524A3"/>
    <w:rsid w:val="00653796"/>
    <w:rsid w:val="006540A6"/>
    <w:rsid w:val="00654C8C"/>
    <w:rsid w:val="006551E2"/>
    <w:rsid w:val="0065548A"/>
    <w:rsid w:val="00655980"/>
    <w:rsid w:val="00655D35"/>
    <w:rsid w:val="00655E22"/>
    <w:rsid w:val="00655E61"/>
    <w:rsid w:val="00656089"/>
    <w:rsid w:val="0065608F"/>
    <w:rsid w:val="0065666E"/>
    <w:rsid w:val="00656D11"/>
    <w:rsid w:val="00656D9B"/>
    <w:rsid w:val="00656EAA"/>
    <w:rsid w:val="00656FCA"/>
    <w:rsid w:val="00657037"/>
    <w:rsid w:val="00657870"/>
    <w:rsid w:val="006600F0"/>
    <w:rsid w:val="00661081"/>
    <w:rsid w:val="00661BF3"/>
    <w:rsid w:val="00662392"/>
    <w:rsid w:val="00662B7C"/>
    <w:rsid w:val="0066306F"/>
    <w:rsid w:val="0066341F"/>
    <w:rsid w:val="00663544"/>
    <w:rsid w:val="00663DF3"/>
    <w:rsid w:val="00664322"/>
    <w:rsid w:val="006644E0"/>
    <w:rsid w:val="0066468A"/>
    <w:rsid w:val="006647C6"/>
    <w:rsid w:val="00664E40"/>
    <w:rsid w:val="00665282"/>
    <w:rsid w:val="006652E3"/>
    <w:rsid w:val="0066594D"/>
    <w:rsid w:val="00665BBC"/>
    <w:rsid w:val="00665C3B"/>
    <w:rsid w:val="00665CDC"/>
    <w:rsid w:val="00666240"/>
    <w:rsid w:val="00666CF4"/>
    <w:rsid w:val="0066763F"/>
    <w:rsid w:val="0066787D"/>
    <w:rsid w:val="0066790E"/>
    <w:rsid w:val="00667DE7"/>
    <w:rsid w:val="00670E02"/>
    <w:rsid w:val="00671CD3"/>
    <w:rsid w:val="00671E32"/>
    <w:rsid w:val="0067233E"/>
    <w:rsid w:val="006725C4"/>
    <w:rsid w:val="00672F12"/>
    <w:rsid w:val="00672FFE"/>
    <w:rsid w:val="0067362E"/>
    <w:rsid w:val="0067378B"/>
    <w:rsid w:val="00673D10"/>
    <w:rsid w:val="006741C8"/>
    <w:rsid w:val="0067433D"/>
    <w:rsid w:val="00674B42"/>
    <w:rsid w:val="00674B56"/>
    <w:rsid w:val="00674D26"/>
    <w:rsid w:val="00674E9C"/>
    <w:rsid w:val="006750A7"/>
    <w:rsid w:val="006750B4"/>
    <w:rsid w:val="0067596B"/>
    <w:rsid w:val="00676A13"/>
    <w:rsid w:val="006770CC"/>
    <w:rsid w:val="006777AF"/>
    <w:rsid w:val="00680661"/>
    <w:rsid w:val="00680758"/>
    <w:rsid w:val="006807EF"/>
    <w:rsid w:val="00680A07"/>
    <w:rsid w:val="00680DD8"/>
    <w:rsid w:val="0068163E"/>
    <w:rsid w:val="006818B5"/>
    <w:rsid w:val="0068233E"/>
    <w:rsid w:val="00682489"/>
    <w:rsid w:val="0068273D"/>
    <w:rsid w:val="00682A3F"/>
    <w:rsid w:val="00682CDD"/>
    <w:rsid w:val="00683858"/>
    <w:rsid w:val="0068401A"/>
    <w:rsid w:val="006841F6"/>
    <w:rsid w:val="00684AC7"/>
    <w:rsid w:val="00685555"/>
    <w:rsid w:val="006859D2"/>
    <w:rsid w:val="00687395"/>
    <w:rsid w:val="006875F9"/>
    <w:rsid w:val="0068774D"/>
    <w:rsid w:val="00687C7F"/>
    <w:rsid w:val="0069005A"/>
    <w:rsid w:val="00690693"/>
    <w:rsid w:val="0069095B"/>
    <w:rsid w:val="00690D2B"/>
    <w:rsid w:val="006910BC"/>
    <w:rsid w:val="00691363"/>
    <w:rsid w:val="00691432"/>
    <w:rsid w:val="00691553"/>
    <w:rsid w:val="00691776"/>
    <w:rsid w:val="006918BC"/>
    <w:rsid w:val="00691F66"/>
    <w:rsid w:val="0069256B"/>
    <w:rsid w:val="00692F5A"/>
    <w:rsid w:val="0069361C"/>
    <w:rsid w:val="00693720"/>
    <w:rsid w:val="00693D61"/>
    <w:rsid w:val="006940CE"/>
    <w:rsid w:val="00694528"/>
    <w:rsid w:val="006948AE"/>
    <w:rsid w:val="00694EC9"/>
    <w:rsid w:val="0069589A"/>
    <w:rsid w:val="00695B50"/>
    <w:rsid w:val="00696712"/>
    <w:rsid w:val="00696B11"/>
    <w:rsid w:val="00696E53"/>
    <w:rsid w:val="00697175"/>
    <w:rsid w:val="00697DCC"/>
    <w:rsid w:val="006A050F"/>
    <w:rsid w:val="006A179C"/>
    <w:rsid w:val="006A1DDA"/>
    <w:rsid w:val="006A263C"/>
    <w:rsid w:val="006A297C"/>
    <w:rsid w:val="006A2EB6"/>
    <w:rsid w:val="006A2FCE"/>
    <w:rsid w:val="006A359C"/>
    <w:rsid w:val="006A3B73"/>
    <w:rsid w:val="006A3E44"/>
    <w:rsid w:val="006A4307"/>
    <w:rsid w:val="006A4316"/>
    <w:rsid w:val="006A4805"/>
    <w:rsid w:val="006A494C"/>
    <w:rsid w:val="006A497C"/>
    <w:rsid w:val="006A5004"/>
    <w:rsid w:val="006A522E"/>
    <w:rsid w:val="006A5876"/>
    <w:rsid w:val="006A5A7A"/>
    <w:rsid w:val="006A5E18"/>
    <w:rsid w:val="006A5EA9"/>
    <w:rsid w:val="006A5F51"/>
    <w:rsid w:val="006A71B1"/>
    <w:rsid w:val="006A75BE"/>
    <w:rsid w:val="006A7728"/>
    <w:rsid w:val="006A7AF7"/>
    <w:rsid w:val="006B06F4"/>
    <w:rsid w:val="006B19E0"/>
    <w:rsid w:val="006B1D49"/>
    <w:rsid w:val="006B2251"/>
    <w:rsid w:val="006B2D63"/>
    <w:rsid w:val="006B328C"/>
    <w:rsid w:val="006B3296"/>
    <w:rsid w:val="006B3750"/>
    <w:rsid w:val="006B3A78"/>
    <w:rsid w:val="006B4069"/>
    <w:rsid w:val="006B4355"/>
    <w:rsid w:val="006B45AA"/>
    <w:rsid w:val="006B47B2"/>
    <w:rsid w:val="006B4973"/>
    <w:rsid w:val="006B4E1A"/>
    <w:rsid w:val="006B50C2"/>
    <w:rsid w:val="006B50C5"/>
    <w:rsid w:val="006B5C8F"/>
    <w:rsid w:val="006B63A3"/>
    <w:rsid w:val="006B6955"/>
    <w:rsid w:val="006B7B27"/>
    <w:rsid w:val="006B7C79"/>
    <w:rsid w:val="006C025B"/>
    <w:rsid w:val="006C0F53"/>
    <w:rsid w:val="006C10F3"/>
    <w:rsid w:val="006C1226"/>
    <w:rsid w:val="006C1400"/>
    <w:rsid w:val="006C26BD"/>
    <w:rsid w:val="006C2B79"/>
    <w:rsid w:val="006C34B9"/>
    <w:rsid w:val="006C37C9"/>
    <w:rsid w:val="006C3E94"/>
    <w:rsid w:val="006C449A"/>
    <w:rsid w:val="006C47ED"/>
    <w:rsid w:val="006C4D04"/>
    <w:rsid w:val="006C4F57"/>
    <w:rsid w:val="006C50E5"/>
    <w:rsid w:val="006C56EF"/>
    <w:rsid w:val="006C5795"/>
    <w:rsid w:val="006C5811"/>
    <w:rsid w:val="006C5A01"/>
    <w:rsid w:val="006C5E22"/>
    <w:rsid w:val="006C606C"/>
    <w:rsid w:val="006C68E8"/>
    <w:rsid w:val="006C6A87"/>
    <w:rsid w:val="006C784A"/>
    <w:rsid w:val="006C7B9A"/>
    <w:rsid w:val="006C7FA6"/>
    <w:rsid w:val="006C7FC1"/>
    <w:rsid w:val="006D0126"/>
    <w:rsid w:val="006D0543"/>
    <w:rsid w:val="006D06F9"/>
    <w:rsid w:val="006D0B03"/>
    <w:rsid w:val="006D0FCF"/>
    <w:rsid w:val="006D121F"/>
    <w:rsid w:val="006D1405"/>
    <w:rsid w:val="006D2245"/>
    <w:rsid w:val="006D22B9"/>
    <w:rsid w:val="006D26D1"/>
    <w:rsid w:val="006D2B1C"/>
    <w:rsid w:val="006D3347"/>
    <w:rsid w:val="006D39EB"/>
    <w:rsid w:val="006D3B0A"/>
    <w:rsid w:val="006D3EA8"/>
    <w:rsid w:val="006D4251"/>
    <w:rsid w:val="006D47AC"/>
    <w:rsid w:val="006D4A5D"/>
    <w:rsid w:val="006D4B4E"/>
    <w:rsid w:val="006D4D20"/>
    <w:rsid w:val="006D52E4"/>
    <w:rsid w:val="006D55F8"/>
    <w:rsid w:val="006D56AC"/>
    <w:rsid w:val="006D5CD0"/>
    <w:rsid w:val="006D638C"/>
    <w:rsid w:val="006D6867"/>
    <w:rsid w:val="006D6BD4"/>
    <w:rsid w:val="006D7287"/>
    <w:rsid w:val="006D7F58"/>
    <w:rsid w:val="006E0726"/>
    <w:rsid w:val="006E07C8"/>
    <w:rsid w:val="006E0E50"/>
    <w:rsid w:val="006E0F63"/>
    <w:rsid w:val="006E164A"/>
    <w:rsid w:val="006E1770"/>
    <w:rsid w:val="006E1887"/>
    <w:rsid w:val="006E2BE5"/>
    <w:rsid w:val="006E312D"/>
    <w:rsid w:val="006E3251"/>
    <w:rsid w:val="006E33F1"/>
    <w:rsid w:val="006E3E41"/>
    <w:rsid w:val="006E3E61"/>
    <w:rsid w:val="006E3F96"/>
    <w:rsid w:val="006E4019"/>
    <w:rsid w:val="006E47BC"/>
    <w:rsid w:val="006E4A54"/>
    <w:rsid w:val="006E50C5"/>
    <w:rsid w:val="006E53EC"/>
    <w:rsid w:val="006E58BB"/>
    <w:rsid w:val="006E5A3E"/>
    <w:rsid w:val="006E5B20"/>
    <w:rsid w:val="006E7321"/>
    <w:rsid w:val="006E7562"/>
    <w:rsid w:val="006F0014"/>
    <w:rsid w:val="006F0127"/>
    <w:rsid w:val="006F013D"/>
    <w:rsid w:val="006F0335"/>
    <w:rsid w:val="006F0408"/>
    <w:rsid w:val="006F0416"/>
    <w:rsid w:val="006F0511"/>
    <w:rsid w:val="006F0546"/>
    <w:rsid w:val="006F07FE"/>
    <w:rsid w:val="006F0C27"/>
    <w:rsid w:val="006F0D07"/>
    <w:rsid w:val="006F16BB"/>
    <w:rsid w:val="006F2CF8"/>
    <w:rsid w:val="006F3389"/>
    <w:rsid w:val="006F3391"/>
    <w:rsid w:val="006F393C"/>
    <w:rsid w:val="006F3CFC"/>
    <w:rsid w:val="006F44DA"/>
    <w:rsid w:val="006F4510"/>
    <w:rsid w:val="006F475C"/>
    <w:rsid w:val="006F4F33"/>
    <w:rsid w:val="006F4FD5"/>
    <w:rsid w:val="006F5A80"/>
    <w:rsid w:val="006F6137"/>
    <w:rsid w:val="006F61C5"/>
    <w:rsid w:val="006F6966"/>
    <w:rsid w:val="006F776E"/>
    <w:rsid w:val="006F7B92"/>
    <w:rsid w:val="006F7F3C"/>
    <w:rsid w:val="00700DAD"/>
    <w:rsid w:val="00700EFF"/>
    <w:rsid w:val="007012EE"/>
    <w:rsid w:val="00701740"/>
    <w:rsid w:val="007017C7"/>
    <w:rsid w:val="007019F1"/>
    <w:rsid w:val="00701A23"/>
    <w:rsid w:val="0070212A"/>
    <w:rsid w:val="007028EC"/>
    <w:rsid w:val="00704E82"/>
    <w:rsid w:val="00705452"/>
    <w:rsid w:val="00705593"/>
    <w:rsid w:val="00705C01"/>
    <w:rsid w:val="00705C8C"/>
    <w:rsid w:val="00705CF3"/>
    <w:rsid w:val="00705E07"/>
    <w:rsid w:val="00706064"/>
    <w:rsid w:val="00706BE5"/>
    <w:rsid w:val="00706F10"/>
    <w:rsid w:val="00707465"/>
    <w:rsid w:val="0071008E"/>
    <w:rsid w:val="00710B35"/>
    <w:rsid w:val="00710B88"/>
    <w:rsid w:val="00710E0C"/>
    <w:rsid w:val="00710E86"/>
    <w:rsid w:val="00711185"/>
    <w:rsid w:val="00711859"/>
    <w:rsid w:val="00713001"/>
    <w:rsid w:val="0071402D"/>
    <w:rsid w:val="00714A73"/>
    <w:rsid w:val="00714B3A"/>
    <w:rsid w:val="00714E41"/>
    <w:rsid w:val="007154B7"/>
    <w:rsid w:val="00715B21"/>
    <w:rsid w:val="00716041"/>
    <w:rsid w:val="0071655E"/>
    <w:rsid w:val="007169C5"/>
    <w:rsid w:val="00716B17"/>
    <w:rsid w:val="00717690"/>
    <w:rsid w:val="00717A37"/>
    <w:rsid w:val="00717AFB"/>
    <w:rsid w:val="00717C58"/>
    <w:rsid w:val="00717D1B"/>
    <w:rsid w:val="007201D3"/>
    <w:rsid w:val="00720FD9"/>
    <w:rsid w:val="00721058"/>
    <w:rsid w:val="00721B15"/>
    <w:rsid w:val="00721E66"/>
    <w:rsid w:val="00722050"/>
    <w:rsid w:val="0072210E"/>
    <w:rsid w:val="00722437"/>
    <w:rsid w:val="0072251C"/>
    <w:rsid w:val="00722709"/>
    <w:rsid w:val="00722DCE"/>
    <w:rsid w:val="00723034"/>
    <w:rsid w:val="0072325A"/>
    <w:rsid w:val="007242B1"/>
    <w:rsid w:val="007244EE"/>
    <w:rsid w:val="00724880"/>
    <w:rsid w:val="007250B0"/>
    <w:rsid w:val="00725420"/>
    <w:rsid w:val="007255F9"/>
    <w:rsid w:val="00725E8E"/>
    <w:rsid w:val="00725FCE"/>
    <w:rsid w:val="0072677C"/>
    <w:rsid w:val="00726C2F"/>
    <w:rsid w:val="00726DE6"/>
    <w:rsid w:val="00726EC2"/>
    <w:rsid w:val="00726EE8"/>
    <w:rsid w:val="007273B9"/>
    <w:rsid w:val="007301CF"/>
    <w:rsid w:val="0073084B"/>
    <w:rsid w:val="00730FDC"/>
    <w:rsid w:val="00731CB3"/>
    <w:rsid w:val="00731DD8"/>
    <w:rsid w:val="007321CE"/>
    <w:rsid w:val="00732309"/>
    <w:rsid w:val="00732568"/>
    <w:rsid w:val="00732668"/>
    <w:rsid w:val="00732D79"/>
    <w:rsid w:val="00733046"/>
    <w:rsid w:val="007331B6"/>
    <w:rsid w:val="0073334E"/>
    <w:rsid w:val="00733573"/>
    <w:rsid w:val="0073391C"/>
    <w:rsid w:val="00733B5C"/>
    <w:rsid w:val="00733C96"/>
    <w:rsid w:val="00734299"/>
    <w:rsid w:val="00734FAD"/>
    <w:rsid w:val="00735647"/>
    <w:rsid w:val="007357D8"/>
    <w:rsid w:val="007359CA"/>
    <w:rsid w:val="00736050"/>
    <w:rsid w:val="00736168"/>
    <w:rsid w:val="00736443"/>
    <w:rsid w:val="007364C4"/>
    <w:rsid w:val="00736748"/>
    <w:rsid w:val="007370C0"/>
    <w:rsid w:val="00737119"/>
    <w:rsid w:val="007405EE"/>
    <w:rsid w:val="0074064B"/>
    <w:rsid w:val="00740CF8"/>
    <w:rsid w:val="00740DC4"/>
    <w:rsid w:val="00741B94"/>
    <w:rsid w:val="00741E22"/>
    <w:rsid w:val="007421EC"/>
    <w:rsid w:val="00742475"/>
    <w:rsid w:val="00742520"/>
    <w:rsid w:val="00742B1E"/>
    <w:rsid w:val="00742CCF"/>
    <w:rsid w:val="007430BD"/>
    <w:rsid w:val="007437CC"/>
    <w:rsid w:val="00743A09"/>
    <w:rsid w:val="007442BD"/>
    <w:rsid w:val="007443B8"/>
    <w:rsid w:val="00744783"/>
    <w:rsid w:val="0074490E"/>
    <w:rsid w:val="00744F83"/>
    <w:rsid w:val="0074547B"/>
    <w:rsid w:val="007454FD"/>
    <w:rsid w:val="007458F9"/>
    <w:rsid w:val="00745F0A"/>
    <w:rsid w:val="0074663C"/>
    <w:rsid w:val="0074703D"/>
    <w:rsid w:val="00747214"/>
    <w:rsid w:val="00747EF0"/>
    <w:rsid w:val="00750C4F"/>
    <w:rsid w:val="007510CA"/>
    <w:rsid w:val="007514C4"/>
    <w:rsid w:val="00751F5F"/>
    <w:rsid w:val="00752442"/>
    <w:rsid w:val="007527F0"/>
    <w:rsid w:val="007531CC"/>
    <w:rsid w:val="0075428B"/>
    <w:rsid w:val="007545B3"/>
    <w:rsid w:val="0075473D"/>
    <w:rsid w:val="00754C8D"/>
    <w:rsid w:val="0075597C"/>
    <w:rsid w:val="007559A3"/>
    <w:rsid w:val="00755F7E"/>
    <w:rsid w:val="00756042"/>
    <w:rsid w:val="00756168"/>
    <w:rsid w:val="0075635A"/>
    <w:rsid w:val="00757965"/>
    <w:rsid w:val="00757ECC"/>
    <w:rsid w:val="00757EDF"/>
    <w:rsid w:val="00757F3E"/>
    <w:rsid w:val="007602CD"/>
    <w:rsid w:val="0076080F"/>
    <w:rsid w:val="007608E9"/>
    <w:rsid w:val="007609B6"/>
    <w:rsid w:val="007609F7"/>
    <w:rsid w:val="007613A7"/>
    <w:rsid w:val="00761BC8"/>
    <w:rsid w:val="00761DA7"/>
    <w:rsid w:val="00761FFB"/>
    <w:rsid w:val="00762159"/>
    <w:rsid w:val="00762350"/>
    <w:rsid w:val="007631BC"/>
    <w:rsid w:val="0076398D"/>
    <w:rsid w:val="0076398E"/>
    <w:rsid w:val="007643F0"/>
    <w:rsid w:val="0076503B"/>
    <w:rsid w:val="00765388"/>
    <w:rsid w:val="00765714"/>
    <w:rsid w:val="00765EAF"/>
    <w:rsid w:val="00766360"/>
    <w:rsid w:val="00766742"/>
    <w:rsid w:val="007671E3"/>
    <w:rsid w:val="007673F4"/>
    <w:rsid w:val="0076743A"/>
    <w:rsid w:val="0076781E"/>
    <w:rsid w:val="00767B08"/>
    <w:rsid w:val="00767B9C"/>
    <w:rsid w:val="00770313"/>
    <w:rsid w:val="007705E1"/>
    <w:rsid w:val="007712D6"/>
    <w:rsid w:val="0077144F"/>
    <w:rsid w:val="007717D6"/>
    <w:rsid w:val="00771CD3"/>
    <w:rsid w:val="007724CE"/>
    <w:rsid w:val="00774027"/>
    <w:rsid w:val="00774F27"/>
    <w:rsid w:val="00774FD8"/>
    <w:rsid w:val="00775148"/>
    <w:rsid w:val="00775269"/>
    <w:rsid w:val="00775588"/>
    <w:rsid w:val="00775848"/>
    <w:rsid w:val="007759C1"/>
    <w:rsid w:val="00775A03"/>
    <w:rsid w:val="00775D54"/>
    <w:rsid w:val="0077604E"/>
    <w:rsid w:val="00777241"/>
    <w:rsid w:val="0077743D"/>
    <w:rsid w:val="00777B67"/>
    <w:rsid w:val="00777D28"/>
    <w:rsid w:val="00780221"/>
    <w:rsid w:val="007808BC"/>
    <w:rsid w:val="00780901"/>
    <w:rsid w:val="00780B3C"/>
    <w:rsid w:val="0078171C"/>
    <w:rsid w:val="00781993"/>
    <w:rsid w:val="00781B01"/>
    <w:rsid w:val="0078245B"/>
    <w:rsid w:val="007824CD"/>
    <w:rsid w:val="00782ABE"/>
    <w:rsid w:val="00782CD3"/>
    <w:rsid w:val="00782CF8"/>
    <w:rsid w:val="0078310C"/>
    <w:rsid w:val="007831FE"/>
    <w:rsid w:val="00783399"/>
    <w:rsid w:val="00783797"/>
    <w:rsid w:val="007837C4"/>
    <w:rsid w:val="00783935"/>
    <w:rsid w:val="00783D61"/>
    <w:rsid w:val="0078405D"/>
    <w:rsid w:val="00784E3A"/>
    <w:rsid w:val="00784F9F"/>
    <w:rsid w:val="0078574E"/>
    <w:rsid w:val="00785AE2"/>
    <w:rsid w:val="007863E1"/>
    <w:rsid w:val="007867D1"/>
    <w:rsid w:val="00786BD5"/>
    <w:rsid w:val="00786CC0"/>
    <w:rsid w:val="00787A6E"/>
    <w:rsid w:val="00787C06"/>
    <w:rsid w:val="00787EB9"/>
    <w:rsid w:val="00790CB5"/>
    <w:rsid w:val="00791156"/>
    <w:rsid w:val="007912C4"/>
    <w:rsid w:val="0079138A"/>
    <w:rsid w:val="0079197A"/>
    <w:rsid w:val="00791D5D"/>
    <w:rsid w:val="0079222F"/>
    <w:rsid w:val="007928CB"/>
    <w:rsid w:val="00792B10"/>
    <w:rsid w:val="00794097"/>
    <w:rsid w:val="007942F8"/>
    <w:rsid w:val="007945A6"/>
    <w:rsid w:val="007945B8"/>
    <w:rsid w:val="00794CEA"/>
    <w:rsid w:val="00795DD0"/>
    <w:rsid w:val="007965C9"/>
    <w:rsid w:val="007966E6"/>
    <w:rsid w:val="0079685A"/>
    <w:rsid w:val="00797507"/>
    <w:rsid w:val="007979FA"/>
    <w:rsid w:val="007A0049"/>
    <w:rsid w:val="007A0110"/>
    <w:rsid w:val="007A085B"/>
    <w:rsid w:val="007A090A"/>
    <w:rsid w:val="007A0CEE"/>
    <w:rsid w:val="007A0E3D"/>
    <w:rsid w:val="007A13B5"/>
    <w:rsid w:val="007A16E0"/>
    <w:rsid w:val="007A1B49"/>
    <w:rsid w:val="007A1B63"/>
    <w:rsid w:val="007A20ED"/>
    <w:rsid w:val="007A225E"/>
    <w:rsid w:val="007A261F"/>
    <w:rsid w:val="007A2710"/>
    <w:rsid w:val="007A276C"/>
    <w:rsid w:val="007A3935"/>
    <w:rsid w:val="007A45C7"/>
    <w:rsid w:val="007A4A19"/>
    <w:rsid w:val="007A5398"/>
    <w:rsid w:val="007A5519"/>
    <w:rsid w:val="007A6303"/>
    <w:rsid w:val="007A6337"/>
    <w:rsid w:val="007A6F0E"/>
    <w:rsid w:val="007A721D"/>
    <w:rsid w:val="007A7852"/>
    <w:rsid w:val="007A7998"/>
    <w:rsid w:val="007B05DB"/>
    <w:rsid w:val="007B0A71"/>
    <w:rsid w:val="007B0C67"/>
    <w:rsid w:val="007B1862"/>
    <w:rsid w:val="007B208B"/>
    <w:rsid w:val="007B2327"/>
    <w:rsid w:val="007B2B2A"/>
    <w:rsid w:val="007B2EF2"/>
    <w:rsid w:val="007B30BD"/>
    <w:rsid w:val="007B3146"/>
    <w:rsid w:val="007B34B9"/>
    <w:rsid w:val="007B4857"/>
    <w:rsid w:val="007B4BC8"/>
    <w:rsid w:val="007B4D3A"/>
    <w:rsid w:val="007B507F"/>
    <w:rsid w:val="007B518B"/>
    <w:rsid w:val="007B5358"/>
    <w:rsid w:val="007B575B"/>
    <w:rsid w:val="007B5A9B"/>
    <w:rsid w:val="007B645F"/>
    <w:rsid w:val="007B7880"/>
    <w:rsid w:val="007B7AE3"/>
    <w:rsid w:val="007B7F81"/>
    <w:rsid w:val="007B7FDB"/>
    <w:rsid w:val="007B7FF1"/>
    <w:rsid w:val="007C045D"/>
    <w:rsid w:val="007C05CF"/>
    <w:rsid w:val="007C066D"/>
    <w:rsid w:val="007C0915"/>
    <w:rsid w:val="007C0F1A"/>
    <w:rsid w:val="007C1570"/>
    <w:rsid w:val="007C1B86"/>
    <w:rsid w:val="007C1C5C"/>
    <w:rsid w:val="007C1EC2"/>
    <w:rsid w:val="007C27E2"/>
    <w:rsid w:val="007C2D4F"/>
    <w:rsid w:val="007C3E51"/>
    <w:rsid w:val="007C3EC1"/>
    <w:rsid w:val="007C48B9"/>
    <w:rsid w:val="007C4EAE"/>
    <w:rsid w:val="007C527F"/>
    <w:rsid w:val="007C52CC"/>
    <w:rsid w:val="007C5FE5"/>
    <w:rsid w:val="007C60EB"/>
    <w:rsid w:val="007C62AC"/>
    <w:rsid w:val="007C79E5"/>
    <w:rsid w:val="007C7C9C"/>
    <w:rsid w:val="007D0523"/>
    <w:rsid w:val="007D114F"/>
    <w:rsid w:val="007D1B45"/>
    <w:rsid w:val="007D1DC1"/>
    <w:rsid w:val="007D2265"/>
    <w:rsid w:val="007D268B"/>
    <w:rsid w:val="007D291D"/>
    <w:rsid w:val="007D2A74"/>
    <w:rsid w:val="007D2FAC"/>
    <w:rsid w:val="007D2FD0"/>
    <w:rsid w:val="007D3B24"/>
    <w:rsid w:val="007D3BEF"/>
    <w:rsid w:val="007D3E2C"/>
    <w:rsid w:val="007D419C"/>
    <w:rsid w:val="007D4308"/>
    <w:rsid w:val="007D4496"/>
    <w:rsid w:val="007D464C"/>
    <w:rsid w:val="007D49A8"/>
    <w:rsid w:val="007D4EA8"/>
    <w:rsid w:val="007D5047"/>
    <w:rsid w:val="007D5461"/>
    <w:rsid w:val="007D55F9"/>
    <w:rsid w:val="007D5821"/>
    <w:rsid w:val="007D58F3"/>
    <w:rsid w:val="007D5C88"/>
    <w:rsid w:val="007D5D0F"/>
    <w:rsid w:val="007D5FCA"/>
    <w:rsid w:val="007D6776"/>
    <w:rsid w:val="007D69B8"/>
    <w:rsid w:val="007D7181"/>
    <w:rsid w:val="007D7C2B"/>
    <w:rsid w:val="007D7FA5"/>
    <w:rsid w:val="007E00B0"/>
    <w:rsid w:val="007E0AD9"/>
    <w:rsid w:val="007E0D6B"/>
    <w:rsid w:val="007E1208"/>
    <w:rsid w:val="007E147F"/>
    <w:rsid w:val="007E2158"/>
    <w:rsid w:val="007E23EF"/>
    <w:rsid w:val="007E281E"/>
    <w:rsid w:val="007E2E32"/>
    <w:rsid w:val="007E325C"/>
    <w:rsid w:val="007E4C95"/>
    <w:rsid w:val="007E5134"/>
    <w:rsid w:val="007E52C7"/>
    <w:rsid w:val="007E5491"/>
    <w:rsid w:val="007E5D67"/>
    <w:rsid w:val="007E671F"/>
    <w:rsid w:val="007E6F48"/>
    <w:rsid w:val="007E7084"/>
    <w:rsid w:val="007E7241"/>
    <w:rsid w:val="007E7436"/>
    <w:rsid w:val="007E782D"/>
    <w:rsid w:val="007E7CB5"/>
    <w:rsid w:val="007E7E18"/>
    <w:rsid w:val="007E7EF4"/>
    <w:rsid w:val="007F0000"/>
    <w:rsid w:val="007F0EE3"/>
    <w:rsid w:val="007F1141"/>
    <w:rsid w:val="007F148F"/>
    <w:rsid w:val="007F18AC"/>
    <w:rsid w:val="007F265B"/>
    <w:rsid w:val="007F3066"/>
    <w:rsid w:val="007F3B63"/>
    <w:rsid w:val="007F3C6D"/>
    <w:rsid w:val="007F4168"/>
    <w:rsid w:val="007F4435"/>
    <w:rsid w:val="007F4A71"/>
    <w:rsid w:val="007F5030"/>
    <w:rsid w:val="007F563F"/>
    <w:rsid w:val="007F5C09"/>
    <w:rsid w:val="007F5FE4"/>
    <w:rsid w:val="00800013"/>
    <w:rsid w:val="008000CB"/>
    <w:rsid w:val="008002FA"/>
    <w:rsid w:val="00800614"/>
    <w:rsid w:val="00800761"/>
    <w:rsid w:val="00800970"/>
    <w:rsid w:val="00800A56"/>
    <w:rsid w:val="00800C93"/>
    <w:rsid w:val="0080104E"/>
    <w:rsid w:val="0080112B"/>
    <w:rsid w:val="008015BE"/>
    <w:rsid w:val="008016EE"/>
    <w:rsid w:val="0080227B"/>
    <w:rsid w:val="0080274B"/>
    <w:rsid w:val="00802BB1"/>
    <w:rsid w:val="00802F0C"/>
    <w:rsid w:val="0080302B"/>
    <w:rsid w:val="008039E7"/>
    <w:rsid w:val="00803D1D"/>
    <w:rsid w:val="00804026"/>
    <w:rsid w:val="00804515"/>
    <w:rsid w:val="00805087"/>
    <w:rsid w:val="0080533B"/>
    <w:rsid w:val="00805406"/>
    <w:rsid w:val="00805698"/>
    <w:rsid w:val="0080589D"/>
    <w:rsid w:val="00806379"/>
    <w:rsid w:val="00807CDF"/>
    <w:rsid w:val="008106A3"/>
    <w:rsid w:val="00810A40"/>
    <w:rsid w:val="008111EE"/>
    <w:rsid w:val="0081161B"/>
    <w:rsid w:val="008117C1"/>
    <w:rsid w:val="0081189B"/>
    <w:rsid w:val="00811A2B"/>
    <w:rsid w:val="00811ED7"/>
    <w:rsid w:val="00812F81"/>
    <w:rsid w:val="00813414"/>
    <w:rsid w:val="0081373B"/>
    <w:rsid w:val="00813DD6"/>
    <w:rsid w:val="008142A5"/>
    <w:rsid w:val="00814963"/>
    <w:rsid w:val="00814E95"/>
    <w:rsid w:val="00815039"/>
    <w:rsid w:val="00815466"/>
    <w:rsid w:val="008156E1"/>
    <w:rsid w:val="00817175"/>
    <w:rsid w:val="008179C7"/>
    <w:rsid w:val="008179EB"/>
    <w:rsid w:val="00820099"/>
    <w:rsid w:val="00820782"/>
    <w:rsid w:val="00820BB8"/>
    <w:rsid w:val="00820F09"/>
    <w:rsid w:val="00820F79"/>
    <w:rsid w:val="008214FD"/>
    <w:rsid w:val="00821F9F"/>
    <w:rsid w:val="0082227A"/>
    <w:rsid w:val="00822440"/>
    <w:rsid w:val="008224D5"/>
    <w:rsid w:val="00822DFB"/>
    <w:rsid w:val="00823051"/>
    <w:rsid w:val="008230B1"/>
    <w:rsid w:val="00823100"/>
    <w:rsid w:val="008241C1"/>
    <w:rsid w:val="008247CA"/>
    <w:rsid w:val="00824806"/>
    <w:rsid w:val="00825277"/>
    <w:rsid w:val="00825334"/>
    <w:rsid w:val="00825451"/>
    <w:rsid w:val="008257F5"/>
    <w:rsid w:val="00825D29"/>
    <w:rsid w:val="00825F31"/>
    <w:rsid w:val="00827516"/>
    <w:rsid w:val="008277B9"/>
    <w:rsid w:val="00827FA7"/>
    <w:rsid w:val="00827FE3"/>
    <w:rsid w:val="00830532"/>
    <w:rsid w:val="0083067F"/>
    <w:rsid w:val="0083094E"/>
    <w:rsid w:val="00830A8B"/>
    <w:rsid w:val="008316B2"/>
    <w:rsid w:val="0083178D"/>
    <w:rsid w:val="00831FCC"/>
    <w:rsid w:val="008326E3"/>
    <w:rsid w:val="00832891"/>
    <w:rsid w:val="00832FF0"/>
    <w:rsid w:val="008330CC"/>
    <w:rsid w:val="00834762"/>
    <w:rsid w:val="00834803"/>
    <w:rsid w:val="00834CA8"/>
    <w:rsid w:val="00835836"/>
    <w:rsid w:val="008358AF"/>
    <w:rsid w:val="00835FE1"/>
    <w:rsid w:val="0083629A"/>
    <w:rsid w:val="00836417"/>
    <w:rsid w:val="008365C1"/>
    <w:rsid w:val="008365EC"/>
    <w:rsid w:val="00836841"/>
    <w:rsid w:val="00837C05"/>
    <w:rsid w:val="008400AC"/>
    <w:rsid w:val="008409BF"/>
    <w:rsid w:val="008409CD"/>
    <w:rsid w:val="00840A25"/>
    <w:rsid w:val="00840B1C"/>
    <w:rsid w:val="00840D1C"/>
    <w:rsid w:val="00840D3D"/>
    <w:rsid w:val="00840F37"/>
    <w:rsid w:val="0084198E"/>
    <w:rsid w:val="00841D29"/>
    <w:rsid w:val="008424AD"/>
    <w:rsid w:val="00842722"/>
    <w:rsid w:val="008427D9"/>
    <w:rsid w:val="008430A0"/>
    <w:rsid w:val="0084310F"/>
    <w:rsid w:val="0084311F"/>
    <w:rsid w:val="008432C4"/>
    <w:rsid w:val="008437A3"/>
    <w:rsid w:val="008439E9"/>
    <w:rsid w:val="00843D6E"/>
    <w:rsid w:val="00844011"/>
    <w:rsid w:val="0084409B"/>
    <w:rsid w:val="008447FD"/>
    <w:rsid w:val="008457CE"/>
    <w:rsid w:val="008464A5"/>
    <w:rsid w:val="008468C3"/>
    <w:rsid w:val="00846A5D"/>
    <w:rsid w:val="00846AFA"/>
    <w:rsid w:val="008473EC"/>
    <w:rsid w:val="008502FC"/>
    <w:rsid w:val="00850973"/>
    <w:rsid w:val="00850ABE"/>
    <w:rsid w:val="00850B74"/>
    <w:rsid w:val="0085114D"/>
    <w:rsid w:val="00851B25"/>
    <w:rsid w:val="0085325E"/>
    <w:rsid w:val="008533A5"/>
    <w:rsid w:val="008543E8"/>
    <w:rsid w:val="00854703"/>
    <w:rsid w:val="008548AC"/>
    <w:rsid w:val="00854916"/>
    <w:rsid w:val="00854E54"/>
    <w:rsid w:val="008556ED"/>
    <w:rsid w:val="00855755"/>
    <w:rsid w:val="00856166"/>
    <w:rsid w:val="0085616E"/>
    <w:rsid w:val="008564E7"/>
    <w:rsid w:val="008565DD"/>
    <w:rsid w:val="00856656"/>
    <w:rsid w:val="008566FB"/>
    <w:rsid w:val="00856CDF"/>
    <w:rsid w:val="008578BB"/>
    <w:rsid w:val="00857D44"/>
    <w:rsid w:val="0086033D"/>
    <w:rsid w:val="008605D2"/>
    <w:rsid w:val="00860B3A"/>
    <w:rsid w:val="00861532"/>
    <w:rsid w:val="0086182B"/>
    <w:rsid w:val="00862803"/>
    <w:rsid w:val="008628C4"/>
    <w:rsid w:val="00862CCC"/>
    <w:rsid w:val="0086321E"/>
    <w:rsid w:val="00863D50"/>
    <w:rsid w:val="00864427"/>
    <w:rsid w:val="008648A0"/>
    <w:rsid w:val="0086490D"/>
    <w:rsid w:val="00864DAB"/>
    <w:rsid w:val="00864EE7"/>
    <w:rsid w:val="00864F46"/>
    <w:rsid w:val="00865234"/>
    <w:rsid w:val="00865414"/>
    <w:rsid w:val="008657D7"/>
    <w:rsid w:val="008659BD"/>
    <w:rsid w:val="008662B9"/>
    <w:rsid w:val="00867276"/>
    <w:rsid w:val="00867567"/>
    <w:rsid w:val="008702EA"/>
    <w:rsid w:val="00870BB2"/>
    <w:rsid w:val="008710B1"/>
    <w:rsid w:val="0087148E"/>
    <w:rsid w:val="0087149F"/>
    <w:rsid w:val="008717BC"/>
    <w:rsid w:val="008718F2"/>
    <w:rsid w:val="00871C27"/>
    <w:rsid w:val="00872028"/>
    <w:rsid w:val="00872668"/>
    <w:rsid w:val="00872968"/>
    <w:rsid w:val="00872AEE"/>
    <w:rsid w:val="008733E9"/>
    <w:rsid w:val="0087391D"/>
    <w:rsid w:val="00873C15"/>
    <w:rsid w:val="00875027"/>
    <w:rsid w:val="008758E9"/>
    <w:rsid w:val="008760CF"/>
    <w:rsid w:val="0087630E"/>
    <w:rsid w:val="0087654F"/>
    <w:rsid w:val="008766A7"/>
    <w:rsid w:val="008766E7"/>
    <w:rsid w:val="00876A96"/>
    <w:rsid w:val="008776AB"/>
    <w:rsid w:val="0087788B"/>
    <w:rsid w:val="008808FD"/>
    <w:rsid w:val="0088135D"/>
    <w:rsid w:val="00881A1C"/>
    <w:rsid w:val="008828C8"/>
    <w:rsid w:val="008829CB"/>
    <w:rsid w:val="00882B0B"/>
    <w:rsid w:val="00882CC9"/>
    <w:rsid w:val="0088302D"/>
    <w:rsid w:val="0088348D"/>
    <w:rsid w:val="00884481"/>
    <w:rsid w:val="008844FA"/>
    <w:rsid w:val="0088486A"/>
    <w:rsid w:val="00884BEC"/>
    <w:rsid w:val="00884CE8"/>
    <w:rsid w:val="00885343"/>
    <w:rsid w:val="00885421"/>
    <w:rsid w:val="0088568C"/>
    <w:rsid w:val="0088585D"/>
    <w:rsid w:val="00885AC4"/>
    <w:rsid w:val="00886615"/>
    <w:rsid w:val="00886CC8"/>
    <w:rsid w:val="00886D7C"/>
    <w:rsid w:val="0088710E"/>
    <w:rsid w:val="0088717F"/>
    <w:rsid w:val="00887487"/>
    <w:rsid w:val="008904EF"/>
    <w:rsid w:val="008906AE"/>
    <w:rsid w:val="00890A86"/>
    <w:rsid w:val="0089148E"/>
    <w:rsid w:val="00891BA4"/>
    <w:rsid w:val="00892466"/>
    <w:rsid w:val="00892553"/>
    <w:rsid w:val="0089274E"/>
    <w:rsid w:val="008929A3"/>
    <w:rsid w:val="00893A3A"/>
    <w:rsid w:val="00893AFF"/>
    <w:rsid w:val="00893D24"/>
    <w:rsid w:val="00894018"/>
    <w:rsid w:val="008949DB"/>
    <w:rsid w:val="00894D21"/>
    <w:rsid w:val="008951AA"/>
    <w:rsid w:val="00895339"/>
    <w:rsid w:val="00895924"/>
    <w:rsid w:val="00895E0B"/>
    <w:rsid w:val="0089613C"/>
    <w:rsid w:val="00896372"/>
    <w:rsid w:val="00896400"/>
    <w:rsid w:val="00896492"/>
    <w:rsid w:val="00896717"/>
    <w:rsid w:val="00896727"/>
    <w:rsid w:val="00897777"/>
    <w:rsid w:val="00897F2C"/>
    <w:rsid w:val="008A074F"/>
    <w:rsid w:val="008A0DB6"/>
    <w:rsid w:val="008A17EA"/>
    <w:rsid w:val="008A195C"/>
    <w:rsid w:val="008A19A9"/>
    <w:rsid w:val="008A1F13"/>
    <w:rsid w:val="008A2CB9"/>
    <w:rsid w:val="008A3070"/>
    <w:rsid w:val="008A3182"/>
    <w:rsid w:val="008A3184"/>
    <w:rsid w:val="008A334C"/>
    <w:rsid w:val="008A37B7"/>
    <w:rsid w:val="008A46E9"/>
    <w:rsid w:val="008A4967"/>
    <w:rsid w:val="008A55C8"/>
    <w:rsid w:val="008A615E"/>
    <w:rsid w:val="008A6383"/>
    <w:rsid w:val="008A6396"/>
    <w:rsid w:val="008A655E"/>
    <w:rsid w:val="008A6584"/>
    <w:rsid w:val="008A7079"/>
    <w:rsid w:val="008A7124"/>
    <w:rsid w:val="008A7138"/>
    <w:rsid w:val="008A74A7"/>
    <w:rsid w:val="008A7B4C"/>
    <w:rsid w:val="008B0701"/>
    <w:rsid w:val="008B0D54"/>
    <w:rsid w:val="008B14BC"/>
    <w:rsid w:val="008B17FB"/>
    <w:rsid w:val="008B1811"/>
    <w:rsid w:val="008B1ABD"/>
    <w:rsid w:val="008B211A"/>
    <w:rsid w:val="008B216D"/>
    <w:rsid w:val="008B28C4"/>
    <w:rsid w:val="008B2965"/>
    <w:rsid w:val="008B306C"/>
    <w:rsid w:val="008B386C"/>
    <w:rsid w:val="008B39B9"/>
    <w:rsid w:val="008B3CA7"/>
    <w:rsid w:val="008B3F56"/>
    <w:rsid w:val="008B4C1F"/>
    <w:rsid w:val="008B5962"/>
    <w:rsid w:val="008B5CAB"/>
    <w:rsid w:val="008B5D38"/>
    <w:rsid w:val="008B5DAD"/>
    <w:rsid w:val="008B629D"/>
    <w:rsid w:val="008B62F7"/>
    <w:rsid w:val="008B6337"/>
    <w:rsid w:val="008B6759"/>
    <w:rsid w:val="008B6DCD"/>
    <w:rsid w:val="008B7895"/>
    <w:rsid w:val="008C02C7"/>
    <w:rsid w:val="008C0615"/>
    <w:rsid w:val="008C0E56"/>
    <w:rsid w:val="008C18DF"/>
    <w:rsid w:val="008C2E3A"/>
    <w:rsid w:val="008C2E6D"/>
    <w:rsid w:val="008C36A9"/>
    <w:rsid w:val="008C4303"/>
    <w:rsid w:val="008C4ACB"/>
    <w:rsid w:val="008C4BDA"/>
    <w:rsid w:val="008C4EBD"/>
    <w:rsid w:val="008C4F3B"/>
    <w:rsid w:val="008C52C8"/>
    <w:rsid w:val="008C5CD9"/>
    <w:rsid w:val="008C5EF5"/>
    <w:rsid w:val="008C5F52"/>
    <w:rsid w:val="008C6052"/>
    <w:rsid w:val="008C6855"/>
    <w:rsid w:val="008C6BC7"/>
    <w:rsid w:val="008C7138"/>
    <w:rsid w:val="008C7BCA"/>
    <w:rsid w:val="008C7D97"/>
    <w:rsid w:val="008C7F09"/>
    <w:rsid w:val="008D008B"/>
    <w:rsid w:val="008D01FD"/>
    <w:rsid w:val="008D023E"/>
    <w:rsid w:val="008D0357"/>
    <w:rsid w:val="008D0FC3"/>
    <w:rsid w:val="008D1177"/>
    <w:rsid w:val="008D1417"/>
    <w:rsid w:val="008D1449"/>
    <w:rsid w:val="008D15F1"/>
    <w:rsid w:val="008D1A52"/>
    <w:rsid w:val="008D2B04"/>
    <w:rsid w:val="008D2D1F"/>
    <w:rsid w:val="008D2FB4"/>
    <w:rsid w:val="008D3428"/>
    <w:rsid w:val="008D3AD7"/>
    <w:rsid w:val="008D445A"/>
    <w:rsid w:val="008D4480"/>
    <w:rsid w:val="008D4DB4"/>
    <w:rsid w:val="008D4EAA"/>
    <w:rsid w:val="008D51DB"/>
    <w:rsid w:val="008D565F"/>
    <w:rsid w:val="008D5769"/>
    <w:rsid w:val="008D6412"/>
    <w:rsid w:val="008D6588"/>
    <w:rsid w:val="008D6D28"/>
    <w:rsid w:val="008D7006"/>
    <w:rsid w:val="008D70E6"/>
    <w:rsid w:val="008D7399"/>
    <w:rsid w:val="008D75B4"/>
    <w:rsid w:val="008D7B15"/>
    <w:rsid w:val="008D7C59"/>
    <w:rsid w:val="008D7E66"/>
    <w:rsid w:val="008E0FBD"/>
    <w:rsid w:val="008E1575"/>
    <w:rsid w:val="008E18B1"/>
    <w:rsid w:val="008E1D13"/>
    <w:rsid w:val="008E1E0D"/>
    <w:rsid w:val="008E21C4"/>
    <w:rsid w:val="008E31D1"/>
    <w:rsid w:val="008E36DC"/>
    <w:rsid w:val="008E3F25"/>
    <w:rsid w:val="008E4363"/>
    <w:rsid w:val="008E4EBF"/>
    <w:rsid w:val="008E575A"/>
    <w:rsid w:val="008E60A9"/>
    <w:rsid w:val="008E6477"/>
    <w:rsid w:val="008E6630"/>
    <w:rsid w:val="008E69EE"/>
    <w:rsid w:val="008E7D02"/>
    <w:rsid w:val="008E7E94"/>
    <w:rsid w:val="008F1A9D"/>
    <w:rsid w:val="008F1D30"/>
    <w:rsid w:val="008F20AE"/>
    <w:rsid w:val="008F21BA"/>
    <w:rsid w:val="008F28AA"/>
    <w:rsid w:val="008F2A7B"/>
    <w:rsid w:val="008F2AC1"/>
    <w:rsid w:val="008F2FD1"/>
    <w:rsid w:val="008F3256"/>
    <w:rsid w:val="008F3BA8"/>
    <w:rsid w:val="008F3F17"/>
    <w:rsid w:val="008F437E"/>
    <w:rsid w:val="008F4DE7"/>
    <w:rsid w:val="008F4EA3"/>
    <w:rsid w:val="008F5259"/>
    <w:rsid w:val="008F539A"/>
    <w:rsid w:val="008F546E"/>
    <w:rsid w:val="008F54CC"/>
    <w:rsid w:val="008F554A"/>
    <w:rsid w:val="008F5928"/>
    <w:rsid w:val="008F5D45"/>
    <w:rsid w:val="008F66EA"/>
    <w:rsid w:val="008F7099"/>
    <w:rsid w:val="008F710F"/>
    <w:rsid w:val="008F7493"/>
    <w:rsid w:val="008F766B"/>
    <w:rsid w:val="008F77B4"/>
    <w:rsid w:val="008F7E90"/>
    <w:rsid w:val="0090031D"/>
    <w:rsid w:val="009003A0"/>
    <w:rsid w:val="00900521"/>
    <w:rsid w:val="00900785"/>
    <w:rsid w:val="0090079E"/>
    <w:rsid w:val="009014BA"/>
    <w:rsid w:val="00901819"/>
    <w:rsid w:val="00901DAC"/>
    <w:rsid w:val="009022F7"/>
    <w:rsid w:val="00902A70"/>
    <w:rsid w:val="00902F5D"/>
    <w:rsid w:val="0090420E"/>
    <w:rsid w:val="009046BC"/>
    <w:rsid w:val="0090472D"/>
    <w:rsid w:val="009047E8"/>
    <w:rsid w:val="00904BA9"/>
    <w:rsid w:val="00904F7B"/>
    <w:rsid w:val="0090594D"/>
    <w:rsid w:val="00907816"/>
    <w:rsid w:val="00907B69"/>
    <w:rsid w:val="0091037E"/>
    <w:rsid w:val="00910B7C"/>
    <w:rsid w:val="00910B82"/>
    <w:rsid w:val="00910FCE"/>
    <w:rsid w:val="00911CED"/>
    <w:rsid w:val="00912A35"/>
    <w:rsid w:val="00912D79"/>
    <w:rsid w:val="009135A8"/>
    <w:rsid w:val="00913634"/>
    <w:rsid w:val="00914966"/>
    <w:rsid w:val="0091553C"/>
    <w:rsid w:val="00916003"/>
    <w:rsid w:val="0091609C"/>
    <w:rsid w:val="00916645"/>
    <w:rsid w:val="0091682D"/>
    <w:rsid w:val="009169E0"/>
    <w:rsid w:val="00916BDF"/>
    <w:rsid w:val="00916C79"/>
    <w:rsid w:val="009179FF"/>
    <w:rsid w:val="00917BEC"/>
    <w:rsid w:val="00917F20"/>
    <w:rsid w:val="00920DFE"/>
    <w:rsid w:val="00921341"/>
    <w:rsid w:val="009213B2"/>
    <w:rsid w:val="00921BE5"/>
    <w:rsid w:val="00922116"/>
    <w:rsid w:val="00922BFB"/>
    <w:rsid w:val="00922D3F"/>
    <w:rsid w:val="00923F25"/>
    <w:rsid w:val="00924C0D"/>
    <w:rsid w:val="00925045"/>
    <w:rsid w:val="009255DA"/>
    <w:rsid w:val="00925CB2"/>
    <w:rsid w:val="00925EDD"/>
    <w:rsid w:val="00925FF3"/>
    <w:rsid w:val="009269AB"/>
    <w:rsid w:val="00926A1C"/>
    <w:rsid w:val="009274C5"/>
    <w:rsid w:val="00927566"/>
    <w:rsid w:val="0093011D"/>
    <w:rsid w:val="009306D0"/>
    <w:rsid w:val="0093110E"/>
    <w:rsid w:val="009312E1"/>
    <w:rsid w:val="00931549"/>
    <w:rsid w:val="009316F4"/>
    <w:rsid w:val="00931EB7"/>
    <w:rsid w:val="00931EF3"/>
    <w:rsid w:val="00932A05"/>
    <w:rsid w:val="00932F4A"/>
    <w:rsid w:val="009332A7"/>
    <w:rsid w:val="00933BCC"/>
    <w:rsid w:val="009342AC"/>
    <w:rsid w:val="00934F05"/>
    <w:rsid w:val="009350E7"/>
    <w:rsid w:val="00935865"/>
    <w:rsid w:val="00936256"/>
    <w:rsid w:val="00936A23"/>
    <w:rsid w:val="00936BC6"/>
    <w:rsid w:val="00936EDB"/>
    <w:rsid w:val="00937491"/>
    <w:rsid w:val="0093785B"/>
    <w:rsid w:val="0094081E"/>
    <w:rsid w:val="009418B8"/>
    <w:rsid w:val="00941BE9"/>
    <w:rsid w:val="00941C1A"/>
    <w:rsid w:val="00941D07"/>
    <w:rsid w:val="00941ED5"/>
    <w:rsid w:val="0094283E"/>
    <w:rsid w:val="00942F69"/>
    <w:rsid w:val="0094326E"/>
    <w:rsid w:val="0094336C"/>
    <w:rsid w:val="0094340D"/>
    <w:rsid w:val="00943BDD"/>
    <w:rsid w:val="00943C31"/>
    <w:rsid w:val="00944AB2"/>
    <w:rsid w:val="00944AFA"/>
    <w:rsid w:val="00944FD5"/>
    <w:rsid w:val="00944FF2"/>
    <w:rsid w:val="009455F2"/>
    <w:rsid w:val="00945994"/>
    <w:rsid w:val="00945F8B"/>
    <w:rsid w:val="009465D8"/>
    <w:rsid w:val="0094693E"/>
    <w:rsid w:val="00946A29"/>
    <w:rsid w:val="0094756D"/>
    <w:rsid w:val="00947586"/>
    <w:rsid w:val="00947C48"/>
    <w:rsid w:val="00947D43"/>
    <w:rsid w:val="00947D83"/>
    <w:rsid w:val="00947FF7"/>
    <w:rsid w:val="00950017"/>
    <w:rsid w:val="00950434"/>
    <w:rsid w:val="0095077A"/>
    <w:rsid w:val="00950B72"/>
    <w:rsid w:val="00951B96"/>
    <w:rsid w:val="00951DB0"/>
    <w:rsid w:val="0095219A"/>
    <w:rsid w:val="0095266A"/>
    <w:rsid w:val="00952C89"/>
    <w:rsid w:val="00952D26"/>
    <w:rsid w:val="009537CD"/>
    <w:rsid w:val="00953956"/>
    <w:rsid w:val="0095450E"/>
    <w:rsid w:val="00954EB4"/>
    <w:rsid w:val="00954F1C"/>
    <w:rsid w:val="009558B1"/>
    <w:rsid w:val="0095630A"/>
    <w:rsid w:val="0095698C"/>
    <w:rsid w:val="00956ADE"/>
    <w:rsid w:val="00957C07"/>
    <w:rsid w:val="00960C48"/>
    <w:rsid w:val="00960E91"/>
    <w:rsid w:val="0096109F"/>
    <w:rsid w:val="0096211B"/>
    <w:rsid w:val="009622AC"/>
    <w:rsid w:val="0096236D"/>
    <w:rsid w:val="00962420"/>
    <w:rsid w:val="00962567"/>
    <w:rsid w:val="009632DB"/>
    <w:rsid w:val="0096338C"/>
    <w:rsid w:val="00964268"/>
    <w:rsid w:val="0096485E"/>
    <w:rsid w:val="00964A61"/>
    <w:rsid w:val="00965778"/>
    <w:rsid w:val="00965895"/>
    <w:rsid w:val="00965B08"/>
    <w:rsid w:val="0096634E"/>
    <w:rsid w:val="009663F8"/>
    <w:rsid w:val="00967007"/>
    <w:rsid w:val="00967394"/>
    <w:rsid w:val="009676C2"/>
    <w:rsid w:val="0097057A"/>
    <w:rsid w:val="00970CE9"/>
    <w:rsid w:val="00971225"/>
    <w:rsid w:val="0097181E"/>
    <w:rsid w:val="00973087"/>
    <w:rsid w:val="00973348"/>
    <w:rsid w:val="00973511"/>
    <w:rsid w:val="0097369E"/>
    <w:rsid w:val="00973AAF"/>
    <w:rsid w:val="00973FEA"/>
    <w:rsid w:val="0097467D"/>
    <w:rsid w:val="00974B7C"/>
    <w:rsid w:val="00975357"/>
    <w:rsid w:val="009756D6"/>
    <w:rsid w:val="00976019"/>
    <w:rsid w:val="009762E8"/>
    <w:rsid w:val="00976744"/>
    <w:rsid w:val="0097699C"/>
    <w:rsid w:val="009779EF"/>
    <w:rsid w:val="00977DF0"/>
    <w:rsid w:val="00980AF8"/>
    <w:rsid w:val="00980B78"/>
    <w:rsid w:val="00980BEA"/>
    <w:rsid w:val="0098135C"/>
    <w:rsid w:val="009817D9"/>
    <w:rsid w:val="009819AF"/>
    <w:rsid w:val="00981C3B"/>
    <w:rsid w:val="00981C9B"/>
    <w:rsid w:val="00982228"/>
    <w:rsid w:val="00982982"/>
    <w:rsid w:val="00982E7C"/>
    <w:rsid w:val="009830FF"/>
    <w:rsid w:val="00983143"/>
    <w:rsid w:val="0098319C"/>
    <w:rsid w:val="009836A2"/>
    <w:rsid w:val="00983E32"/>
    <w:rsid w:val="00983E3B"/>
    <w:rsid w:val="009841FD"/>
    <w:rsid w:val="009842BC"/>
    <w:rsid w:val="00984356"/>
    <w:rsid w:val="00984395"/>
    <w:rsid w:val="00984EB3"/>
    <w:rsid w:val="009855F3"/>
    <w:rsid w:val="0098564B"/>
    <w:rsid w:val="0098589D"/>
    <w:rsid w:val="00985F67"/>
    <w:rsid w:val="0098675E"/>
    <w:rsid w:val="00986B50"/>
    <w:rsid w:val="00986B92"/>
    <w:rsid w:val="00986C29"/>
    <w:rsid w:val="009877DD"/>
    <w:rsid w:val="0098799F"/>
    <w:rsid w:val="00990274"/>
    <w:rsid w:val="00990367"/>
    <w:rsid w:val="00990891"/>
    <w:rsid w:val="00990B45"/>
    <w:rsid w:val="00990E5C"/>
    <w:rsid w:val="0099160E"/>
    <w:rsid w:val="00991764"/>
    <w:rsid w:val="00991859"/>
    <w:rsid w:val="00991A78"/>
    <w:rsid w:val="0099279A"/>
    <w:rsid w:val="00992990"/>
    <w:rsid w:val="009929E0"/>
    <w:rsid w:val="00992C2E"/>
    <w:rsid w:val="00993382"/>
    <w:rsid w:val="0099357A"/>
    <w:rsid w:val="00993657"/>
    <w:rsid w:val="0099378A"/>
    <w:rsid w:val="00993918"/>
    <w:rsid w:val="00993C34"/>
    <w:rsid w:val="00994248"/>
    <w:rsid w:val="00994FDE"/>
    <w:rsid w:val="0099565D"/>
    <w:rsid w:val="009958C4"/>
    <w:rsid w:val="00995CD7"/>
    <w:rsid w:val="0099676A"/>
    <w:rsid w:val="009967AF"/>
    <w:rsid w:val="00996A25"/>
    <w:rsid w:val="00996DDF"/>
    <w:rsid w:val="00996F2E"/>
    <w:rsid w:val="009975B9"/>
    <w:rsid w:val="009975F6"/>
    <w:rsid w:val="00997831"/>
    <w:rsid w:val="00997CFB"/>
    <w:rsid w:val="00997D50"/>
    <w:rsid w:val="009A028F"/>
    <w:rsid w:val="009A0664"/>
    <w:rsid w:val="009A07F8"/>
    <w:rsid w:val="009A10EF"/>
    <w:rsid w:val="009A1116"/>
    <w:rsid w:val="009A1118"/>
    <w:rsid w:val="009A1218"/>
    <w:rsid w:val="009A1447"/>
    <w:rsid w:val="009A1B4B"/>
    <w:rsid w:val="009A1C83"/>
    <w:rsid w:val="009A2152"/>
    <w:rsid w:val="009A278F"/>
    <w:rsid w:val="009A2CE1"/>
    <w:rsid w:val="009A3B9A"/>
    <w:rsid w:val="009A42B8"/>
    <w:rsid w:val="009A45F7"/>
    <w:rsid w:val="009A51C1"/>
    <w:rsid w:val="009A59AB"/>
    <w:rsid w:val="009A5B4F"/>
    <w:rsid w:val="009A5B5A"/>
    <w:rsid w:val="009A60B1"/>
    <w:rsid w:val="009A63D5"/>
    <w:rsid w:val="009A6529"/>
    <w:rsid w:val="009A655F"/>
    <w:rsid w:val="009A733E"/>
    <w:rsid w:val="009A7A8D"/>
    <w:rsid w:val="009B00FE"/>
    <w:rsid w:val="009B044C"/>
    <w:rsid w:val="009B0CDA"/>
    <w:rsid w:val="009B0D03"/>
    <w:rsid w:val="009B1053"/>
    <w:rsid w:val="009B1EF8"/>
    <w:rsid w:val="009B222A"/>
    <w:rsid w:val="009B27B6"/>
    <w:rsid w:val="009B2A93"/>
    <w:rsid w:val="009B2CD2"/>
    <w:rsid w:val="009B2D4D"/>
    <w:rsid w:val="009B317D"/>
    <w:rsid w:val="009B3C8B"/>
    <w:rsid w:val="009B3D8A"/>
    <w:rsid w:val="009B403B"/>
    <w:rsid w:val="009B4468"/>
    <w:rsid w:val="009B4D8A"/>
    <w:rsid w:val="009B4FC9"/>
    <w:rsid w:val="009B51D8"/>
    <w:rsid w:val="009B59DA"/>
    <w:rsid w:val="009B5B0E"/>
    <w:rsid w:val="009B6097"/>
    <w:rsid w:val="009B640D"/>
    <w:rsid w:val="009B6791"/>
    <w:rsid w:val="009B696F"/>
    <w:rsid w:val="009B6C38"/>
    <w:rsid w:val="009B714C"/>
    <w:rsid w:val="009B73BB"/>
    <w:rsid w:val="009B770A"/>
    <w:rsid w:val="009B780D"/>
    <w:rsid w:val="009B78DA"/>
    <w:rsid w:val="009B79B4"/>
    <w:rsid w:val="009C1142"/>
    <w:rsid w:val="009C1389"/>
    <w:rsid w:val="009C1551"/>
    <w:rsid w:val="009C1803"/>
    <w:rsid w:val="009C1838"/>
    <w:rsid w:val="009C1C55"/>
    <w:rsid w:val="009C2301"/>
    <w:rsid w:val="009C2365"/>
    <w:rsid w:val="009C2505"/>
    <w:rsid w:val="009C2DAB"/>
    <w:rsid w:val="009C45C6"/>
    <w:rsid w:val="009C4B1F"/>
    <w:rsid w:val="009C4D24"/>
    <w:rsid w:val="009C5155"/>
    <w:rsid w:val="009C566C"/>
    <w:rsid w:val="009C5A6D"/>
    <w:rsid w:val="009C760C"/>
    <w:rsid w:val="009C7BBB"/>
    <w:rsid w:val="009C7BE2"/>
    <w:rsid w:val="009C7E20"/>
    <w:rsid w:val="009D0370"/>
    <w:rsid w:val="009D03CB"/>
    <w:rsid w:val="009D14E1"/>
    <w:rsid w:val="009D173A"/>
    <w:rsid w:val="009D206C"/>
    <w:rsid w:val="009D2687"/>
    <w:rsid w:val="009D364E"/>
    <w:rsid w:val="009D44E6"/>
    <w:rsid w:val="009D483C"/>
    <w:rsid w:val="009D4BD0"/>
    <w:rsid w:val="009D527F"/>
    <w:rsid w:val="009D54F4"/>
    <w:rsid w:val="009D5A81"/>
    <w:rsid w:val="009D5BA4"/>
    <w:rsid w:val="009D5D9C"/>
    <w:rsid w:val="009D60AE"/>
    <w:rsid w:val="009D612E"/>
    <w:rsid w:val="009D61AB"/>
    <w:rsid w:val="009D655E"/>
    <w:rsid w:val="009D6A2A"/>
    <w:rsid w:val="009D7430"/>
    <w:rsid w:val="009D794D"/>
    <w:rsid w:val="009D7FB7"/>
    <w:rsid w:val="009E0442"/>
    <w:rsid w:val="009E0449"/>
    <w:rsid w:val="009E135D"/>
    <w:rsid w:val="009E22E0"/>
    <w:rsid w:val="009E262D"/>
    <w:rsid w:val="009E2975"/>
    <w:rsid w:val="009E36EB"/>
    <w:rsid w:val="009E374C"/>
    <w:rsid w:val="009E3CD6"/>
    <w:rsid w:val="009E438E"/>
    <w:rsid w:val="009E45FC"/>
    <w:rsid w:val="009E50F0"/>
    <w:rsid w:val="009E5B2C"/>
    <w:rsid w:val="009E6641"/>
    <w:rsid w:val="009E69D8"/>
    <w:rsid w:val="009E71C2"/>
    <w:rsid w:val="009E7AE7"/>
    <w:rsid w:val="009E7B5C"/>
    <w:rsid w:val="009E7DF4"/>
    <w:rsid w:val="009F01EC"/>
    <w:rsid w:val="009F01F3"/>
    <w:rsid w:val="009F043F"/>
    <w:rsid w:val="009F1BDC"/>
    <w:rsid w:val="009F20EC"/>
    <w:rsid w:val="009F3C54"/>
    <w:rsid w:val="009F3D25"/>
    <w:rsid w:val="009F40F9"/>
    <w:rsid w:val="009F47C4"/>
    <w:rsid w:val="009F5927"/>
    <w:rsid w:val="009F5CE0"/>
    <w:rsid w:val="009F60F7"/>
    <w:rsid w:val="009F6412"/>
    <w:rsid w:val="009F642D"/>
    <w:rsid w:val="009F66D4"/>
    <w:rsid w:val="009F69B9"/>
    <w:rsid w:val="009F69F1"/>
    <w:rsid w:val="009F6A2E"/>
    <w:rsid w:val="009F6EBC"/>
    <w:rsid w:val="009F75B1"/>
    <w:rsid w:val="009F7979"/>
    <w:rsid w:val="009F799A"/>
    <w:rsid w:val="009F7C31"/>
    <w:rsid w:val="009F7D87"/>
    <w:rsid w:val="00A00797"/>
    <w:rsid w:val="00A01122"/>
    <w:rsid w:val="00A018CC"/>
    <w:rsid w:val="00A01905"/>
    <w:rsid w:val="00A01CA9"/>
    <w:rsid w:val="00A02260"/>
    <w:rsid w:val="00A034D1"/>
    <w:rsid w:val="00A037FE"/>
    <w:rsid w:val="00A03A7A"/>
    <w:rsid w:val="00A03CD4"/>
    <w:rsid w:val="00A03D1B"/>
    <w:rsid w:val="00A041A2"/>
    <w:rsid w:val="00A045EA"/>
    <w:rsid w:val="00A04712"/>
    <w:rsid w:val="00A05FBD"/>
    <w:rsid w:val="00A06CE5"/>
    <w:rsid w:val="00A104F9"/>
    <w:rsid w:val="00A11039"/>
    <w:rsid w:val="00A1133A"/>
    <w:rsid w:val="00A11666"/>
    <w:rsid w:val="00A1190C"/>
    <w:rsid w:val="00A11C5F"/>
    <w:rsid w:val="00A12182"/>
    <w:rsid w:val="00A129FC"/>
    <w:rsid w:val="00A12E1C"/>
    <w:rsid w:val="00A12E56"/>
    <w:rsid w:val="00A12E89"/>
    <w:rsid w:val="00A12FC5"/>
    <w:rsid w:val="00A13971"/>
    <w:rsid w:val="00A13F74"/>
    <w:rsid w:val="00A14254"/>
    <w:rsid w:val="00A151D2"/>
    <w:rsid w:val="00A15394"/>
    <w:rsid w:val="00A15693"/>
    <w:rsid w:val="00A16E65"/>
    <w:rsid w:val="00A172AF"/>
    <w:rsid w:val="00A172E4"/>
    <w:rsid w:val="00A17411"/>
    <w:rsid w:val="00A17BE2"/>
    <w:rsid w:val="00A17CD9"/>
    <w:rsid w:val="00A2052B"/>
    <w:rsid w:val="00A20F29"/>
    <w:rsid w:val="00A214A6"/>
    <w:rsid w:val="00A21D77"/>
    <w:rsid w:val="00A22283"/>
    <w:rsid w:val="00A2287C"/>
    <w:rsid w:val="00A22A37"/>
    <w:rsid w:val="00A2334A"/>
    <w:rsid w:val="00A23424"/>
    <w:rsid w:val="00A2367F"/>
    <w:rsid w:val="00A236AD"/>
    <w:rsid w:val="00A24197"/>
    <w:rsid w:val="00A24348"/>
    <w:rsid w:val="00A24537"/>
    <w:rsid w:val="00A247EE"/>
    <w:rsid w:val="00A2489A"/>
    <w:rsid w:val="00A24DE4"/>
    <w:rsid w:val="00A2594D"/>
    <w:rsid w:val="00A25A69"/>
    <w:rsid w:val="00A25B5E"/>
    <w:rsid w:val="00A25E6F"/>
    <w:rsid w:val="00A25FC6"/>
    <w:rsid w:val="00A260E7"/>
    <w:rsid w:val="00A27408"/>
    <w:rsid w:val="00A2756C"/>
    <w:rsid w:val="00A27983"/>
    <w:rsid w:val="00A302BA"/>
    <w:rsid w:val="00A30FC8"/>
    <w:rsid w:val="00A3116A"/>
    <w:rsid w:val="00A31656"/>
    <w:rsid w:val="00A31935"/>
    <w:rsid w:val="00A3221D"/>
    <w:rsid w:val="00A32A53"/>
    <w:rsid w:val="00A32C0D"/>
    <w:rsid w:val="00A33100"/>
    <w:rsid w:val="00A3338A"/>
    <w:rsid w:val="00A337ED"/>
    <w:rsid w:val="00A3388C"/>
    <w:rsid w:val="00A338D2"/>
    <w:rsid w:val="00A340E7"/>
    <w:rsid w:val="00A346F6"/>
    <w:rsid w:val="00A34B69"/>
    <w:rsid w:val="00A34CC6"/>
    <w:rsid w:val="00A34DB9"/>
    <w:rsid w:val="00A35AD7"/>
    <w:rsid w:val="00A35D9C"/>
    <w:rsid w:val="00A36114"/>
    <w:rsid w:val="00A361D7"/>
    <w:rsid w:val="00A362C8"/>
    <w:rsid w:val="00A365AE"/>
    <w:rsid w:val="00A369D9"/>
    <w:rsid w:val="00A37011"/>
    <w:rsid w:val="00A37176"/>
    <w:rsid w:val="00A373AA"/>
    <w:rsid w:val="00A37C36"/>
    <w:rsid w:val="00A37E21"/>
    <w:rsid w:val="00A40686"/>
    <w:rsid w:val="00A40757"/>
    <w:rsid w:val="00A4087F"/>
    <w:rsid w:val="00A40B2E"/>
    <w:rsid w:val="00A41210"/>
    <w:rsid w:val="00A419B0"/>
    <w:rsid w:val="00A41B8E"/>
    <w:rsid w:val="00A423C0"/>
    <w:rsid w:val="00A425C6"/>
    <w:rsid w:val="00A4287F"/>
    <w:rsid w:val="00A43F80"/>
    <w:rsid w:val="00A4418E"/>
    <w:rsid w:val="00A44677"/>
    <w:rsid w:val="00A44B38"/>
    <w:rsid w:val="00A4517E"/>
    <w:rsid w:val="00A4549C"/>
    <w:rsid w:val="00A45507"/>
    <w:rsid w:val="00A457A3"/>
    <w:rsid w:val="00A463D6"/>
    <w:rsid w:val="00A46A2D"/>
    <w:rsid w:val="00A46D45"/>
    <w:rsid w:val="00A474B4"/>
    <w:rsid w:val="00A47969"/>
    <w:rsid w:val="00A47DA4"/>
    <w:rsid w:val="00A50EDC"/>
    <w:rsid w:val="00A51559"/>
    <w:rsid w:val="00A51599"/>
    <w:rsid w:val="00A517EB"/>
    <w:rsid w:val="00A5188D"/>
    <w:rsid w:val="00A518E2"/>
    <w:rsid w:val="00A51967"/>
    <w:rsid w:val="00A521AF"/>
    <w:rsid w:val="00A52246"/>
    <w:rsid w:val="00A52249"/>
    <w:rsid w:val="00A52330"/>
    <w:rsid w:val="00A5323E"/>
    <w:rsid w:val="00A53666"/>
    <w:rsid w:val="00A536E7"/>
    <w:rsid w:val="00A54164"/>
    <w:rsid w:val="00A54C0E"/>
    <w:rsid w:val="00A554A1"/>
    <w:rsid w:val="00A55A9F"/>
    <w:rsid w:val="00A561E0"/>
    <w:rsid w:val="00A562BF"/>
    <w:rsid w:val="00A5637D"/>
    <w:rsid w:val="00A57416"/>
    <w:rsid w:val="00A57B5E"/>
    <w:rsid w:val="00A60060"/>
    <w:rsid w:val="00A603AC"/>
    <w:rsid w:val="00A605B5"/>
    <w:rsid w:val="00A60C1F"/>
    <w:rsid w:val="00A60EAF"/>
    <w:rsid w:val="00A61136"/>
    <w:rsid w:val="00A61534"/>
    <w:rsid w:val="00A61693"/>
    <w:rsid w:val="00A61AE3"/>
    <w:rsid w:val="00A61C90"/>
    <w:rsid w:val="00A62106"/>
    <w:rsid w:val="00A622EE"/>
    <w:rsid w:val="00A62A21"/>
    <w:rsid w:val="00A63488"/>
    <w:rsid w:val="00A6356D"/>
    <w:rsid w:val="00A63AA5"/>
    <w:rsid w:val="00A6442F"/>
    <w:rsid w:val="00A6467A"/>
    <w:rsid w:val="00A650E0"/>
    <w:rsid w:val="00A65971"/>
    <w:rsid w:val="00A66B0E"/>
    <w:rsid w:val="00A66D5B"/>
    <w:rsid w:val="00A66F00"/>
    <w:rsid w:val="00A6724C"/>
    <w:rsid w:val="00A67689"/>
    <w:rsid w:val="00A6772E"/>
    <w:rsid w:val="00A67C17"/>
    <w:rsid w:val="00A7019E"/>
    <w:rsid w:val="00A70C81"/>
    <w:rsid w:val="00A70D3E"/>
    <w:rsid w:val="00A7204A"/>
    <w:rsid w:val="00A72810"/>
    <w:rsid w:val="00A73389"/>
    <w:rsid w:val="00A7355C"/>
    <w:rsid w:val="00A73651"/>
    <w:rsid w:val="00A73C26"/>
    <w:rsid w:val="00A73E49"/>
    <w:rsid w:val="00A7549D"/>
    <w:rsid w:val="00A7560C"/>
    <w:rsid w:val="00A75721"/>
    <w:rsid w:val="00A75AD1"/>
    <w:rsid w:val="00A75C05"/>
    <w:rsid w:val="00A75CDB"/>
    <w:rsid w:val="00A75EBF"/>
    <w:rsid w:val="00A7625A"/>
    <w:rsid w:val="00A7628D"/>
    <w:rsid w:val="00A76697"/>
    <w:rsid w:val="00A76A01"/>
    <w:rsid w:val="00A77CB9"/>
    <w:rsid w:val="00A81207"/>
    <w:rsid w:val="00A8121E"/>
    <w:rsid w:val="00A819AF"/>
    <w:rsid w:val="00A8200E"/>
    <w:rsid w:val="00A8203D"/>
    <w:rsid w:val="00A8226A"/>
    <w:rsid w:val="00A83930"/>
    <w:rsid w:val="00A83D48"/>
    <w:rsid w:val="00A83D8B"/>
    <w:rsid w:val="00A843E1"/>
    <w:rsid w:val="00A85012"/>
    <w:rsid w:val="00A851CD"/>
    <w:rsid w:val="00A857AB"/>
    <w:rsid w:val="00A85DBB"/>
    <w:rsid w:val="00A85E30"/>
    <w:rsid w:val="00A86A50"/>
    <w:rsid w:val="00A86A65"/>
    <w:rsid w:val="00A86E73"/>
    <w:rsid w:val="00A87D76"/>
    <w:rsid w:val="00A90087"/>
    <w:rsid w:val="00A90189"/>
    <w:rsid w:val="00A90A88"/>
    <w:rsid w:val="00A90E85"/>
    <w:rsid w:val="00A92462"/>
    <w:rsid w:val="00A92A43"/>
    <w:rsid w:val="00A92F87"/>
    <w:rsid w:val="00A93030"/>
    <w:rsid w:val="00A93412"/>
    <w:rsid w:val="00A93449"/>
    <w:rsid w:val="00A93D80"/>
    <w:rsid w:val="00A94B05"/>
    <w:rsid w:val="00A95BFA"/>
    <w:rsid w:val="00A95C20"/>
    <w:rsid w:val="00A95CDF"/>
    <w:rsid w:val="00A95DB6"/>
    <w:rsid w:val="00A96089"/>
    <w:rsid w:val="00A966D6"/>
    <w:rsid w:val="00A96DFA"/>
    <w:rsid w:val="00A97552"/>
    <w:rsid w:val="00A97BBD"/>
    <w:rsid w:val="00AA008F"/>
    <w:rsid w:val="00AA0EA1"/>
    <w:rsid w:val="00AA104B"/>
    <w:rsid w:val="00AA1351"/>
    <w:rsid w:val="00AA18DF"/>
    <w:rsid w:val="00AA1952"/>
    <w:rsid w:val="00AA2BA3"/>
    <w:rsid w:val="00AA2C9F"/>
    <w:rsid w:val="00AA2EB3"/>
    <w:rsid w:val="00AA3522"/>
    <w:rsid w:val="00AA3A1E"/>
    <w:rsid w:val="00AA48BD"/>
    <w:rsid w:val="00AA4CE7"/>
    <w:rsid w:val="00AA4D8B"/>
    <w:rsid w:val="00AA51BA"/>
    <w:rsid w:val="00AA5304"/>
    <w:rsid w:val="00AA5BE2"/>
    <w:rsid w:val="00AA5E65"/>
    <w:rsid w:val="00AA61AE"/>
    <w:rsid w:val="00AA6A81"/>
    <w:rsid w:val="00AA7B0A"/>
    <w:rsid w:val="00AA7DB3"/>
    <w:rsid w:val="00AB019A"/>
    <w:rsid w:val="00AB0C8B"/>
    <w:rsid w:val="00AB1576"/>
    <w:rsid w:val="00AB16C8"/>
    <w:rsid w:val="00AB16FF"/>
    <w:rsid w:val="00AB182D"/>
    <w:rsid w:val="00AB1CD6"/>
    <w:rsid w:val="00AB1E13"/>
    <w:rsid w:val="00AB1FDE"/>
    <w:rsid w:val="00AB20DF"/>
    <w:rsid w:val="00AB2F8F"/>
    <w:rsid w:val="00AB46BC"/>
    <w:rsid w:val="00AB4ED7"/>
    <w:rsid w:val="00AB5854"/>
    <w:rsid w:val="00AB5881"/>
    <w:rsid w:val="00AB5C69"/>
    <w:rsid w:val="00AB5CB3"/>
    <w:rsid w:val="00AB653B"/>
    <w:rsid w:val="00AB65C7"/>
    <w:rsid w:val="00AB6A55"/>
    <w:rsid w:val="00AB6A86"/>
    <w:rsid w:val="00AB709A"/>
    <w:rsid w:val="00AB75B6"/>
    <w:rsid w:val="00AB7B1C"/>
    <w:rsid w:val="00AC14AC"/>
    <w:rsid w:val="00AC166E"/>
    <w:rsid w:val="00AC1771"/>
    <w:rsid w:val="00AC1A2A"/>
    <w:rsid w:val="00AC1C2D"/>
    <w:rsid w:val="00AC2403"/>
    <w:rsid w:val="00AC2CD7"/>
    <w:rsid w:val="00AC31A1"/>
    <w:rsid w:val="00AC3442"/>
    <w:rsid w:val="00AC373A"/>
    <w:rsid w:val="00AC3957"/>
    <w:rsid w:val="00AC3DC2"/>
    <w:rsid w:val="00AC3FEB"/>
    <w:rsid w:val="00AC4012"/>
    <w:rsid w:val="00AC41A9"/>
    <w:rsid w:val="00AC41BA"/>
    <w:rsid w:val="00AC43AA"/>
    <w:rsid w:val="00AC49F3"/>
    <w:rsid w:val="00AC4F23"/>
    <w:rsid w:val="00AC4F4D"/>
    <w:rsid w:val="00AC5196"/>
    <w:rsid w:val="00AC606F"/>
    <w:rsid w:val="00AC6269"/>
    <w:rsid w:val="00AC6420"/>
    <w:rsid w:val="00AD0376"/>
    <w:rsid w:val="00AD0A45"/>
    <w:rsid w:val="00AD0B36"/>
    <w:rsid w:val="00AD1276"/>
    <w:rsid w:val="00AD214F"/>
    <w:rsid w:val="00AD29AE"/>
    <w:rsid w:val="00AD2D0C"/>
    <w:rsid w:val="00AD3019"/>
    <w:rsid w:val="00AD31E3"/>
    <w:rsid w:val="00AD35C3"/>
    <w:rsid w:val="00AD3CB4"/>
    <w:rsid w:val="00AD3E9F"/>
    <w:rsid w:val="00AD4234"/>
    <w:rsid w:val="00AD4726"/>
    <w:rsid w:val="00AD481B"/>
    <w:rsid w:val="00AD495E"/>
    <w:rsid w:val="00AD4B31"/>
    <w:rsid w:val="00AD5219"/>
    <w:rsid w:val="00AD52EA"/>
    <w:rsid w:val="00AD5564"/>
    <w:rsid w:val="00AD6327"/>
    <w:rsid w:val="00AD6AEB"/>
    <w:rsid w:val="00AD6C6F"/>
    <w:rsid w:val="00AD7055"/>
    <w:rsid w:val="00AD71A1"/>
    <w:rsid w:val="00AD7387"/>
    <w:rsid w:val="00AD74D5"/>
    <w:rsid w:val="00AD74FB"/>
    <w:rsid w:val="00AE0604"/>
    <w:rsid w:val="00AE0C52"/>
    <w:rsid w:val="00AE1390"/>
    <w:rsid w:val="00AE1B62"/>
    <w:rsid w:val="00AE1CD3"/>
    <w:rsid w:val="00AE1D24"/>
    <w:rsid w:val="00AE244D"/>
    <w:rsid w:val="00AE2744"/>
    <w:rsid w:val="00AE2809"/>
    <w:rsid w:val="00AE2C4C"/>
    <w:rsid w:val="00AE32CF"/>
    <w:rsid w:val="00AE363D"/>
    <w:rsid w:val="00AE399A"/>
    <w:rsid w:val="00AE4A4A"/>
    <w:rsid w:val="00AE4AC3"/>
    <w:rsid w:val="00AE4B5C"/>
    <w:rsid w:val="00AE4CCE"/>
    <w:rsid w:val="00AE5341"/>
    <w:rsid w:val="00AE57CD"/>
    <w:rsid w:val="00AE61B0"/>
    <w:rsid w:val="00AE7137"/>
    <w:rsid w:val="00AE7236"/>
    <w:rsid w:val="00AE78AA"/>
    <w:rsid w:val="00AF0527"/>
    <w:rsid w:val="00AF0DEB"/>
    <w:rsid w:val="00AF1442"/>
    <w:rsid w:val="00AF1503"/>
    <w:rsid w:val="00AF1942"/>
    <w:rsid w:val="00AF332A"/>
    <w:rsid w:val="00AF40DF"/>
    <w:rsid w:val="00AF4283"/>
    <w:rsid w:val="00AF4391"/>
    <w:rsid w:val="00AF448E"/>
    <w:rsid w:val="00AF4AE3"/>
    <w:rsid w:val="00AF612C"/>
    <w:rsid w:val="00AF6264"/>
    <w:rsid w:val="00AF6399"/>
    <w:rsid w:val="00AF63F3"/>
    <w:rsid w:val="00AF6BBC"/>
    <w:rsid w:val="00AF6F65"/>
    <w:rsid w:val="00AF6F6F"/>
    <w:rsid w:val="00AF752C"/>
    <w:rsid w:val="00AF787B"/>
    <w:rsid w:val="00AF7AB7"/>
    <w:rsid w:val="00AF7C47"/>
    <w:rsid w:val="00AF7E03"/>
    <w:rsid w:val="00AF7E34"/>
    <w:rsid w:val="00AF7F94"/>
    <w:rsid w:val="00B01489"/>
    <w:rsid w:val="00B01570"/>
    <w:rsid w:val="00B016BE"/>
    <w:rsid w:val="00B01BF0"/>
    <w:rsid w:val="00B0254D"/>
    <w:rsid w:val="00B027F1"/>
    <w:rsid w:val="00B028EB"/>
    <w:rsid w:val="00B03B94"/>
    <w:rsid w:val="00B03D5B"/>
    <w:rsid w:val="00B03E6E"/>
    <w:rsid w:val="00B03EA3"/>
    <w:rsid w:val="00B040F7"/>
    <w:rsid w:val="00B042DF"/>
    <w:rsid w:val="00B04EB4"/>
    <w:rsid w:val="00B05040"/>
    <w:rsid w:val="00B05244"/>
    <w:rsid w:val="00B05553"/>
    <w:rsid w:val="00B058D9"/>
    <w:rsid w:val="00B05B43"/>
    <w:rsid w:val="00B06B7C"/>
    <w:rsid w:val="00B07204"/>
    <w:rsid w:val="00B07D3B"/>
    <w:rsid w:val="00B104A7"/>
    <w:rsid w:val="00B10A80"/>
    <w:rsid w:val="00B111A3"/>
    <w:rsid w:val="00B11243"/>
    <w:rsid w:val="00B11630"/>
    <w:rsid w:val="00B11AEE"/>
    <w:rsid w:val="00B11B91"/>
    <w:rsid w:val="00B121B1"/>
    <w:rsid w:val="00B1232B"/>
    <w:rsid w:val="00B125C0"/>
    <w:rsid w:val="00B13BF0"/>
    <w:rsid w:val="00B13ED8"/>
    <w:rsid w:val="00B1428C"/>
    <w:rsid w:val="00B1504F"/>
    <w:rsid w:val="00B16C84"/>
    <w:rsid w:val="00B16DB8"/>
    <w:rsid w:val="00B16EC8"/>
    <w:rsid w:val="00B17365"/>
    <w:rsid w:val="00B174F7"/>
    <w:rsid w:val="00B175ED"/>
    <w:rsid w:val="00B1770A"/>
    <w:rsid w:val="00B17854"/>
    <w:rsid w:val="00B17984"/>
    <w:rsid w:val="00B17995"/>
    <w:rsid w:val="00B20113"/>
    <w:rsid w:val="00B201BA"/>
    <w:rsid w:val="00B2077A"/>
    <w:rsid w:val="00B20D41"/>
    <w:rsid w:val="00B20D60"/>
    <w:rsid w:val="00B2292D"/>
    <w:rsid w:val="00B23104"/>
    <w:rsid w:val="00B2341B"/>
    <w:rsid w:val="00B23A32"/>
    <w:rsid w:val="00B24E96"/>
    <w:rsid w:val="00B26081"/>
    <w:rsid w:val="00B260CC"/>
    <w:rsid w:val="00B265CE"/>
    <w:rsid w:val="00B26AD6"/>
    <w:rsid w:val="00B2734F"/>
    <w:rsid w:val="00B276C5"/>
    <w:rsid w:val="00B27714"/>
    <w:rsid w:val="00B27BA5"/>
    <w:rsid w:val="00B3050E"/>
    <w:rsid w:val="00B30523"/>
    <w:rsid w:val="00B30A4F"/>
    <w:rsid w:val="00B30CBC"/>
    <w:rsid w:val="00B30D7F"/>
    <w:rsid w:val="00B31025"/>
    <w:rsid w:val="00B320FB"/>
    <w:rsid w:val="00B3211A"/>
    <w:rsid w:val="00B3217A"/>
    <w:rsid w:val="00B328FA"/>
    <w:rsid w:val="00B32E32"/>
    <w:rsid w:val="00B33653"/>
    <w:rsid w:val="00B3438B"/>
    <w:rsid w:val="00B34E65"/>
    <w:rsid w:val="00B35721"/>
    <w:rsid w:val="00B35A37"/>
    <w:rsid w:val="00B35D00"/>
    <w:rsid w:val="00B362F2"/>
    <w:rsid w:val="00B36730"/>
    <w:rsid w:val="00B36801"/>
    <w:rsid w:val="00B368F6"/>
    <w:rsid w:val="00B36D29"/>
    <w:rsid w:val="00B400E2"/>
    <w:rsid w:val="00B402B2"/>
    <w:rsid w:val="00B40A32"/>
    <w:rsid w:val="00B40E25"/>
    <w:rsid w:val="00B4118F"/>
    <w:rsid w:val="00B4150F"/>
    <w:rsid w:val="00B41754"/>
    <w:rsid w:val="00B41A6F"/>
    <w:rsid w:val="00B41D61"/>
    <w:rsid w:val="00B41E1F"/>
    <w:rsid w:val="00B4295B"/>
    <w:rsid w:val="00B42D72"/>
    <w:rsid w:val="00B433C6"/>
    <w:rsid w:val="00B43429"/>
    <w:rsid w:val="00B43D30"/>
    <w:rsid w:val="00B43DDF"/>
    <w:rsid w:val="00B43EF3"/>
    <w:rsid w:val="00B440C0"/>
    <w:rsid w:val="00B4432E"/>
    <w:rsid w:val="00B44957"/>
    <w:rsid w:val="00B44DF8"/>
    <w:rsid w:val="00B452B6"/>
    <w:rsid w:val="00B464CE"/>
    <w:rsid w:val="00B46A85"/>
    <w:rsid w:val="00B474BE"/>
    <w:rsid w:val="00B50514"/>
    <w:rsid w:val="00B505A9"/>
    <w:rsid w:val="00B508D7"/>
    <w:rsid w:val="00B50C31"/>
    <w:rsid w:val="00B50CE8"/>
    <w:rsid w:val="00B5160F"/>
    <w:rsid w:val="00B520C2"/>
    <w:rsid w:val="00B52379"/>
    <w:rsid w:val="00B52D4A"/>
    <w:rsid w:val="00B52DC8"/>
    <w:rsid w:val="00B52FE9"/>
    <w:rsid w:val="00B53695"/>
    <w:rsid w:val="00B53EA1"/>
    <w:rsid w:val="00B542F7"/>
    <w:rsid w:val="00B5455B"/>
    <w:rsid w:val="00B5461B"/>
    <w:rsid w:val="00B5473F"/>
    <w:rsid w:val="00B553F1"/>
    <w:rsid w:val="00B55429"/>
    <w:rsid w:val="00B55C18"/>
    <w:rsid w:val="00B563A6"/>
    <w:rsid w:val="00B56A4C"/>
    <w:rsid w:val="00B56B3C"/>
    <w:rsid w:val="00B56BD4"/>
    <w:rsid w:val="00B56D41"/>
    <w:rsid w:val="00B570E7"/>
    <w:rsid w:val="00B57A40"/>
    <w:rsid w:val="00B60EA0"/>
    <w:rsid w:val="00B611D6"/>
    <w:rsid w:val="00B612B1"/>
    <w:rsid w:val="00B61A95"/>
    <w:rsid w:val="00B61AFA"/>
    <w:rsid w:val="00B6220C"/>
    <w:rsid w:val="00B6225C"/>
    <w:rsid w:val="00B62484"/>
    <w:rsid w:val="00B62A3B"/>
    <w:rsid w:val="00B62A7E"/>
    <w:rsid w:val="00B62C16"/>
    <w:rsid w:val="00B6302B"/>
    <w:rsid w:val="00B634DE"/>
    <w:rsid w:val="00B635B1"/>
    <w:rsid w:val="00B63EA4"/>
    <w:rsid w:val="00B64C0F"/>
    <w:rsid w:val="00B64FC9"/>
    <w:rsid w:val="00B6590A"/>
    <w:rsid w:val="00B65A7C"/>
    <w:rsid w:val="00B66155"/>
    <w:rsid w:val="00B6637F"/>
    <w:rsid w:val="00B66836"/>
    <w:rsid w:val="00B66C09"/>
    <w:rsid w:val="00B679EC"/>
    <w:rsid w:val="00B70C97"/>
    <w:rsid w:val="00B71631"/>
    <w:rsid w:val="00B72838"/>
    <w:rsid w:val="00B72D17"/>
    <w:rsid w:val="00B738F1"/>
    <w:rsid w:val="00B7416A"/>
    <w:rsid w:val="00B74235"/>
    <w:rsid w:val="00B74899"/>
    <w:rsid w:val="00B74A47"/>
    <w:rsid w:val="00B74B33"/>
    <w:rsid w:val="00B74D29"/>
    <w:rsid w:val="00B751FE"/>
    <w:rsid w:val="00B7556C"/>
    <w:rsid w:val="00B758F0"/>
    <w:rsid w:val="00B75E26"/>
    <w:rsid w:val="00B761F9"/>
    <w:rsid w:val="00B76A10"/>
    <w:rsid w:val="00B76F3A"/>
    <w:rsid w:val="00B772BC"/>
    <w:rsid w:val="00B7733C"/>
    <w:rsid w:val="00B77700"/>
    <w:rsid w:val="00B77B41"/>
    <w:rsid w:val="00B807BE"/>
    <w:rsid w:val="00B80AD1"/>
    <w:rsid w:val="00B80F3D"/>
    <w:rsid w:val="00B819FA"/>
    <w:rsid w:val="00B81F20"/>
    <w:rsid w:val="00B820BD"/>
    <w:rsid w:val="00B821BB"/>
    <w:rsid w:val="00B8259B"/>
    <w:rsid w:val="00B83E54"/>
    <w:rsid w:val="00B84454"/>
    <w:rsid w:val="00B847BB"/>
    <w:rsid w:val="00B84B65"/>
    <w:rsid w:val="00B8666A"/>
    <w:rsid w:val="00B86A20"/>
    <w:rsid w:val="00B86B30"/>
    <w:rsid w:val="00B87076"/>
    <w:rsid w:val="00B8724B"/>
    <w:rsid w:val="00B872F7"/>
    <w:rsid w:val="00B875DF"/>
    <w:rsid w:val="00B87E42"/>
    <w:rsid w:val="00B90442"/>
    <w:rsid w:val="00B90FF8"/>
    <w:rsid w:val="00B9102E"/>
    <w:rsid w:val="00B912CA"/>
    <w:rsid w:val="00B920AE"/>
    <w:rsid w:val="00B92297"/>
    <w:rsid w:val="00B925B9"/>
    <w:rsid w:val="00B92742"/>
    <w:rsid w:val="00B9406D"/>
    <w:rsid w:val="00B94895"/>
    <w:rsid w:val="00B94A47"/>
    <w:rsid w:val="00B95469"/>
    <w:rsid w:val="00B95786"/>
    <w:rsid w:val="00B95B2E"/>
    <w:rsid w:val="00B961D3"/>
    <w:rsid w:val="00B96F4E"/>
    <w:rsid w:val="00B96FD3"/>
    <w:rsid w:val="00B97145"/>
    <w:rsid w:val="00B975F3"/>
    <w:rsid w:val="00B97A8B"/>
    <w:rsid w:val="00B97B59"/>
    <w:rsid w:val="00B97F4B"/>
    <w:rsid w:val="00BA0061"/>
    <w:rsid w:val="00BA04E8"/>
    <w:rsid w:val="00BA04F3"/>
    <w:rsid w:val="00BA0BF9"/>
    <w:rsid w:val="00BA1490"/>
    <w:rsid w:val="00BA21FE"/>
    <w:rsid w:val="00BA252A"/>
    <w:rsid w:val="00BA2A0A"/>
    <w:rsid w:val="00BA2A54"/>
    <w:rsid w:val="00BA2F0E"/>
    <w:rsid w:val="00BA300C"/>
    <w:rsid w:val="00BA31F9"/>
    <w:rsid w:val="00BA3BB3"/>
    <w:rsid w:val="00BA4458"/>
    <w:rsid w:val="00BA4886"/>
    <w:rsid w:val="00BA49AC"/>
    <w:rsid w:val="00BA4C47"/>
    <w:rsid w:val="00BA4E0C"/>
    <w:rsid w:val="00BA4FFD"/>
    <w:rsid w:val="00BA5376"/>
    <w:rsid w:val="00BA57A8"/>
    <w:rsid w:val="00BA57C5"/>
    <w:rsid w:val="00BA5809"/>
    <w:rsid w:val="00BA6A46"/>
    <w:rsid w:val="00BA6DE6"/>
    <w:rsid w:val="00BA72B1"/>
    <w:rsid w:val="00BB00F9"/>
    <w:rsid w:val="00BB046A"/>
    <w:rsid w:val="00BB063B"/>
    <w:rsid w:val="00BB0B93"/>
    <w:rsid w:val="00BB1202"/>
    <w:rsid w:val="00BB1558"/>
    <w:rsid w:val="00BB24E1"/>
    <w:rsid w:val="00BB2606"/>
    <w:rsid w:val="00BB2838"/>
    <w:rsid w:val="00BB297E"/>
    <w:rsid w:val="00BB2A7E"/>
    <w:rsid w:val="00BB2F52"/>
    <w:rsid w:val="00BB3178"/>
    <w:rsid w:val="00BB36B0"/>
    <w:rsid w:val="00BB386C"/>
    <w:rsid w:val="00BB399A"/>
    <w:rsid w:val="00BB3E79"/>
    <w:rsid w:val="00BB4350"/>
    <w:rsid w:val="00BB4443"/>
    <w:rsid w:val="00BB5260"/>
    <w:rsid w:val="00BB56D3"/>
    <w:rsid w:val="00BB57AD"/>
    <w:rsid w:val="00BB5A87"/>
    <w:rsid w:val="00BB6247"/>
    <w:rsid w:val="00BB6A3E"/>
    <w:rsid w:val="00BB6B17"/>
    <w:rsid w:val="00BB7051"/>
    <w:rsid w:val="00BB77C4"/>
    <w:rsid w:val="00BC0741"/>
    <w:rsid w:val="00BC0796"/>
    <w:rsid w:val="00BC0AD2"/>
    <w:rsid w:val="00BC10D2"/>
    <w:rsid w:val="00BC121A"/>
    <w:rsid w:val="00BC129A"/>
    <w:rsid w:val="00BC1684"/>
    <w:rsid w:val="00BC1A42"/>
    <w:rsid w:val="00BC1A6A"/>
    <w:rsid w:val="00BC1F2B"/>
    <w:rsid w:val="00BC3157"/>
    <w:rsid w:val="00BC3514"/>
    <w:rsid w:val="00BC39F3"/>
    <w:rsid w:val="00BC3BF7"/>
    <w:rsid w:val="00BC417A"/>
    <w:rsid w:val="00BC44C4"/>
    <w:rsid w:val="00BC51C4"/>
    <w:rsid w:val="00BC560D"/>
    <w:rsid w:val="00BC5E28"/>
    <w:rsid w:val="00BC70AC"/>
    <w:rsid w:val="00BC73A5"/>
    <w:rsid w:val="00BC765C"/>
    <w:rsid w:val="00BC7A8A"/>
    <w:rsid w:val="00BC7B90"/>
    <w:rsid w:val="00BC7CB0"/>
    <w:rsid w:val="00BC7CCB"/>
    <w:rsid w:val="00BD0189"/>
    <w:rsid w:val="00BD0286"/>
    <w:rsid w:val="00BD0809"/>
    <w:rsid w:val="00BD0F52"/>
    <w:rsid w:val="00BD180B"/>
    <w:rsid w:val="00BD1F95"/>
    <w:rsid w:val="00BD2431"/>
    <w:rsid w:val="00BD2B48"/>
    <w:rsid w:val="00BD2E43"/>
    <w:rsid w:val="00BD3B72"/>
    <w:rsid w:val="00BD3DC4"/>
    <w:rsid w:val="00BD427D"/>
    <w:rsid w:val="00BD45CF"/>
    <w:rsid w:val="00BD476F"/>
    <w:rsid w:val="00BD47BB"/>
    <w:rsid w:val="00BD4ED1"/>
    <w:rsid w:val="00BD4FEE"/>
    <w:rsid w:val="00BD5BA1"/>
    <w:rsid w:val="00BD5DB5"/>
    <w:rsid w:val="00BD5E07"/>
    <w:rsid w:val="00BD675B"/>
    <w:rsid w:val="00BD6BF1"/>
    <w:rsid w:val="00BD6C26"/>
    <w:rsid w:val="00BD7329"/>
    <w:rsid w:val="00BD7F79"/>
    <w:rsid w:val="00BE005B"/>
    <w:rsid w:val="00BE136A"/>
    <w:rsid w:val="00BE1722"/>
    <w:rsid w:val="00BE1953"/>
    <w:rsid w:val="00BE1D19"/>
    <w:rsid w:val="00BE1E02"/>
    <w:rsid w:val="00BE269F"/>
    <w:rsid w:val="00BE2816"/>
    <w:rsid w:val="00BE2A1E"/>
    <w:rsid w:val="00BE2D48"/>
    <w:rsid w:val="00BE2DC0"/>
    <w:rsid w:val="00BE2E5D"/>
    <w:rsid w:val="00BE2E72"/>
    <w:rsid w:val="00BE39BD"/>
    <w:rsid w:val="00BE40B8"/>
    <w:rsid w:val="00BE4282"/>
    <w:rsid w:val="00BE47A4"/>
    <w:rsid w:val="00BE4844"/>
    <w:rsid w:val="00BE520A"/>
    <w:rsid w:val="00BE547A"/>
    <w:rsid w:val="00BE5486"/>
    <w:rsid w:val="00BE5522"/>
    <w:rsid w:val="00BE6309"/>
    <w:rsid w:val="00BE698F"/>
    <w:rsid w:val="00BE6B9D"/>
    <w:rsid w:val="00BE75F9"/>
    <w:rsid w:val="00BE79C7"/>
    <w:rsid w:val="00BE7DEE"/>
    <w:rsid w:val="00BE7E3A"/>
    <w:rsid w:val="00BF024D"/>
    <w:rsid w:val="00BF06BE"/>
    <w:rsid w:val="00BF098E"/>
    <w:rsid w:val="00BF0EAF"/>
    <w:rsid w:val="00BF0F76"/>
    <w:rsid w:val="00BF1379"/>
    <w:rsid w:val="00BF17AF"/>
    <w:rsid w:val="00BF18D5"/>
    <w:rsid w:val="00BF1912"/>
    <w:rsid w:val="00BF1970"/>
    <w:rsid w:val="00BF1EAF"/>
    <w:rsid w:val="00BF1F53"/>
    <w:rsid w:val="00BF20A3"/>
    <w:rsid w:val="00BF25B6"/>
    <w:rsid w:val="00BF26E9"/>
    <w:rsid w:val="00BF2CBB"/>
    <w:rsid w:val="00BF2FB0"/>
    <w:rsid w:val="00BF36E3"/>
    <w:rsid w:val="00BF3BA0"/>
    <w:rsid w:val="00BF3F11"/>
    <w:rsid w:val="00BF46D9"/>
    <w:rsid w:val="00BF47D0"/>
    <w:rsid w:val="00BF48F0"/>
    <w:rsid w:val="00BF4DEB"/>
    <w:rsid w:val="00BF550E"/>
    <w:rsid w:val="00BF5B8D"/>
    <w:rsid w:val="00BF61A1"/>
    <w:rsid w:val="00BF65AE"/>
    <w:rsid w:val="00BF6820"/>
    <w:rsid w:val="00BF68F5"/>
    <w:rsid w:val="00BF6CBB"/>
    <w:rsid w:val="00BF6D47"/>
    <w:rsid w:val="00BF71F0"/>
    <w:rsid w:val="00BF7267"/>
    <w:rsid w:val="00BF7427"/>
    <w:rsid w:val="00BF7733"/>
    <w:rsid w:val="00BF7A44"/>
    <w:rsid w:val="00BF7D8A"/>
    <w:rsid w:val="00BF7E7E"/>
    <w:rsid w:val="00C0015A"/>
    <w:rsid w:val="00C00339"/>
    <w:rsid w:val="00C00E83"/>
    <w:rsid w:val="00C01029"/>
    <w:rsid w:val="00C01DF8"/>
    <w:rsid w:val="00C02103"/>
    <w:rsid w:val="00C0220A"/>
    <w:rsid w:val="00C022CC"/>
    <w:rsid w:val="00C03070"/>
    <w:rsid w:val="00C0350C"/>
    <w:rsid w:val="00C03854"/>
    <w:rsid w:val="00C0488A"/>
    <w:rsid w:val="00C04AD6"/>
    <w:rsid w:val="00C04D84"/>
    <w:rsid w:val="00C05592"/>
    <w:rsid w:val="00C056D7"/>
    <w:rsid w:val="00C05723"/>
    <w:rsid w:val="00C05EF9"/>
    <w:rsid w:val="00C06587"/>
    <w:rsid w:val="00C07525"/>
    <w:rsid w:val="00C105BF"/>
    <w:rsid w:val="00C10932"/>
    <w:rsid w:val="00C118DC"/>
    <w:rsid w:val="00C1247E"/>
    <w:rsid w:val="00C129FA"/>
    <w:rsid w:val="00C137BD"/>
    <w:rsid w:val="00C141D8"/>
    <w:rsid w:val="00C14D53"/>
    <w:rsid w:val="00C15000"/>
    <w:rsid w:val="00C15FF3"/>
    <w:rsid w:val="00C16311"/>
    <w:rsid w:val="00C1668B"/>
    <w:rsid w:val="00C16D01"/>
    <w:rsid w:val="00C1712E"/>
    <w:rsid w:val="00C1720E"/>
    <w:rsid w:val="00C1724A"/>
    <w:rsid w:val="00C17802"/>
    <w:rsid w:val="00C17EE3"/>
    <w:rsid w:val="00C2017D"/>
    <w:rsid w:val="00C20795"/>
    <w:rsid w:val="00C20804"/>
    <w:rsid w:val="00C21383"/>
    <w:rsid w:val="00C2150F"/>
    <w:rsid w:val="00C215A5"/>
    <w:rsid w:val="00C21825"/>
    <w:rsid w:val="00C21B59"/>
    <w:rsid w:val="00C21C4E"/>
    <w:rsid w:val="00C22049"/>
    <w:rsid w:val="00C22183"/>
    <w:rsid w:val="00C222AA"/>
    <w:rsid w:val="00C22754"/>
    <w:rsid w:val="00C228B2"/>
    <w:rsid w:val="00C22ADC"/>
    <w:rsid w:val="00C22B1E"/>
    <w:rsid w:val="00C22F39"/>
    <w:rsid w:val="00C23292"/>
    <w:rsid w:val="00C23757"/>
    <w:rsid w:val="00C23D9D"/>
    <w:rsid w:val="00C23EC4"/>
    <w:rsid w:val="00C24D5D"/>
    <w:rsid w:val="00C24D6F"/>
    <w:rsid w:val="00C25698"/>
    <w:rsid w:val="00C25981"/>
    <w:rsid w:val="00C25F0A"/>
    <w:rsid w:val="00C2641D"/>
    <w:rsid w:val="00C265B6"/>
    <w:rsid w:val="00C27E0D"/>
    <w:rsid w:val="00C27F68"/>
    <w:rsid w:val="00C308D1"/>
    <w:rsid w:val="00C30D8F"/>
    <w:rsid w:val="00C310CC"/>
    <w:rsid w:val="00C31EB1"/>
    <w:rsid w:val="00C31F21"/>
    <w:rsid w:val="00C3238A"/>
    <w:rsid w:val="00C32A60"/>
    <w:rsid w:val="00C32E1B"/>
    <w:rsid w:val="00C32E2B"/>
    <w:rsid w:val="00C332E8"/>
    <w:rsid w:val="00C3348F"/>
    <w:rsid w:val="00C33637"/>
    <w:rsid w:val="00C33AC6"/>
    <w:rsid w:val="00C33DC0"/>
    <w:rsid w:val="00C34628"/>
    <w:rsid w:val="00C351BE"/>
    <w:rsid w:val="00C35231"/>
    <w:rsid w:val="00C3542B"/>
    <w:rsid w:val="00C355C1"/>
    <w:rsid w:val="00C35963"/>
    <w:rsid w:val="00C3642F"/>
    <w:rsid w:val="00C364D7"/>
    <w:rsid w:val="00C3668B"/>
    <w:rsid w:val="00C366A4"/>
    <w:rsid w:val="00C3693F"/>
    <w:rsid w:val="00C37D1B"/>
    <w:rsid w:val="00C40F4F"/>
    <w:rsid w:val="00C4135F"/>
    <w:rsid w:val="00C4249D"/>
    <w:rsid w:val="00C428B2"/>
    <w:rsid w:val="00C42D8C"/>
    <w:rsid w:val="00C43765"/>
    <w:rsid w:val="00C43D69"/>
    <w:rsid w:val="00C43E4F"/>
    <w:rsid w:val="00C43F58"/>
    <w:rsid w:val="00C44033"/>
    <w:rsid w:val="00C44996"/>
    <w:rsid w:val="00C44B69"/>
    <w:rsid w:val="00C4544D"/>
    <w:rsid w:val="00C45E34"/>
    <w:rsid w:val="00C4625F"/>
    <w:rsid w:val="00C464D9"/>
    <w:rsid w:val="00C4662F"/>
    <w:rsid w:val="00C476D8"/>
    <w:rsid w:val="00C47E88"/>
    <w:rsid w:val="00C50107"/>
    <w:rsid w:val="00C50769"/>
    <w:rsid w:val="00C507E2"/>
    <w:rsid w:val="00C51054"/>
    <w:rsid w:val="00C51534"/>
    <w:rsid w:val="00C51D59"/>
    <w:rsid w:val="00C5346E"/>
    <w:rsid w:val="00C53907"/>
    <w:rsid w:val="00C53B18"/>
    <w:rsid w:val="00C53D16"/>
    <w:rsid w:val="00C53E49"/>
    <w:rsid w:val="00C54C82"/>
    <w:rsid w:val="00C55369"/>
    <w:rsid w:val="00C556AD"/>
    <w:rsid w:val="00C55A94"/>
    <w:rsid w:val="00C55D63"/>
    <w:rsid w:val="00C55E10"/>
    <w:rsid w:val="00C5620A"/>
    <w:rsid w:val="00C5634B"/>
    <w:rsid w:val="00C566AB"/>
    <w:rsid w:val="00C57205"/>
    <w:rsid w:val="00C57C24"/>
    <w:rsid w:val="00C57EEC"/>
    <w:rsid w:val="00C60353"/>
    <w:rsid w:val="00C604A7"/>
    <w:rsid w:val="00C60DA1"/>
    <w:rsid w:val="00C6105F"/>
    <w:rsid w:val="00C61125"/>
    <w:rsid w:val="00C61525"/>
    <w:rsid w:val="00C61AE6"/>
    <w:rsid w:val="00C61BA8"/>
    <w:rsid w:val="00C6302C"/>
    <w:rsid w:val="00C632D5"/>
    <w:rsid w:val="00C636F3"/>
    <w:rsid w:val="00C63A19"/>
    <w:rsid w:val="00C64469"/>
    <w:rsid w:val="00C644B2"/>
    <w:rsid w:val="00C64771"/>
    <w:rsid w:val="00C65C3C"/>
    <w:rsid w:val="00C65F0A"/>
    <w:rsid w:val="00C66059"/>
    <w:rsid w:val="00C66888"/>
    <w:rsid w:val="00C668E2"/>
    <w:rsid w:val="00C670DB"/>
    <w:rsid w:val="00C67669"/>
    <w:rsid w:val="00C708ED"/>
    <w:rsid w:val="00C7090F"/>
    <w:rsid w:val="00C70B39"/>
    <w:rsid w:val="00C70EE3"/>
    <w:rsid w:val="00C70EFC"/>
    <w:rsid w:val="00C7133A"/>
    <w:rsid w:val="00C718BC"/>
    <w:rsid w:val="00C71C0D"/>
    <w:rsid w:val="00C71DAB"/>
    <w:rsid w:val="00C72B41"/>
    <w:rsid w:val="00C73DD5"/>
    <w:rsid w:val="00C73EF3"/>
    <w:rsid w:val="00C74077"/>
    <w:rsid w:val="00C7497E"/>
    <w:rsid w:val="00C74B1C"/>
    <w:rsid w:val="00C755F3"/>
    <w:rsid w:val="00C75C0A"/>
    <w:rsid w:val="00C764AF"/>
    <w:rsid w:val="00C765F4"/>
    <w:rsid w:val="00C766CE"/>
    <w:rsid w:val="00C76711"/>
    <w:rsid w:val="00C76815"/>
    <w:rsid w:val="00C76826"/>
    <w:rsid w:val="00C76A91"/>
    <w:rsid w:val="00C77C60"/>
    <w:rsid w:val="00C800C3"/>
    <w:rsid w:val="00C808D7"/>
    <w:rsid w:val="00C811D6"/>
    <w:rsid w:val="00C817A6"/>
    <w:rsid w:val="00C818DD"/>
    <w:rsid w:val="00C81B3B"/>
    <w:rsid w:val="00C81DB2"/>
    <w:rsid w:val="00C820E3"/>
    <w:rsid w:val="00C8233A"/>
    <w:rsid w:val="00C823F8"/>
    <w:rsid w:val="00C82D46"/>
    <w:rsid w:val="00C82DFF"/>
    <w:rsid w:val="00C830E5"/>
    <w:rsid w:val="00C831AA"/>
    <w:rsid w:val="00C838E6"/>
    <w:rsid w:val="00C83E2E"/>
    <w:rsid w:val="00C840A1"/>
    <w:rsid w:val="00C842BB"/>
    <w:rsid w:val="00C84736"/>
    <w:rsid w:val="00C84FA7"/>
    <w:rsid w:val="00C85597"/>
    <w:rsid w:val="00C85CBD"/>
    <w:rsid w:val="00C86265"/>
    <w:rsid w:val="00C8649C"/>
    <w:rsid w:val="00C866A1"/>
    <w:rsid w:val="00C8674E"/>
    <w:rsid w:val="00C875ED"/>
    <w:rsid w:val="00C87A54"/>
    <w:rsid w:val="00C87DF3"/>
    <w:rsid w:val="00C90916"/>
    <w:rsid w:val="00C90938"/>
    <w:rsid w:val="00C9093B"/>
    <w:rsid w:val="00C90A41"/>
    <w:rsid w:val="00C90B6A"/>
    <w:rsid w:val="00C90B6E"/>
    <w:rsid w:val="00C913FA"/>
    <w:rsid w:val="00C91579"/>
    <w:rsid w:val="00C91E74"/>
    <w:rsid w:val="00C91F99"/>
    <w:rsid w:val="00C926AD"/>
    <w:rsid w:val="00C92FEA"/>
    <w:rsid w:val="00C9341D"/>
    <w:rsid w:val="00C93450"/>
    <w:rsid w:val="00C949DF"/>
    <w:rsid w:val="00C9515A"/>
    <w:rsid w:val="00C9597E"/>
    <w:rsid w:val="00C95999"/>
    <w:rsid w:val="00C95A22"/>
    <w:rsid w:val="00C95A64"/>
    <w:rsid w:val="00C95CA2"/>
    <w:rsid w:val="00C96378"/>
    <w:rsid w:val="00C96E87"/>
    <w:rsid w:val="00C96F06"/>
    <w:rsid w:val="00C975B6"/>
    <w:rsid w:val="00C97844"/>
    <w:rsid w:val="00C97EB3"/>
    <w:rsid w:val="00CA08C7"/>
    <w:rsid w:val="00CA09FF"/>
    <w:rsid w:val="00CA0D4F"/>
    <w:rsid w:val="00CA11F2"/>
    <w:rsid w:val="00CA13C0"/>
    <w:rsid w:val="00CA164A"/>
    <w:rsid w:val="00CA18BB"/>
    <w:rsid w:val="00CA2E9A"/>
    <w:rsid w:val="00CA2F2C"/>
    <w:rsid w:val="00CA350E"/>
    <w:rsid w:val="00CA37B6"/>
    <w:rsid w:val="00CA37CD"/>
    <w:rsid w:val="00CA389A"/>
    <w:rsid w:val="00CA3BE1"/>
    <w:rsid w:val="00CA413F"/>
    <w:rsid w:val="00CA435D"/>
    <w:rsid w:val="00CA4571"/>
    <w:rsid w:val="00CA4AE0"/>
    <w:rsid w:val="00CA4C41"/>
    <w:rsid w:val="00CA566B"/>
    <w:rsid w:val="00CA5CFF"/>
    <w:rsid w:val="00CA67BD"/>
    <w:rsid w:val="00CA79F0"/>
    <w:rsid w:val="00CA7D98"/>
    <w:rsid w:val="00CB0996"/>
    <w:rsid w:val="00CB0AAF"/>
    <w:rsid w:val="00CB0D61"/>
    <w:rsid w:val="00CB10D7"/>
    <w:rsid w:val="00CB121B"/>
    <w:rsid w:val="00CB1C64"/>
    <w:rsid w:val="00CB1EEA"/>
    <w:rsid w:val="00CB23FC"/>
    <w:rsid w:val="00CB2416"/>
    <w:rsid w:val="00CB24AD"/>
    <w:rsid w:val="00CB28C6"/>
    <w:rsid w:val="00CB2C39"/>
    <w:rsid w:val="00CB3144"/>
    <w:rsid w:val="00CB3447"/>
    <w:rsid w:val="00CB3540"/>
    <w:rsid w:val="00CB399A"/>
    <w:rsid w:val="00CB4284"/>
    <w:rsid w:val="00CB430B"/>
    <w:rsid w:val="00CB47A4"/>
    <w:rsid w:val="00CB49F2"/>
    <w:rsid w:val="00CB4F9C"/>
    <w:rsid w:val="00CB50E7"/>
    <w:rsid w:val="00CB5A73"/>
    <w:rsid w:val="00CB5BA9"/>
    <w:rsid w:val="00CB6209"/>
    <w:rsid w:val="00CB7104"/>
    <w:rsid w:val="00CB71F3"/>
    <w:rsid w:val="00CB7231"/>
    <w:rsid w:val="00CB7677"/>
    <w:rsid w:val="00CC0F6D"/>
    <w:rsid w:val="00CC1BBB"/>
    <w:rsid w:val="00CC24AA"/>
    <w:rsid w:val="00CC2688"/>
    <w:rsid w:val="00CC3277"/>
    <w:rsid w:val="00CC342F"/>
    <w:rsid w:val="00CC392B"/>
    <w:rsid w:val="00CC397F"/>
    <w:rsid w:val="00CC3991"/>
    <w:rsid w:val="00CC3BAB"/>
    <w:rsid w:val="00CC3D25"/>
    <w:rsid w:val="00CC3DC1"/>
    <w:rsid w:val="00CC483D"/>
    <w:rsid w:val="00CC4AC3"/>
    <w:rsid w:val="00CC4ED0"/>
    <w:rsid w:val="00CC58EC"/>
    <w:rsid w:val="00CC5AE0"/>
    <w:rsid w:val="00CC5D30"/>
    <w:rsid w:val="00CC5E1E"/>
    <w:rsid w:val="00CC5F85"/>
    <w:rsid w:val="00CC621D"/>
    <w:rsid w:val="00CC643A"/>
    <w:rsid w:val="00CC68DC"/>
    <w:rsid w:val="00CC6AEA"/>
    <w:rsid w:val="00CC6B8A"/>
    <w:rsid w:val="00CC7783"/>
    <w:rsid w:val="00CC7D46"/>
    <w:rsid w:val="00CD04FE"/>
    <w:rsid w:val="00CD0AA3"/>
    <w:rsid w:val="00CD0C64"/>
    <w:rsid w:val="00CD1A45"/>
    <w:rsid w:val="00CD1FF3"/>
    <w:rsid w:val="00CD21C8"/>
    <w:rsid w:val="00CD24AC"/>
    <w:rsid w:val="00CD2882"/>
    <w:rsid w:val="00CD2A68"/>
    <w:rsid w:val="00CD314A"/>
    <w:rsid w:val="00CD34E5"/>
    <w:rsid w:val="00CD3B84"/>
    <w:rsid w:val="00CD3BFE"/>
    <w:rsid w:val="00CD3E6E"/>
    <w:rsid w:val="00CD3FFD"/>
    <w:rsid w:val="00CD40CF"/>
    <w:rsid w:val="00CD48D2"/>
    <w:rsid w:val="00CD4C1E"/>
    <w:rsid w:val="00CD4DFA"/>
    <w:rsid w:val="00CD5E2E"/>
    <w:rsid w:val="00CD6B2E"/>
    <w:rsid w:val="00CD6E92"/>
    <w:rsid w:val="00CD755A"/>
    <w:rsid w:val="00CD7BA1"/>
    <w:rsid w:val="00CD7EC6"/>
    <w:rsid w:val="00CE060D"/>
    <w:rsid w:val="00CE07F6"/>
    <w:rsid w:val="00CE19D4"/>
    <w:rsid w:val="00CE23AD"/>
    <w:rsid w:val="00CE241B"/>
    <w:rsid w:val="00CE26CF"/>
    <w:rsid w:val="00CE306E"/>
    <w:rsid w:val="00CE36D3"/>
    <w:rsid w:val="00CE3841"/>
    <w:rsid w:val="00CE3DAA"/>
    <w:rsid w:val="00CE4422"/>
    <w:rsid w:val="00CE4440"/>
    <w:rsid w:val="00CE485B"/>
    <w:rsid w:val="00CE4B1A"/>
    <w:rsid w:val="00CE4F36"/>
    <w:rsid w:val="00CE5BC9"/>
    <w:rsid w:val="00CE5C14"/>
    <w:rsid w:val="00CE5CDF"/>
    <w:rsid w:val="00CE5DBF"/>
    <w:rsid w:val="00CE65C3"/>
    <w:rsid w:val="00CE679A"/>
    <w:rsid w:val="00CE6C61"/>
    <w:rsid w:val="00CE71BD"/>
    <w:rsid w:val="00CE7671"/>
    <w:rsid w:val="00CE7759"/>
    <w:rsid w:val="00CE77DB"/>
    <w:rsid w:val="00CE7857"/>
    <w:rsid w:val="00CE7BD5"/>
    <w:rsid w:val="00CE7DAE"/>
    <w:rsid w:val="00CF0002"/>
    <w:rsid w:val="00CF0142"/>
    <w:rsid w:val="00CF018B"/>
    <w:rsid w:val="00CF0811"/>
    <w:rsid w:val="00CF096C"/>
    <w:rsid w:val="00CF0B09"/>
    <w:rsid w:val="00CF1000"/>
    <w:rsid w:val="00CF10B2"/>
    <w:rsid w:val="00CF1447"/>
    <w:rsid w:val="00CF145A"/>
    <w:rsid w:val="00CF14B9"/>
    <w:rsid w:val="00CF2010"/>
    <w:rsid w:val="00CF20A4"/>
    <w:rsid w:val="00CF22B2"/>
    <w:rsid w:val="00CF2301"/>
    <w:rsid w:val="00CF230F"/>
    <w:rsid w:val="00CF2753"/>
    <w:rsid w:val="00CF2A55"/>
    <w:rsid w:val="00CF316E"/>
    <w:rsid w:val="00CF3715"/>
    <w:rsid w:val="00CF40F1"/>
    <w:rsid w:val="00CF46EA"/>
    <w:rsid w:val="00CF58A7"/>
    <w:rsid w:val="00CF5FAD"/>
    <w:rsid w:val="00CF615A"/>
    <w:rsid w:val="00CF652B"/>
    <w:rsid w:val="00CF69E8"/>
    <w:rsid w:val="00CF6B06"/>
    <w:rsid w:val="00CF6F41"/>
    <w:rsid w:val="00CF7148"/>
    <w:rsid w:val="00CF77CD"/>
    <w:rsid w:val="00CF7AF4"/>
    <w:rsid w:val="00CF7FD1"/>
    <w:rsid w:val="00D012D5"/>
    <w:rsid w:val="00D01BF7"/>
    <w:rsid w:val="00D01CDF"/>
    <w:rsid w:val="00D0227A"/>
    <w:rsid w:val="00D0301D"/>
    <w:rsid w:val="00D0326C"/>
    <w:rsid w:val="00D032E1"/>
    <w:rsid w:val="00D03949"/>
    <w:rsid w:val="00D03C65"/>
    <w:rsid w:val="00D04E47"/>
    <w:rsid w:val="00D0516F"/>
    <w:rsid w:val="00D05365"/>
    <w:rsid w:val="00D05624"/>
    <w:rsid w:val="00D057B2"/>
    <w:rsid w:val="00D05C1C"/>
    <w:rsid w:val="00D05E1D"/>
    <w:rsid w:val="00D06294"/>
    <w:rsid w:val="00D06791"/>
    <w:rsid w:val="00D0685A"/>
    <w:rsid w:val="00D06930"/>
    <w:rsid w:val="00D06DFD"/>
    <w:rsid w:val="00D06E58"/>
    <w:rsid w:val="00D072D5"/>
    <w:rsid w:val="00D07B65"/>
    <w:rsid w:val="00D07D95"/>
    <w:rsid w:val="00D07EEA"/>
    <w:rsid w:val="00D10256"/>
    <w:rsid w:val="00D1033B"/>
    <w:rsid w:val="00D103EB"/>
    <w:rsid w:val="00D1096E"/>
    <w:rsid w:val="00D11229"/>
    <w:rsid w:val="00D115CF"/>
    <w:rsid w:val="00D118DE"/>
    <w:rsid w:val="00D11DAA"/>
    <w:rsid w:val="00D1239E"/>
    <w:rsid w:val="00D127E2"/>
    <w:rsid w:val="00D12D28"/>
    <w:rsid w:val="00D12E20"/>
    <w:rsid w:val="00D13240"/>
    <w:rsid w:val="00D133B4"/>
    <w:rsid w:val="00D13AE5"/>
    <w:rsid w:val="00D14670"/>
    <w:rsid w:val="00D1539F"/>
    <w:rsid w:val="00D15EE0"/>
    <w:rsid w:val="00D1637D"/>
    <w:rsid w:val="00D16C89"/>
    <w:rsid w:val="00D17434"/>
    <w:rsid w:val="00D17536"/>
    <w:rsid w:val="00D178CF"/>
    <w:rsid w:val="00D17958"/>
    <w:rsid w:val="00D20A18"/>
    <w:rsid w:val="00D20A3F"/>
    <w:rsid w:val="00D211B4"/>
    <w:rsid w:val="00D21612"/>
    <w:rsid w:val="00D21887"/>
    <w:rsid w:val="00D221E4"/>
    <w:rsid w:val="00D22331"/>
    <w:rsid w:val="00D2264A"/>
    <w:rsid w:val="00D22708"/>
    <w:rsid w:val="00D22C1C"/>
    <w:rsid w:val="00D22EC0"/>
    <w:rsid w:val="00D235AA"/>
    <w:rsid w:val="00D239A4"/>
    <w:rsid w:val="00D24035"/>
    <w:rsid w:val="00D247DD"/>
    <w:rsid w:val="00D24963"/>
    <w:rsid w:val="00D24CF9"/>
    <w:rsid w:val="00D24E2B"/>
    <w:rsid w:val="00D2518E"/>
    <w:rsid w:val="00D251DD"/>
    <w:rsid w:val="00D25441"/>
    <w:rsid w:val="00D25A7A"/>
    <w:rsid w:val="00D25C4E"/>
    <w:rsid w:val="00D26816"/>
    <w:rsid w:val="00D268B1"/>
    <w:rsid w:val="00D2695E"/>
    <w:rsid w:val="00D26DF5"/>
    <w:rsid w:val="00D27311"/>
    <w:rsid w:val="00D2741F"/>
    <w:rsid w:val="00D27ACF"/>
    <w:rsid w:val="00D27C0D"/>
    <w:rsid w:val="00D27D22"/>
    <w:rsid w:val="00D3026C"/>
    <w:rsid w:val="00D302E2"/>
    <w:rsid w:val="00D304CB"/>
    <w:rsid w:val="00D31080"/>
    <w:rsid w:val="00D32011"/>
    <w:rsid w:val="00D322C1"/>
    <w:rsid w:val="00D3230B"/>
    <w:rsid w:val="00D32465"/>
    <w:rsid w:val="00D329A0"/>
    <w:rsid w:val="00D329B9"/>
    <w:rsid w:val="00D32BD7"/>
    <w:rsid w:val="00D32CD2"/>
    <w:rsid w:val="00D32CE1"/>
    <w:rsid w:val="00D3381E"/>
    <w:rsid w:val="00D33BF2"/>
    <w:rsid w:val="00D33D56"/>
    <w:rsid w:val="00D3468B"/>
    <w:rsid w:val="00D34F4A"/>
    <w:rsid w:val="00D34FD0"/>
    <w:rsid w:val="00D351BF"/>
    <w:rsid w:val="00D35203"/>
    <w:rsid w:val="00D355FF"/>
    <w:rsid w:val="00D357A4"/>
    <w:rsid w:val="00D359E7"/>
    <w:rsid w:val="00D35BC4"/>
    <w:rsid w:val="00D36500"/>
    <w:rsid w:val="00D36589"/>
    <w:rsid w:val="00D368CA"/>
    <w:rsid w:val="00D37258"/>
    <w:rsid w:val="00D37B26"/>
    <w:rsid w:val="00D403F9"/>
    <w:rsid w:val="00D40868"/>
    <w:rsid w:val="00D41B8E"/>
    <w:rsid w:val="00D41CAB"/>
    <w:rsid w:val="00D41D87"/>
    <w:rsid w:val="00D41E70"/>
    <w:rsid w:val="00D4231E"/>
    <w:rsid w:val="00D4259C"/>
    <w:rsid w:val="00D425B1"/>
    <w:rsid w:val="00D429F9"/>
    <w:rsid w:val="00D4384C"/>
    <w:rsid w:val="00D43A97"/>
    <w:rsid w:val="00D43F53"/>
    <w:rsid w:val="00D4482D"/>
    <w:rsid w:val="00D4487E"/>
    <w:rsid w:val="00D448C7"/>
    <w:rsid w:val="00D44D20"/>
    <w:rsid w:val="00D44DEF"/>
    <w:rsid w:val="00D45303"/>
    <w:rsid w:val="00D4555A"/>
    <w:rsid w:val="00D45B1E"/>
    <w:rsid w:val="00D45DC5"/>
    <w:rsid w:val="00D4693D"/>
    <w:rsid w:val="00D472C0"/>
    <w:rsid w:val="00D472F1"/>
    <w:rsid w:val="00D47854"/>
    <w:rsid w:val="00D47B58"/>
    <w:rsid w:val="00D50543"/>
    <w:rsid w:val="00D514AA"/>
    <w:rsid w:val="00D51ADF"/>
    <w:rsid w:val="00D51C55"/>
    <w:rsid w:val="00D52388"/>
    <w:rsid w:val="00D530BE"/>
    <w:rsid w:val="00D536BB"/>
    <w:rsid w:val="00D539E1"/>
    <w:rsid w:val="00D53A9A"/>
    <w:rsid w:val="00D53B8E"/>
    <w:rsid w:val="00D543A1"/>
    <w:rsid w:val="00D545EE"/>
    <w:rsid w:val="00D555E7"/>
    <w:rsid w:val="00D56540"/>
    <w:rsid w:val="00D56866"/>
    <w:rsid w:val="00D568C9"/>
    <w:rsid w:val="00D578F7"/>
    <w:rsid w:val="00D57944"/>
    <w:rsid w:val="00D57984"/>
    <w:rsid w:val="00D57B00"/>
    <w:rsid w:val="00D60748"/>
    <w:rsid w:val="00D60C46"/>
    <w:rsid w:val="00D60ED5"/>
    <w:rsid w:val="00D6132C"/>
    <w:rsid w:val="00D61932"/>
    <w:rsid w:val="00D6267A"/>
    <w:rsid w:val="00D62E93"/>
    <w:rsid w:val="00D63220"/>
    <w:rsid w:val="00D644B5"/>
    <w:rsid w:val="00D64B1F"/>
    <w:rsid w:val="00D65156"/>
    <w:rsid w:val="00D65551"/>
    <w:rsid w:val="00D65773"/>
    <w:rsid w:val="00D6661D"/>
    <w:rsid w:val="00D66805"/>
    <w:rsid w:val="00D66C49"/>
    <w:rsid w:val="00D66F89"/>
    <w:rsid w:val="00D671E6"/>
    <w:rsid w:val="00D675E8"/>
    <w:rsid w:val="00D67EFF"/>
    <w:rsid w:val="00D70461"/>
    <w:rsid w:val="00D70682"/>
    <w:rsid w:val="00D709CB"/>
    <w:rsid w:val="00D70EBF"/>
    <w:rsid w:val="00D7105D"/>
    <w:rsid w:val="00D710A9"/>
    <w:rsid w:val="00D71826"/>
    <w:rsid w:val="00D72766"/>
    <w:rsid w:val="00D72C6D"/>
    <w:rsid w:val="00D73B90"/>
    <w:rsid w:val="00D74978"/>
    <w:rsid w:val="00D74A91"/>
    <w:rsid w:val="00D75D43"/>
    <w:rsid w:val="00D75EA9"/>
    <w:rsid w:val="00D76C53"/>
    <w:rsid w:val="00D76C74"/>
    <w:rsid w:val="00D76D5D"/>
    <w:rsid w:val="00D77286"/>
    <w:rsid w:val="00D77987"/>
    <w:rsid w:val="00D77B9C"/>
    <w:rsid w:val="00D8026F"/>
    <w:rsid w:val="00D805B9"/>
    <w:rsid w:val="00D80966"/>
    <w:rsid w:val="00D8150F"/>
    <w:rsid w:val="00D82088"/>
    <w:rsid w:val="00D82219"/>
    <w:rsid w:val="00D82C1B"/>
    <w:rsid w:val="00D82E48"/>
    <w:rsid w:val="00D83063"/>
    <w:rsid w:val="00D83B0C"/>
    <w:rsid w:val="00D83CD3"/>
    <w:rsid w:val="00D83D11"/>
    <w:rsid w:val="00D83E94"/>
    <w:rsid w:val="00D8450E"/>
    <w:rsid w:val="00D8481D"/>
    <w:rsid w:val="00D849CE"/>
    <w:rsid w:val="00D84BBC"/>
    <w:rsid w:val="00D8504D"/>
    <w:rsid w:val="00D8521C"/>
    <w:rsid w:val="00D852CC"/>
    <w:rsid w:val="00D857D8"/>
    <w:rsid w:val="00D85834"/>
    <w:rsid w:val="00D85F65"/>
    <w:rsid w:val="00D86F06"/>
    <w:rsid w:val="00D87192"/>
    <w:rsid w:val="00D8739E"/>
    <w:rsid w:val="00D874A7"/>
    <w:rsid w:val="00D87975"/>
    <w:rsid w:val="00D87C3A"/>
    <w:rsid w:val="00D905F0"/>
    <w:rsid w:val="00D91190"/>
    <w:rsid w:val="00D91358"/>
    <w:rsid w:val="00D913DD"/>
    <w:rsid w:val="00D91C25"/>
    <w:rsid w:val="00D91C4D"/>
    <w:rsid w:val="00D91D2D"/>
    <w:rsid w:val="00D920FC"/>
    <w:rsid w:val="00D92348"/>
    <w:rsid w:val="00D9251E"/>
    <w:rsid w:val="00D9392D"/>
    <w:rsid w:val="00D93C00"/>
    <w:rsid w:val="00D93E8E"/>
    <w:rsid w:val="00D95249"/>
    <w:rsid w:val="00D9560E"/>
    <w:rsid w:val="00D95B4F"/>
    <w:rsid w:val="00D96043"/>
    <w:rsid w:val="00D9621C"/>
    <w:rsid w:val="00D968F4"/>
    <w:rsid w:val="00D96BDE"/>
    <w:rsid w:val="00D976B8"/>
    <w:rsid w:val="00D9780F"/>
    <w:rsid w:val="00D97DE0"/>
    <w:rsid w:val="00D97F41"/>
    <w:rsid w:val="00DA14E4"/>
    <w:rsid w:val="00DA21AA"/>
    <w:rsid w:val="00DA2594"/>
    <w:rsid w:val="00DA3426"/>
    <w:rsid w:val="00DA3472"/>
    <w:rsid w:val="00DA3F72"/>
    <w:rsid w:val="00DA404A"/>
    <w:rsid w:val="00DA4461"/>
    <w:rsid w:val="00DA45A4"/>
    <w:rsid w:val="00DA5346"/>
    <w:rsid w:val="00DA53BF"/>
    <w:rsid w:val="00DA60AE"/>
    <w:rsid w:val="00DA6687"/>
    <w:rsid w:val="00DA67DE"/>
    <w:rsid w:val="00DA68F3"/>
    <w:rsid w:val="00DA6DD4"/>
    <w:rsid w:val="00DA7C64"/>
    <w:rsid w:val="00DB00E2"/>
    <w:rsid w:val="00DB0141"/>
    <w:rsid w:val="00DB0393"/>
    <w:rsid w:val="00DB04D9"/>
    <w:rsid w:val="00DB0F15"/>
    <w:rsid w:val="00DB137E"/>
    <w:rsid w:val="00DB17A8"/>
    <w:rsid w:val="00DB271A"/>
    <w:rsid w:val="00DB2CC0"/>
    <w:rsid w:val="00DB3033"/>
    <w:rsid w:val="00DB31D9"/>
    <w:rsid w:val="00DB38FA"/>
    <w:rsid w:val="00DB4100"/>
    <w:rsid w:val="00DB4A93"/>
    <w:rsid w:val="00DB4BE4"/>
    <w:rsid w:val="00DB5690"/>
    <w:rsid w:val="00DB5E94"/>
    <w:rsid w:val="00DB6C62"/>
    <w:rsid w:val="00DB79D5"/>
    <w:rsid w:val="00DB7D88"/>
    <w:rsid w:val="00DB7FB1"/>
    <w:rsid w:val="00DC03FC"/>
    <w:rsid w:val="00DC0BFC"/>
    <w:rsid w:val="00DC0C74"/>
    <w:rsid w:val="00DC0E7B"/>
    <w:rsid w:val="00DC1C28"/>
    <w:rsid w:val="00DC24F9"/>
    <w:rsid w:val="00DC2C27"/>
    <w:rsid w:val="00DC2CA8"/>
    <w:rsid w:val="00DC3336"/>
    <w:rsid w:val="00DC377D"/>
    <w:rsid w:val="00DC3832"/>
    <w:rsid w:val="00DC3BAE"/>
    <w:rsid w:val="00DC3F4D"/>
    <w:rsid w:val="00DC427D"/>
    <w:rsid w:val="00DC453C"/>
    <w:rsid w:val="00DC4607"/>
    <w:rsid w:val="00DC4DD2"/>
    <w:rsid w:val="00DC507C"/>
    <w:rsid w:val="00DC5AA2"/>
    <w:rsid w:val="00DC65B3"/>
    <w:rsid w:val="00DC69A2"/>
    <w:rsid w:val="00DC6A8B"/>
    <w:rsid w:val="00DC7B83"/>
    <w:rsid w:val="00DC7B8D"/>
    <w:rsid w:val="00DD0294"/>
    <w:rsid w:val="00DD0625"/>
    <w:rsid w:val="00DD0C65"/>
    <w:rsid w:val="00DD1564"/>
    <w:rsid w:val="00DD1E9B"/>
    <w:rsid w:val="00DD35F7"/>
    <w:rsid w:val="00DD3ABF"/>
    <w:rsid w:val="00DD3FD1"/>
    <w:rsid w:val="00DD4292"/>
    <w:rsid w:val="00DD4FAE"/>
    <w:rsid w:val="00DD5DF9"/>
    <w:rsid w:val="00DD5F2D"/>
    <w:rsid w:val="00DD67D7"/>
    <w:rsid w:val="00DD6A64"/>
    <w:rsid w:val="00DD6E52"/>
    <w:rsid w:val="00DD75A5"/>
    <w:rsid w:val="00DE016F"/>
    <w:rsid w:val="00DE0698"/>
    <w:rsid w:val="00DE0A69"/>
    <w:rsid w:val="00DE0D21"/>
    <w:rsid w:val="00DE0E15"/>
    <w:rsid w:val="00DE11B1"/>
    <w:rsid w:val="00DE1CE3"/>
    <w:rsid w:val="00DE243E"/>
    <w:rsid w:val="00DE2632"/>
    <w:rsid w:val="00DE2854"/>
    <w:rsid w:val="00DE3025"/>
    <w:rsid w:val="00DE3099"/>
    <w:rsid w:val="00DE31C2"/>
    <w:rsid w:val="00DE3800"/>
    <w:rsid w:val="00DE39C5"/>
    <w:rsid w:val="00DE4442"/>
    <w:rsid w:val="00DE46F7"/>
    <w:rsid w:val="00DE4B74"/>
    <w:rsid w:val="00DE4BF3"/>
    <w:rsid w:val="00DE5511"/>
    <w:rsid w:val="00DE5C79"/>
    <w:rsid w:val="00DE71AC"/>
    <w:rsid w:val="00DE7D4E"/>
    <w:rsid w:val="00DE7D5C"/>
    <w:rsid w:val="00DF01EB"/>
    <w:rsid w:val="00DF0270"/>
    <w:rsid w:val="00DF2529"/>
    <w:rsid w:val="00DF2663"/>
    <w:rsid w:val="00DF26F6"/>
    <w:rsid w:val="00DF2A59"/>
    <w:rsid w:val="00DF3458"/>
    <w:rsid w:val="00DF369D"/>
    <w:rsid w:val="00DF38CA"/>
    <w:rsid w:val="00DF52EE"/>
    <w:rsid w:val="00DF57B6"/>
    <w:rsid w:val="00DF6252"/>
    <w:rsid w:val="00DF7E0A"/>
    <w:rsid w:val="00E00801"/>
    <w:rsid w:val="00E00D89"/>
    <w:rsid w:val="00E00EBF"/>
    <w:rsid w:val="00E01136"/>
    <w:rsid w:val="00E014F8"/>
    <w:rsid w:val="00E0176E"/>
    <w:rsid w:val="00E01FAD"/>
    <w:rsid w:val="00E02810"/>
    <w:rsid w:val="00E0281C"/>
    <w:rsid w:val="00E02F88"/>
    <w:rsid w:val="00E03203"/>
    <w:rsid w:val="00E0334F"/>
    <w:rsid w:val="00E0382E"/>
    <w:rsid w:val="00E03E6C"/>
    <w:rsid w:val="00E04849"/>
    <w:rsid w:val="00E04CEF"/>
    <w:rsid w:val="00E05520"/>
    <w:rsid w:val="00E05BA5"/>
    <w:rsid w:val="00E068C9"/>
    <w:rsid w:val="00E06D06"/>
    <w:rsid w:val="00E07633"/>
    <w:rsid w:val="00E0769F"/>
    <w:rsid w:val="00E077EC"/>
    <w:rsid w:val="00E07BB4"/>
    <w:rsid w:val="00E1011D"/>
    <w:rsid w:val="00E10BBD"/>
    <w:rsid w:val="00E10D5F"/>
    <w:rsid w:val="00E112D3"/>
    <w:rsid w:val="00E11367"/>
    <w:rsid w:val="00E11449"/>
    <w:rsid w:val="00E11AE6"/>
    <w:rsid w:val="00E11E66"/>
    <w:rsid w:val="00E12BEB"/>
    <w:rsid w:val="00E13389"/>
    <w:rsid w:val="00E13689"/>
    <w:rsid w:val="00E13880"/>
    <w:rsid w:val="00E1393C"/>
    <w:rsid w:val="00E145E1"/>
    <w:rsid w:val="00E14D72"/>
    <w:rsid w:val="00E15403"/>
    <w:rsid w:val="00E156EF"/>
    <w:rsid w:val="00E1648D"/>
    <w:rsid w:val="00E165BC"/>
    <w:rsid w:val="00E165ED"/>
    <w:rsid w:val="00E16A50"/>
    <w:rsid w:val="00E210E6"/>
    <w:rsid w:val="00E21603"/>
    <w:rsid w:val="00E21776"/>
    <w:rsid w:val="00E21C13"/>
    <w:rsid w:val="00E22D73"/>
    <w:rsid w:val="00E236A8"/>
    <w:rsid w:val="00E252FE"/>
    <w:rsid w:val="00E257CA"/>
    <w:rsid w:val="00E258DD"/>
    <w:rsid w:val="00E25A5D"/>
    <w:rsid w:val="00E25D4A"/>
    <w:rsid w:val="00E26A5E"/>
    <w:rsid w:val="00E26F5B"/>
    <w:rsid w:val="00E271AD"/>
    <w:rsid w:val="00E27317"/>
    <w:rsid w:val="00E2745B"/>
    <w:rsid w:val="00E27659"/>
    <w:rsid w:val="00E27880"/>
    <w:rsid w:val="00E27933"/>
    <w:rsid w:val="00E27EDF"/>
    <w:rsid w:val="00E3003D"/>
    <w:rsid w:val="00E309A2"/>
    <w:rsid w:val="00E30E8F"/>
    <w:rsid w:val="00E31067"/>
    <w:rsid w:val="00E31599"/>
    <w:rsid w:val="00E31998"/>
    <w:rsid w:val="00E31B1A"/>
    <w:rsid w:val="00E31D0F"/>
    <w:rsid w:val="00E32274"/>
    <w:rsid w:val="00E3275B"/>
    <w:rsid w:val="00E32CC7"/>
    <w:rsid w:val="00E3335B"/>
    <w:rsid w:val="00E33663"/>
    <w:rsid w:val="00E338ED"/>
    <w:rsid w:val="00E33A42"/>
    <w:rsid w:val="00E33BAA"/>
    <w:rsid w:val="00E33BB6"/>
    <w:rsid w:val="00E33F3B"/>
    <w:rsid w:val="00E34612"/>
    <w:rsid w:val="00E34CCE"/>
    <w:rsid w:val="00E34CD1"/>
    <w:rsid w:val="00E34D66"/>
    <w:rsid w:val="00E34E56"/>
    <w:rsid w:val="00E3545E"/>
    <w:rsid w:val="00E359F8"/>
    <w:rsid w:val="00E3610F"/>
    <w:rsid w:val="00E369DA"/>
    <w:rsid w:val="00E36F71"/>
    <w:rsid w:val="00E377FE"/>
    <w:rsid w:val="00E37B75"/>
    <w:rsid w:val="00E37CA7"/>
    <w:rsid w:val="00E401BA"/>
    <w:rsid w:val="00E40254"/>
    <w:rsid w:val="00E40513"/>
    <w:rsid w:val="00E40773"/>
    <w:rsid w:val="00E41050"/>
    <w:rsid w:val="00E41083"/>
    <w:rsid w:val="00E412BB"/>
    <w:rsid w:val="00E414BE"/>
    <w:rsid w:val="00E41525"/>
    <w:rsid w:val="00E41741"/>
    <w:rsid w:val="00E42D1D"/>
    <w:rsid w:val="00E43098"/>
    <w:rsid w:val="00E43624"/>
    <w:rsid w:val="00E444A4"/>
    <w:rsid w:val="00E44594"/>
    <w:rsid w:val="00E44A96"/>
    <w:rsid w:val="00E44E53"/>
    <w:rsid w:val="00E45A12"/>
    <w:rsid w:val="00E46FD5"/>
    <w:rsid w:val="00E4727E"/>
    <w:rsid w:val="00E474E5"/>
    <w:rsid w:val="00E47895"/>
    <w:rsid w:val="00E47F5A"/>
    <w:rsid w:val="00E500AF"/>
    <w:rsid w:val="00E50740"/>
    <w:rsid w:val="00E50A51"/>
    <w:rsid w:val="00E50A73"/>
    <w:rsid w:val="00E50D83"/>
    <w:rsid w:val="00E50E72"/>
    <w:rsid w:val="00E512C4"/>
    <w:rsid w:val="00E5136A"/>
    <w:rsid w:val="00E515F5"/>
    <w:rsid w:val="00E517F0"/>
    <w:rsid w:val="00E518E9"/>
    <w:rsid w:val="00E51BAD"/>
    <w:rsid w:val="00E52480"/>
    <w:rsid w:val="00E527B2"/>
    <w:rsid w:val="00E528DD"/>
    <w:rsid w:val="00E52AFF"/>
    <w:rsid w:val="00E5302D"/>
    <w:rsid w:val="00E53BD6"/>
    <w:rsid w:val="00E54369"/>
    <w:rsid w:val="00E54487"/>
    <w:rsid w:val="00E54660"/>
    <w:rsid w:val="00E5497F"/>
    <w:rsid w:val="00E54AC3"/>
    <w:rsid w:val="00E552A1"/>
    <w:rsid w:val="00E552B1"/>
    <w:rsid w:val="00E55456"/>
    <w:rsid w:val="00E55D69"/>
    <w:rsid w:val="00E56286"/>
    <w:rsid w:val="00E564DA"/>
    <w:rsid w:val="00E56D5B"/>
    <w:rsid w:val="00E5709D"/>
    <w:rsid w:val="00E57201"/>
    <w:rsid w:val="00E578D5"/>
    <w:rsid w:val="00E57AE1"/>
    <w:rsid w:val="00E6000A"/>
    <w:rsid w:val="00E60486"/>
    <w:rsid w:val="00E616F1"/>
    <w:rsid w:val="00E61D24"/>
    <w:rsid w:val="00E61FAA"/>
    <w:rsid w:val="00E62457"/>
    <w:rsid w:val="00E62B7F"/>
    <w:rsid w:val="00E62DF0"/>
    <w:rsid w:val="00E62F0A"/>
    <w:rsid w:val="00E633D9"/>
    <w:rsid w:val="00E635DA"/>
    <w:rsid w:val="00E64526"/>
    <w:rsid w:val="00E6483A"/>
    <w:rsid w:val="00E648A4"/>
    <w:rsid w:val="00E64FF6"/>
    <w:rsid w:val="00E658CE"/>
    <w:rsid w:val="00E65AEF"/>
    <w:rsid w:val="00E65C78"/>
    <w:rsid w:val="00E66133"/>
    <w:rsid w:val="00E6619B"/>
    <w:rsid w:val="00E664D9"/>
    <w:rsid w:val="00E66587"/>
    <w:rsid w:val="00E66999"/>
    <w:rsid w:val="00E7009D"/>
    <w:rsid w:val="00E7017B"/>
    <w:rsid w:val="00E701DB"/>
    <w:rsid w:val="00E70686"/>
    <w:rsid w:val="00E707C5"/>
    <w:rsid w:val="00E708BF"/>
    <w:rsid w:val="00E70C73"/>
    <w:rsid w:val="00E711CB"/>
    <w:rsid w:val="00E715B0"/>
    <w:rsid w:val="00E71673"/>
    <w:rsid w:val="00E71DAA"/>
    <w:rsid w:val="00E72809"/>
    <w:rsid w:val="00E72F66"/>
    <w:rsid w:val="00E7310B"/>
    <w:rsid w:val="00E736C2"/>
    <w:rsid w:val="00E73834"/>
    <w:rsid w:val="00E73B14"/>
    <w:rsid w:val="00E7476F"/>
    <w:rsid w:val="00E759C9"/>
    <w:rsid w:val="00E75A37"/>
    <w:rsid w:val="00E76BEA"/>
    <w:rsid w:val="00E76D73"/>
    <w:rsid w:val="00E775B4"/>
    <w:rsid w:val="00E77681"/>
    <w:rsid w:val="00E7790C"/>
    <w:rsid w:val="00E8017E"/>
    <w:rsid w:val="00E8074D"/>
    <w:rsid w:val="00E8077D"/>
    <w:rsid w:val="00E81B2D"/>
    <w:rsid w:val="00E82480"/>
    <w:rsid w:val="00E82B9C"/>
    <w:rsid w:val="00E82DD9"/>
    <w:rsid w:val="00E84146"/>
    <w:rsid w:val="00E84231"/>
    <w:rsid w:val="00E84302"/>
    <w:rsid w:val="00E84576"/>
    <w:rsid w:val="00E850C9"/>
    <w:rsid w:val="00E85DE9"/>
    <w:rsid w:val="00E85F3C"/>
    <w:rsid w:val="00E8699F"/>
    <w:rsid w:val="00E90647"/>
    <w:rsid w:val="00E906F5"/>
    <w:rsid w:val="00E90A15"/>
    <w:rsid w:val="00E917A7"/>
    <w:rsid w:val="00E91B6F"/>
    <w:rsid w:val="00E91F3F"/>
    <w:rsid w:val="00E9236B"/>
    <w:rsid w:val="00E929A1"/>
    <w:rsid w:val="00E92D9E"/>
    <w:rsid w:val="00E92EAB"/>
    <w:rsid w:val="00E937BB"/>
    <w:rsid w:val="00E93B34"/>
    <w:rsid w:val="00E93BDD"/>
    <w:rsid w:val="00E954FC"/>
    <w:rsid w:val="00E95687"/>
    <w:rsid w:val="00E95776"/>
    <w:rsid w:val="00E95AE2"/>
    <w:rsid w:val="00E95DFC"/>
    <w:rsid w:val="00E95EC9"/>
    <w:rsid w:val="00E9667C"/>
    <w:rsid w:val="00E9689E"/>
    <w:rsid w:val="00E96CF5"/>
    <w:rsid w:val="00E96E7C"/>
    <w:rsid w:val="00E978C6"/>
    <w:rsid w:val="00E97CA1"/>
    <w:rsid w:val="00E97D1B"/>
    <w:rsid w:val="00EA04D1"/>
    <w:rsid w:val="00EA0DC4"/>
    <w:rsid w:val="00EA144F"/>
    <w:rsid w:val="00EA157B"/>
    <w:rsid w:val="00EA19AD"/>
    <w:rsid w:val="00EA1CCF"/>
    <w:rsid w:val="00EA26F4"/>
    <w:rsid w:val="00EA357D"/>
    <w:rsid w:val="00EA3813"/>
    <w:rsid w:val="00EA38B8"/>
    <w:rsid w:val="00EA3B27"/>
    <w:rsid w:val="00EA3F57"/>
    <w:rsid w:val="00EA5530"/>
    <w:rsid w:val="00EA577B"/>
    <w:rsid w:val="00EA59E6"/>
    <w:rsid w:val="00EA66DC"/>
    <w:rsid w:val="00EA6FDD"/>
    <w:rsid w:val="00EA720B"/>
    <w:rsid w:val="00EA754C"/>
    <w:rsid w:val="00EA784E"/>
    <w:rsid w:val="00EB03BA"/>
    <w:rsid w:val="00EB067B"/>
    <w:rsid w:val="00EB0AA6"/>
    <w:rsid w:val="00EB1850"/>
    <w:rsid w:val="00EB26B2"/>
    <w:rsid w:val="00EB303F"/>
    <w:rsid w:val="00EB3CCE"/>
    <w:rsid w:val="00EB4B96"/>
    <w:rsid w:val="00EB5259"/>
    <w:rsid w:val="00EB621F"/>
    <w:rsid w:val="00EB64BE"/>
    <w:rsid w:val="00EB6677"/>
    <w:rsid w:val="00EB6820"/>
    <w:rsid w:val="00EB6888"/>
    <w:rsid w:val="00EB6979"/>
    <w:rsid w:val="00EB6BBB"/>
    <w:rsid w:val="00EB6C88"/>
    <w:rsid w:val="00EB77F2"/>
    <w:rsid w:val="00EB7BED"/>
    <w:rsid w:val="00EB7E22"/>
    <w:rsid w:val="00EC013B"/>
    <w:rsid w:val="00EC07C7"/>
    <w:rsid w:val="00EC08FF"/>
    <w:rsid w:val="00EC0B58"/>
    <w:rsid w:val="00EC0DC6"/>
    <w:rsid w:val="00EC100E"/>
    <w:rsid w:val="00EC1087"/>
    <w:rsid w:val="00EC15D0"/>
    <w:rsid w:val="00EC2CBC"/>
    <w:rsid w:val="00EC3545"/>
    <w:rsid w:val="00EC3DB7"/>
    <w:rsid w:val="00EC4533"/>
    <w:rsid w:val="00EC496E"/>
    <w:rsid w:val="00EC4C1E"/>
    <w:rsid w:val="00EC4E8C"/>
    <w:rsid w:val="00EC5B3D"/>
    <w:rsid w:val="00EC62FF"/>
    <w:rsid w:val="00EC688D"/>
    <w:rsid w:val="00EC6D8E"/>
    <w:rsid w:val="00EC7061"/>
    <w:rsid w:val="00EC7759"/>
    <w:rsid w:val="00EC7E1F"/>
    <w:rsid w:val="00ED01B6"/>
    <w:rsid w:val="00ED1639"/>
    <w:rsid w:val="00ED16ED"/>
    <w:rsid w:val="00ED16FD"/>
    <w:rsid w:val="00ED188B"/>
    <w:rsid w:val="00ED192C"/>
    <w:rsid w:val="00ED1AEA"/>
    <w:rsid w:val="00ED1FF4"/>
    <w:rsid w:val="00ED263A"/>
    <w:rsid w:val="00ED28F2"/>
    <w:rsid w:val="00ED3023"/>
    <w:rsid w:val="00ED30BF"/>
    <w:rsid w:val="00ED3130"/>
    <w:rsid w:val="00ED35B2"/>
    <w:rsid w:val="00ED3CFF"/>
    <w:rsid w:val="00ED4943"/>
    <w:rsid w:val="00ED4B0D"/>
    <w:rsid w:val="00ED4F04"/>
    <w:rsid w:val="00ED51B8"/>
    <w:rsid w:val="00ED584D"/>
    <w:rsid w:val="00ED5A41"/>
    <w:rsid w:val="00ED61C5"/>
    <w:rsid w:val="00ED65D9"/>
    <w:rsid w:val="00ED6E15"/>
    <w:rsid w:val="00ED77E3"/>
    <w:rsid w:val="00ED7AED"/>
    <w:rsid w:val="00ED7DE1"/>
    <w:rsid w:val="00ED7EAF"/>
    <w:rsid w:val="00EE0107"/>
    <w:rsid w:val="00EE0962"/>
    <w:rsid w:val="00EE0D4A"/>
    <w:rsid w:val="00EE14F6"/>
    <w:rsid w:val="00EE1851"/>
    <w:rsid w:val="00EE1F97"/>
    <w:rsid w:val="00EE20BD"/>
    <w:rsid w:val="00EE212B"/>
    <w:rsid w:val="00EE3507"/>
    <w:rsid w:val="00EE3B23"/>
    <w:rsid w:val="00EE3B26"/>
    <w:rsid w:val="00EE3B64"/>
    <w:rsid w:val="00EE3D00"/>
    <w:rsid w:val="00EE406B"/>
    <w:rsid w:val="00EE45E9"/>
    <w:rsid w:val="00EE4DCA"/>
    <w:rsid w:val="00EE53FE"/>
    <w:rsid w:val="00EE562D"/>
    <w:rsid w:val="00EE5886"/>
    <w:rsid w:val="00EE61BB"/>
    <w:rsid w:val="00EE6579"/>
    <w:rsid w:val="00EE657D"/>
    <w:rsid w:val="00EE67A2"/>
    <w:rsid w:val="00EE6909"/>
    <w:rsid w:val="00EE7B93"/>
    <w:rsid w:val="00EE7FEE"/>
    <w:rsid w:val="00EF04F6"/>
    <w:rsid w:val="00EF0974"/>
    <w:rsid w:val="00EF0B9D"/>
    <w:rsid w:val="00EF0D50"/>
    <w:rsid w:val="00EF132A"/>
    <w:rsid w:val="00EF1499"/>
    <w:rsid w:val="00EF1EBA"/>
    <w:rsid w:val="00EF2218"/>
    <w:rsid w:val="00EF2DD7"/>
    <w:rsid w:val="00EF3410"/>
    <w:rsid w:val="00EF369D"/>
    <w:rsid w:val="00EF3B60"/>
    <w:rsid w:val="00EF3C34"/>
    <w:rsid w:val="00EF41FA"/>
    <w:rsid w:val="00EF4687"/>
    <w:rsid w:val="00EF4C5B"/>
    <w:rsid w:val="00EF507D"/>
    <w:rsid w:val="00EF528B"/>
    <w:rsid w:val="00EF53AC"/>
    <w:rsid w:val="00EF5A29"/>
    <w:rsid w:val="00EF5BB9"/>
    <w:rsid w:val="00EF5BE7"/>
    <w:rsid w:val="00EF6623"/>
    <w:rsid w:val="00EF6A1E"/>
    <w:rsid w:val="00EF6AB9"/>
    <w:rsid w:val="00EF6FD3"/>
    <w:rsid w:val="00EF7084"/>
    <w:rsid w:val="00F00404"/>
    <w:rsid w:val="00F008BA"/>
    <w:rsid w:val="00F00943"/>
    <w:rsid w:val="00F010B4"/>
    <w:rsid w:val="00F01198"/>
    <w:rsid w:val="00F0259F"/>
    <w:rsid w:val="00F027CF"/>
    <w:rsid w:val="00F02CFF"/>
    <w:rsid w:val="00F031D4"/>
    <w:rsid w:val="00F036B3"/>
    <w:rsid w:val="00F03AFF"/>
    <w:rsid w:val="00F04116"/>
    <w:rsid w:val="00F04883"/>
    <w:rsid w:val="00F04B82"/>
    <w:rsid w:val="00F04D76"/>
    <w:rsid w:val="00F050B8"/>
    <w:rsid w:val="00F05A51"/>
    <w:rsid w:val="00F05B14"/>
    <w:rsid w:val="00F05C02"/>
    <w:rsid w:val="00F05F73"/>
    <w:rsid w:val="00F05FE4"/>
    <w:rsid w:val="00F06217"/>
    <w:rsid w:val="00F07159"/>
    <w:rsid w:val="00F076D9"/>
    <w:rsid w:val="00F077BB"/>
    <w:rsid w:val="00F07C73"/>
    <w:rsid w:val="00F07D83"/>
    <w:rsid w:val="00F104E6"/>
    <w:rsid w:val="00F10F1F"/>
    <w:rsid w:val="00F11434"/>
    <w:rsid w:val="00F11CBA"/>
    <w:rsid w:val="00F120E5"/>
    <w:rsid w:val="00F12989"/>
    <w:rsid w:val="00F13197"/>
    <w:rsid w:val="00F13735"/>
    <w:rsid w:val="00F139DF"/>
    <w:rsid w:val="00F14FCA"/>
    <w:rsid w:val="00F15060"/>
    <w:rsid w:val="00F159B4"/>
    <w:rsid w:val="00F15E0A"/>
    <w:rsid w:val="00F15E9D"/>
    <w:rsid w:val="00F16B68"/>
    <w:rsid w:val="00F16E88"/>
    <w:rsid w:val="00F17824"/>
    <w:rsid w:val="00F1795F"/>
    <w:rsid w:val="00F205AB"/>
    <w:rsid w:val="00F20886"/>
    <w:rsid w:val="00F20E0C"/>
    <w:rsid w:val="00F21003"/>
    <w:rsid w:val="00F2107A"/>
    <w:rsid w:val="00F2174A"/>
    <w:rsid w:val="00F21920"/>
    <w:rsid w:val="00F21D7D"/>
    <w:rsid w:val="00F21DF9"/>
    <w:rsid w:val="00F220A0"/>
    <w:rsid w:val="00F22205"/>
    <w:rsid w:val="00F22BA0"/>
    <w:rsid w:val="00F23A99"/>
    <w:rsid w:val="00F2578A"/>
    <w:rsid w:val="00F25AC6"/>
    <w:rsid w:val="00F25AD5"/>
    <w:rsid w:val="00F25AE7"/>
    <w:rsid w:val="00F25DBF"/>
    <w:rsid w:val="00F25F71"/>
    <w:rsid w:val="00F25FC1"/>
    <w:rsid w:val="00F263A9"/>
    <w:rsid w:val="00F2685E"/>
    <w:rsid w:val="00F26FDE"/>
    <w:rsid w:val="00F270B7"/>
    <w:rsid w:val="00F27D04"/>
    <w:rsid w:val="00F31107"/>
    <w:rsid w:val="00F31267"/>
    <w:rsid w:val="00F327A6"/>
    <w:rsid w:val="00F33080"/>
    <w:rsid w:val="00F330F2"/>
    <w:rsid w:val="00F33671"/>
    <w:rsid w:val="00F336D7"/>
    <w:rsid w:val="00F33ADA"/>
    <w:rsid w:val="00F33B5C"/>
    <w:rsid w:val="00F33D51"/>
    <w:rsid w:val="00F341CA"/>
    <w:rsid w:val="00F34F6D"/>
    <w:rsid w:val="00F3501F"/>
    <w:rsid w:val="00F3508F"/>
    <w:rsid w:val="00F35A98"/>
    <w:rsid w:val="00F35F36"/>
    <w:rsid w:val="00F365B6"/>
    <w:rsid w:val="00F367F8"/>
    <w:rsid w:val="00F3688C"/>
    <w:rsid w:val="00F36BC0"/>
    <w:rsid w:val="00F36E7C"/>
    <w:rsid w:val="00F376AF"/>
    <w:rsid w:val="00F37C9E"/>
    <w:rsid w:val="00F37D75"/>
    <w:rsid w:val="00F40720"/>
    <w:rsid w:val="00F407B9"/>
    <w:rsid w:val="00F40B1A"/>
    <w:rsid w:val="00F40F2C"/>
    <w:rsid w:val="00F42103"/>
    <w:rsid w:val="00F4236D"/>
    <w:rsid w:val="00F42D7A"/>
    <w:rsid w:val="00F44A7F"/>
    <w:rsid w:val="00F4520E"/>
    <w:rsid w:val="00F4535A"/>
    <w:rsid w:val="00F455C6"/>
    <w:rsid w:val="00F45914"/>
    <w:rsid w:val="00F45A3D"/>
    <w:rsid w:val="00F45A47"/>
    <w:rsid w:val="00F45D6D"/>
    <w:rsid w:val="00F4601F"/>
    <w:rsid w:val="00F4620A"/>
    <w:rsid w:val="00F46382"/>
    <w:rsid w:val="00F46A19"/>
    <w:rsid w:val="00F47321"/>
    <w:rsid w:val="00F47BAA"/>
    <w:rsid w:val="00F47DD9"/>
    <w:rsid w:val="00F47DE2"/>
    <w:rsid w:val="00F50369"/>
    <w:rsid w:val="00F5055B"/>
    <w:rsid w:val="00F5110F"/>
    <w:rsid w:val="00F51AA7"/>
    <w:rsid w:val="00F51D21"/>
    <w:rsid w:val="00F5240E"/>
    <w:rsid w:val="00F52FD5"/>
    <w:rsid w:val="00F53017"/>
    <w:rsid w:val="00F54CC8"/>
    <w:rsid w:val="00F54DB9"/>
    <w:rsid w:val="00F55362"/>
    <w:rsid w:val="00F557BD"/>
    <w:rsid w:val="00F55B37"/>
    <w:rsid w:val="00F55B71"/>
    <w:rsid w:val="00F55BB6"/>
    <w:rsid w:val="00F562D4"/>
    <w:rsid w:val="00F56CFC"/>
    <w:rsid w:val="00F56D66"/>
    <w:rsid w:val="00F57435"/>
    <w:rsid w:val="00F5787D"/>
    <w:rsid w:val="00F57E5C"/>
    <w:rsid w:val="00F60132"/>
    <w:rsid w:val="00F6068C"/>
    <w:rsid w:val="00F608E1"/>
    <w:rsid w:val="00F60A8F"/>
    <w:rsid w:val="00F60B53"/>
    <w:rsid w:val="00F60B65"/>
    <w:rsid w:val="00F60D13"/>
    <w:rsid w:val="00F61D91"/>
    <w:rsid w:val="00F61EBF"/>
    <w:rsid w:val="00F62E33"/>
    <w:rsid w:val="00F634D3"/>
    <w:rsid w:val="00F636DA"/>
    <w:rsid w:val="00F63724"/>
    <w:rsid w:val="00F63937"/>
    <w:rsid w:val="00F6399D"/>
    <w:rsid w:val="00F63E87"/>
    <w:rsid w:val="00F64064"/>
    <w:rsid w:val="00F641EC"/>
    <w:rsid w:val="00F6450D"/>
    <w:rsid w:val="00F64680"/>
    <w:rsid w:val="00F64AAC"/>
    <w:rsid w:val="00F64AFF"/>
    <w:rsid w:val="00F65072"/>
    <w:rsid w:val="00F6525E"/>
    <w:rsid w:val="00F6528F"/>
    <w:rsid w:val="00F655D4"/>
    <w:rsid w:val="00F659CC"/>
    <w:rsid w:val="00F662A0"/>
    <w:rsid w:val="00F66D06"/>
    <w:rsid w:val="00F67724"/>
    <w:rsid w:val="00F67A81"/>
    <w:rsid w:val="00F67B3B"/>
    <w:rsid w:val="00F67BF6"/>
    <w:rsid w:val="00F7044D"/>
    <w:rsid w:val="00F70AE4"/>
    <w:rsid w:val="00F70B5A"/>
    <w:rsid w:val="00F71783"/>
    <w:rsid w:val="00F7226B"/>
    <w:rsid w:val="00F7250D"/>
    <w:rsid w:val="00F72873"/>
    <w:rsid w:val="00F72971"/>
    <w:rsid w:val="00F72B84"/>
    <w:rsid w:val="00F731E5"/>
    <w:rsid w:val="00F73599"/>
    <w:rsid w:val="00F73A8B"/>
    <w:rsid w:val="00F746C5"/>
    <w:rsid w:val="00F74BA4"/>
    <w:rsid w:val="00F74E46"/>
    <w:rsid w:val="00F75202"/>
    <w:rsid w:val="00F757F8"/>
    <w:rsid w:val="00F75C0C"/>
    <w:rsid w:val="00F75C85"/>
    <w:rsid w:val="00F75CE8"/>
    <w:rsid w:val="00F75DE3"/>
    <w:rsid w:val="00F761CB"/>
    <w:rsid w:val="00F771D0"/>
    <w:rsid w:val="00F77273"/>
    <w:rsid w:val="00F77BD4"/>
    <w:rsid w:val="00F77BF0"/>
    <w:rsid w:val="00F807EF"/>
    <w:rsid w:val="00F80F3F"/>
    <w:rsid w:val="00F813E8"/>
    <w:rsid w:val="00F81B33"/>
    <w:rsid w:val="00F81DF7"/>
    <w:rsid w:val="00F82683"/>
    <w:rsid w:val="00F826B3"/>
    <w:rsid w:val="00F82B86"/>
    <w:rsid w:val="00F82C6C"/>
    <w:rsid w:val="00F83111"/>
    <w:rsid w:val="00F837AE"/>
    <w:rsid w:val="00F8397E"/>
    <w:rsid w:val="00F83A3D"/>
    <w:rsid w:val="00F83AA4"/>
    <w:rsid w:val="00F84209"/>
    <w:rsid w:val="00F84990"/>
    <w:rsid w:val="00F85714"/>
    <w:rsid w:val="00F8577C"/>
    <w:rsid w:val="00F85E2B"/>
    <w:rsid w:val="00F85F5B"/>
    <w:rsid w:val="00F86628"/>
    <w:rsid w:val="00F8666D"/>
    <w:rsid w:val="00F86D0D"/>
    <w:rsid w:val="00F87278"/>
    <w:rsid w:val="00F87A5C"/>
    <w:rsid w:val="00F91086"/>
    <w:rsid w:val="00F9114D"/>
    <w:rsid w:val="00F91186"/>
    <w:rsid w:val="00F915A3"/>
    <w:rsid w:val="00F91C5D"/>
    <w:rsid w:val="00F9200B"/>
    <w:rsid w:val="00F9219F"/>
    <w:rsid w:val="00F926D8"/>
    <w:rsid w:val="00F9274D"/>
    <w:rsid w:val="00F92B3A"/>
    <w:rsid w:val="00F92B56"/>
    <w:rsid w:val="00F92B9A"/>
    <w:rsid w:val="00F930A1"/>
    <w:rsid w:val="00F930A9"/>
    <w:rsid w:val="00F93C03"/>
    <w:rsid w:val="00F94EB6"/>
    <w:rsid w:val="00F94ED2"/>
    <w:rsid w:val="00F94F6F"/>
    <w:rsid w:val="00F952B2"/>
    <w:rsid w:val="00F9574D"/>
    <w:rsid w:val="00F95851"/>
    <w:rsid w:val="00F95875"/>
    <w:rsid w:val="00F966EB"/>
    <w:rsid w:val="00F96FE9"/>
    <w:rsid w:val="00F975CD"/>
    <w:rsid w:val="00F9763E"/>
    <w:rsid w:val="00F978B7"/>
    <w:rsid w:val="00F97BFE"/>
    <w:rsid w:val="00FA02AC"/>
    <w:rsid w:val="00FA0B61"/>
    <w:rsid w:val="00FA0BA1"/>
    <w:rsid w:val="00FA12ED"/>
    <w:rsid w:val="00FA18BC"/>
    <w:rsid w:val="00FA1A77"/>
    <w:rsid w:val="00FA21C0"/>
    <w:rsid w:val="00FA21F3"/>
    <w:rsid w:val="00FA2CC4"/>
    <w:rsid w:val="00FA2CF0"/>
    <w:rsid w:val="00FA2FA7"/>
    <w:rsid w:val="00FA306A"/>
    <w:rsid w:val="00FA3696"/>
    <w:rsid w:val="00FA40F5"/>
    <w:rsid w:val="00FA4703"/>
    <w:rsid w:val="00FA479D"/>
    <w:rsid w:val="00FA482E"/>
    <w:rsid w:val="00FA4E2D"/>
    <w:rsid w:val="00FA5C1C"/>
    <w:rsid w:val="00FA61C1"/>
    <w:rsid w:val="00FA6A64"/>
    <w:rsid w:val="00FA7DAB"/>
    <w:rsid w:val="00FB005A"/>
    <w:rsid w:val="00FB0697"/>
    <w:rsid w:val="00FB0939"/>
    <w:rsid w:val="00FB0A49"/>
    <w:rsid w:val="00FB0D61"/>
    <w:rsid w:val="00FB11DE"/>
    <w:rsid w:val="00FB19CE"/>
    <w:rsid w:val="00FB1F8D"/>
    <w:rsid w:val="00FB2362"/>
    <w:rsid w:val="00FB2DB2"/>
    <w:rsid w:val="00FB3234"/>
    <w:rsid w:val="00FB34AF"/>
    <w:rsid w:val="00FB36BA"/>
    <w:rsid w:val="00FB3729"/>
    <w:rsid w:val="00FB402C"/>
    <w:rsid w:val="00FB448A"/>
    <w:rsid w:val="00FB457D"/>
    <w:rsid w:val="00FB53DF"/>
    <w:rsid w:val="00FB5CE9"/>
    <w:rsid w:val="00FB5DBD"/>
    <w:rsid w:val="00FB5F5B"/>
    <w:rsid w:val="00FB6038"/>
    <w:rsid w:val="00FB6178"/>
    <w:rsid w:val="00FB6666"/>
    <w:rsid w:val="00FB6F16"/>
    <w:rsid w:val="00FB7334"/>
    <w:rsid w:val="00FB760D"/>
    <w:rsid w:val="00FB762D"/>
    <w:rsid w:val="00FB7960"/>
    <w:rsid w:val="00FB7FD3"/>
    <w:rsid w:val="00FC01BF"/>
    <w:rsid w:val="00FC02A5"/>
    <w:rsid w:val="00FC02E3"/>
    <w:rsid w:val="00FC0404"/>
    <w:rsid w:val="00FC0408"/>
    <w:rsid w:val="00FC08E9"/>
    <w:rsid w:val="00FC0CC0"/>
    <w:rsid w:val="00FC11E7"/>
    <w:rsid w:val="00FC12D2"/>
    <w:rsid w:val="00FC2210"/>
    <w:rsid w:val="00FC22D9"/>
    <w:rsid w:val="00FC28ED"/>
    <w:rsid w:val="00FC36EF"/>
    <w:rsid w:val="00FC3CE9"/>
    <w:rsid w:val="00FC3EA3"/>
    <w:rsid w:val="00FC442C"/>
    <w:rsid w:val="00FC4DFE"/>
    <w:rsid w:val="00FC5775"/>
    <w:rsid w:val="00FC618A"/>
    <w:rsid w:val="00FC69F5"/>
    <w:rsid w:val="00FC6FA8"/>
    <w:rsid w:val="00FC72FD"/>
    <w:rsid w:val="00FC7FAA"/>
    <w:rsid w:val="00FD10D8"/>
    <w:rsid w:val="00FD12FA"/>
    <w:rsid w:val="00FD1BCA"/>
    <w:rsid w:val="00FD1C02"/>
    <w:rsid w:val="00FD2BE6"/>
    <w:rsid w:val="00FD3172"/>
    <w:rsid w:val="00FD42FE"/>
    <w:rsid w:val="00FD4AE5"/>
    <w:rsid w:val="00FD56C9"/>
    <w:rsid w:val="00FD57BE"/>
    <w:rsid w:val="00FD5817"/>
    <w:rsid w:val="00FD5BAF"/>
    <w:rsid w:val="00FD5D06"/>
    <w:rsid w:val="00FD61BD"/>
    <w:rsid w:val="00FD641D"/>
    <w:rsid w:val="00FD6969"/>
    <w:rsid w:val="00FD6D13"/>
    <w:rsid w:val="00FD7117"/>
    <w:rsid w:val="00FD71C0"/>
    <w:rsid w:val="00FD7379"/>
    <w:rsid w:val="00FD7E4B"/>
    <w:rsid w:val="00FE04A2"/>
    <w:rsid w:val="00FE04CF"/>
    <w:rsid w:val="00FE09CA"/>
    <w:rsid w:val="00FE1202"/>
    <w:rsid w:val="00FE1A52"/>
    <w:rsid w:val="00FE1BAD"/>
    <w:rsid w:val="00FE20C1"/>
    <w:rsid w:val="00FE280E"/>
    <w:rsid w:val="00FE2D8E"/>
    <w:rsid w:val="00FE39A8"/>
    <w:rsid w:val="00FE3B1E"/>
    <w:rsid w:val="00FE3FC6"/>
    <w:rsid w:val="00FE4B58"/>
    <w:rsid w:val="00FE4DA8"/>
    <w:rsid w:val="00FE55FC"/>
    <w:rsid w:val="00FE598A"/>
    <w:rsid w:val="00FE5CE0"/>
    <w:rsid w:val="00FE5F04"/>
    <w:rsid w:val="00FE63F7"/>
    <w:rsid w:val="00FE6B93"/>
    <w:rsid w:val="00FE7D5B"/>
    <w:rsid w:val="00FF0B39"/>
    <w:rsid w:val="00FF178B"/>
    <w:rsid w:val="00FF1859"/>
    <w:rsid w:val="00FF1A6E"/>
    <w:rsid w:val="00FF2311"/>
    <w:rsid w:val="00FF2335"/>
    <w:rsid w:val="00FF2939"/>
    <w:rsid w:val="00FF2C48"/>
    <w:rsid w:val="00FF2E4C"/>
    <w:rsid w:val="00FF328A"/>
    <w:rsid w:val="00FF3A6F"/>
    <w:rsid w:val="00FF413A"/>
    <w:rsid w:val="00FF46C9"/>
    <w:rsid w:val="00FF4D2A"/>
    <w:rsid w:val="00FF56A2"/>
    <w:rsid w:val="00FF6C91"/>
    <w:rsid w:val="00FF7535"/>
    <w:rsid w:val="00FF75C3"/>
    <w:rsid w:val="00FF7D75"/>
    <w:rsid w:val="2ADB6595"/>
    <w:rsid w:val="5D5B1E2D"/>
    <w:rsid w:val="6F9E879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E3177"/>
  <w15:docId w15:val="{65234432-161F-462F-862E-CAEE37E0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34038"/>
    <w:pPr>
      <w:spacing w:after="160" w:line="259" w:lineRule="auto"/>
    </w:pPr>
    <w:rPr>
      <w:rFonts w:eastAsiaTheme="minorHAnsi"/>
      <w:lang w:eastAsia="en-US"/>
    </w:rPr>
  </w:style>
  <w:style w:type="paragraph" w:styleId="Ttulo1">
    <w:name w:val="heading 1"/>
    <w:basedOn w:val="Normal"/>
    <w:next w:val="Normal"/>
    <w:link w:val="Ttulo1Car"/>
    <w:uiPriority w:val="9"/>
    <w:qFormat/>
    <w:rsid w:val="00434038"/>
    <w:pPr>
      <w:keepNext/>
      <w:keepLines/>
      <w:pageBreakBefore/>
      <w:numPr>
        <w:numId w:val="44"/>
      </w:numPr>
      <w:pBdr>
        <w:bottom w:val="single" w:sz="4" w:space="1" w:color="auto"/>
      </w:pBdr>
      <w:spacing w:before="360" w:after="240"/>
      <w:jc w:val="both"/>
      <w:outlineLvl w:val="0"/>
    </w:pPr>
    <w:rPr>
      <w:rFonts w:eastAsiaTheme="majorEastAsia" w:cstheme="majorBidi"/>
      <w:b/>
      <w:bCs/>
      <w:color w:val="08BDBD"/>
      <w:sz w:val="32"/>
      <w:szCs w:val="28"/>
    </w:rPr>
  </w:style>
  <w:style w:type="paragraph" w:styleId="Ttulo2">
    <w:name w:val="heading 2"/>
    <w:basedOn w:val="Normal"/>
    <w:next w:val="Normal"/>
    <w:link w:val="Ttulo2Car"/>
    <w:qFormat/>
    <w:rsid w:val="00434038"/>
    <w:pPr>
      <w:keepNext/>
      <w:numPr>
        <w:ilvl w:val="1"/>
        <w:numId w:val="44"/>
      </w:numPr>
      <w:pBdr>
        <w:bottom w:val="dotted" w:sz="4" w:space="1" w:color="auto"/>
      </w:pBdr>
      <w:spacing w:before="240" w:after="240" w:line="240" w:lineRule="auto"/>
      <w:jc w:val="both"/>
      <w:outlineLvl w:val="1"/>
    </w:pPr>
    <w:rPr>
      <w:rFonts w:cs="Times New Roman"/>
      <w:b/>
      <w:noProof/>
      <w:color w:val="404040" w:themeColor="text1" w:themeTint="BF"/>
      <w:sz w:val="28"/>
    </w:rPr>
  </w:style>
  <w:style w:type="paragraph" w:styleId="Ttulo3">
    <w:name w:val="heading 3"/>
    <w:basedOn w:val="Normal"/>
    <w:next w:val="Normal"/>
    <w:link w:val="Ttulo3Car"/>
    <w:uiPriority w:val="9"/>
    <w:unhideWhenUsed/>
    <w:qFormat/>
    <w:rsid w:val="00434038"/>
    <w:pPr>
      <w:keepNext/>
      <w:keepLines/>
      <w:numPr>
        <w:ilvl w:val="2"/>
        <w:numId w:val="44"/>
      </w:numPr>
      <w:spacing w:before="240" w:after="120"/>
      <w:jc w:val="both"/>
      <w:outlineLvl w:val="2"/>
    </w:pPr>
    <w:rPr>
      <w:rFonts w:eastAsiaTheme="majorEastAsia" w:cstheme="majorBidi"/>
      <w:b/>
      <w:color w:val="000000" w:themeColor="text1"/>
      <w:sz w:val="24"/>
      <w:szCs w:val="24"/>
    </w:rPr>
  </w:style>
  <w:style w:type="paragraph" w:styleId="Ttulo4">
    <w:name w:val="heading 4"/>
    <w:basedOn w:val="Ttulo3"/>
    <w:next w:val="Normal"/>
    <w:link w:val="Ttulo4Car"/>
    <w:uiPriority w:val="9"/>
    <w:unhideWhenUsed/>
    <w:qFormat/>
    <w:rsid w:val="00434038"/>
    <w:pPr>
      <w:numPr>
        <w:ilvl w:val="3"/>
      </w:numPr>
      <w:outlineLvl w:val="3"/>
    </w:pPr>
    <w:rPr>
      <w:bCs/>
      <w:color w:val="auto"/>
      <w:sz w:val="22"/>
      <w:szCs w:val="22"/>
    </w:rPr>
  </w:style>
  <w:style w:type="paragraph" w:styleId="Ttulo5">
    <w:name w:val="heading 5"/>
    <w:basedOn w:val="Normal"/>
    <w:next w:val="Normal"/>
    <w:link w:val="Ttulo5Car"/>
    <w:uiPriority w:val="9"/>
    <w:unhideWhenUsed/>
    <w:qFormat/>
    <w:rsid w:val="00A561E0"/>
    <w:pPr>
      <w:keepNext/>
      <w:spacing w:before="240" w:after="120"/>
      <w:outlineLvl w:val="4"/>
    </w:pPr>
    <w:rPr>
      <w:rFonts w:cstheme="minorHAnsi"/>
      <w:b/>
      <w:iCs/>
      <w:sz w:val="24"/>
      <w:szCs w:val="24"/>
    </w:rPr>
  </w:style>
  <w:style w:type="paragraph" w:styleId="Ttulo6">
    <w:name w:val="heading 6"/>
    <w:basedOn w:val="Normal"/>
    <w:next w:val="Normal"/>
    <w:link w:val="Ttulo6Car"/>
    <w:uiPriority w:val="9"/>
    <w:unhideWhenUsed/>
    <w:rsid w:val="00434038"/>
    <w:pPr>
      <w:keepNext/>
      <w:keepLines/>
      <w:numPr>
        <w:ilvl w:val="5"/>
        <w:numId w:val="44"/>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rsid w:val="00434038"/>
    <w:pPr>
      <w:keepNext/>
      <w:keepLines/>
      <w:numPr>
        <w:ilvl w:val="6"/>
        <w:numId w:val="4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34038"/>
    <w:pPr>
      <w:keepNext/>
      <w:keepLines/>
      <w:numPr>
        <w:ilvl w:val="7"/>
        <w:numId w:val="4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34038"/>
    <w:pPr>
      <w:keepNext/>
      <w:keepLines/>
      <w:numPr>
        <w:ilvl w:val="8"/>
        <w:numId w:val="4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rsid w:val="00434038"/>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434038"/>
  </w:style>
  <w:style w:type="paragraph" w:customStyle="1" w:styleId="Predeterminado">
    <w:name w:val="Predeterminado"/>
    <w:link w:val="PredeterminadoCar"/>
    <w:rsid w:val="008D15F1"/>
    <w:pPr>
      <w:tabs>
        <w:tab w:val="left" w:pos="708"/>
      </w:tabs>
      <w:suppressAutoHyphens/>
      <w:spacing w:before="120" w:after="120"/>
      <w:jc w:val="both"/>
    </w:pPr>
    <w:rPr>
      <w:rFonts w:ascii="Verdana" w:eastAsia="Times New Roman" w:hAnsi="Verdana" w:cs="Verdana"/>
      <w:color w:val="00000A"/>
      <w:sz w:val="20"/>
      <w:szCs w:val="20"/>
      <w:lang w:eastAsia="zh-CN"/>
    </w:rPr>
  </w:style>
  <w:style w:type="paragraph" w:customStyle="1" w:styleId="Encabezado1">
    <w:name w:val="Encabezado 1"/>
    <w:basedOn w:val="Predeterminado"/>
    <w:next w:val="Cuerpodetexto"/>
    <w:rsid w:val="008D15F1"/>
    <w:pPr>
      <w:keepNext/>
      <w:shd w:val="clear" w:color="auto" w:fill="D8D8D8"/>
      <w:spacing w:before="240" w:after="60"/>
      <w:jc w:val="center"/>
    </w:pPr>
    <w:rPr>
      <w:b/>
      <w:bCs/>
      <w:caps/>
      <w:sz w:val="28"/>
      <w:szCs w:val="23"/>
    </w:rPr>
  </w:style>
  <w:style w:type="paragraph" w:customStyle="1" w:styleId="Encabezado2">
    <w:name w:val="Encabezado 2"/>
    <w:basedOn w:val="Predeterminado"/>
    <w:next w:val="Cuerpodetexto"/>
    <w:rsid w:val="008D15F1"/>
    <w:pPr>
      <w:keepNext/>
      <w:numPr>
        <w:ilvl w:val="1"/>
        <w:numId w:val="1"/>
      </w:numPr>
      <w:pBdr>
        <w:bottom w:val="single" w:sz="6" w:space="0" w:color="000001"/>
      </w:pBdr>
      <w:spacing w:before="600" w:after="60"/>
      <w:jc w:val="left"/>
      <w:outlineLvl w:val="1"/>
    </w:pPr>
    <w:rPr>
      <w:b/>
      <w:bCs/>
      <w:i/>
      <w:iCs/>
      <w:sz w:val="24"/>
      <w:szCs w:val="28"/>
    </w:rPr>
  </w:style>
  <w:style w:type="paragraph" w:customStyle="1" w:styleId="Encabezado3">
    <w:name w:val="Encabezado 3"/>
    <w:basedOn w:val="Predeterminado"/>
    <w:next w:val="Cuerpodetexto"/>
    <w:rsid w:val="008D15F1"/>
    <w:pPr>
      <w:keepNext/>
      <w:numPr>
        <w:ilvl w:val="2"/>
        <w:numId w:val="1"/>
      </w:numPr>
      <w:spacing w:before="360" w:after="60"/>
      <w:jc w:val="left"/>
      <w:outlineLvl w:val="2"/>
    </w:pPr>
    <w:rPr>
      <w:b/>
      <w:bCs/>
      <w:sz w:val="24"/>
      <w:szCs w:val="28"/>
    </w:rPr>
  </w:style>
  <w:style w:type="paragraph" w:customStyle="1" w:styleId="Encabezado4">
    <w:name w:val="Encabezado 4"/>
    <w:basedOn w:val="Predeterminado"/>
    <w:next w:val="Cuerpodetexto"/>
    <w:rsid w:val="008D15F1"/>
    <w:pPr>
      <w:keepNext/>
      <w:numPr>
        <w:ilvl w:val="3"/>
        <w:numId w:val="1"/>
      </w:numPr>
      <w:jc w:val="left"/>
      <w:outlineLvl w:val="3"/>
    </w:pPr>
    <w:rPr>
      <w:b/>
      <w:bCs/>
      <w:i/>
      <w:iCs/>
      <w:sz w:val="24"/>
      <w:szCs w:val="17"/>
    </w:rPr>
  </w:style>
  <w:style w:type="paragraph" w:customStyle="1" w:styleId="Encabezado5">
    <w:name w:val="Encabezado 5"/>
    <w:basedOn w:val="Encabezado1"/>
    <w:next w:val="Cuerpodetexto"/>
    <w:rsid w:val="008D15F1"/>
    <w:pPr>
      <w:numPr>
        <w:ilvl w:val="4"/>
        <w:numId w:val="1"/>
      </w:numPr>
      <w:shd w:val="clear" w:color="auto" w:fill="FFFFFF"/>
      <w:spacing w:before="0"/>
      <w:jc w:val="both"/>
      <w:outlineLvl w:val="4"/>
    </w:pPr>
    <w:rPr>
      <w:rFonts w:ascii="Times New Roman" w:hAnsi="Times New Roman" w:cs="Times New Roman"/>
      <w:b w:val="0"/>
      <w:i/>
      <w:caps w:val="0"/>
      <w:sz w:val="20"/>
      <w:szCs w:val="20"/>
    </w:rPr>
  </w:style>
  <w:style w:type="paragraph" w:customStyle="1" w:styleId="Encabezado6">
    <w:name w:val="Encabezado 6"/>
    <w:basedOn w:val="Predeterminado"/>
    <w:next w:val="Cuerpodetexto"/>
    <w:rsid w:val="008D15F1"/>
    <w:pPr>
      <w:keepNext/>
      <w:numPr>
        <w:ilvl w:val="5"/>
        <w:numId w:val="1"/>
      </w:numPr>
      <w:spacing w:before="240" w:after="240"/>
      <w:jc w:val="center"/>
      <w:outlineLvl w:val="5"/>
    </w:pPr>
    <w:rPr>
      <w:b/>
      <w:bCs/>
      <w:sz w:val="32"/>
      <w:szCs w:val="15"/>
      <w:shd w:val="clear" w:color="auto" w:fill="FFFFFF"/>
    </w:rPr>
  </w:style>
  <w:style w:type="paragraph" w:customStyle="1" w:styleId="Encabezado7">
    <w:name w:val="Encabezado 7"/>
    <w:basedOn w:val="Predeterminado"/>
    <w:next w:val="Cuerpodetexto"/>
    <w:rsid w:val="008D15F1"/>
    <w:pPr>
      <w:keepNext/>
      <w:numPr>
        <w:ilvl w:val="6"/>
        <w:numId w:val="1"/>
      </w:numPr>
      <w:spacing w:before="240" w:after="240"/>
      <w:ind w:left="1298" w:hanging="1298"/>
      <w:jc w:val="center"/>
      <w:outlineLvl w:val="6"/>
    </w:pPr>
    <w:rPr>
      <w:b/>
      <w:bCs/>
      <w:sz w:val="28"/>
      <w:szCs w:val="15"/>
    </w:rPr>
  </w:style>
  <w:style w:type="paragraph" w:customStyle="1" w:styleId="Encabezado8">
    <w:name w:val="Encabezado 8"/>
    <w:basedOn w:val="Predeterminado"/>
    <w:next w:val="Cuerpodetexto"/>
    <w:rsid w:val="008D15F1"/>
    <w:pPr>
      <w:keepNext/>
      <w:numPr>
        <w:ilvl w:val="7"/>
        <w:numId w:val="1"/>
      </w:numPr>
      <w:spacing w:before="0" w:after="0"/>
      <w:outlineLvl w:val="7"/>
    </w:pPr>
    <w:rPr>
      <w:rFonts w:ascii="Times New Roman" w:hAnsi="Times New Roman" w:cs="Times New Roman"/>
      <w:b/>
      <w:bCs/>
      <w:i/>
      <w:sz w:val="16"/>
      <w:szCs w:val="15"/>
    </w:rPr>
  </w:style>
  <w:style w:type="paragraph" w:customStyle="1" w:styleId="Encabezado9">
    <w:name w:val="Encabezado 9"/>
    <w:basedOn w:val="Predeterminado"/>
    <w:next w:val="Cuerpodetexto"/>
    <w:rsid w:val="008D15F1"/>
    <w:pPr>
      <w:keepNext/>
      <w:numPr>
        <w:ilvl w:val="8"/>
        <w:numId w:val="1"/>
      </w:numPr>
      <w:spacing w:before="0" w:after="0"/>
      <w:jc w:val="center"/>
      <w:outlineLvl w:val="8"/>
    </w:pPr>
    <w:rPr>
      <w:rFonts w:ascii="Times New Roman" w:hAnsi="Times New Roman" w:cs="Times New Roman"/>
      <w:b/>
      <w:bCs/>
      <w:i/>
      <w:color w:val="FFFFFF"/>
      <w:sz w:val="15"/>
      <w:szCs w:val="15"/>
    </w:rPr>
  </w:style>
  <w:style w:type="character" w:customStyle="1" w:styleId="WW8Num3z0">
    <w:name w:val="WW8Num3z0"/>
    <w:rsid w:val="008D15F1"/>
    <w:rPr>
      <w:rFonts w:ascii="Symbol" w:hAnsi="Symbol" w:cs="Symbol"/>
    </w:rPr>
  </w:style>
  <w:style w:type="character" w:customStyle="1" w:styleId="WW8Num4z0">
    <w:name w:val="WW8Num4z0"/>
    <w:rsid w:val="008D15F1"/>
    <w:rPr>
      <w:rFonts w:ascii="Symbol" w:hAnsi="Symbol" w:cs="Symbol"/>
    </w:rPr>
  </w:style>
  <w:style w:type="character" w:customStyle="1" w:styleId="WW8Num6z0">
    <w:name w:val="WW8Num6z0"/>
    <w:rsid w:val="008D15F1"/>
    <w:rPr>
      <w:rFonts w:ascii="Symbol" w:hAnsi="Symbol" w:cs="Symbol"/>
    </w:rPr>
  </w:style>
  <w:style w:type="character" w:customStyle="1" w:styleId="WW8Num6z1">
    <w:name w:val="WW8Num6z1"/>
    <w:rsid w:val="008D15F1"/>
    <w:rPr>
      <w:rFonts w:ascii="Courier New" w:hAnsi="Courier New" w:cs="Courier New"/>
    </w:rPr>
  </w:style>
  <w:style w:type="character" w:customStyle="1" w:styleId="WW8Num6z2">
    <w:name w:val="WW8Num6z2"/>
    <w:rsid w:val="008D15F1"/>
    <w:rPr>
      <w:rFonts w:ascii="Wingdings" w:hAnsi="Wingdings" w:cs="Wingdings"/>
    </w:rPr>
  </w:style>
  <w:style w:type="character" w:customStyle="1" w:styleId="WW8Num7z0">
    <w:name w:val="WW8Num7z0"/>
    <w:rsid w:val="008D15F1"/>
    <w:rPr>
      <w:rFonts w:ascii="Symbol" w:hAnsi="Symbol" w:cs="Symbol"/>
    </w:rPr>
  </w:style>
  <w:style w:type="character" w:customStyle="1" w:styleId="WW8Num7z1">
    <w:name w:val="WW8Num7z1"/>
    <w:rsid w:val="008D15F1"/>
    <w:rPr>
      <w:rFonts w:ascii="Courier New" w:hAnsi="Courier New" w:cs="Courier New"/>
    </w:rPr>
  </w:style>
  <w:style w:type="character" w:customStyle="1" w:styleId="WW8Num7z2">
    <w:name w:val="WW8Num7z2"/>
    <w:rsid w:val="008D15F1"/>
    <w:rPr>
      <w:rFonts w:ascii="Wingdings" w:hAnsi="Wingdings" w:cs="Wingdings"/>
    </w:rPr>
  </w:style>
  <w:style w:type="character" w:customStyle="1" w:styleId="WW8Num8z0">
    <w:name w:val="WW8Num8z0"/>
    <w:rsid w:val="008D15F1"/>
    <w:rPr>
      <w:rFonts w:ascii="Symbol" w:hAnsi="Symbol" w:cs="Symbol"/>
    </w:rPr>
  </w:style>
  <w:style w:type="character" w:customStyle="1" w:styleId="WW8Num8z1">
    <w:name w:val="WW8Num8z1"/>
    <w:rsid w:val="008D15F1"/>
    <w:rPr>
      <w:rFonts w:ascii="Courier New" w:hAnsi="Courier New" w:cs="Courier New"/>
    </w:rPr>
  </w:style>
  <w:style w:type="character" w:customStyle="1" w:styleId="WW8Num8z2">
    <w:name w:val="WW8Num8z2"/>
    <w:rsid w:val="008D15F1"/>
    <w:rPr>
      <w:rFonts w:ascii="Wingdings" w:hAnsi="Wingdings" w:cs="Wingdings"/>
    </w:rPr>
  </w:style>
  <w:style w:type="character" w:customStyle="1" w:styleId="WW8Num9z0">
    <w:name w:val="WW8Num9z0"/>
    <w:rsid w:val="008D15F1"/>
    <w:rPr>
      <w:rFonts w:ascii="Wingdings" w:eastAsia="Times New Roman" w:hAnsi="Wingdings" w:cs="Times New Roman"/>
    </w:rPr>
  </w:style>
  <w:style w:type="character" w:customStyle="1" w:styleId="WW8Num9z1">
    <w:name w:val="WW8Num9z1"/>
    <w:rsid w:val="008D15F1"/>
    <w:rPr>
      <w:rFonts w:ascii="Courier New" w:hAnsi="Courier New" w:cs="Courier New"/>
    </w:rPr>
  </w:style>
  <w:style w:type="character" w:customStyle="1" w:styleId="WW8Num9z2">
    <w:name w:val="WW8Num9z2"/>
    <w:rsid w:val="008D15F1"/>
    <w:rPr>
      <w:rFonts w:ascii="Wingdings" w:hAnsi="Wingdings" w:cs="Wingdings"/>
    </w:rPr>
  </w:style>
  <w:style w:type="character" w:customStyle="1" w:styleId="WW8Num9z3">
    <w:name w:val="WW8Num9z3"/>
    <w:rsid w:val="008D15F1"/>
    <w:rPr>
      <w:rFonts w:ascii="Symbol" w:hAnsi="Symbol" w:cs="Symbol"/>
    </w:rPr>
  </w:style>
  <w:style w:type="character" w:customStyle="1" w:styleId="WW8Num10z0">
    <w:name w:val="WW8Num10z0"/>
    <w:rsid w:val="008D15F1"/>
    <w:rPr>
      <w:rFonts w:ascii="Symbol" w:hAnsi="Symbol" w:cs="Symbol"/>
    </w:rPr>
  </w:style>
  <w:style w:type="character" w:customStyle="1" w:styleId="WW8Num11z0">
    <w:name w:val="WW8Num11z0"/>
    <w:rsid w:val="008D15F1"/>
    <w:rPr>
      <w:rFonts w:ascii="Symbol" w:hAnsi="Symbol" w:cs="Symbol"/>
    </w:rPr>
  </w:style>
  <w:style w:type="character" w:customStyle="1" w:styleId="WW8Num11z1">
    <w:name w:val="WW8Num11z1"/>
    <w:rsid w:val="008D15F1"/>
    <w:rPr>
      <w:rFonts w:ascii="Courier New" w:hAnsi="Courier New" w:cs="Courier New"/>
    </w:rPr>
  </w:style>
  <w:style w:type="character" w:customStyle="1" w:styleId="WW8Num11z2">
    <w:name w:val="WW8Num11z2"/>
    <w:rsid w:val="008D15F1"/>
    <w:rPr>
      <w:rFonts w:ascii="Wingdings" w:hAnsi="Wingdings" w:cs="Wingdings"/>
    </w:rPr>
  </w:style>
  <w:style w:type="character" w:customStyle="1" w:styleId="WW8Num12z0">
    <w:name w:val="WW8Num12z0"/>
    <w:rsid w:val="008D15F1"/>
    <w:rPr>
      <w:rFonts w:ascii="Symbol" w:hAnsi="Symbol" w:cs="Symbol"/>
    </w:rPr>
  </w:style>
  <w:style w:type="character" w:customStyle="1" w:styleId="WW8Num12z1">
    <w:name w:val="WW8Num12z1"/>
    <w:rsid w:val="008D15F1"/>
    <w:rPr>
      <w:rFonts w:ascii="Courier New" w:hAnsi="Courier New" w:cs="Courier New"/>
    </w:rPr>
  </w:style>
  <w:style w:type="character" w:customStyle="1" w:styleId="WW8Num12z2">
    <w:name w:val="WW8Num12z2"/>
    <w:rsid w:val="008D15F1"/>
    <w:rPr>
      <w:rFonts w:ascii="Wingdings" w:hAnsi="Wingdings" w:cs="Wingdings"/>
    </w:rPr>
  </w:style>
  <w:style w:type="character" w:customStyle="1" w:styleId="WW8Num14z0">
    <w:name w:val="WW8Num14z0"/>
    <w:rsid w:val="008D15F1"/>
    <w:rPr>
      <w:rFonts w:ascii="Symbol" w:hAnsi="Symbol" w:cs="Symbol"/>
    </w:rPr>
  </w:style>
  <w:style w:type="character" w:customStyle="1" w:styleId="WW8Num14z1">
    <w:name w:val="WW8Num14z1"/>
    <w:rsid w:val="008D15F1"/>
    <w:rPr>
      <w:rFonts w:ascii="Courier New" w:hAnsi="Courier New" w:cs="Courier New"/>
    </w:rPr>
  </w:style>
  <w:style w:type="character" w:customStyle="1" w:styleId="WW8Num14z2">
    <w:name w:val="WW8Num14z2"/>
    <w:rsid w:val="008D15F1"/>
    <w:rPr>
      <w:rFonts w:ascii="Wingdings" w:hAnsi="Wingdings" w:cs="Wingdings"/>
    </w:rPr>
  </w:style>
  <w:style w:type="character" w:customStyle="1" w:styleId="WW8Num15z0">
    <w:name w:val="WW8Num15z0"/>
    <w:rsid w:val="008D15F1"/>
    <w:rPr>
      <w:rFonts w:ascii="Symbol" w:hAnsi="Symbol" w:cs="Symbol"/>
    </w:rPr>
  </w:style>
  <w:style w:type="character" w:customStyle="1" w:styleId="WW8Num16z0">
    <w:name w:val="WW8Num16z0"/>
    <w:rsid w:val="008D15F1"/>
    <w:rPr>
      <w:rFonts w:ascii="Symbol" w:hAnsi="Symbol" w:cs="Symbol"/>
    </w:rPr>
  </w:style>
  <w:style w:type="character" w:customStyle="1" w:styleId="WW8Num16z1">
    <w:name w:val="WW8Num16z1"/>
    <w:rsid w:val="008D15F1"/>
    <w:rPr>
      <w:rFonts w:ascii="Courier New" w:hAnsi="Courier New" w:cs="Courier New"/>
    </w:rPr>
  </w:style>
  <w:style w:type="character" w:customStyle="1" w:styleId="WW8Num16z2">
    <w:name w:val="WW8Num16z2"/>
    <w:rsid w:val="008D15F1"/>
    <w:rPr>
      <w:rFonts w:ascii="Wingdings" w:hAnsi="Wingdings" w:cs="Wingdings"/>
    </w:rPr>
  </w:style>
  <w:style w:type="character" w:customStyle="1" w:styleId="WW8Num17z0">
    <w:name w:val="WW8Num17z0"/>
    <w:rsid w:val="008D15F1"/>
    <w:rPr>
      <w:rFonts w:ascii="Symbol" w:hAnsi="Symbol" w:cs="Symbol"/>
    </w:rPr>
  </w:style>
  <w:style w:type="character" w:customStyle="1" w:styleId="WW8Num17z1">
    <w:name w:val="WW8Num17z1"/>
    <w:rsid w:val="008D15F1"/>
    <w:rPr>
      <w:rFonts w:ascii="Courier New" w:hAnsi="Courier New" w:cs="Courier New"/>
    </w:rPr>
  </w:style>
  <w:style w:type="character" w:customStyle="1" w:styleId="WW8Num17z2">
    <w:name w:val="WW8Num17z2"/>
    <w:rsid w:val="008D15F1"/>
    <w:rPr>
      <w:rFonts w:ascii="Wingdings" w:hAnsi="Wingdings" w:cs="Wingdings"/>
    </w:rPr>
  </w:style>
  <w:style w:type="character" w:customStyle="1" w:styleId="WW8Num18z0">
    <w:name w:val="WW8Num18z0"/>
    <w:rsid w:val="008D15F1"/>
    <w:rPr>
      <w:rFonts w:ascii="Symbol" w:hAnsi="Symbol" w:cs="Symbol"/>
    </w:rPr>
  </w:style>
  <w:style w:type="character" w:customStyle="1" w:styleId="WW8Num18z1">
    <w:name w:val="WW8Num18z1"/>
    <w:rsid w:val="008D15F1"/>
    <w:rPr>
      <w:rFonts w:ascii="Verdana" w:eastAsia="Times New Roman" w:hAnsi="Verdana" w:cs="Times New Roman"/>
    </w:rPr>
  </w:style>
  <w:style w:type="character" w:customStyle="1" w:styleId="WW8Num18z2">
    <w:name w:val="WW8Num18z2"/>
    <w:rsid w:val="008D15F1"/>
    <w:rPr>
      <w:rFonts w:ascii="Wingdings" w:hAnsi="Wingdings" w:cs="Wingdings"/>
    </w:rPr>
  </w:style>
  <w:style w:type="character" w:customStyle="1" w:styleId="WW8Num18z4">
    <w:name w:val="WW8Num18z4"/>
    <w:rsid w:val="008D15F1"/>
    <w:rPr>
      <w:rFonts w:ascii="Courier New" w:hAnsi="Courier New" w:cs="Courier New"/>
    </w:rPr>
  </w:style>
  <w:style w:type="character" w:customStyle="1" w:styleId="WW8Num19z0">
    <w:name w:val="WW8Num19z0"/>
    <w:rsid w:val="008D15F1"/>
    <w:rPr>
      <w:rFonts w:ascii="Verdana" w:eastAsia="Calibri" w:hAnsi="Verdana" w:cs="Times New Roman"/>
    </w:rPr>
  </w:style>
  <w:style w:type="character" w:customStyle="1" w:styleId="WW8Num19z1">
    <w:name w:val="WW8Num19z1"/>
    <w:rsid w:val="008D15F1"/>
    <w:rPr>
      <w:rFonts w:ascii="Courier New" w:hAnsi="Courier New" w:cs="Courier New"/>
    </w:rPr>
  </w:style>
  <w:style w:type="character" w:customStyle="1" w:styleId="WW8Num20z0">
    <w:name w:val="WW8Num20z0"/>
    <w:rsid w:val="008D15F1"/>
    <w:rPr>
      <w:rFonts w:ascii="Symbol" w:hAnsi="Symbol" w:cs="Symbol"/>
    </w:rPr>
  </w:style>
  <w:style w:type="character" w:customStyle="1" w:styleId="WW8Num20z1">
    <w:name w:val="WW8Num20z1"/>
    <w:rsid w:val="008D15F1"/>
    <w:rPr>
      <w:rFonts w:ascii="Courier New" w:hAnsi="Courier New" w:cs="Courier New"/>
    </w:rPr>
  </w:style>
  <w:style w:type="character" w:customStyle="1" w:styleId="WW8Num20z2">
    <w:name w:val="WW8Num20z2"/>
    <w:rsid w:val="008D15F1"/>
    <w:rPr>
      <w:rFonts w:ascii="Wingdings" w:hAnsi="Wingdings" w:cs="Wingdings"/>
    </w:rPr>
  </w:style>
  <w:style w:type="character" w:customStyle="1" w:styleId="WW8Num22z0">
    <w:name w:val="WW8Num22z0"/>
    <w:rsid w:val="008D15F1"/>
    <w:rPr>
      <w:rFonts w:ascii="Wingdings" w:hAnsi="Wingdings" w:cs="Wingdings"/>
    </w:rPr>
  </w:style>
  <w:style w:type="character" w:customStyle="1" w:styleId="WW8Num22z1">
    <w:name w:val="WW8Num22z1"/>
    <w:rsid w:val="008D15F1"/>
    <w:rPr>
      <w:rFonts w:ascii="Courier New" w:hAnsi="Courier New" w:cs="Courier New"/>
    </w:rPr>
  </w:style>
  <w:style w:type="character" w:customStyle="1" w:styleId="WW8Num22z3">
    <w:name w:val="WW8Num22z3"/>
    <w:rsid w:val="008D15F1"/>
    <w:rPr>
      <w:rFonts w:ascii="Symbol" w:hAnsi="Symbol" w:cs="Symbol"/>
    </w:rPr>
  </w:style>
  <w:style w:type="character" w:customStyle="1" w:styleId="WW8Num23z0">
    <w:name w:val="WW8Num23z0"/>
    <w:rsid w:val="008D15F1"/>
    <w:rPr>
      <w:rFonts w:ascii="Symbol" w:hAnsi="Symbol" w:cs="Symbol"/>
    </w:rPr>
  </w:style>
  <w:style w:type="character" w:customStyle="1" w:styleId="WW8Num24z0">
    <w:name w:val="WW8Num24z0"/>
    <w:rsid w:val="008D15F1"/>
    <w:rPr>
      <w:rFonts w:ascii="Symbol" w:hAnsi="Symbol" w:cs="Symbol"/>
    </w:rPr>
  </w:style>
  <w:style w:type="character" w:customStyle="1" w:styleId="WW8Num24z1">
    <w:name w:val="WW8Num24z1"/>
    <w:rsid w:val="008D15F1"/>
    <w:rPr>
      <w:rFonts w:ascii="Courier New" w:hAnsi="Courier New" w:cs="Courier New"/>
    </w:rPr>
  </w:style>
  <w:style w:type="character" w:customStyle="1" w:styleId="WW8Num24z2">
    <w:name w:val="WW8Num24z2"/>
    <w:rsid w:val="008D15F1"/>
    <w:rPr>
      <w:rFonts w:ascii="Wingdings" w:hAnsi="Wingdings" w:cs="Wingdings"/>
    </w:rPr>
  </w:style>
  <w:style w:type="character" w:customStyle="1" w:styleId="WW8Num25z0">
    <w:name w:val="WW8Num25z0"/>
    <w:rsid w:val="008D15F1"/>
    <w:rPr>
      <w:rFonts w:ascii="Verdana" w:eastAsia="Times New Roman" w:hAnsi="Verdana" w:cs="Times New Roman"/>
    </w:rPr>
  </w:style>
  <w:style w:type="character" w:customStyle="1" w:styleId="WW8Num25z1">
    <w:name w:val="WW8Num25z1"/>
    <w:rsid w:val="008D15F1"/>
    <w:rPr>
      <w:rFonts w:ascii="Courier New" w:hAnsi="Courier New" w:cs="Courier New"/>
    </w:rPr>
  </w:style>
  <w:style w:type="character" w:customStyle="1" w:styleId="WW8Num26z0">
    <w:name w:val="WW8Num26z0"/>
    <w:rsid w:val="008D15F1"/>
    <w:rPr>
      <w:rFonts w:ascii="Symbol" w:hAnsi="Symbol" w:cs="Symbol"/>
    </w:rPr>
  </w:style>
  <w:style w:type="character" w:customStyle="1" w:styleId="WW8Num26z1">
    <w:name w:val="WW8Num26z1"/>
    <w:rsid w:val="008D15F1"/>
    <w:rPr>
      <w:rFonts w:ascii="Courier New" w:hAnsi="Courier New" w:cs="Courier New"/>
    </w:rPr>
  </w:style>
  <w:style w:type="character" w:customStyle="1" w:styleId="WW8Num26z2">
    <w:name w:val="WW8Num26z2"/>
    <w:rsid w:val="008D15F1"/>
    <w:rPr>
      <w:rFonts w:ascii="Wingdings" w:hAnsi="Wingdings" w:cs="Wingdings"/>
    </w:rPr>
  </w:style>
  <w:style w:type="character" w:customStyle="1" w:styleId="WW8Num27z0">
    <w:name w:val="WW8Num27z0"/>
    <w:rsid w:val="008D15F1"/>
    <w:rPr>
      <w:rFonts w:ascii="Symbol" w:hAnsi="Symbol" w:cs="Symbol"/>
    </w:rPr>
  </w:style>
  <w:style w:type="character" w:customStyle="1" w:styleId="WW8Num27z1">
    <w:name w:val="WW8Num27z1"/>
    <w:rsid w:val="008D15F1"/>
    <w:rPr>
      <w:rFonts w:ascii="Courier New" w:hAnsi="Courier New" w:cs="Courier New"/>
    </w:rPr>
  </w:style>
  <w:style w:type="character" w:customStyle="1" w:styleId="WW8Num27z2">
    <w:name w:val="WW8Num27z2"/>
    <w:rsid w:val="008D15F1"/>
    <w:rPr>
      <w:rFonts w:ascii="Wingdings" w:hAnsi="Wingdings" w:cs="Wingdings"/>
    </w:rPr>
  </w:style>
  <w:style w:type="character" w:customStyle="1" w:styleId="WW8Num28z0">
    <w:name w:val="WW8Num28z0"/>
    <w:rsid w:val="008D15F1"/>
    <w:rPr>
      <w:rFonts w:ascii="Wingdings" w:hAnsi="Wingdings" w:cs="Wingdings"/>
      <w:sz w:val="16"/>
    </w:rPr>
  </w:style>
  <w:style w:type="character" w:customStyle="1" w:styleId="WW8Num28z1">
    <w:name w:val="WW8Num28z1"/>
    <w:rsid w:val="008D15F1"/>
    <w:rPr>
      <w:rFonts w:ascii="Courier New" w:hAnsi="Courier New" w:cs="Courier New"/>
    </w:rPr>
  </w:style>
  <w:style w:type="character" w:customStyle="1" w:styleId="WW8Num28z2">
    <w:name w:val="WW8Num28z2"/>
    <w:rsid w:val="008D15F1"/>
    <w:rPr>
      <w:rFonts w:ascii="Wingdings" w:hAnsi="Wingdings" w:cs="Wingdings"/>
    </w:rPr>
  </w:style>
  <w:style w:type="character" w:customStyle="1" w:styleId="WW8Num28z3">
    <w:name w:val="WW8Num28z3"/>
    <w:rsid w:val="008D15F1"/>
    <w:rPr>
      <w:rFonts w:ascii="Symbol" w:hAnsi="Symbol" w:cs="Symbol"/>
    </w:rPr>
  </w:style>
  <w:style w:type="character" w:customStyle="1" w:styleId="WW8Num29z0">
    <w:name w:val="WW8Num29z0"/>
    <w:rsid w:val="008D15F1"/>
    <w:rPr>
      <w:rFonts w:ascii="Symbol" w:hAnsi="Symbol" w:cs="Symbol"/>
    </w:rPr>
  </w:style>
  <w:style w:type="character" w:customStyle="1" w:styleId="WW8Num29z1">
    <w:name w:val="WW8Num29z1"/>
    <w:rsid w:val="008D15F1"/>
    <w:rPr>
      <w:rFonts w:ascii="Courier New" w:hAnsi="Courier New" w:cs="Courier New"/>
    </w:rPr>
  </w:style>
  <w:style w:type="character" w:customStyle="1" w:styleId="WW8Num29z2">
    <w:name w:val="WW8Num29z2"/>
    <w:rsid w:val="008D15F1"/>
    <w:rPr>
      <w:rFonts w:ascii="Wingdings" w:hAnsi="Wingdings" w:cs="Wingdings"/>
    </w:rPr>
  </w:style>
  <w:style w:type="character" w:customStyle="1" w:styleId="WW8Num30z0">
    <w:name w:val="WW8Num30z0"/>
    <w:rsid w:val="008D15F1"/>
    <w:rPr>
      <w:rFonts w:ascii="Symbol" w:hAnsi="Symbol" w:cs="Symbol"/>
    </w:rPr>
  </w:style>
  <w:style w:type="character" w:customStyle="1" w:styleId="WW8Num31z0">
    <w:name w:val="WW8Num31z0"/>
    <w:rsid w:val="008D15F1"/>
    <w:rPr>
      <w:rFonts w:ascii="Symbol" w:hAnsi="Symbol" w:cs="Symbol"/>
    </w:rPr>
  </w:style>
  <w:style w:type="character" w:customStyle="1" w:styleId="WW8Num31z1">
    <w:name w:val="WW8Num31z1"/>
    <w:rsid w:val="008D15F1"/>
    <w:rPr>
      <w:rFonts w:ascii="Courier New" w:hAnsi="Courier New" w:cs="Courier New"/>
    </w:rPr>
  </w:style>
  <w:style w:type="character" w:customStyle="1" w:styleId="WW8Num31z2">
    <w:name w:val="WW8Num31z2"/>
    <w:rsid w:val="008D15F1"/>
    <w:rPr>
      <w:rFonts w:ascii="Wingdings" w:hAnsi="Wingdings" w:cs="Wingdings"/>
    </w:rPr>
  </w:style>
  <w:style w:type="character" w:customStyle="1" w:styleId="WW8Num32z0">
    <w:name w:val="WW8Num32z0"/>
    <w:rsid w:val="008D15F1"/>
    <w:rPr>
      <w:rFonts w:ascii="Symbol" w:hAnsi="Symbol" w:cs="Symbol"/>
      <w:color w:val="000080"/>
    </w:rPr>
  </w:style>
  <w:style w:type="character" w:customStyle="1" w:styleId="WW8Num33z0">
    <w:name w:val="WW8Num33z0"/>
    <w:rsid w:val="008D15F1"/>
    <w:rPr>
      <w:rFonts w:ascii="Symbol" w:hAnsi="Symbol" w:cs="Symbol"/>
    </w:rPr>
  </w:style>
  <w:style w:type="character" w:customStyle="1" w:styleId="WW8Num33z1">
    <w:name w:val="WW8Num33z1"/>
    <w:rsid w:val="008D15F1"/>
    <w:rPr>
      <w:rFonts w:ascii="Courier New" w:hAnsi="Courier New" w:cs="Courier New"/>
    </w:rPr>
  </w:style>
  <w:style w:type="character" w:customStyle="1" w:styleId="WW8Num33z2">
    <w:name w:val="WW8Num33z2"/>
    <w:rsid w:val="008D15F1"/>
    <w:rPr>
      <w:rFonts w:ascii="Wingdings" w:hAnsi="Wingdings" w:cs="Wingdings"/>
    </w:rPr>
  </w:style>
  <w:style w:type="character" w:customStyle="1" w:styleId="WW8Num34z0">
    <w:name w:val="WW8Num34z0"/>
    <w:rsid w:val="008D15F1"/>
    <w:rPr>
      <w:rFonts w:ascii="Symbol" w:hAnsi="Symbol" w:cs="Symbol"/>
    </w:rPr>
  </w:style>
  <w:style w:type="character" w:customStyle="1" w:styleId="WW8Num34z1">
    <w:name w:val="WW8Num34z1"/>
    <w:rsid w:val="008D15F1"/>
    <w:rPr>
      <w:rFonts w:ascii="Courier New" w:hAnsi="Courier New" w:cs="Courier New"/>
    </w:rPr>
  </w:style>
  <w:style w:type="character" w:customStyle="1" w:styleId="WW8Num34z2">
    <w:name w:val="WW8Num34z2"/>
    <w:rsid w:val="008D15F1"/>
    <w:rPr>
      <w:rFonts w:ascii="Wingdings" w:hAnsi="Wingdings" w:cs="Wingdings"/>
    </w:rPr>
  </w:style>
  <w:style w:type="character" w:customStyle="1" w:styleId="WW8Num35z0">
    <w:name w:val="WW8Num35z0"/>
    <w:rsid w:val="008D15F1"/>
    <w:rPr>
      <w:rFonts w:ascii="Symbol" w:hAnsi="Symbol" w:cs="Symbol"/>
    </w:rPr>
  </w:style>
  <w:style w:type="character" w:customStyle="1" w:styleId="WW8Num35z1">
    <w:name w:val="WW8Num35z1"/>
    <w:rsid w:val="008D15F1"/>
    <w:rPr>
      <w:rFonts w:ascii="Courier New" w:hAnsi="Courier New" w:cs="Courier New"/>
    </w:rPr>
  </w:style>
  <w:style w:type="character" w:customStyle="1" w:styleId="WW8Num35z2">
    <w:name w:val="WW8Num35z2"/>
    <w:rsid w:val="008D15F1"/>
    <w:rPr>
      <w:rFonts w:ascii="Wingdings" w:hAnsi="Wingdings" w:cs="Wingdings"/>
    </w:rPr>
  </w:style>
  <w:style w:type="character" w:customStyle="1" w:styleId="WW8Num36z0">
    <w:name w:val="WW8Num36z0"/>
    <w:rsid w:val="008D15F1"/>
    <w:rPr>
      <w:rFonts w:ascii="Verdana" w:eastAsia="Times New Roman" w:hAnsi="Verdana" w:cs="Times New Roman"/>
    </w:rPr>
  </w:style>
  <w:style w:type="character" w:customStyle="1" w:styleId="WW8Num36z1">
    <w:name w:val="WW8Num36z1"/>
    <w:rsid w:val="008D15F1"/>
    <w:rPr>
      <w:rFonts w:ascii="Courier New" w:hAnsi="Courier New" w:cs="Courier New"/>
    </w:rPr>
  </w:style>
  <w:style w:type="character" w:customStyle="1" w:styleId="WW8Num36z2">
    <w:name w:val="WW8Num36z2"/>
    <w:rsid w:val="008D15F1"/>
    <w:rPr>
      <w:rFonts w:ascii="Wingdings" w:hAnsi="Wingdings" w:cs="Wingdings"/>
    </w:rPr>
  </w:style>
  <w:style w:type="character" w:customStyle="1" w:styleId="WW8Num36z3">
    <w:name w:val="WW8Num36z3"/>
    <w:rsid w:val="008D15F1"/>
    <w:rPr>
      <w:rFonts w:ascii="Symbol" w:hAnsi="Symbol" w:cs="Symbol"/>
    </w:rPr>
  </w:style>
  <w:style w:type="character" w:customStyle="1" w:styleId="WW8Num37z0">
    <w:name w:val="WW8Num37z0"/>
    <w:rsid w:val="008D15F1"/>
    <w:rPr>
      <w:rFonts w:ascii="Symbol" w:hAnsi="Symbol" w:cs="Symbol"/>
    </w:rPr>
  </w:style>
  <w:style w:type="character" w:customStyle="1" w:styleId="WW8Num37z1">
    <w:name w:val="WW8Num37z1"/>
    <w:rsid w:val="008D15F1"/>
    <w:rPr>
      <w:rFonts w:ascii="Courier New" w:hAnsi="Courier New" w:cs="Courier New"/>
    </w:rPr>
  </w:style>
  <w:style w:type="character" w:customStyle="1" w:styleId="WW8Num37z2">
    <w:name w:val="WW8Num37z2"/>
    <w:rsid w:val="008D15F1"/>
    <w:rPr>
      <w:rFonts w:ascii="Wingdings" w:hAnsi="Wingdings" w:cs="Wingdings"/>
    </w:rPr>
  </w:style>
  <w:style w:type="character" w:customStyle="1" w:styleId="WW8Num38z0">
    <w:name w:val="WW8Num38z0"/>
    <w:rsid w:val="008D15F1"/>
    <w:rPr>
      <w:rFonts w:ascii="Symbol" w:hAnsi="Symbol" w:cs="Symbol"/>
    </w:rPr>
  </w:style>
  <w:style w:type="character" w:customStyle="1" w:styleId="WW8Num38z1">
    <w:name w:val="WW8Num38z1"/>
    <w:rsid w:val="008D15F1"/>
    <w:rPr>
      <w:rFonts w:ascii="Courier New" w:hAnsi="Courier New" w:cs="Courier New"/>
    </w:rPr>
  </w:style>
  <w:style w:type="character" w:customStyle="1" w:styleId="WW8Num39z0">
    <w:name w:val="WW8Num39z0"/>
    <w:rsid w:val="008D15F1"/>
    <w:rPr>
      <w:rFonts w:ascii="Symbol" w:hAnsi="Symbol" w:cs="Symbol"/>
    </w:rPr>
  </w:style>
  <w:style w:type="character" w:customStyle="1" w:styleId="WW8Num39z1">
    <w:name w:val="WW8Num39z1"/>
    <w:rsid w:val="008D15F1"/>
    <w:rPr>
      <w:rFonts w:ascii="Courier New" w:hAnsi="Courier New" w:cs="Courier New"/>
    </w:rPr>
  </w:style>
  <w:style w:type="character" w:customStyle="1" w:styleId="WW8Num39z2">
    <w:name w:val="WW8Num39z2"/>
    <w:rsid w:val="008D15F1"/>
    <w:rPr>
      <w:rFonts w:ascii="Wingdings" w:hAnsi="Wingdings" w:cs="Wingdings"/>
    </w:rPr>
  </w:style>
  <w:style w:type="character" w:customStyle="1" w:styleId="WW8Num40z0">
    <w:name w:val="WW8Num40z0"/>
    <w:rsid w:val="008D15F1"/>
    <w:rPr>
      <w:rFonts w:ascii="Symbol" w:hAnsi="Symbol" w:cs="Symbol"/>
    </w:rPr>
  </w:style>
  <w:style w:type="character" w:customStyle="1" w:styleId="WW8Num40z1">
    <w:name w:val="WW8Num40z1"/>
    <w:rsid w:val="008D15F1"/>
    <w:rPr>
      <w:rFonts w:ascii="Courier New" w:hAnsi="Courier New" w:cs="Courier New"/>
    </w:rPr>
  </w:style>
  <w:style w:type="character" w:customStyle="1" w:styleId="WW8Num40z2">
    <w:name w:val="WW8Num40z2"/>
    <w:rsid w:val="008D15F1"/>
    <w:rPr>
      <w:rFonts w:ascii="Wingdings" w:hAnsi="Wingdings" w:cs="Wingdings"/>
    </w:rPr>
  </w:style>
  <w:style w:type="character" w:customStyle="1" w:styleId="WW8Num41z0">
    <w:name w:val="WW8Num41z0"/>
    <w:rsid w:val="008D15F1"/>
    <w:rPr>
      <w:rFonts w:ascii="Symbol" w:hAnsi="Symbol" w:cs="Symbol"/>
    </w:rPr>
  </w:style>
  <w:style w:type="character" w:customStyle="1" w:styleId="WW8Num41z1">
    <w:name w:val="WW8Num41z1"/>
    <w:rsid w:val="008D15F1"/>
    <w:rPr>
      <w:rFonts w:ascii="Courier New" w:hAnsi="Courier New" w:cs="Courier New"/>
    </w:rPr>
  </w:style>
  <w:style w:type="character" w:customStyle="1" w:styleId="WW8Num41z2">
    <w:name w:val="WW8Num41z2"/>
    <w:rsid w:val="008D15F1"/>
    <w:rPr>
      <w:rFonts w:ascii="Wingdings" w:hAnsi="Wingdings" w:cs="Wingdings"/>
    </w:rPr>
  </w:style>
  <w:style w:type="character" w:customStyle="1" w:styleId="WW8Num42z0">
    <w:name w:val="WW8Num42z0"/>
    <w:rsid w:val="008D15F1"/>
    <w:rPr>
      <w:rFonts w:ascii="Symbol" w:hAnsi="Symbol" w:cs="Symbol"/>
    </w:rPr>
  </w:style>
  <w:style w:type="character" w:customStyle="1" w:styleId="WW8Num42z1">
    <w:name w:val="WW8Num42z1"/>
    <w:rsid w:val="008D15F1"/>
    <w:rPr>
      <w:rFonts w:ascii="Courier New" w:hAnsi="Courier New" w:cs="Courier New"/>
    </w:rPr>
  </w:style>
  <w:style w:type="character" w:customStyle="1" w:styleId="WW8Num42z2">
    <w:name w:val="WW8Num42z2"/>
    <w:rsid w:val="008D15F1"/>
    <w:rPr>
      <w:rFonts w:ascii="Wingdings" w:hAnsi="Wingdings" w:cs="Wingdings"/>
    </w:rPr>
  </w:style>
  <w:style w:type="character" w:customStyle="1" w:styleId="WW8Num43z0">
    <w:name w:val="WW8Num43z0"/>
    <w:rsid w:val="008D15F1"/>
    <w:rPr>
      <w:rFonts w:ascii="Symbol" w:hAnsi="Symbol" w:cs="Symbol"/>
    </w:rPr>
  </w:style>
  <w:style w:type="character" w:customStyle="1" w:styleId="WW8Num43z1">
    <w:name w:val="WW8Num43z1"/>
    <w:rsid w:val="008D15F1"/>
    <w:rPr>
      <w:rFonts w:ascii="Courier New" w:hAnsi="Courier New" w:cs="Courier New"/>
    </w:rPr>
  </w:style>
  <w:style w:type="character" w:customStyle="1" w:styleId="WW8Num43z2">
    <w:name w:val="WW8Num43z2"/>
    <w:rsid w:val="008D15F1"/>
    <w:rPr>
      <w:rFonts w:ascii="Wingdings" w:hAnsi="Wingdings" w:cs="Wingdings"/>
    </w:rPr>
  </w:style>
  <w:style w:type="character" w:customStyle="1" w:styleId="WW8Num44z0">
    <w:name w:val="WW8Num44z0"/>
    <w:rsid w:val="008D15F1"/>
    <w:rPr>
      <w:rFonts w:ascii="Symbol" w:hAnsi="Symbol" w:cs="Symbol"/>
    </w:rPr>
  </w:style>
  <w:style w:type="character" w:customStyle="1" w:styleId="WW8Num44z1">
    <w:name w:val="WW8Num44z1"/>
    <w:rsid w:val="008D15F1"/>
    <w:rPr>
      <w:rFonts w:ascii="Courier New" w:hAnsi="Courier New" w:cs="Courier New"/>
    </w:rPr>
  </w:style>
  <w:style w:type="character" w:customStyle="1" w:styleId="WW8Num44z2">
    <w:name w:val="WW8Num44z2"/>
    <w:rsid w:val="008D15F1"/>
    <w:rPr>
      <w:rFonts w:ascii="Wingdings" w:hAnsi="Wingdings" w:cs="Wingdings"/>
    </w:rPr>
  </w:style>
  <w:style w:type="character" w:customStyle="1" w:styleId="WW8Num45z0">
    <w:name w:val="WW8Num45z0"/>
    <w:rsid w:val="008D15F1"/>
    <w:rPr>
      <w:rFonts w:ascii="Wingdings" w:hAnsi="Wingdings" w:cs="Wingdings"/>
    </w:rPr>
  </w:style>
  <w:style w:type="character" w:customStyle="1" w:styleId="WW8Num46z0">
    <w:name w:val="WW8Num46z0"/>
    <w:rsid w:val="008D15F1"/>
    <w:rPr>
      <w:rFonts w:ascii="Symbol" w:hAnsi="Symbol" w:cs="Symbol"/>
    </w:rPr>
  </w:style>
  <w:style w:type="character" w:customStyle="1" w:styleId="WW8Num46z1">
    <w:name w:val="WW8Num46z1"/>
    <w:rsid w:val="008D15F1"/>
    <w:rPr>
      <w:rFonts w:ascii="Courier New" w:hAnsi="Courier New" w:cs="Courier New"/>
    </w:rPr>
  </w:style>
  <w:style w:type="character" w:customStyle="1" w:styleId="WW8Num47z0">
    <w:name w:val="WW8Num47z0"/>
    <w:rsid w:val="008D15F1"/>
    <w:rPr>
      <w:rFonts w:ascii="Symbol" w:hAnsi="Symbol" w:cs="Symbol"/>
    </w:rPr>
  </w:style>
  <w:style w:type="character" w:customStyle="1" w:styleId="WW8Num48z0">
    <w:name w:val="WW8Num48z0"/>
    <w:rsid w:val="008D15F1"/>
    <w:rPr>
      <w:rFonts w:ascii="Symbol" w:hAnsi="Symbol" w:cs="Symbol"/>
    </w:rPr>
  </w:style>
  <w:style w:type="character" w:customStyle="1" w:styleId="WW8Num48z1">
    <w:name w:val="WW8Num48z1"/>
    <w:rsid w:val="008D15F1"/>
    <w:rPr>
      <w:rFonts w:ascii="Courier New" w:hAnsi="Courier New" w:cs="Courier New"/>
    </w:rPr>
  </w:style>
  <w:style w:type="character" w:customStyle="1" w:styleId="WW8Num48z2">
    <w:name w:val="WW8Num48z2"/>
    <w:rsid w:val="008D15F1"/>
    <w:rPr>
      <w:rFonts w:ascii="Wingdings" w:hAnsi="Wingdings" w:cs="Wingdings"/>
    </w:rPr>
  </w:style>
  <w:style w:type="character" w:customStyle="1" w:styleId="WW8Num49z1">
    <w:name w:val="WW8Num49z1"/>
    <w:rsid w:val="008D15F1"/>
    <w:rPr>
      <w:rFonts w:ascii="Symbol" w:hAnsi="Symbol" w:cs="Symbol"/>
    </w:rPr>
  </w:style>
  <w:style w:type="character" w:customStyle="1" w:styleId="WW8Num49z2">
    <w:name w:val="WW8Num49z2"/>
    <w:rsid w:val="008D15F1"/>
    <w:rPr>
      <w:rFonts w:ascii="Courier New" w:hAnsi="Courier New" w:cs="Courier New"/>
    </w:rPr>
  </w:style>
  <w:style w:type="character" w:customStyle="1" w:styleId="EnlacedeInternet">
    <w:name w:val="Enlace de Internet"/>
    <w:rsid w:val="008D15F1"/>
    <w:rPr>
      <w:color w:val="0000FF"/>
      <w:u w:val="single"/>
      <w:lang w:val="es-ES" w:eastAsia="es-ES" w:bidi="es-ES"/>
    </w:rPr>
  </w:style>
  <w:style w:type="character" w:customStyle="1" w:styleId="EnlacedeInternetyavisitado">
    <w:name w:val="Enlace de Internet ya visitado"/>
    <w:rsid w:val="008D15F1"/>
    <w:rPr>
      <w:color w:val="800080"/>
      <w:u w:val="single"/>
      <w:lang w:val="es-ES" w:eastAsia="es-ES" w:bidi="es-ES"/>
    </w:rPr>
  </w:style>
  <w:style w:type="character" w:styleId="Nmerodepgina">
    <w:name w:val="page number"/>
    <w:basedOn w:val="Fuentedeprrafopredeter"/>
    <w:rsid w:val="008D15F1"/>
  </w:style>
  <w:style w:type="paragraph" w:customStyle="1" w:styleId="Tech">
    <w:name w:val="Tech"/>
    <w:basedOn w:val="Prrafo"/>
    <w:link w:val="TechCar"/>
    <w:rsid w:val="00E359F8"/>
    <w:rPr>
      <w:i/>
      <w:iCs/>
      <w:noProof/>
    </w:rPr>
  </w:style>
  <w:style w:type="character" w:customStyle="1" w:styleId="Muydestacado">
    <w:name w:val="Muy destacado"/>
    <w:rsid w:val="008D15F1"/>
    <w:rPr>
      <w:b/>
      <w:bCs/>
    </w:rPr>
  </w:style>
  <w:style w:type="character" w:customStyle="1" w:styleId="Destacado">
    <w:name w:val="Destacado"/>
    <w:rsid w:val="008D15F1"/>
    <w:rPr>
      <w:i/>
      <w:iCs/>
    </w:rPr>
  </w:style>
  <w:style w:type="character" w:customStyle="1" w:styleId="TechCar">
    <w:name w:val="Tech Car"/>
    <w:basedOn w:val="PrrafoCar"/>
    <w:link w:val="Tech"/>
    <w:rsid w:val="00E359F8"/>
    <w:rPr>
      <w:rFonts w:eastAsiaTheme="minorHAnsi"/>
      <w:i/>
      <w:iCs/>
      <w:noProof/>
      <w:lang w:eastAsia="en-US"/>
    </w:rPr>
  </w:style>
  <w:style w:type="character" w:customStyle="1" w:styleId="Vietas">
    <w:name w:val="Viñetas"/>
    <w:rsid w:val="008D15F1"/>
    <w:rPr>
      <w:rFonts w:ascii="OpenSymbol" w:eastAsia="OpenSymbol" w:hAnsi="OpenSymbol" w:cs="OpenSymbol"/>
    </w:rPr>
  </w:style>
  <w:style w:type="character" w:customStyle="1" w:styleId="ListLabel1">
    <w:name w:val="ListLabel 1"/>
    <w:rsid w:val="008D15F1"/>
    <w:rPr>
      <w:rFonts w:cs="Symbol"/>
    </w:rPr>
  </w:style>
  <w:style w:type="character" w:customStyle="1" w:styleId="ListLabel2">
    <w:name w:val="ListLabel 2"/>
    <w:rsid w:val="008D15F1"/>
    <w:rPr>
      <w:rFonts w:cs="Courier New"/>
    </w:rPr>
  </w:style>
  <w:style w:type="character" w:customStyle="1" w:styleId="ListLabel3">
    <w:name w:val="ListLabel 3"/>
    <w:rsid w:val="008D15F1"/>
    <w:rPr>
      <w:rFonts w:cs="Wingdings"/>
    </w:rPr>
  </w:style>
  <w:style w:type="character" w:customStyle="1" w:styleId="ListLabel4">
    <w:name w:val="ListLabel 4"/>
    <w:rsid w:val="008D15F1"/>
    <w:rPr>
      <w:rFonts w:cs="Wingdings"/>
      <w:sz w:val="16"/>
    </w:rPr>
  </w:style>
  <w:style w:type="character" w:customStyle="1" w:styleId="ListLabel5">
    <w:name w:val="ListLabel 5"/>
    <w:rsid w:val="008D15F1"/>
    <w:rPr>
      <w:rFonts w:cs="Symbol"/>
      <w:color w:val="000080"/>
    </w:rPr>
  </w:style>
  <w:style w:type="character" w:customStyle="1" w:styleId="ListLabel6">
    <w:name w:val="ListLabel 6"/>
    <w:rsid w:val="008D15F1"/>
    <w:rPr>
      <w:rFonts w:cs="Symbol"/>
    </w:rPr>
  </w:style>
  <w:style w:type="character" w:customStyle="1" w:styleId="ListLabel7">
    <w:name w:val="ListLabel 7"/>
    <w:rsid w:val="008D15F1"/>
    <w:rPr>
      <w:rFonts w:cs="Courier New"/>
    </w:rPr>
  </w:style>
  <w:style w:type="character" w:customStyle="1" w:styleId="ListLabel8">
    <w:name w:val="ListLabel 8"/>
    <w:rsid w:val="008D15F1"/>
    <w:rPr>
      <w:rFonts w:cs="Wingdings"/>
    </w:rPr>
  </w:style>
  <w:style w:type="character" w:customStyle="1" w:styleId="ListLabel9">
    <w:name w:val="ListLabel 9"/>
    <w:rsid w:val="008D15F1"/>
    <w:rPr>
      <w:rFonts w:cs="Wingdings"/>
      <w:sz w:val="16"/>
    </w:rPr>
  </w:style>
  <w:style w:type="character" w:customStyle="1" w:styleId="ListLabel10">
    <w:name w:val="ListLabel 10"/>
    <w:rsid w:val="008D15F1"/>
    <w:rPr>
      <w:rFonts w:cs="Symbol"/>
    </w:rPr>
  </w:style>
  <w:style w:type="character" w:customStyle="1" w:styleId="ListLabel11">
    <w:name w:val="ListLabel 11"/>
    <w:rsid w:val="008D15F1"/>
    <w:rPr>
      <w:rFonts w:cs="Courier New"/>
    </w:rPr>
  </w:style>
  <w:style w:type="character" w:customStyle="1" w:styleId="ListLabel12">
    <w:name w:val="ListLabel 12"/>
    <w:rsid w:val="008D15F1"/>
    <w:rPr>
      <w:rFonts w:cs="Wingdings"/>
    </w:rPr>
  </w:style>
  <w:style w:type="character" w:customStyle="1" w:styleId="ListLabel13">
    <w:name w:val="ListLabel 13"/>
    <w:rsid w:val="008D15F1"/>
    <w:rPr>
      <w:rFonts w:cs="Wingdings"/>
      <w:sz w:val="16"/>
    </w:rPr>
  </w:style>
  <w:style w:type="character" w:customStyle="1" w:styleId="ListLabel14">
    <w:name w:val="ListLabel 14"/>
    <w:rsid w:val="008D15F1"/>
    <w:rPr>
      <w:rFonts w:cs="Symbol"/>
    </w:rPr>
  </w:style>
  <w:style w:type="character" w:customStyle="1" w:styleId="ListLabel15">
    <w:name w:val="ListLabel 15"/>
    <w:rsid w:val="008D15F1"/>
    <w:rPr>
      <w:rFonts w:cs="Courier New"/>
    </w:rPr>
  </w:style>
  <w:style w:type="character" w:customStyle="1" w:styleId="ListLabel16">
    <w:name w:val="ListLabel 16"/>
    <w:rsid w:val="008D15F1"/>
    <w:rPr>
      <w:rFonts w:cs="Wingdings"/>
    </w:rPr>
  </w:style>
  <w:style w:type="character" w:customStyle="1" w:styleId="ListLabel17">
    <w:name w:val="ListLabel 17"/>
    <w:rsid w:val="008D15F1"/>
    <w:rPr>
      <w:rFonts w:cs="Wingdings"/>
      <w:sz w:val="16"/>
    </w:rPr>
  </w:style>
  <w:style w:type="character" w:customStyle="1" w:styleId="ListLabel18">
    <w:name w:val="ListLabel 18"/>
    <w:rsid w:val="008D15F1"/>
    <w:rPr>
      <w:rFonts w:cs="OpenSymbol"/>
    </w:rPr>
  </w:style>
  <w:style w:type="character" w:customStyle="1" w:styleId="ListLabel19">
    <w:name w:val="ListLabel 19"/>
    <w:rsid w:val="008D15F1"/>
    <w:rPr>
      <w:rFonts w:cs="Symbol"/>
    </w:rPr>
  </w:style>
  <w:style w:type="character" w:customStyle="1" w:styleId="ListLabel20">
    <w:name w:val="ListLabel 20"/>
    <w:rsid w:val="008D15F1"/>
    <w:rPr>
      <w:rFonts w:cs="Courier New"/>
    </w:rPr>
  </w:style>
  <w:style w:type="character" w:customStyle="1" w:styleId="ListLabel21">
    <w:name w:val="ListLabel 21"/>
    <w:rsid w:val="008D15F1"/>
    <w:rPr>
      <w:rFonts w:cs="Wingdings"/>
    </w:rPr>
  </w:style>
  <w:style w:type="character" w:customStyle="1" w:styleId="ListLabel22">
    <w:name w:val="ListLabel 22"/>
    <w:rsid w:val="008D15F1"/>
    <w:rPr>
      <w:rFonts w:cs="Wingdings"/>
      <w:sz w:val="16"/>
    </w:rPr>
  </w:style>
  <w:style w:type="character" w:customStyle="1" w:styleId="ListLabel23">
    <w:name w:val="ListLabel 23"/>
    <w:rsid w:val="008D15F1"/>
    <w:rPr>
      <w:rFonts w:cs="OpenSymbol"/>
    </w:rPr>
  </w:style>
  <w:style w:type="character" w:customStyle="1" w:styleId="ListLabel24">
    <w:name w:val="ListLabel 24"/>
    <w:rsid w:val="008D15F1"/>
    <w:rPr>
      <w:rFonts w:cs="Symbol"/>
    </w:rPr>
  </w:style>
  <w:style w:type="character" w:customStyle="1" w:styleId="ListLabel25">
    <w:name w:val="ListLabel 25"/>
    <w:rsid w:val="008D15F1"/>
    <w:rPr>
      <w:rFonts w:cs="Courier New"/>
    </w:rPr>
  </w:style>
  <w:style w:type="character" w:customStyle="1" w:styleId="ListLabel26">
    <w:name w:val="ListLabel 26"/>
    <w:rsid w:val="008D15F1"/>
    <w:rPr>
      <w:rFonts w:cs="Wingdings"/>
    </w:rPr>
  </w:style>
  <w:style w:type="character" w:customStyle="1" w:styleId="ListLabel27">
    <w:name w:val="ListLabel 27"/>
    <w:rsid w:val="008D15F1"/>
    <w:rPr>
      <w:rFonts w:cs="Wingdings"/>
      <w:sz w:val="16"/>
    </w:rPr>
  </w:style>
  <w:style w:type="character" w:customStyle="1" w:styleId="ListLabel28">
    <w:name w:val="ListLabel 28"/>
    <w:rsid w:val="008D15F1"/>
    <w:rPr>
      <w:rFonts w:cs="OpenSymbol"/>
    </w:rPr>
  </w:style>
  <w:style w:type="paragraph" w:styleId="Encabezado">
    <w:name w:val="header"/>
    <w:basedOn w:val="Predeterminado"/>
    <w:next w:val="Cuerpodetexto"/>
    <w:rsid w:val="008D15F1"/>
    <w:pPr>
      <w:keepNext/>
      <w:spacing w:before="240"/>
      <w:jc w:val="center"/>
    </w:pPr>
    <w:rPr>
      <w:rFonts w:ascii="Arial" w:eastAsia="WenQuanYi Micro Hei" w:hAnsi="Arial" w:cs="Arial"/>
      <w:b/>
      <w:sz w:val="32"/>
      <w:szCs w:val="28"/>
    </w:rPr>
  </w:style>
  <w:style w:type="paragraph" w:customStyle="1" w:styleId="Cuerpodetexto">
    <w:name w:val="Cuerpo de texto"/>
    <w:basedOn w:val="Predeterminado"/>
    <w:link w:val="CuerpodetextoCar"/>
    <w:rsid w:val="008D15F1"/>
    <w:pPr>
      <w:spacing w:before="0"/>
    </w:pPr>
    <w:rPr>
      <w:color w:val="000000"/>
    </w:rPr>
  </w:style>
  <w:style w:type="paragraph" w:styleId="Lista">
    <w:name w:val="List"/>
    <w:basedOn w:val="Cuerpodetexto"/>
    <w:rsid w:val="008D15F1"/>
    <w:rPr>
      <w:rFonts w:cs="Lohit Hindi"/>
    </w:rPr>
  </w:style>
  <w:style w:type="paragraph" w:customStyle="1" w:styleId="Etiqueta">
    <w:name w:val="Etiqueta"/>
    <w:basedOn w:val="Predeterminado"/>
    <w:rsid w:val="008D15F1"/>
    <w:pPr>
      <w:suppressLineNumbers/>
    </w:pPr>
    <w:rPr>
      <w:rFonts w:cs="Lohit Hindi"/>
      <w:i/>
      <w:iCs/>
      <w:sz w:val="24"/>
      <w:szCs w:val="24"/>
    </w:rPr>
  </w:style>
  <w:style w:type="paragraph" w:customStyle="1" w:styleId="ndice">
    <w:name w:val="Índice"/>
    <w:basedOn w:val="Predeterminado"/>
    <w:rsid w:val="008D15F1"/>
    <w:pPr>
      <w:suppressLineNumbers/>
    </w:pPr>
    <w:rPr>
      <w:rFonts w:cs="Lohit Hindi"/>
    </w:rPr>
  </w:style>
  <w:style w:type="paragraph" w:customStyle="1" w:styleId="Bullet1">
    <w:name w:val="Bullet 1"/>
    <w:basedOn w:val="Predeterminado"/>
    <w:rsid w:val="008D15F1"/>
    <w:rPr>
      <w:rFonts w:ascii="Arial" w:hAnsi="Arial" w:cs="Arial"/>
    </w:rPr>
  </w:style>
  <w:style w:type="paragraph" w:customStyle="1" w:styleId="GuinNmero">
    <w:name w:val="Guión Número"/>
    <w:basedOn w:val="Predeterminado"/>
    <w:rsid w:val="008D15F1"/>
    <w:pPr>
      <w:ind w:left="991" w:hanging="283"/>
    </w:pPr>
  </w:style>
  <w:style w:type="paragraph" w:customStyle="1" w:styleId="GuinRedondo">
    <w:name w:val="Guión Redondo"/>
    <w:basedOn w:val="Predeterminado"/>
    <w:rsid w:val="008D15F1"/>
    <w:pPr>
      <w:tabs>
        <w:tab w:val="left" w:pos="8544"/>
      </w:tabs>
      <w:ind w:left="1068"/>
    </w:pPr>
  </w:style>
  <w:style w:type="paragraph" w:styleId="Piedepgina">
    <w:name w:val="footer"/>
    <w:basedOn w:val="Predeterminado"/>
    <w:link w:val="PiedepginaCar"/>
    <w:rsid w:val="00A40686"/>
    <w:pPr>
      <w:suppressLineNumbers/>
      <w:tabs>
        <w:tab w:val="clear" w:pos="708"/>
        <w:tab w:val="right" w:pos="9070"/>
      </w:tabs>
      <w:jc w:val="left"/>
    </w:pPr>
    <w:rPr>
      <w:rFonts w:asciiTheme="minorHAnsi" w:eastAsia="Roboto" w:hAnsiTheme="minorHAnsi" w:cstheme="minorHAnsi"/>
    </w:rPr>
  </w:style>
  <w:style w:type="paragraph" w:customStyle="1" w:styleId="Preformatted">
    <w:name w:val="Preformatted"/>
    <w:basedOn w:val="Predeterminado"/>
    <w:rsid w:val="008D15F1"/>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jc w:val="left"/>
    </w:pPr>
    <w:rPr>
      <w:rFonts w:ascii="Courier New" w:hAnsi="Courier New" w:cs="Courier New"/>
    </w:rPr>
  </w:style>
  <w:style w:type="paragraph" w:customStyle="1" w:styleId="Encabezamiento">
    <w:name w:val="Encabezamiento"/>
    <w:basedOn w:val="Predeterminado"/>
    <w:rsid w:val="008D15F1"/>
    <w:pPr>
      <w:suppressLineNumbers/>
      <w:tabs>
        <w:tab w:val="center" w:pos="4252"/>
        <w:tab w:val="right" w:pos="8504"/>
      </w:tabs>
    </w:pPr>
  </w:style>
  <w:style w:type="paragraph" w:customStyle="1" w:styleId="Bullet">
    <w:name w:val="Bullet"/>
    <w:basedOn w:val="Cuerpodetexto"/>
    <w:rsid w:val="008D15F1"/>
    <w:pPr>
      <w:tabs>
        <w:tab w:val="left" w:pos="1188"/>
      </w:tabs>
      <w:spacing w:before="60"/>
      <w:ind w:left="144" w:hanging="144"/>
      <w:jc w:val="left"/>
    </w:pPr>
    <w:rPr>
      <w:rFonts w:ascii="Arial" w:hAnsi="Arial" w:cs="Arial"/>
      <w:color w:val="00000A"/>
    </w:rPr>
  </w:style>
  <w:style w:type="paragraph" w:styleId="Mapadeldocumento">
    <w:name w:val="Document Map"/>
    <w:basedOn w:val="Predeterminado"/>
    <w:rsid w:val="008D15F1"/>
    <w:pPr>
      <w:shd w:val="clear" w:color="auto" w:fill="000080"/>
    </w:pPr>
    <w:rPr>
      <w:rFonts w:ascii="Tahoma" w:hAnsi="Tahoma" w:cs="Tahoma"/>
    </w:rPr>
  </w:style>
  <w:style w:type="paragraph" w:styleId="ndice1">
    <w:name w:val="index 1"/>
    <w:basedOn w:val="Predeterminado"/>
    <w:uiPriority w:val="99"/>
    <w:rsid w:val="008D15F1"/>
    <w:pPr>
      <w:tabs>
        <w:tab w:val="clear" w:pos="708"/>
      </w:tabs>
      <w:suppressAutoHyphens w:val="0"/>
      <w:spacing w:before="0" w:after="0"/>
      <w:ind w:left="220" w:hanging="220"/>
      <w:jc w:val="left"/>
    </w:pPr>
    <w:rPr>
      <w:rFonts w:asciiTheme="minorHAnsi" w:eastAsiaTheme="minorEastAsia" w:hAnsiTheme="minorHAnsi" w:cstheme="minorBidi"/>
      <w:color w:val="auto"/>
      <w:lang w:eastAsia="es-ES"/>
    </w:rPr>
  </w:style>
  <w:style w:type="paragraph" w:styleId="ndice2">
    <w:name w:val="index 2"/>
    <w:basedOn w:val="Predeterminado"/>
    <w:rsid w:val="008D15F1"/>
    <w:pPr>
      <w:tabs>
        <w:tab w:val="clear" w:pos="708"/>
      </w:tabs>
      <w:suppressAutoHyphens w:val="0"/>
      <w:spacing w:before="0" w:after="0"/>
      <w:ind w:left="440" w:hanging="220"/>
      <w:jc w:val="left"/>
    </w:pPr>
    <w:rPr>
      <w:rFonts w:asciiTheme="minorHAnsi" w:eastAsiaTheme="minorEastAsia" w:hAnsiTheme="minorHAnsi" w:cstheme="minorBidi"/>
      <w:color w:val="auto"/>
      <w:lang w:eastAsia="es-ES"/>
    </w:rPr>
  </w:style>
  <w:style w:type="paragraph" w:styleId="ndice3">
    <w:name w:val="index 3"/>
    <w:basedOn w:val="Predeterminado"/>
    <w:rsid w:val="008D15F1"/>
    <w:pPr>
      <w:tabs>
        <w:tab w:val="clear" w:pos="708"/>
      </w:tabs>
      <w:suppressAutoHyphens w:val="0"/>
      <w:spacing w:before="0" w:after="0"/>
      <w:ind w:left="660" w:hanging="220"/>
      <w:jc w:val="left"/>
    </w:pPr>
    <w:rPr>
      <w:rFonts w:asciiTheme="minorHAnsi" w:eastAsiaTheme="minorEastAsia" w:hAnsiTheme="minorHAnsi" w:cstheme="minorBidi"/>
      <w:color w:val="auto"/>
      <w:lang w:eastAsia="es-ES"/>
    </w:rPr>
  </w:style>
  <w:style w:type="paragraph" w:styleId="ndice4">
    <w:name w:val="index 4"/>
    <w:basedOn w:val="Predeterminado"/>
    <w:rsid w:val="008D15F1"/>
    <w:pPr>
      <w:tabs>
        <w:tab w:val="clear" w:pos="708"/>
      </w:tabs>
      <w:suppressAutoHyphens w:val="0"/>
      <w:spacing w:before="0" w:after="0"/>
      <w:ind w:left="880" w:hanging="220"/>
      <w:jc w:val="left"/>
    </w:pPr>
    <w:rPr>
      <w:rFonts w:asciiTheme="minorHAnsi" w:eastAsiaTheme="minorEastAsia" w:hAnsiTheme="minorHAnsi" w:cstheme="minorBidi"/>
      <w:color w:val="auto"/>
      <w:lang w:eastAsia="es-ES"/>
    </w:rPr>
  </w:style>
  <w:style w:type="paragraph" w:styleId="ndice5">
    <w:name w:val="index 5"/>
    <w:basedOn w:val="Predeterminado"/>
    <w:rsid w:val="008D15F1"/>
    <w:pPr>
      <w:tabs>
        <w:tab w:val="clear" w:pos="708"/>
      </w:tabs>
      <w:suppressAutoHyphens w:val="0"/>
      <w:spacing w:before="0" w:after="0"/>
      <w:ind w:left="1100" w:hanging="220"/>
      <w:jc w:val="left"/>
    </w:pPr>
    <w:rPr>
      <w:rFonts w:asciiTheme="minorHAnsi" w:eastAsiaTheme="minorEastAsia" w:hAnsiTheme="minorHAnsi" w:cstheme="minorBidi"/>
      <w:color w:val="auto"/>
      <w:lang w:eastAsia="es-ES"/>
    </w:rPr>
  </w:style>
  <w:style w:type="paragraph" w:styleId="ndice6">
    <w:name w:val="index 6"/>
    <w:basedOn w:val="Predeterminado"/>
    <w:rsid w:val="008D15F1"/>
    <w:pPr>
      <w:tabs>
        <w:tab w:val="clear" w:pos="708"/>
      </w:tabs>
      <w:suppressAutoHyphens w:val="0"/>
      <w:spacing w:before="0" w:after="0"/>
      <w:ind w:left="1320" w:hanging="220"/>
      <w:jc w:val="left"/>
    </w:pPr>
    <w:rPr>
      <w:rFonts w:asciiTheme="minorHAnsi" w:eastAsiaTheme="minorEastAsia" w:hAnsiTheme="minorHAnsi" w:cstheme="minorBidi"/>
      <w:color w:val="auto"/>
      <w:lang w:eastAsia="es-ES"/>
    </w:rPr>
  </w:style>
  <w:style w:type="paragraph" w:styleId="ndice7">
    <w:name w:val="index 7"/>
    <w:basedOn w:val="Predeterminado"/>
    <w:rsid w:val="008D15F1"/>
    <w:pPr>
      <w:tabs>
        <w:tab w:val="clear" w:pos="708"/>
      </w:tabs>
      <w:suppressAutoHyphens w:val="0"/>
      <w:spacing w:before="0" w:after="0"/>
      <w:ind w:left="1540" w:hanging="220"/>
      <w:jc w:val="left"/>
    </w:pPr>
    <w:rPr>
      <w:rFonts w:asciiTheme="minorHAnsi" w:eastAsiaTheme="minorEastAsia" w:hAnsiTheme="minorHAnsi" w:cstheme="minorBidi"/>
      <w:color w:val="auto"/>
      <w:lang w:eastAsia="es-ES"/>
    </w:rPr>
  </w:style>
  <w:style w:type="paragraph" w:styleId="ndice8">
    <w:name w:val="index 8"/>
    <w:basedOn w:val="Predeterminado"/>
    <w:rsid w:val="008D15F1"/>
    <w:pPr>
      <w:tabs>
        <w:tab w:val="clear" w:pos="708"/>
      </w:tabs>
      <w:suppressAutoHyphens w:val="0"/>
      <w:spacing w:before="0" w:after="0"/>
      <w:ind w:left="1760" w:hanging="220"/>
      <w:jc w:val="left"/>
    </w:pPr>
    <w:rPr>
      <w:rFonts w:asciiTheme="minorHAnsi" w:eastAsiaTheme="minorEastAsia" w:hAnsiTheme="minorHAnsi" w:cstheme="minorBidi"/>
      <w:color w:val="auto"/>
      <w:lang w:eastAsia="es-ES"/>
    </w:rPr>
  </w:style>
  <w:style w:type="paragraph" w:styleId="ndice9">
    <w:name w:val="index 9"/>
    <w:basedOn w:val="Predeterminado"/>
    <w:rsid w:val="008D15F1"/>
    <w:pPr>
      <w:tabs>
        <w:tab w:val="clear" w:pos="708"/>
      </w:tabs>
      <w:suppressAutoHyphens w:val="0"/>
      <w:spacing w:before="0" w:after="0"/>
      <w:ind w:left="1980" w:hanging="220"/>
      <w:jc w:val="left"/>
    </w:pPr>
    <w:rPr>
      <w:rFonts w:asciiTheme="minorHAnsi" w:eastAsiaTheme="minorEastAsia" w:hAnsiTheme="minorHAnsi" w:cstheme="minorBidi"/>
      <w:color w:val="auto"/>
      <w:lang w:eastAsia="es-ES"/>
    </w:rPr>
  </w:style>
  <w:style w:type="paragraph" w:styleId="Listaconvietas">
    <w:name w:val="List Bullet"/>
    <w:basedOn w:val="Cuerpodetexto"/>
    <w:rsid w:val="008D15F1"/>
    <w:pPr>
      <w:spacing w:before="140" w:after="0"/>
      <w:jc w:val="left"/>
    </w:pPr>
    <w:rPr>
      <w:rFonts w:ascii="Arial" w:hAnsi="Arial" w:cs="Arial"/>
      <w:b/>
    </w:rPr>
  </w:style>
  <w:style w:type="paragraph" w:styleId="Listaconvietas2">
    <w:name w:val="List Bullet 2"/>
    <w:basedOn w:val="Cuerpodetexto"/>
    <w:rsid w:val="008D15F1"/>
    <w:pPr>
      <w:tabs>
        <w:tab w:val="left" w:pos="11160"/>
      </w:tabs>
      <w:spacing w:before="140" w:after="0"/>
      <w:ind w:left="1440"/>
      <w:jc w:val="left"/>
    </w:pPr>
    <w:rPr>
      <w:rFonts w:ascii="Arial" w:hAnsi="Arial" w:cs="Arial"/>
      <w:color w:val="00000A"/>
    </w:rPr>
  </w:style>
  <w:style w:type="paragraph" w:styleId="Listaconvietas3">
    <w:name w:val="List Bullet 3"/>
    <w:basedOn w:val="Cuerpodetexto"/>
    <w:rsid w:val="008D15F1"/>
    <w:pPr>
      <w:tabs>
        <w:tab w:val="left" w:pos="13320"/>
      </w:tabs>
      <w:spacing w:before="60" w:after="0"/>
      <w:ind w:left="1800"/>
      <w:jc w:val="left"/>
    </w:pPr>
    <w:rPr>
      <w:rFonts w:ascii="Arial" w:hAnsi="Arial" w:cs="Arial"/>
      <w:color w:val="00000A"/>
    </w:rPr>
  </w:style>
  <w:style w:type="paragraph" w:customStyle="1" w:styleId="TBD">
    <w:name w:val="TBD"/>
    <w:basedOn w:val="Cuerpodetexto"/>
    <w:rsid w:val="008D15F1"/>
    <w:pPr>
      <w:spacing w:before="240" w:after="0"/>
      <w:jc w:val="left"/>
    </w:pPr>
    <w:rPr>
      <w:rFonts w:ascii="Courier New" w:hAnsi="Courier New" w:cs="Courier New"/>
      <w:color w:val="00000A"/>
    </w:rPr>
  </w:style>
  <w:style w:type="paragraph" w:customStyle="1" w:styleId="Idea">
    <w:name w:val="Idea"/>
    <w:basedOn w:val="Predeterminado"/>
    <w:rsid w:val="008D15F1"/>
    <w:pPr>
      <w:spacing w:before="0" w:after="0"/>
      <w:jc w:val="left"/>
    </w:pPr>
    <w:rPr>
      <w:rFonts w:ascii="Arial" w:hAnsi="Arial" w:cs="Arial"/>
    </w:rPr>
  </w:style>
  <w:style w:type="paragraph" w:styleId="Continuarlista">
    <w:name w:val="List Continue"/>
    <w:basedOn w:val="Listaconvietas"/>
    <w:rsid w:val="008D15F1"/>
    <w:pPr>
      <w:ind w:left="1080"/>
    </w:pPr>
  </w:style>
  <w:style w:type="paragraph" w:styleId="Continuarlista2">
    <w:name w:val="List Continue 2"/>
    <w:basedOn w:val="Listaconvietas2"/>
    <w:rsid w:val="008D15F1"/>
  </w:style>
  <w:style w:type="paragraph" w:styleId="Continuarlista3">
    <w:name w:val="List Continue 3"/>
    <w:basedOn w:val="Listaconvietas3"/>
    <w:rsid w:val="008D15F1"/>
  </w:style>
  <w:style w:type="paragraph" w:customStyle="1" w:styleId="TableCellText">
    <w:name w:val="Table Cell Text"/>
    <w:basedOn w:val="Predeterminado"/>
    <w:rsid w:val="008D15F1"/>
    <w:pPr>
      <w:spacing w:before="40" w:after="40"/>
      <w:jc w:val="left"/>
    </w:pPr>
    <w:rPr>
      <w:rFonts w:ascii="Arial" w:hAnsi="Arial" w:cs="Arial"/>
      <w:sz w:val="18"/>
    </w:rPr>
  </w:style>
  <w:style w:type="paragraph" w:customStyle="1" w:styleId="TableList">
    <w:name w:val="TableList"/>
    <w:basedOn w:val="TableCellText"/>
    <w:rsid w:val="008D15F1"/>
    <w:pPr>
      <w:tabs>
        <w:tab w:val="left" w:pos="180"/>
      </w:tabs>
    </w:pPr>
  </w:style>
  <w:style w:type="paragraph" w:styleId="Listaconnmeros">
    <w:name w:val="List Number"/>
    <w:basedOn w:val="Predeterminado"/>
    <w:rsid w:val="008D15F1"/>
    <w:pPr>
      <w:tabs>
        <w:tab w:val="left" w:pos="8640"/>
      </w:tabs>
      <w:spacing w:before="140" w:after="0"/>
      <w:ind w:left="1080"/>
      <w:jc w:val="left"/>
    </w:pPr>
    <w:rPr>
      <w:rFonts w:ascii="Arial" w:hAnsi="Arial" w:cs="Arial"/>
    </w:rPr>
  </w:style>
  <w:style w:type="paragraph" w:styleId="Listaconnmeros2">
    <w:name w:val="List Number 2"/>
    <w:basedOn w:val="Predeterminado"/>
    <w:rsid w:val="008D15F1"/>
    <w:pPr>
      <w:tabs>
        <w:tab w:val="left" w:pos="11520"/>
      </w:tabs>
      <w:spacing w:before="140" w:after="0"/>
      <w:ind w:left="1440"/>
      <w:jc w:val="left"/>
    </w:pPr>
    <w:rPr>
      <w:rFonts w:ascii="Arial" w:hAnsi="Arial" w:cs="Arial"/>
    </w:rPr>
  </w:style>
  <w:style w:type="paragraph" w:styleId="Listaconnmeros3">
    <w:name w:val="List Number 3"/>
    <w:basedOn w:val="Predeterminado"/>
    <w:rsid w:val="008D15F1"/>
    <w:pPr>
      <w:tabs>
        <w:tab w:val="left" w:pos="14400"/>
      </w:tabs>
      <w:spacing w:before="60" w:after="0"/>
      <w:ind w:left="1800"/>
      <w:jc w:val="left"/>
    </w:pPr>
    <w:rPr>
      <w:rFonts w:ascii="Arial" w:hAnsi="Arial" w:cs="Arial"/>
    </w:rPr>
  </w:style>
  <w:style w:type="paragraph" w:customStyle="1" w:styleId="ListBulletCompressed">
    <w:name w:val="List Bullet Compressed"/>
    <w:basedOn w:val="Listaconvietas"/>
    <w:rsid w:val="008D15F1"/>
    <w:pPr>
      <w:spacing w:before="0"/>
    </w:pPr>
  </w:style>
  <w:style w:type="paragraph" w:customStyle="1" w:styleId="TitleCover">
    <w:name w:val="Title Cover"/>
    <w:basedOn w:val="Predeterminado"/>
    <w:rsid w:val="008D15F1"/>
    <w:pPr>
      <w:keepNext/>
      <w:keepLines/>
      <w:tabs>
        <w:tab w:val="left" w:pos="0"/>
      </w:tabs>
      <w:spacing w:before="240" w:after="360" w:line="640" w:lineRule="exact"/>
      <w:jc w:val="right"/>
    </w:pPr>
    <w:rPr>
      <w:rFonts w:ascii="Arial" w:hAnsi="Arial" w:cs="Arial"/>
      <w:b/>
      <w:caps/>
      <w:sz w:val="48"/>
    </w:rPr>
  </w:style>
  <w:style w:type="paragraph" w:customStyle="1" w:styleId="SubtitleCover">
    <w:name w:val="Subtitle Cover"/>
    <w:basedOn w:val="TitleCover"/>
    <w:rsid w:val="008D15F1"/>
    <w:pPr>
      <w:spacing w:before="0" w:after="0" w:line="480" w:lineRule="atLeast"/>
    </w:pPr>
    <w:rPr>
      <w:b w:val="0"/>
      <w:sz w:val="36"/>
    </w:rPr>
  </w:style>
  <w:style w:type="paragraph" w:customStyle="1" w:styleId="CompanyNameCover">
    <w:name w:val="Company Name Cover"/>
    <w:basedOn w:val="Predeterminado"/>
    <w:rsid w:val="008D15F1"/>
    <w:pPr>
      <w:spacing w:before="0" w:after="0"/>
      <w:jc w:val="right"/>
    </w:pPr>
    <w:rPr>
      <w:rFonts w:ascii="Arial" w:hAnsi="Arial" w:cs="Arial"/>
    </w:rPr>
  </w:style>
  <w:style w:type="paragraph" w:customStyle="1" w:styleId="TableHeader">
    <w:name w:val="Table Header"/>
    <w:basedOn w:val="TableCellText"/>
    <w:rsid w:val="008D15F1"/>
    <w:pPr>
      <w:keepNext/>
    </w:pPr>
    <w:rPr>
      <w:b/>
    </w:rPr>
  </w:style>
  <w:style w:type="paragraph" w:customStyle="1" w:styleId="Blockquote">
    <w:name w:val="Blockquote"/>
    <w:basedOn w:val="Predeterminado"/>
    <w:rsid w:val="008D15F1"/>
    <w:pPr>
      <w:spacing w:before="100" w:after="100"/>
      <w:ind w:left="360" w:right="360"/>
      <w:jc w:val="left"/>
    </w:pPr>
    <w:rPr>
      <w:rFonts w:ascii="Times New Roman" w:hAnsi="Times New Roman" w:cs="Times New Roman"/>
      <w:sz w:val="24"/>
    </w:rPr>
  </w:style>
  <w:style w:type="paragraph" w:customStyle="1" w:styleId="TablaTtulo">
    <w:name w:val="Tabla Título"/>
    <w:basedOn w:val="Predeterminado"/>
    <w:rsid w:val="008D15F1"/>
    <w:pPr>
      <w:jc w:val="center"/>
    </w:pPr>
    <w:rPr>
      <w:b/>
      <w:color w:val="FFFFFF"/>
      <w:sz w:val="16"/>
    </w:rPr>
  </w:style>
  <w:style w:type="paragraph" w:customStyle="1" w:styleId="Tabla">
    <w:name w:val="Tabla"/>
    <w:basedOn w:val="Predeterminado"/>
    <w:rsid w:val="008D15F1"/>
    <w:rPr>
      <w:sz w:val="16"/>
    </w:rPr>
  </w:style>
  <w:style w:type="paragraph" w:customStyle="1" w:styleId="Cuerpodetextoconsangra">
    <w:name w:val="Cuerpo de texto con sangría"/>
    <w:basedOn w:val="Predeterminado"/>
    <w:rsid w:val="008D15F1"/>
    <w:pPr>
      <w:ind w:firstLine="708"/>
    </w:pPr>
  </w:style>
  <w:style w:type="paragraph" w:styleId="Sangra2detindependiente">
    <w:name w:val="Body Text Indent 2"/>
    <w:basedOn w:val="Predeterminado"/>
    <w:rsid w:val="008D15F1"/>
    <w:pPr>
      <w:ind w:left="360" w:firstLine="348"/>
    </w:pPr>
    <w:rPr>
      <w:rFonts w:ascii="Arial" w:hAnsi="Arial" w:cs="Arial"/>
    </w:rPr>
  </w:style>
  <w:style w:type="paragraph" w:styleId="Textodebloque">
    <w:name w:val="Block Text"/>
    <w:basedOn w:val="Predeterminado"/>
    <w:rsid w:val="008D15F1"/>
    <w:pPr>
      <w:widowControl w:val="0"/>
      <w:tabs>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ind w:left="720" w:right="-284"/>
      <w:jc w:val="left"/>
    </w:pPr>
    <w:rPr>
      <w:rFonts w:ascii="Arial" w:hAnsi="Arial" w:cs="Arial"/>
      <w:color w:val="000000"/>
      <w:sz w:val="22"/>
    </w:rPr>
  </w:style>
  <w:style w:type="paragraph" w:styleId="Sangra3detindependiente">
    <w:name w:val="Body Text Indent 3"/>
    <w:basedOn w:val="Predeterminado"/>
    <w:rsid w:val="008D15F1"/>
    <w:pPr>
      <w:spacing w:before="0" w:after="0"/>
      <w:ind w:left="426"/>
      <w:jc w:val="left"/>
    </w:pPr>
    <w:rPr>
      <w:color w:val="000000"/>
      <w:sz w:val="22"/>
      <w:szCs w:val="16"/>
    </w:rPr>
  </w:style>
  <w:style w:type="paragraph" w:styleId="Textoindependiente2">
    <w:name w:val="Body Text 2"/>
    <w:basedOn w:val="Predeterminado"/>
    <w:rsid w:val="008D15F1"/>
    <w:pPr>
      <w:spacing w:before="0" w:after="0"/>
      <w:jc w:val="left"/>
    </w:pPr>
    <w:rPr>
      <w:sz w:val="22"/>
    </w:rPr>
  </w:style>
  <w:style w:type="paragraph" w:styleId="Textoindependiente3">
    <w:name w:val="Body Text 3"/>
    <w:basedOn w:val="Predeterminado"/>
    <w:rsid w:val="008D15F1"/>
    <w:pPr>
      <w:spacing w:before="0" w:after="0"/>
      <w:jc w:val="left"/>
    </w:pPr>
    <w:rPr>
      <w:color w:val="000000"/>
      <w:sz w:val="22"/>
      <w:szCs w:val="16"/>
    </w:rPr>
  </w:style>
  <w:style w:type="paragraph" w:styleId="Textodeglobo">
    <w:name w:val="Balloon Text"/>
    <w:basedOn w:val="Predeterminado"/>
    <w:rsid w:val="008D15F1"/>
    <w:rPr>
      <w:rFonts w:ascii="Lucida Grande;Courier New" w:hAnsi="Lucida Grande;Courier New" w:cs="Lucida Grande;Courier New"/>
      <w:sz w:val="18"/>
      <w:szCs w:val="18"/>
    </w:rPr>
  </w:style>
  <w:style w:type="paragraph" w:styleId="Descripcin">
    <w:name w:val="caption"/>
    <w:basedOn w:val="Predeterminado"/>
    <w:rsid w:val="008D15F1"/>
    <w:pPr>
      <w:jc w:val="center"/>
    </w:pPr>
    <w:rPr>
      <w:b/>
      <w:bCs/>
      <w:sz w:val="24"/>
      <w:u w:val="single"/>
    </w:rPr>
  </w:style>
  <w:style w:type="paragraph" w:styleId="Prrafodelista">
    <w:name w:val="List Paragraph"/>
    <w:basedOn w:val="Prrafo"/>
    <w:link w:val="PrrafodelistaCar"/>
    <w:uiPriority w:val="34"/>
    <w:rsid w:val="008D15F1"/>
    <w:pPr>
      <w:spacing w:before="0" w:after="0"/>
      <w:ind w:left="720"/>
      <w:jc w:val="left"/>
    </w:pPr>
  </w:style>
  <w:style w:type="paragraph" w:styleId="NormalWeb">
    <w:name w:val="Normal (Web)"/>
    <w:basedOn w:val="Predeterminado"/>
    <w:uiPriority w:val="99"/>
    <w:rsid w:val="008D15F1"/>
    <w:pPr>
      <w:spacing w:before="100" w:after="100"/>
      <w:jc w:val="left"/>
    </w:pPr>
    <w:rPr>
      <w:rFonts w:ascii="Times New Roman" w:hAnsi="Times New Roman" w:cs="Times New Roman"/>
      <w:sz w:val="24"/>
      <w:szCs w:val="24"/>
    </w:rPr>
  </w:style>
  <w:style w:type="paragraph" w:customStyle="1" w:styleId="Contenidodelatabla">
    <w:name w:val="Contenido de la tabla"/>
    <w:basedOn w:val="Predeterminado"/>
    <w:rsid w:val="008D15F1"/>
    <w:pPr>
      <w:suppressLineNumbers/>
    </w:pPr>
  </w:style>
  <w:style w:type="paragraph" w:customStyle="1" w:styleId="Encabezadodelatabla">
    <w:name w:val="Encabezado de la tabla"/>
    <w:basedOn w:val="Contenidodelatabla"/>
    <w:rsid w:val="008D15F1"/>
    <w:pPr>
      <w:jc w:val="center"/>
    </w:pPr>
    <w:rPr>
      <w:b/>
      <w:bCs/>
    </w:rPr>
  </w:style>
  <w:style w:type="character" w:customStyle="1" w:styleId="Ttulo2Car">
    <w:name w:val="Título 2 Car"/>
    <w:basedOn w:val="Fuentedeprrafopredeter"/>
    <w:link w:val="Ttulo2"/>
    <w:rsid w:val="00434038"/>
    <w:rPr>
      <w:rFonts w:eastAsiaTheme="minorHAnsi" w:cs="Times New Roman"/>
      <w:b/>
      <w:noProof/>
      <w:color w:val="404040" w:themeColor="text1" w:themeTint="BF"/>
      <w:sz w:val="28"/>
      <w:lang w:eastAsia="en-US"/>
    </w:rPr>
  </w:style>
  <w:style w:type="character" w:customStyle="1" w:styleId="Ttulo1Car">
    <w:name w:val="Título 1 Car"/>
    <w:basedOn w:val="Fuentedeprrafopredeter"/>
    <w:link w:val="Ttulo1"/>
    <w:uiPriority w:val="9"/>
    <w:rsid w:val="00434038"/>
    <w:rPr>
      <w:rFonts w:eastAsiaTheme="majorEastAsia" w:cstheme="majorBidi"/>
      <w:b/>
      <w:bCs/>
      <w:color w:val="08BDBD"/>
      <w:sz w:val="32"/>
      <w:szCs w:val="28"/>
      <w:lang w:eastAsia="en-US"/>
    </w:rPr>
  </w:style>
  <w:style w:type="character" w:styleId="Hipervnculo">
    <w:name w:val="Hyperlink"/>
    <w:uiPriority w:val="99"/>
    <w:rsid w:val="008D15F1"/>
    <w:rPr>
      <w:color w:val="0000FF"/>
      <w:u w:val="single"/>
    </w:rPr>
  </w:style>
  <w:style w:type="paragraph" w:customStyle="1" w:styleId="Default">
    <w:name w:val="Default"/>
    <w:rsid w:val="008D15F1"/>
    <w:pPr>
      <w:autoSpaceDE w:val="0"/>
      <w:autoSpaceDN w:val="0"/>
      <w:adjustRightInd w:val="0"/>
      <w:spacing w:after="0" w:line="240" w:lineRule="auto"/>
    </w:pPr>
    <w:rPr>
      <w:rFonts w:ascii="Century Gothic" w:eastAsia="Times New Roman" w:hAnsi="Century Gothic" w:cs="Century Gothic"/>
      <w:color w:val="000000"/>
      <w:sz w:val="24"/>
      <w:szCs w:val="24"/>
    </w:rPr>
  </w:style>
  <w:style w:type="paragraph" w:styleId="Ttulodendice">
    <w:name w:val="index heading"/>
    <w:basedOn w:val="Normal"/>
    <w:next w:val="ndice1"/>
    <w:uiPriority w:val="99"/>
    <w:unhideWhenUsed/>
    <w:rsid w:val="008D15F1"/>
    <w:pPr>
      <w:spacing w:before="120" w:after="120"/>
    </w:pPr>
    <w:rPr>
      <w:b/>
      <w:bCs/>
      <w:i/>
      <w:iCs/>
    </w:rPr>
  </w:style>
  <w:style w:type="paragraph" w:styleId="TtuloTDC">
    <w:name w:val="TOC Heading"/>
    <w:basedOn w:val="Ttulo1"/>
    <w:next w:val="Normal"/>
    <w:uiPriority w:val="39"/>
    <w:unhideWhenUsed/>
    <w:rsid w:val="008D15F1"/>
    <w:pPr>
      <w:spacing w:before="240"/>
      <w:outlineLvl w:val="9"/>
    </w:pPr>
    <w:rPr>
      <w:b w:val="0"/>
      <w:bCs w:val="0"/>
      <w:szCs w:val="32"/>
    </w:rPr>
  </w:style>
  <w:style w:type="paragraph" w:styleId="TDC2">
    <w:name w:val="toc 2"/>
    <w:basedOn w:val="Normal"/>
    <w:next w:val="Normal"/>
    <w:autoRedefine/>
    <w:uiPriority w:val="39"/>
    <w:unhideWhenUsed/>
    <w:rsid w:val="008D15F1"/>
    <w:pPr>
      <w:tabs>
        <w:tab w:val="left" w:pos="284"/>
        <w:tab w:val="left" w:pos="880"/>
        <w:tab w:val="right" w:leader="dot" w:pos="9070"/>
      </w:tabs>
      <w:spacing w:after="40"/>
      <w:ind w:left="221"/>
    </w:pPr>
  </w:style>
  <w:style w:type="paragraph" w:styleId="Textoindependiente">
    <w:name w:val="Body Text"/>
    <w:basedOn w:val="Normal"/>
    <w:link w:val="TextoindependienteCar"/>
    <w:uiPriority w:val="99"/>
    <w:unhideWhenUsed/>
    <w:rsid w:val="008D15F1"/>
    <w:pPr>
      <w:spacing w:after="120"/>
    </w:pPr>
  </w:style>
  <w:style w:type="character" w:customStyle="1" w:styleId="TextoindependienteCar">
    <w:name w:val="Texto independiente Car"/>
    <w:basedOn w:val="Fuentedeprrafopredeter"/>
    <w:link w:val="Textoindependiente"/>
    <w:uiPriority w:val="99"/>
    <w:rsid w:val="008D15F1"/>
    <w:rPr>
      <w:rFonts w:ascii="Roboto" w:eastAsia="Times New Roman" w:hAnsi="Roboto" w:cs="Verdana"/>
      <w:color w:val="000000"/>
      <w:sz w:val="20"/>
      <w:szCs w:val="20"/>
      <w:lang w:eastAsia="es-ES_tradnl"/>
    </w:rPr>
  </w:style>
  <w:style w:type="table" w:styleId="Tablaconcuadrcula">
    <w:name w:val="Table Grid"/>
    <w:basedOn w:val="Tablanormal"/>
    <w:uiPriority w:val="59"/>
    <w:rsid w:val="008D1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rsid w:val="008D15F1"/>
    <w:pPr>
      <w:numPr>
        <w:ilvl w:val="1"/>
      </w:numPr>
      <w:ind w:firstLine="709"/>
    </w:pPr>
    <w:rPr>
      <w:color w:val="5A5A5A" w:themeColor="text1" w:themeTint="A5"/>
      <w:spacing w:val="15"/>
    </w:rPr>
  </w:style>
  <w:style w:type="character" w:customStyle="1" w:styleId="SubttuloCar">
    <w:name w:val="Subtítulo Car"/>
    <w:basedOn w:val="Fuentedeprrafopredeter"/>
    <w:link w:val="Subttulo"/>
    <w:uiPriority w:val="11"/>
    <w:rsid w:val="008D15F1"/>
    <w:rPr>
      <w:rFonts w:ascii="Roboto" w:eastAsia="Times New Roman" w:hAnsi="Roboto" w:cs="Verdana"/>
      <w:color w:val="5A5A5A" w:themeColor="text1" w:themeTint="A5"/>
      <w:spacing w:val="15"/>
      <w:sz w:val="20"/>
      <w:szCs w:val="20"/>
      <w:lang w:eastAsia="es-ES_tradnl"/>
    </w:rPr>
  </w:style>
  <w:style w:type="paragraph" w:styleId="TDC1">
    <w:name w:val="toc 1"/>
    <w:basedOn w:val="Normal"/>
    <w:next w:val="Normal"/>
    <w:autoRedefine/>
    <w:uiPriority w:val="39"/>
    <w:unhideWhenUsed/>
    <w:rsid w:val="00D472C0"/>
    <w:pPr>
      <w:tabs>
        <w:tab w:val="left" w:leader="dot" w:pos="0"/>
        <w:tab w:val="left" w:pos="440"/>
        <w:tab w:val="right" w:leader="dot" w:pos="9070"/>
      </w:tabs>
      <w:spacing w:after="40"/>
    </w:pPr>
  </w:style>
  <w:style w:type="character" w:customStyle="1" w:styleId="Ttulo3Car">
    <w:name w:val="Título 3 Car"/>
    <w:basedOn w:val="Fuentedeprrafopredeter"/>
    <w:link w:val="Ttulo3"/>
    <w:uiPriority w:val="9"/>
    <w:rsid w:val="00434038"/>
    <w:rPr>
      <w:rFonts w:eastAsiaTheme="majorEastAsia" w:cstheme="majorBidi"/>
      <w:b/>
      <w:color w:val="000000" w:themeColor="text1"/>
      <w:sz w:val="24"/>
      <w:szCs w:val="24"/>
      <w:lang w:eastAsia="en-US"/>
    </w:rPr>
  </w:style>
  <w:style w:type="paragraph" w:styleId="TDC3">
    <w:name w:val="toc 3"/>
    <w:basedOn w:val="Normal"/>
    <w:next w:val="Normal"/>
    <w:autoRedefine/>
    <w:uiPriority w:val="39"/>
    <w:unhideWhenUsed/>
    <w:rsid w:val="008D15F1"/>
    <w:pPr>
      <w:tabs>
        <w:tab w:val="left" w:pos="442"/>
        <w:tab w:val="left" w:pos="1320"/>
        <w:tab w:val="right" w:leader="dot" w:pos="9070"/>
      </w:tabs>
      <w:spacing w:after="40"/>
      <w:ind w:left="442"/>
    </w:pPr>
  </w:style>
  <w:style w:type="character" w:customStyle="1" w:styleId="Traduccinalemn">
    <w:name w:val="Traducción alemán"/>
    <w:rsid w:val="008D15F1"/>
    <w:rPr>
      <w:rFonts w:ascii="Arial" w:hAnsi="Arial"/>
      <w:i/>
      <w:sz w:val="20"/>
      <w:vertAlign w:val="baseline"/>
    </w:rPr>
  </w:style>
  <w:style w:type="paragraph" w:styleId="HTMLconformatoprevio">
    <w:name w:val="HTML Preformatted"/>
    <w:basedOn w:val="Normal"/>
    <w:link w:val="HTMLconformatoprevioCar"/>
    <w:uiPriority w:val="99"/>
    <w:semiHidden/>
    <w:unhideWhenUsed/>
    <w:rsid w:val="008D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rPr>
  </w:style>
  <w:style w:type="character" w:customStyle="1" w:styleId="HTMLconformatoprevioCar">
    <w:name w:val="HTML con formato previo Car"/>
    <w:basedOn w:val="Fuentedeprrafopredeter"/>
    <w:link w:val="HTMLconformatoprevio"/>
    <w:uiPriority w:val="99"/>
    <w:semiHidden/>
    <w:rsid w:val="008D15F1"/>
    <w:rPr>
      <w:rFonts w:ascii="Courier New" w:eastAsia="Times New Roman" w:hAnsi="Courier New" w:cs="Courier New"/>
      <w:color w:val="000000"/>
      <w:sz w:val="20"/>
      <w:szCs w:val="20"/>
      <w:lang w:eastAsia="es-ES_tradnl"/>
    </w:rPr>
  </w:style>
  <w:style w:type="paragraph" w:styleId="Textonotapie">
    <w:name w:val="footnote text"/>
    <w:basedOn w:val="Normal"/>
    <w:link w:val="TextonotapieCar"/>
    <w:uiPriority w:val="99"/>
    <w:unhideWhenUsed/>
    <w:rsid w:val="008D15F1"/>
    <w:pPr>
      <w:spacing w:after="0" w:line="240" w:lineRule="auto"/>
    </w:pPr>
    <w:rPr>
      <w:rFonts w:ascii="Times New Roman" w:hAnsi="Times New Roman" w:cs="Times New Roman"/>
    </w:rPr>
  </w:style>
  <w:style w:type="character" w:customStyle="1" w:styleId="TextonotapieCar">
    <w:name w:val="Texto nota pie Car"/>
    <w:basedOn w:val="Fuentedeprrafopredeter"/>
    <w:link w:val="Textonotapie"/>
    <w:uiPriority w:val="99"/>
    <w:rsid w:val="008D15F1"/>
    <w:rPr>
      <w:rFonts w:ascii="Times New Roman" w:eastAsia="Times New Roman" w:hAnsi="Times New Roman" w:cs="Times New Roman"/>
      <w:color w:val="000000"/>
      <w:sz w:val="20"/>
      <w:szCs w:val="20"/>
      <w:lang w:eastAsia="es-ES_tradnl"/>
    </w:rPr>
  </w:style>
  <w:style w:type="character" w:styleId="Refdenotaalpie">
    <w:name w:val="footnote reference"/>
    <w:basedOn w:val="Fuentedeprrafopredeter"/>
    <w:uiPriority w:val="99"/>
    <w:semiHidden/>
    <w:unhideWhenUsed/>
    <w:rsid w:val="008D15F1"/>
    <w:rPr>
      <w:vertAlign w:val="superscript"/>
    </w:rPr>
  </w:style>
  <w:style w:type="character" w:customStyle="1" w:styleId="Ttulo4Car">
    <w:name w:val="Título 4 Car"/>
    <w:basedOn w:val="Fuentedeprrafopredeter"/>
    <w:link w:val="Ttulo4"/>
    <w:uiPriority w:val="9"/>
    <w:rsid w:val="00434038"/>
    <w:rPr>
      <w:rFonts w:eastAsiaTheme="majorEastAsia" w:cstheme="majorBidi"/>
      <w:b/>
      <w:bCs/>
      <w:lang w:eastAsia="en-US"/>
    </w:rPr>
  </w:style>
  <w:style w:type="character" w:customStyle="1" w:styleId="Ttulo5Car">
    <w:name w:val="Título 5 Car"/>
    <w:basedOn w:val="Fuentedeprrafopredeter"/>
    <w:link w:val="Ttulo5"/>
    <w:uiPriority w:val="9"/>
    <w:rsid w:val="00A561E0"/>
    <w:rPr>
      <w:rFonts w:eastAsiaTheme="minorHAnsi" w:cstheme="minorHAnsi"/>
      <w:b/>
      <w:iCs/>
      <w:sz w:val="24"/>
      <w:szCs w:val="24"/>
      <w:lang w:eastAsia="en-US"/>
    </w:rPr>
  </w:style>
  <w:style w:type="character" w:customStyle="1" w:styleId="Ttulo6Car">
    <w:name w:val="Título 6 Car"/>
    <w:basedOn w:val="Fuentedeprrafopredeter"/>
    <w:link w:val="Ttulo6"/>
    <w:uiPriority w:val="9"/>
    <w:rsid w:val="00434038"/>
    <w:rPr>
      <w:rFonts w:asciiTheme="majorHAnsi" w:eastAsiaTheme="majorEastAsia" w:hAnsiTheme="majorHAnsi" w:cstheme="majorBidi"/>
      <w:color w:val="243F60" w:themeColor="accent1" w:themeShade="7F"/>
      <w:lang w:eastAsia="en-US"/>
    </w:rPr>
  </w:style>
  <w:style w:type="character" w:customStyle="1" w:styleId="Ttulo7Car">
    <w:name w:val="Título 7 Car"/>
    <w:basedOn w:val="Fuentedeprrafopredeter"/>
    <w:link w:val="Ttulo7"/>
    <w:uiPriority w:val="9"/>
    <w:semiHidden/>
    <w:rsid w:val="00434038"/>
    <w:rPr>
      <w:rFonts w:asciiTheme="majorHAnsi" w:eastAsiaTheme="majorEastAsia" w:hAnsiTheme="majorHAnsi" w:cstheme="majorBidi"/>
      <w:i/>
      <w:iCs/>
      <w:color w:val="243F60" w:themeColor="accent1" w:themeShade="7F"/>
      <w:lang w:eastAsia="en-US"/>
    </w:rPr>
  </w:style>
  <w:style w:type="character" w:customStyle="1" w:styleId="Ttulo8Car">
    <w:name w:val="Título 8 Car"/>
    <w:basedOn w:val="Fuentedeprrafopredeter"/>
    <w:link w:val="Ttulo8"/>
    <w:uiPriority w:val="9"/>
    <w:semiHidden/>
    <w:rsid w:val="00434038"/>
    <w:rPr>
      <w:rFonts w:asciiTheme="majorHAnsi" w:eastAsiaTheme="majorEastAsia" w:hAnsiTheme="majorHAnsi" w:cstheme="majorBidi"/>
      <w:color w:val="272727" w:themeColor="text1" w:themeTint="D8"/>
      <w:sz w:val="21"/>
      <w:szCs w:val="21"/>
      <w:lang w:eastAsia="en-US"/>
    </w:rPr>
  </w:style>
  <w:style w:type="character" w:customStyle="1" w:styleId="Ttulo9Car">
    <w:name w:val="Título 9 Car"/>
    <w:basedOn w:val="Fuentedeprrafopredeter"/>
    <w:link w:val="Ttulo9"/>
    <w:uiPriority w:val="9"/>
    <w:semiHidden/>
    <w:rsid w:val="00434038"/>
    <w:rPr>
      <w:rFonts w:asciiTheme="majorHAnsi" w:eastAsiaTheme="majorEastAsia" w:hAnsiTheme="majorHAnsi" w:cstheme="majorBidi"/>
      <w:i/>
      <w:iCs/>
      <w:color w:val="272727" w:themeColor="text1" w:themeTint="D8"/>
      <w:sz w:val="21"/>
      <w:szCs w:val="21"/>
      <w:lang w:eastAsia="en-US"/>
    </w:rPr>
  </w:style>
  <w:style w:type="paragraph" w:customStyle="1" w:styleId="Bullets">
    <w:name w:val="Bullets"/>
    <w:basedOn w:val="Prrafodelista"/>
    <w:link w:val="BulletsCar"/>
    <w:qFormat/>
    <w:rsid w:val="00A40686"/>
    <w:pPr>
      <w:numPr>
        <w:numId w:val="4"/>
      </w:numPr>
      <w:spacing w:after="120"/>
      <w:contextualSpacing/>
      <w:jc w:val="both"/>
    </w:pPr>
    <w:rPr>
      <w:rFonts w:cstheme="minorHAnsi"/>
      <w:lang w:eastAsia="es-ES_tradnl"/>
    </w:rPr>
  </w:style>
  <w:style w:type="character" w:customStyle="1" w:styleId="PredeterminadoCar">
    <w:name w:val="Predeterminado Car"/>
    <w:basedOn w:val="Fuentedeprrafopredeter"/>
    <w:link w:val="Predeterminado"/>
    <w:rsid w:val="008D15F1"/>
    <w:rPr>
      <w:rFonts w:ascii="Verdana" w:eastAsia="Times New Roman" w:hAnsi="Verdana" w:cs="Verdana"/>
      <w:color w:val="00000A"/>
      <w:sz w:val="20"/>
      <w:szCs w:val="20"/>
      <w:lang w:eastAsia="zh-CN"/>
    </w:rPr>
  </w:style>
  <w:style w:type="character" w:customStyle="1" w:styleId="PrrafodelistaCar">
    <w:name w:val="Párrafo de lista Car"/>
    <w:basedOn w:val="PredeterminadoCar"/>
    <w:link w:val="Prrafodelista"/>
    <w:uiPriority w:val="34"/>
    <w:rsid w:val="00B276C5"/>
    <w:rPr>
      <w:rFonts w:ascii="Verdana" w:eastAsiaTheme="minorHAnsi" w:hAnsi="Verdana" w:cs="Verdana"/>
      <w:color w:val="00000A"/>
      <w:sz w:val="20"/>
      <w:szCs w:val="20"/>
      <w:lang w:eastAsia="en-US"/>
    </w:rPr>
  </w:style>
  <w:style w:type="character" w:customStyle="1" w:styleId="BulletsCar">
    <w:name w:val="Bullets Car"/>
    <w:basedOn w:val="PrrafodelistaCar"/>
    <w:link w:val="Bullets"/>
    <w:rsid w:val="00A40686"/>
    <w:rPr>
      <w:rFonts w:ascii="Verdana" w:eastAsiaTheme="minorHAnsi" w:hAnsi="Verdana" w:cstheme="minorHAnsi"/>
      <w:color w:val="00000A"/>
      <w:sz w:val="20"/>
      <w:szCs w:val="20"/>
      <w:lang w:eastAsia="es-ES_tradnl"/>
    </w:rPr>
  </w:style>
  <w:style w:type="table" w:styleId="Tablaconcuadrcula1clara">
    <w:name w:val="Grid Table 1 Light"/>
    <w:basedOn w:val="Tablanormal"/>
    <w:uiPriority w:val="46"/>
    <w:rsid w:val="008D15F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ndice">
    <w:name w:val="Título índice"/>
    <w:basedOn w:val="Normal"/>
    <w:link w:val="TtulondiceCar"/>
    <w:rsid w:val="008D15F1"/>
    <w:pPr>
      <w:pBdr>
        <w:bottom w:val="single" w:sz="4" w:space="1" w:color="999999" w:themeColor="text1" w:themeTint="66"/>
      </w:pBdr>
    </w:pPr>
    <w:rPr>
      <w:b/>
      <w:bCs/>
      <w:sz w:val="28"/>
      <w:szCs w:val="28"/>
    </w:rPr>
  </w:style>
  <w:style w:type="character" w:customStyle="1" w:styleId="TtulondiceCar">
    <w:name w:val="Título índice Car"/>
    <w:basedOn w:val="Fuentedeprrafopredeter"/>
    <w:link w:val="Ttulondice"/>
    <w:rsid w:val="008D15F1"/>
    <w:rPr>
      <w:rFonts w:ascii="Roboto" w:eastAsia="Times New Roman" w:hAnsi="Roboto" w:cs="Verdana"/>
      <w:b/>
      <w:bCs/>
      <w:color w:val="000000"/>
      <w:sz w:val="28"/>
      <w:szCs w:val="28"/>
      <w:lang w:eastAsia="es-ES_tradnl"/>
    </w:rPr>
  </w:style>
  <w:style w:type="paragraph" w:styleId="Revisin">
    <w:name w:val="Revision"/>
    <w:hidden/>
    <w:uiPriority w:val="99"/>
    <w:semiHidden/>
    <w:rsid w:val="008D15F1"/>
    <w:pPr>
      <w:spacing w:after="0" w:line="240" w:lineRule="auto"/>
    </w:pPr>
    <w:rPr>
      <w:rFonts w:ascii="Roboto" w:eastAsia="Times New Roman" w:hAnsi="Roboto" w:cs="Verdana"/>
      <w:color w:val="000000"/>
      <w:sz w:val="20"/>
      <w:szCs w:val="20"/>
      <w:lang w:val="en-GB" w:eastAsia="zh-CN"/>
    </w:rPr>
  </w:style>
  <w:style w:type="character" w:styleId="Referenciaintensa">
    <w:name w:val="Intense Reference"/>
    <w:basedOn w:val="Fuentedeprrafopredeter"/>
    <w:uiPriority w:val="32"/>
    <w:rsid w:val="008D15F1"/>
    <w:rPr>
      <w:b/>
      <w:bCs/>
      <w:smallCaps/>
      <w:color w:val="4F81BD" w:themeColor="accent1"/>
      <w:spacing w:val="5"/>
    </w:rPr>
  </w:style>
  <w:style w:type="paragraph" w:customStyle="1" w:styleId="Requisitos">
    <w:name w:val="Requisitos"/>
    <w:basedOn w:val="Prrafodelista"/>
    <w:link w:val="RequisitosCar"/>
    <w:qFormat/>
    <w:rsid w:val="00281CE1"/>
    <w:pPr>
      <w:numPr>
        <w:numId w:val="3"/>
      </w:numPr>
      <w:tabs>
        <w:tab w:val="left" w:pos="567"/>
      </w:tabs>
      <w:spacing w:after="120"/>
      <w:ind w:left="567" w:hanging="567"/>
      <w:jc w:val="both"/>
    </w:pPr>
    <w:rPr>
      <w:rFonts w:cstheme="minorHAnsi"/>
    </w:rPr>
  </w:style>
  <w:style w:type="character" w:customStyle="1" w:styleId="RequisitosCar">
    <w:name w:val="Requisitos Car"/>
    <w:basedOn w:val="PrrafodelistaCar"/>
    <w:link w:val="Requisitos"/>
    <w:rsid w:val="00281CE1"/>
    <w:rPr>
      <w:rFonts w:ascii="Verdana" w:eastAsiaTheme="minorHAnsi" w:hAnsi="Verdana" w:cstheme="minorHAnsi"/>
      <w:color w:val="00000A"/>
      <w:sz w:val="20"/>
      <w:szCs w:val="20"/>
      <w:lang w:eastAsia="en-US"/>
    </w:rPr>
  </w:style>
  <w:style w:type="character" w:styleId="Hipervnculovisitado">
    <w:name w:val="FollowedHyperlink"/>
    <w:basedOn w:val="Fuentedeprrafopredeter"/>
    <w:uiPriority w:val="99"/>
    <w:semiHidden/>
    <w:unhideWhenUsed/>
    <w:rsid w:val="008D15F1"/>
    <w:rPr>
      <w:color w:val="800080" w:themeColor="followedHyperlink"/>
      <w:u w:val="single"/>
    </w:rPr>
  </w:style>
  <w:style w:type="character" w:styleId="Refdecomentario">
    <w:name w:val="annotation reference"/>
    <w:basedOn w:val="Fuentedeprrafopredeter"/>
    <w:uiPriority w:val="99"/>
    <w:semiHidden/>
    <w:unhideWhenUsed/>
    <w:rsid w:val="008D15F1"/>
    <w:rPr>
      <w:sz w:val="16"/>
      <w:szCs w:val="16"/>
    </w:rPr>
  </w:style>
  <w:style w:type="paragraph" w:styleId="Textocomentario">
    <w:name w:val="annotation text"/>
    <w:basedOn w:val="Normal"/>
    <w:link w:val="TextocomentarioCar"/>
    <w:uiPriority w:val="99"/>
    <w:unhideWhenUsed/>
    <w:rsid w:val="008D15F1"/>
    <w:pPr>
      <w:spacing w:line="240" w:lineRule="auto"/>
    </w:pPr>
  </w:style>
  <w:style w:type="character" w:customStyle="1" w:styleId="TextocomentarioCar">
    <w:name w:val="Texto comentario Car"/>
    <w:basedOn w:val="Fuentedeprrafopredeter"/>
    <w:link w:val="Textocomentario"/>
    <w:uiPriority w:val="99"/>
    <w:rsid w:val="008D15F1"/>
    <w:rPr>
      <w:rFonts w:ascii="Roboto" w:eastAsia="Times New Roman" w:hAnsi="Roboto" w:cs="Verdana"/>
      <w:color w:val="000000"/>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8D15F1"/>
    <w:rPr>
      <w:b/>
      <w:bCs/>
    </w:rPr>
  </w:style>
  <w:style w:type="character" w:customStyle="1" w:styleId="AsuntodelcomentarioCar">
    <w:name w:val="Asunto del comentario Car"/>
    <w:basedOn w:val="TextocomentarioCar"/>
    <w:link w:val="Asuntodelcomentario"/>
    <w:uiPriority w:val="99"/>
    <w:semiHidden/>
    <w:rsid w:val="008D15F1"/>
    <w:rPr>
      <w:rFonts w:ascii="Roboto" w:eastAsia="Times New Roman" w:hAnsi="Roboto" w:cs="Verdana"/>
      <w:b/>
      <w:bCs/>
      <w:color w:val="000000"/>
      <w:sz w:val="20"/>
      <w:szCs w:val="20"/>
      <w:lang w:eastAsia="es-ES_tradnl"/>
    </w:rPr>
  </w:style>
  <w:style w:type="paragraph" w:styleId="TDC4">
    <w:name w:val="toc 4"/>
    <w:basedOn w:val="Normal"/>
    <w:next w:val="Normal"/>
    <w:autoRedefine/>
    <w:uiPriority w:val="39"/>
    <w:unhideWhenUsed/>
    <w:rsid w:val="008D15F1"/>
    <w:pPr>
      <w:tabs>
        <w:tab w:val="left" w:pos="1418"/>
        <w:tab w:val="right" w:leader="dot" w:pos="9060"/>
      </w:tabs>
      <w:spacing w:after="60"/>
      <w:ind w:left="601"/>
    </w:pPr>
  </w:style>
  <w:style w:type="paragraph" w:customStyle="1" w:styleId="Keyword">
    <w:name w:val="Keyword"/>
    <w:basedOn w:val="Prrafo"/>
    <w:next w:val="Prrafo"/>
    <w:link w:val="KeywordCar"/>
    <w:qFormat/>
    <w:rsid w:val="00992990"/>
    <w:rPr>
      <w:noProof/>
    </w:rPr>
  </w:style>
  <w:style w:type="paragraph" w:customStyle="1" w:styleId="Textotabla">
    <w:name w:val="Texto tabla"/>
    <w:basedOn w:val="Cuerpodetexto"/>
    <w:link w:val="TextotablaCar"/>
    <w:rsid w:val="008D15F1"/>
    <w:pPr>
      <w:tabs>
        <w:tab w:val="clear" w:pos="708"/>
        <w:tab w:val="left" w:pos="0"/>
      </w:tabs>
      <w:spacing w:after="240" w:line="240" w:lineRule="auto"/>
      <w:jc w:val="left"/>
    </w:pPr>
    <w:rPr>
      <w:rFonts w:ascii="Roboto" w:hAnsi="Roboto"/>
    </w:rPr>
  </w:style>
  <w:style w:type="character" w:customStyle="1" w:styleId="KeywordCar">
    <w:name w:val="Keyword Car"/>
    <w:basedOn w:val="Fuentedeprrafopredeter"/>
    <w:link w:val="Keyword"/>
    <w:rsid w:val="00992990"/>
    <w:rPr>
      <w:rFonts w:eastAsiaTheme="minorHAnsi"/>
      <w:noProof/>
      <w:lang w:eastAsia="en-US"/>
    </w:rPr>
  </w:style>
  <w:style w:type="character" w:customStyle="1" w:styleId="CuerpodetextoCar">
    <w:name w:val="Cuerpo de texto Car"/>
    <w:basedOn w:val="PredeterminadoCar"/>
    <w:link w:val="Cuerpodetexto"/>
    <w:rsid w:val="008D15F1"/>
    <w:rPr>
      <w:rFonts w:ascii="Verdana" w:eastAsia="Times New Roman" w:hAnsi="Verdana" w:cs="Verdana"/>
      <w:color w:val="000000"/>
      <w:sz w:val="20"/>
      <w:szCs w:val="20"/>
      <w:lang w:eastAsia="zh-CN"/>
    </w:rPr>
  </w:style>
  <w:style w:type="character" w:customStyle="1" w:styleId="TextotablaCar">
    <w:name w:val="Texto tabla Car"/>
    <w:basedOn w:val="CuerpodetextoCar"/>
    <w:link w:val="Textotabla"/>
    <w:rsid w:val="008D15F1"/>
    <w:rPr>
      <w:rFonts w:ascii="Roboto" w:eastAsia="Times New Roman" w:hAnsi="Roboto" w:cs="Verdana"/>
      <w:color w:val="000000"/>
      <w:sz w:val="20"/>
      <w:szCs w:val="20"/>
      <w:lang w:eastAsia="zh-CN"/>
    </w:rPr>
  </w:style>
  <w:style w:type="table" w:styleId="Tablaconcuadrcula1clara-nfasis1">
    <w:name w:val="Grid Table 1 Light Accent 1"/>
    <w:basedOn w:val="Tablanormal"/>
    <w:uiPriority w:val="46"/>
    <w:rsid w:val="008D15F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5oscura-nfasis5">
    <w:name w:val="Grid Table 5 Dark Accent 5"/>
    <w:basedOn w:val="Tablanormal"/>
    <w:uiPriority w:val="50"/>
    <w:rsid w:val="008D15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delista2-nfasis5">
    <w:name w:val="List Table 2 Accent 5"/>
    <w:basedOn w:val="Tablanormal"/>
    <w:uiPriority w:val="47"/>
    <w:rsid w:val="008D15F1"/>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7concolores-nfasis5">
    <w:name w:val="Grid Table 7 Colorful Accent 5"/>
    <w:basedOn w:val="Tablanormal"/>
    <w:uiPriority w:val="52"/>
    <w:rsid w:val="008D15F1"/>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5">
    <w:name w:val="Grid Table 3 Accent 5"/>
    <w:basedOn w:val="Tablanormal"/>
    <w:uiPriority w:val="48"/>
    <w:rsid w:val="008D15F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customStyle="1" w:styleId="Separador">
    <w:name w:val="Separador"/>
    <w:basedOn w:val="Bullets"/>
    <w:link w:val="SeparadorCar"/>
    <w:rsid w:val="008D15F1"/>
    <w:pPr>
      <w:numPr>
        <w:numId w:val="0"/>
      </w:numPr>
    </w:pPr>
  </w:style>
  <w:style w:type="character" w:customStyle="1" w:styleId="SeparadorCar">
    <w:name w:val="Separador Car"/>
    <w:basedOn w:val="BulletsCar"/>
    <w:link w:val="Separador"/>
    <w:rsid w:val="008D15F1"/>
    <w:rPr>
      <w:rFonts w:ascii="Roboto" w:eastAsia="Times New Roman" w:hAnsi="Roboto" w:cs="Verdana"/>
      <w:color w:val="00000A"/>
      <w:sz w:val="20"/>
      <w:szCs w:val="20"/>
      <w:lang w:eastAsia="es-ES_tradnl"/>
    </w:rPr>
  </w:style>
  <w:style w:type="table" w:styleId="Tablaconcuadrcula4-nfasis1">
    <w:name w:val="Grid Table 4 Accent 1"/>
    <w:basedOn w:val="Tablanormal"/>
    <w:uiPriority w:val="49"/>
    <w:rsid w:val="008D15F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DC5">
    <w:name w:val="toc 5"/>
    <w:basedOn w:val="Normal"/>
    <w:next w:val="Normal"/>
    <w:autoRedefine/>
    <w:uiPriority w:val="39"/>
    <w:unhideWhenUsed/>
    <w:rsid w:val="008D15F1"/>
    <w:pPr>
      <w:spacing w:after="100"/>
      <w:ind w:left="880"/>
    </w:pPr>
    <w:rPr>
      <w:rFonts w:eastAsiaTheme="minorEastAsia"/>
    </w:rPr>
  </w:style>
  <w:style w:type="paragraph" w:styleId="TDC6">
    <w:name w:val="toc 6"/>
    <w:basedOn w:val="Normal"/>
    <w:next w:val="Normal"/>
    <w:autoRedefine/>
    <w:uiPriority w:val="39"/>
    <w:unhideWhenUsed/>
    <w:rsid w:val="008D15F1"/>
    <w:pPr>
      <w:spacing w:after="100"/>
      <w:ind w:left="1100"/>
    </w:pPr>
    <w:rPr>
      <w:rFonts w:eastAsiaTheme="minorEastAsia"/>
    </w:rPr>
  </w:style>
  <w:style w:type="paragraph" w:styleId="TDC7">
    <w:name w:val="toc 7"/>
    <w:basedOn w:val="Normal"/>
    <w:next w:val="Normal"/>
    <w:autoRedefine/>
    <w:uiPriority w:val="39"/>
    <w:unhideWhenUsed/>
    <w:rsid w:val="008D15F1"/>
    <w:pPr>
      <w:spacing w:after="100"/>
      <w:ind w:left="1320"/>
    </w:pPr>
    <w:rPr>
      <w:rFonts w:eastAsiaTheme="minorEastAsia"/>
    </w:rPr>
  </w:style>
  <w:style w:type="paragraph" w:styleId="TDC8">
    <w:name w:val="toc 8"/>
    <w:basedOn w:val="Normal"/>
    <w:next w:val="Normal"/>
    <w:autoRedefine/>
    <w:uiPriority w:val="39"/>
    <w:unhideWhenUsed/>
    <w:rsid w:val="008D15F1"/>
    <w:pPr>
      <w:spacing w:after="100"/>
      <w:ind w:left="1540"/>
    </w:pPr>
    <w:rPr>
      <w:rFonts w:eastAsiaTheme="minorEastAsia"/>
    </w:rPr>
  </w:style>
  <w:style w:type="paragraph" w:styleId="TDC9">
    <w:name w:val="toc 9"/>
    <w:basedOn w:val="Normal"/>
    <w:next w:val="Normal"/>
    <w:autoRedefine/>
    <w:uiPriority w:val="39"/>
    <w:unhideWhenUsed/>
    <w:rsid w:val="008D15F1"/>
    <w:pPr>
      <w:spacing w:after="100"/>
      <w:ind w:left="1760"/>
    </w:pPr>
    <w:rPr>
      <w:rFonts w:eastAsiaTheme="minorEastAsia"/>
    </w:rPr>
  </w:style>
  <w:style w:type="paragraph" w:customStyle="1" w:styleId="Numerado">
    <w:name w:val="Numerado"/>
    <w:basedOn w:val="Prrafodelista"/>
    <w:link w:val="NumeradoCar"/>
    <w:rsid w:val="008D15F1"/>
    <w:pPr>
      <w:spacing w:before="240" w:after="120"/>
      <w:ind w:left="360" w:hanging="360"/>
    </w:pPr>
    <w:rPr>
      <w:rFonts w:ascii="Roboto" w:hAnsi="Roboto"/>
      <w:b/>
      <w:i/>
      <w:color w:val="244061" w:themeColor="accent1" w:themeShade="80"/>
    </w:rPr>
  </w:style>
  <w:style w:type="character" w:customStyle="1" w:styleId="NumeradoCar">
    <w:name w:val="Numerado Car"/>
    <w:basedOn w:val="PrrafodelistaCar"/>
    <w:link w:val="Numerado"/>
    <w:rsid w:val="008D15F1"/>
    <w:rPr>
      <w:rFonts w:ascii="Roboto" w:eastAsia="Times New Roman" w:hAnsi="Roboto" w:cs="Verdana"/>
      <w:b/>
      <w:i/>
      <w:color w:val="244061" w:themeColor="accent1" w:themeShade="80"/>
      <w:sz w:val="20"/>
      <w:szCs w:val="20"/>
      <w:lang w:eastAsia="zh-CN"/>
    </w:rPr>
  </w:style>
  <w:style w:type="paragraph" w:customStyle="1" w:styleId="Ttulo0">
    <w:name w:val="Título 0"/>
    <w:basedOn w:val="Normal"/>
    <w:link w:val="Ttulo0Car"/>
    <w:qFormat/>
    <w:rsid w:val="00434038"/>
    <w:pPr>
      <w:pageBreakBefore/>
      <w:pBdr>
        <w:bottom w:val="single" w:sz="4" w:space="1" w:color="999999" w:themeColor="text1" w:themeTint="66"/>
      </w:pBdr>
      <w:spacing w:before="360" w:after="240"/>
      <w:ind w:left="709" w:hanging="709"/>
      <w:jc w:val="both"/>
    </w:pPr>
    <w:rPr>
      <w:b/>
      <w:bCs/>
      <w:color w:val="08BDBD"/>
      <w:sz w:val="32"/>
      <w:szCs w:val="28"/>
    </w:rPr>
  </w:style>
  <w:style w:type="character" w:customStyle="1" w:styleId="Ttulo0Car">
    <w:name w:val="Título 0 Car"/>
    <w:basedOn w:val="Fuentedeprrafopredeter"/>
    <w:link w:val="Ttulo0"/>
    <w:rsid w:val="00434038"/>
    <w:rPr>
      <w:rFonts w:eastAsiaTheme="minorHAnsi"/>
      <w:b/>
      <w:bCs/>
      <w:color w:val="08BDBD"/>
      <w:sz w:val="32"/>
      <w:szCs w:val="28"/>
      <w:lang w:eastAsia="en-US"/>
    </w:rPr>
  </w:style>
  <w:style w:type="paragraph" w:customStyle="1" w:styleId="Pendiente">
    <w:name w:val="Pendiente"/>
    <w:basedOn w:val="Normal"/>
    <w:link w:val="PendienteCar"/>
    <w:rsid w:val="008D15F1"/>
    <w:rPr>
      <w:color w:val="FF0000"/>
    </w:rPr>
  </w:style>
  <w:style w:type="character" w:customStyle="1" w:styleId="PendienteCar">
    <w:name w:val="Pendiente Car"/>
    <w:basedOn w:val="Fuentedeprrafopredeter"/>
    <w:link w:val="Pendiente"/>
    <w:rsid w:val="008D15F1"/>
    <w:rPr>
      <w:rFonts w:ascii="Roboto" w:eastAsia="Times New Roman" w:hAnsi="Roboto" w:cs="Verdana"/>
      <w:color w:val="FF0000"/>
      <w:sz w:val="20"/>
      <w:szCs w:val="20"/>
      <w:lang w:eastAsia="es-ES_tradnl"/>
    </w:rPr>
  </w:style>
  <w:style w:type="paragraph" w:customStyle="1" w:styleId="Todo">
    <w:name w:val="Todo"/>
    <w:basedOn w:val="Normal"/>
    <w:link w:val="TodoCar"/>
    <w:qFormat/>
    <w:rsid w:val="00FD6D13"/>
    <w:pPr>
      <w:pBdr>
        <w:top w:val="single" w:sz="4" w:space="1" w:color="auto"/>
        <w:left w:val="single" w:sz="4" w:space="1" w:color="auto"/>
        <w:bottom w:val="single" w:sz="4" w:space="1" w:color="auto"/>
        <w:right w:val="single" w:sz="4" w:space="1" w:color="auto"/>
      </w:pBdr>
      <w:shd w:val="clear" w:color="auto" w:fill="FFE0D9"/>
      <w:spacing w:after="60"/>
    </w:pPr>
  </w:style>
  <w:style w:type="character" w:customStyle="1" w:styleId="TodoCar">
    <w:name w:val="Todo Car"/>
    <w:basedOn w:val="Fuentedeprrafopredeter"/>
    <w:link w:val="Todo"/>
    <w:rsid w:val="00FD6D13"/>
    <w:rPr>
      <w:rFonts w:eastAsiaTheme="minorHAnsi"/>
      <w:shd w:val="clear" w:color="auto" w:fill="FFE0D9"/>
      <w:lang w:eastAsia="en-US"/>
    </w:rPr>
  </w:style>
  <w:style w:type="paragraph" w:customStyle="1" w:styleId="Celda">
    <w:name w:val="Celda"/>
    <w:basedOn w:val="Normal"/>
    <w:link w:val="CeldaCar"/>
    <w:qFormat/>
    <w:rsid w:val="00FC12D2"/>
    <w:pPr>
      <w:spacing w:after="120"/>
    </w:pPr>
    <w:rPr>
      <w:noProof/>
    </w:rPr>
  </w:style>
  <w:style w:type="character" w:customStyle="1" w:styleId="CeldaCar">
    <w:name w:val="Celda Car"/>
    <w:basedOn w:val="Fuentedeprrafopredeter"/>
    <w:link w:val="Celda"/>
    <w:rsid w:val="00FC12D2"/>
    <w:rPr>
      <w:rFonts w:eastAsiaTheme="minorHAnsi"/>
      <w:noProof/>
      <w:lang w:eastAsia="en-US"/>
    </w:rPr>
  </w:style>
  <w:style w:type="paragraph" w:customStyle="1" w:styleId="Codigo">
    <w:name w:val="Codigo"/>
    <w:basedOn w:val="Normal"/>
    <w:link w:val="CodigoCar"/>
    <w:rsid w:val="008C2E3A"/>
    <w:pPr>
      <w:shd w:val="clear" w:color="auto" w:fill="000000" w:themeFill="text1"/>
      <w:spacing w:before="120" w:after="120" w:line="240" w:lineRule="auto"/>
      <w:ind w:left="284" w:hanging="284"/>
      <w:contextualSpacing/>
    </w:pPr>
    <w:rPr>
      <w:rFonts w:ascii="Courier New" w:eastAsia="Times New Roman" w:hAnsi="Courier New" w:cs="Courier New"/>
      <w:noProof/>
      <w:color w:val="FFFFFF" w:themeColor="background1"/>
      <w:sz w:val="18"/>
      <w:szCs w:val="18"/>
      <w:lang w:eastAsia="es-ES"/>
    </w:rPr>
  </w:style>
  <w:style w:type="character" w:customStyle="1" w:styleId="CodigoCar">
    <w:name w:val="Codigo Car"/>
    <w:basedOn w:val="Fuentedeprrafopredeter"/>
    <w:link w:val="Codigo"/>
    <w:rsid w:val="008C2E3A"/>
    <w:rPr>
      <w:rFonts w:ascii="Courier New" w:eastAsia="Times New Roman" w:hAnsi="Courier New" w:cs="Courier New"/>
      <w:noProof/>
      <w:color w:val="FFFFFF" w:themeColor="background1"/>
      <w:sz w:val="18"/>
      <w:szCs w:val="18"/>
      <w:shd w:val="clear" w:color="auto" w:fill="000000" w:themeFill="text1"/>
    </w:rPr>
  </w:style>
  <w:style w:type="character" w:customStyle="1" w:styleId="PiedepginaCar">
    <w:name w:val="Pie de página Car"/>
    <w:basedOn w:val="Fuentedeprrafopredeter"/>
    <w:link w:val="Piedepgina"/>
    <w:rsid w:val="00A40686"/>
    <w:rPr>
      <w:rFonts w:eastAsia="Roboto" w:cstheme="minorHAnsi"/>
      <w:color w:val="00000A"/>
      <w:sz w:val="20"/>
      <w:szCs w:val="20"/>
      <w:lang w:eastAsia="zh-CN"/>
    </w:rPr>
  </w:style>
  <w:style w:type="paragraph" w:customStyle="1" w:styleId="Portada1">
    <w:name w:val="Portada 1"/>
    <w:basedOn w:val="Normal"/>
    <w:link w:val="Portada1Car"/>
    <w:rsid w:val="007D2FAC"/>
    <w:rPr>
      <w:b/>
      <w:bCs/>
      <w:color w:val="C00000"/>
      <w:sz w:val="96"/>
      <w:szCs w:val="96"/>
    </w:rPr>
  </w:style>
  <w:style w:type="paragraph" w:customStyle="1" w:styleId="Portada2">
    <w:name w:val="Portada 2"/>
    <w:basedOn w:val="Normal"/>
    <w:link w:val="Portada2Car"/>
    <w:rsid w:val="007D2FAC"/>
    <w:rPr>
      <w:b/>
      <w:bCs/>
      <w:sz w:val="72"/>
      <w:szCs w:val="72"/>
    </w:rPr>
  </w:style>
  <w:style w:type="character" w:customStyle="1" w:styleId="Portada1Car">
    <w:name w:val="Portada 1 Car"/>
    <w:basedOn w:val="Fuentedeprrafopredeter"/>
    <w:link w:val="Portada1"/>
    <w:rsid w:val="007D2FAC"/>
    <w:rPr>
      <w:rFonts w:eastAsiaTheme="minorHAnsi"/>
      <w:b/>
      <w:bCs/>
      <w:color w:val="C00000"/>
      <w:sz w:val="96"/>
      <w:szCs w:val="96"/>
      <w:lang w:eastAsia="en-US"/>
    </w:rPr>
  </w:style>
  <w:style w:type="paragraph" w:customStyle="1" w:styleId="Portada3">
    <w:name w:val="Portada 3"/>
    <w:basedOn w:val="Normal"/>
    <w:link w:val="Portada3Car"/>
    <w:rsid w:val="007D2FAC"/>
    <w:rPr>
      <w:sz w:val="72"/>
      <w:szCs w:val="72"/>
    </w:rPr>
  </w:style>
  <w:style w:type="character" w:customStyle="1" w:styleId="Portada2Car">
    <w:name w:val="Portada 2 Car"/>
    <w:basedOn w:val="Fuentedeprrafopredeter"/>
    <w:link w:val="Portada2"/>
    <w:rsid w:val="007D2FAC"/>
    <w:rPr>
      <w:rFonts w:eastAsiaTheme="minorHAnsi"/>
      <w:b/>
      <w:bCs/>
      <w:sz w:val="72"/>
      <w:szCs w:val="72"/>
      <w:lang w:eastAsia="en-US"/>
    </w:rPr>
  </w:style>
  <w:style w:type="character" w:customStyle="1" w:styleId="Portada3Car">
    <w:name w:val="Portada 3 Car"/>
    <w:basedOn w:val="Fuentedeprrafopredeter"/>
    <w:link w:val="Portada3"/>
    <w:rsid w:val="007D2FAC"/>
    <w:rPr>
      <w:rFonts w:eastAsiaTheme="minorHAnsi"/>
      <w:sz w:val="72"/>
      <w:szCs w:val="72"/>
      <w:lang w:eastAsia="en-US"/>
    </w:rPr>
  </w:style>
  <w:style w:type="character" w:styleId="CdigoHTML">
    <w:name w:val="HTML Code"/>
    <w:basedOn w:val="Fuentedeprrafopredeter"/>
    <w:uiPriority w:val="99"/>
    <w:semiHidden/>
    <w:unhideWhenUsed/>
    <w:rsid w:val="004C7B42"/>
    <w:rPr>
      <w:rFonts w:ascii="Courier New" w:eastAsia="Times New Roman" w:hAnsi="Courier New" w:cs="Courier New"/>
      <w:sz w:val="20"/>
      <w:szCs w:val="20"/>
    </w:rPr>
  </w:style>
  <w:style w:type="paragraph" w:customStyle="1" w:styleId="Prrafo">
    <w:name w:val="Párrafo"/>
    <w:basedOn w:val="Normal"/>
    <w:link w:val="PrrafoCar"/>
    <w:qFormat/>
    <w:rsid w:val="0078405D"/>
    <w:pPr>
      <w:spacing w:before="120" w:after="120"/>
      <w:jc w:val="both"/>
    </w:pPr>
  </w:style>
  <w:style w:type="character" w:customStyle="1" w:styleId="PrrafoCar">
    <w:name w:val="Párrafo Car"/>
    <w:basedOn w:val="Fuentedeprrafopredeter"/>
    <w:link w:val="Prrafo"/>
    <w:rsid w:val="0078405D"/>
    <w:rPr>
      <w:rFonts w:eastAsiaTheme="minorHAnsi"/>
      <w:lang w:eastAsia="en-US"/>
    </w:rPr>
  </w:style>
  <w:style w:type="character" w:styleId="Mencinsinresolver">
    <w:name w:val="Unresolved Mention"/>
    <w:basedOn w:val="Fuentedeprrafopredeter"/>
    <w:uiPriority w:val="99"/>
    <w:rsid w:val="00657870"/>
    <w:rPr>
      <w:color w:val="605E5C"/>
      <w:shd w:val="clear" w:color="auto" w:fill="E1DFDD"/>
    </w:rPr>
  </w:style>
  <w:style w:type="paragraph" w:customStyle="1" w:styleId="Negrita">
    <w:name w:val="Negrita"/>
    <w:basedOn w:val="Prrafo"/>
    <w:link w:val="NegritaCar"/>
    <w:qFormat/>
    <w:rsid w:val="008829CB"/>
    <w:rPr>
      <w:b/>
      <w:bCs/>
    </w:rPr>
  </w:style>
  <w:style w:type="character" w:customStyle="1" w:styleId="NegritaCar">
    <w:name w:val="Negrita Car"/>
    <w:basedOn w:val="PrrafoCar"/>
    <w:link w:val="Negrita"/>
    <w:rsid w:val="008829CB"/>
    <w:rPr>
      <w:rFonts w:eastAsiaTheme="minorHAnsi"/>
      <w:b/>
      <w:bCs/>
      <w:lang w:eastAsia="en-US"/>
    </w:rPr>
  </w:style>
  <w:style w:type="paragraph" w:customStyle="1" w:styleId="Ingles">
    <w:name w:val="Ingles"/>
    <w:basedOn w:val="Normal"/>
    <w:link w:val="InglesCar"/>
    <w:rsid w:val="009B5B0E"/>
    <w:rPr>
      <w:lang w:val="en-US"/>
    </w:rPr>
  </w:style>
  <w:style w:type="character" w:customStyle="1" w:styleId="InglesCar">
    <w:name w:val="Ingles Car"/>
    <w:basedOn w:val="Fuentedeprrafopredeter"/>
    <w:link w:val="Ingles"/>
    <w:rsid w:val="009B5B0E"/>
    <w:rPr>
      <w:rFonts w:eastAsiaTheme="minorHAnsi"/>
      <w:lang w:val="en-US" w:eastAsia="en-US"/>
    </w:rPr>
  </w:style>
  <w:style w:type="character" w:customStyle="1" w:styleId="normaltextrun">
    <w:name w:val="normaltextrun"/>
    <w:basedOn w:val="Fuentedeprrafopredeter"/>
    <w:rsid w:val="00D84BBC"/>
    <w:rPr>
      <w:rFonts w:cs="Times New Roman"/>
    </w:rPr>
  </w:style>
  <w:style w:type="paragraph" w:customStyle="1" w:styleId="Requisitosnofuncionales">
    <w:name w:val="Requisitos no funcionales"/>
    <w:basedOn w:val="Prrafodelista"/>
    <w:link w:val="RequisitosnofuncionalesCar"/>
    <w:qFormat/>
    <w:rsid w:val="00B30523"/>
    <w:pPr>
      <w:numPr>
        <w:numId w:val="49"/>
      </w:numPr>
      <w:spacing w:after="120"/>
      <w:ind w:left="567" w:hanging="567"/>
    </w:pPr>
    <w:rPr>
      <w:rFonts w:ascii="Verdana" w:hAnsi="Verdana" w:cs="Verdana"/>
      <w:color w:val="00000A"/>
      <w:sz w:val="20"/>
      <w:szCs w:val="20"/>
    </w:rPr>
  </w:style>
  <w:style w:type="character" w:customStyle="1" w:styleId="RequisitosnofuncionalesCar">
    <w:name w:val="Requisitos no funcionales Car"/>
    <w:basedOn w:val="PrrafodelistaCar"/>
    <w:link w:val="Requisitosnofuncionales"/>
    <w:rsid w:val="00B30523"/>
    <w:rPr>
      <w:rFonts w:ascii="Verdana" w:eastAsiaTheme="minorHAnsi" w:hAnsi="Verdana" w:cs="Verdana"/>
      <w:color w:val="00000A"/>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1144">
      <w:bodyDiv w:val="1"/>
      <w:marLeft w:val="0"/>
      <w:marRight w:val="0"/>
      <w:marTop w:val="0"/>
      <w:marBottom w:val="0"/>
      <w:divBdr>
        <w:top w:val="none" w:sz="0" w:space="0" w:color="auto"/>
        <w:left w:val="none" w:sz="0" w:space="0" w:color="auto"/>
        <w:bottom w:val="none" w:sz="0" w:space="0" w:color="auto"/>
        <w:right w:val="none" w:sz="0" w:space="0" w:color="auto"/>
      </w:divBdr>
    </w:div>
    <w:div w:id="67314874">
      <w:bodyDiv w:val="1"/>
      <w:marLeft w:val="0"/>
      <w:marRight w:val="0"/>
      <w:marTop w:val="0"/>
      <w:marBottom w:val="0"/>
      <w:divBdr>
        <w:top w:val="none" w:sz="0" w:space="0" w:color="auto"/>
        <w:left w:val="none" w:sz="0" w:space="0" w:color="auto"/>
        <w:bottom w:val="none" w:sz="0" w:space="0" w:color="auto"/>
        <w:right w:val="none" w:sz="0" w:space="0" w:color="auto"/>
      </w:divBdr>
    </w:div>
    <w:div w:id="84032514">
      <w:bodyDiv w:val="1"/>
      <w:marLeft w:val="0"/>
      <w:marRight w:val="0"/>
      <w:marTop w:val="0"/>
      <w:marBottom w:val="0"/>
      <w:divBdr>
        <w:top w:val="none" w:sz="0" w:space="0" w:color="auto"/>
        <w:left w:val="none" w:sz="0" w:space="0" w:color="auto"/>
        <w:bottom w:val="none" w:sz="0" w:space="0" w:color="auto"/>
        <w:right w:val="none" w:sz="0" w:space="0" w:color="auto"/>
      </w:divBdr>
    </w:div>
    <w:div w:id="96944418">
      <w:bodyDiv w:val="1"/>
      <w:marLeft w:val="0"/>
      <w:marRight w:val="0"/>
      <w:marTop w:val="0"/>
      <w:marBottom w:val="0"/>
      <w:divBdr>
        <w:top w:val="none" w:sz="0" w:space="0" w:color="auto"/>
        <w:left w:val="none" w:sz="0" w:space="0" w:color="auto"/>
        <w:bottom w:val="none" w:sz="0" w:space="0" w:color="auto"/>
        <w:right w:val="none" w:sz="0" w:space="0" w:color="auto"/>
      </w:divBdr>
    </w:div>
    <w:div w:id="116146150">
      <w:bodyDiv w:val="1"/>
      <w:marLeft w:val="0"/>
      <w:marRight w:val="0"/>
      <w:marTop w:val="0"/>
      <w:marBottom w:val="0"/>
      <w:divBdr>
        <w:top w:val="none" w:sz="0" w:space="0" w:color="auto"/>
        <w:left w:val="none" w:sz="0" w:space="0" w:color="auto"/>
        <w:bottom w:val="none" w:sz="0" w:space="0" w:color="auto"/>
        <w:right w:val="none" w:sz="0" w:space="0" w:color="auto"/>
      </w:divBdr>
    </w:div>
    <w:div w:id="148716780">
      <w:bodyDiv w:val="1"/>
      <w:marLeft w:val="0"/>
      <w:marRight w:val="0"/>
      <w:marTop w:val="0"/>
      <w:marBottom w:val="0"/>
      <w:divBdr>
        <w:top w:val="none" w:sz="0" w:space="0" w:color="auto"/>
        <w:left w:val="none" w:sz="0" w:space="0" w:color="auto"/>
        <w:bottom w:val="none" w:sz="0" w:space="0" w:color="auto"/>
        <w:right w:val="none" w:sz="0" w:space="0" w:color="auto"/>
      </w:divBdr>
    </w:div>
    <w:div w:id="151141957">
      <w:bodyDiv w:val="1"/>
      <w:marLeft w:val="0"/>
      <w:marRight w:val="0"/>
      <w:marTop w:val="0"/>
      <w:marBottom w:val="0"/>
      <w:divBdr>
        <w:top w:val="none" w:sz="0" w:space="0" w:color="auto"/>
        <w:left w:val="none" w:sz="0" w:space="0" w:color="auto"/>
        <w:bottom w:val="none" w:sz="0" w:space="0" w:color="auto"/>
        <w:right w:val="none" w:sz="0" w:space="0" w:color="auto"/>
      </w:divBdr>
      <w:divsChild>
        <w:div w:id="866984127">
          <w:marLeft w:val="0"/>
          <w:marRight w:val="0"/>
          <w:marTop w:val="0"/>
          <w:marBottom w:val="0"/>
          <w:divBdr>
            <w:top w:val="none" w:sz="0" w:space="0" w:color="auto"/>
            <w:left w:val="none" w:sz="0" w:space="0" w:color="auto"/>
            <w:bottom w:val="single" w:sz="6" w:space="0" w:color="DDDDDD"/>
            <w:right w:val="none" w:sz="0" w:space="0" w:color="auto"/>
          </w:divBdr>
        </w:div>
        <w:div w:id="2145390414">
          <w:marLeft w:val="0"/>
          <w:marRight w:val="0"/>
          <w:marTop w:val="0"/>
          <w:marBottom w:val="0"/>
          <w:divBdr>
            <w:top w:val="none" w:sz="0" w:space="0" w:color="auto"/>
            <w:left w:val="none" w:sz="0" w:space="0" w:color="auto"/>
            <w:bottom w:val="single" w:sz="6" w:space="0" w:color="DDDDDD"/>
            <w:right w:val="none" w:sz="0" w:space="0" w:color="auto"/>
          </w:divBdr>
          <w:divsChild>
            <w:div w:id="1485701375">
              <w:marLeft w:val="0"/>
              <w:marRight w:val="0"/>
              <w:marTop w:val="0"/>
              <w:marBottom w:val="0"/>
              <w:divBdr>
                <w:top w:val="none" w:sz="0" w:space="0" w:color="auto"/>
                <w:left w:val="none" w:sz="0" w:space="0" w:color="auto"/>
                <w:bottom w:val="none" w:sz="0" w:space="0" w:color="auto"/>
                <w:right w:val="none" w:sz="0" w:space="0" w:color="auto"/>
              </w:divBdr>
            </w:div>
            <w:div w:id="930815334">
              <w:marLeft w:val="0"/>
              <w:marRight w:val="0"/>
              <w:marTop w:val="0"/>
              <w:marBottom w:val="0"/>
              <w:divBdr>
                <w:top w:val="none" w:sz="0" w:space="0" w:color="auto"/>
                <w:left w:val="none" w:sz="0" w:space="0" w:color="auto"/>
                <w:bottom w:val="none" w:sz="0" w:space="0" w:color="auto"/>
                <w:right w:val="none" w:sz="0" w:space="0" w:color="auto"/>
              </w:divBdr>
            </w:div>
            <w:div w:id="1480228633">
              <w:marLeft w:val="0"/>
              <w:marRight w:val="0"/>
              <w:marTop w:val="0"/>
              <w:marBottom w:val="0"/>
              <w:divBdr>
                <w:top w:val="none" w:sz="0" w:space="0" w:color="auto"/>
                <w:left w:val="none" w:sz="0" w:space="0" w:color="auto"/>
                <w:bottom w:val="none" w:sz="0" w:space="0" w:color="auto"/>
                <w:right w:val="none" w:sz="0" w:space="0" w:color="auto"/>
              </w:divBdr>
            </w:div>
            <w:div w:id="131683147">
              <w:marLeft w:val="0"/>
              <w:marRight w:val="0"/>
              <w:marTop w:val="0"/>
              <w:marBottom w:val="0"/>
              <w:divBdr>
                <w:top w:val="none" w:sz="0" w:space="0" w:color="auto"/>
                <w:left w:val="none" w:sz="0" w:space="0" w:color="auto"/>
                <w:bottom w:val="none" w:sz="0" w:space="0" w:color="auto"/>
                <w:right w:val="none" w:sz="0" w:space="0" w:color="auto"/>
              </w:divBdr>
            </w:div>
          </w:divsChild>
        </w:div>
        <w:div w:id="706640580">
          <w:marLeft w:val="0"/>
          <w:marRight w:val="0"/>
          <w:marTop w:val="0"/>
          <w:marBottom w:val="0"/>
          <w:divBdr>
            <w:top w:val="none" w:sz="0" w:space="0" w:color="auto"/>
            <w:left w:val="none" w:sz="0" w:space="0" w:color="auto"/>
            <w:bottom w:val="single" w:sz="6" w:space="0" w:color="DDDDDD"/>
            <w:right w:val="none" w:sz="0" w:space="0" w:color="auto"/>
          </w:divBdr>
          <w:divsChild>
            <w:div w:id="671222125">
              <w:marLeft w:val="0"/>
              <w:marRight w:val="0"/>
              <w:marTop w:val="0"/>
              <w:marBottom w:val="0"/>
              <w:divBdr>
                <w:top w:val="none" w:sz="0" w:space="0" w:color="auto"/>
                <w:left w:val="none" w:sz="0" w:space="0" w:color="auto"/>
                <w:bottom w:val="none" w:sz="0" w:space="0" w:color="auto"/>
                <w:right w:val="none" w:sz="0" w:space="0" w:color="auto"/>
              </w:divBdr>
            </w:div>
            <w:div w:id="537165253">
              <w:marLeft w:val="0"/>
              <w:marRight w:val="0"/>
              <w:marTop w:val="0"/>
              <w:marBottom w:val="0"/>
              <w:divBdr>
                <w:top w:val="none" w:sz="0" w:space="0" w:color="auto"/>
                <w:left w:val="none" w:sz="0" w:space="0" w:color="auto"/>
                <w:bottom w:val="none" w:sz="0" w:space="0" w:color="auto"/>
                <w:right w:val="none" w:sz="0" w:space="0" w:color="auto"/>
              </w:divBdr>
            </w:div>
            <w:div w:id="687950174">
              <w:marLeft w:val="0"/>
              <w:marRight w:val="0"/>
              <w:marTop w:val="0"/>
              <w:marBottom w:val="0"/>
              <w:divBdr>
                <w:top w:val="none" w:sz="0" w:space="0" w:color="auto"/>
                <w:left w:val="none" w:sz="0" w:space="0" w:color="auto"/>
                <w:bottom w:val="none" w:sz="0" w:space="0" w:color="auto"/>
                <w:right w:val="none" w:sz="0" w:space="0" w:color="auto"/>
              </w:divBdr>
            </w:div>
            <w:div w:id="856625995">
              <w:marLeft w:val="0"/>
              <w:marRight w:val="0"/>
              <w:marTop w:val="0"/>
              <w:marBottom w:val="0"/>
              <w:divBdr>
                <w:top w:val="none" w:sz="0" w:space="0" w:color="auto"/>
                <w:left w:val="none" w:sz="0" w:space="0" w:color="auto"/>
                <w:bottom w:val="none" w:sz="0" w:space="0" w:color="auto"/>
                <w:right w:val="none" w:sz="0" w:space="0" w:color="auto"/>
              </w:divBdr>
            </w:div>
          </w:divsChild>
        </w:div>
        <w:div w:id="1358315663">
          <w:marLeft w:val="0"/>
          <w:marRight w:val="0"/>
          <w:marTop w:val="0"/>
          <w:marBottom w:val="0"/>
          <w:divBdr>
            <w:top w:val="none" w:sz="0" w:space="0" w:color="auto"/>
            <w:left w:val="none" w:sz="0" w:space="0" w:color="auto"/>
            <w:bottom w:val="single" w:sz="6" w:space="0" w:color="DDDDDD"/>
            <w:right w:val="none" w:sz="0" w:space="0" w:color="auto"/>
          </w:divBdr>
          <w:divsChild>
            <w:div w:id="1728453986">
              <w:marLeft w:val="0"/>
              <w:marRight w:val="0"/>
              <w:marTop w:val="0"/>
              <w:marBottom w:val="0"/>
              <w:divBdr>
                <w:top w:val="none" w:sz="0" w:space="0" w:color="auto"/>
                <w:left w:val="none" w:sz="0" w:space="0" w:color="auto"/>
                <w:bottom w:val="none" w:sz="0" w:space="0" w:color="auto"/>
                <w:right w:val="none" w:sz="0" w:space="0" w:color="auto"/>
              </w:divBdr>
            </w:div>
            <w:div w:id="1423068046">
              <w:marLeft w:val="0"/>
              <w:marRight w:val="0"/>
              <w:marTop w:val="0"/>
              <w:marBottom w:val="0"/>
              <w:divBdr>
                <w:top w:val="none" w:sz="0" w:space="0" w:color="auto"/>
                <w:left w:val="none" w:sz="0" w:space="0" w:color="auto"/>
                <w:bottom w:val="none" w:sz="0" w:space="0" w:color="auto"/>
                <w:right w:val="none" w:sz="0" w:space="0" w:color="auto"/>
              </w:divBdr>
            </w:div>
            <w:div w:id="446000312">
              <w:marLeft w:val="0"/>
              <w:marRight w:val="0"/>
              <w:marTop w:val="0"/>
              <w:marBottom w:val="0"/>
              <w:divBdr>
                <w:top w:val="none" w:sz="0" w:space="0" w:color="auto"/>
                <w:left w:val="none" w:sz="0" w:space="0" w:color="auto"/>
                <w:bottom w:val="none" w:sz="0" w:space="0" w:color="auto"/>
                <w:right w:val="none" w:sz="0" w:space="0" w:color="auto"/>
              </w:divBdr>
            </w:div>
            <w:div w:id="25717523">
              <w:marLeft w:val="0"/>
              <w:marRight w:val="0"/>
              <w:marTop w:val="0"/>
              <w:marBottom w:val="0"/>
              <w:divBdr>
                <w:top w:val="none" w:sz="0" w:space="0" w:color="auto"/>
                <w:left w:val="none" w:sz="0" w:space="0" w:color="auto"/>
                <w:bottom w:val="none" w:sz="0" w:space="0" w:color="auto"/>
                <w:right w:val="none" w:sz="0" w:space="0" w:color="auto"/>
              </w:divBdr>
            </w:div>
          </w:divsChild>
        </w:div>
        <w:div w:id="1865170964">
          <w:marLeft w:val="0"/>
          <w:marRight w:val="0"/>
          <w:marTop w:val="0"/>
          <w:marBottom w:val="0"/>
          <w:divBdr>
            <w:top w:val="none" w:sz="0" w:space="0" w:color="auto"/>
            <w:left w:val="none" w:sz="0" w:space="0" w:color="auto"/>
            <w:bottom w:val="single" w:sz="6" w:space="0" w:color="DDDDDD"/>
            <w:right w:val="none" w:sz="0" w:space="0" w:color="auto"/>
          </w:divBdr>
          <w:divsChild>
            <w:div w:id="1234197990">
              <w:marLeft w:val="0"/>
              <w:marRight w:val="0"/>
              <w:marTop w:val="0"/>
              <w:marBottom w:val="0"/>
              <w:divBdr>
                <w:top w:val="none" w:sz="0" w:space="0" w:color="auto"/>
                <w:left w:val="none" w:sz="0" w:space="0" w:color="auto"/>
                <w:bottom w:val="none" w:sz="0" w:space="0" w:color="auto"/>
                <w:right w:val="none" w:sz="0" w:space="0" w:color="auto"/>
              </w:divBdr>
            </w:div>
            <w:div w:id="1746495204">
              <w:marLeft w:val="0"/>
              <w:marRight w:val="0"/>
              <w:marTop w:val="0"/>
              <w:marBottom w:val="0"/>
              <w:divBdr>
                <w:top w:val="none" w:sz="0" w:space="0" w:color="auto"/>
                <w:left w:val="none" w:sz="0" w:space="0" w:color="auto"/>
                <w:bottom w:val="none" w:sz="0" w:space="0" w:color="auto"/>
                <w:right w:val="none" w:sz="0" w:space="0" w:color="auto"/>
              </w:divBdr>
            </w:div>
            <w:div w:id="1832794162">
              <w:marLeft w:val="0"/>
              <w:marRight w:val="0"/>
              <w:marTop w:val="0"/>
              <w:marBottom w:val="0"/>
              <w:divBdr>
                <w:top w:val="none" w:sz="0" w:space="0" w:color="auto"/>
                <w:left w:val="none" w:sz="0" w:space="0" w:color="auto"/>
                <w:bottom w:val="none" w:sz="0" w:space="0" w:color="auto"/>
                <w:right w:val="none" w:sz="0" w:space="0" w:color="auto"/>
              </w:divBdr>
            </w:div>
            <w:div w:id="1743528471">
              <w:marLeft w:val="0"/>
              <w:marRight w:val="0"/>
              <w:marTop w:val="0"/>
              <w:marBottom w:val="0"/>
              <w:divBdr>
                <w:top w:val="none" w:sz="0" w:space="0" w:color="auto"/>
                <w:left w:val="none" w:sz="0" w:space="0" w:color="auto"/>
                <w:bottom w:val="none" w:sz="0" w:space="0" w:color="auto"/>
                <w:right w:val="none" w:sz="0" w:space="0" w:color="auto"/>
              </w:divBdr>
            </w:div>
          </w:divsChild>
        </w:div>
        <w:div w:id="1156339195">
          <w:marLeft w:val="0"/>
          <w:marRight w:val="0"/>
          <w:marTop w:val="0"/>
          <w:marBottom w:val="0"/>
          <w:divBdr>
            <w:top w:val="none" w:sz="0" w:space="0" w:color="auto"/>
            <w:left w:val="none" w:sz="0" w:space="0" w:color="auto"/>
            <w:bottom w:val="single" w:sz="6" w:space="0" w:color="DDDDDD"/>
            <w:right w:val="none" w:sz="0" w:space="0" w:color="auto"/>
          </w:divBdr>
          <w:divsChild>
            <w:div w:id="1336806777">
              <w:marLeft w:val="0"/>
              <w:marRight w:val="0"/>
              <w:marTop w:val="0"/>
              <w:marBottom w:val="0"/>
              <w:divBdr>
                <w:top w:val="none" w:sz="0" w:space="0" w:color="auto"/>
                <w:left w:val="none" w:sz="0" w:space="0" w:color="auto"/>
                <w:bottom w:val="none" w:sz="0" w:space="0" w:color="auto"/>
                <w:right w:val="none" w:sz="0" w:space="0" w:color="auto"/>
              </w:divBdr>
            </w:div>
            <w:div w:id="1985550478">
              <w:marLeft w:val="0"/>
              <w:marRight w:val="0"/>
              <w:marTop w:val="0"/>
              <w:marBottom w:val="0"/>
              <w:divBdr>
                <w:top w:val="none" w:sz="0" w:space="0" w:color="auto"/>
                <w:left w:val="none" w:sz="0" w:space="0" w:color="auto"/>
                <w:bottom w:val="none" w:sz="0" w:space="0" w:color="auto"/>
                <w:right w:val="none" w:sz="0" w:space="0" w:color="auto"/>
              </w:divBdr>
            </w:div>
            <w:div w:id="66727713">
              <w:marLeft w:val="0"/>
              <w:marRight w:val="0"/>
              <w:marTop w:val="0"/>
              <w:marBottom w:val="0"/>
              <w:divBdr>
                <w:top w:val="none" w:sz="0" w:space="0" w:color="auto"/>
                <w:left w:val="none" w:sz="0" w:space="0" w:color="auto"/>
                <w:bottom w:val="none" w:sz="0" w:space="0" w:color="auto"/>
                <w:right w:val="none" w:sz="0" w:space="0" w:color="auto"/>
              </w:divBdr>
            </w:div>
            <w:div w:id="428234596">
              <w:marLeft w:val="0"/>
              <w:marRight w:val="0"/>
              <w:marTop w:val="0"/>
              <w:marBottom w:val="0"/>
              <w:divBdr>
                <w:top w:val="none" w:sz="0" w:space="0" w:color="auto"/>
                <w:left w:val="none" w:sz="0" w:space="0" w:color="auto"/>
                <w:bottom w:val="none" w:sz="0" w:space="0" w:color="auto"/>
                <w:right w:val="none" w:sz="0" w:space="0" w:color="auto"/>
              </w:divBdr>
            </w:div>
          </w:divsChild>
        </w:div>
        <w:div w:id="1067416520">
          <w:marLeft w:val="0"/>
          <w:marRight w:val="0"/>
          <w:marTop w:val="0"/>
          <w:marBottom w:val="0"/>
          <w:divBdr>
            <w:top w:val="none" w:sz="0" w:space="0" w:color="auto"/>
            <w:left w:val="none" w:sz="0" w:space="0" w:color="auto"/>
            <w:bottom w:val="single" w:sz="6" w:space="0" w:color="DDDDDD"/>
            <w:right w:val="none" w:sz="0" w:space="0" w:color="auto"/>
          </w:divBdr>
          <w:divsChild>
            <w:div w:id="397436842">
              <w:marLeft w:val="0"/>
              <w:marRight w:val="0"/>
              <w:marTop w:val="0"/>
              <w:marBottom w:val="0"/>
              <w:divBdr>
                <w:top w:val="none" w:sz="0" w:space="0" w:color="auto"/>
                <w:left w:val="none" w:sz="0" w:space="0" w:color="auto"/>
                <w:bottom w:val="none" w:sz="0" w:space="0" w:color="auto"/>
                <w:right w:val="none" w:sz="0" w:space="0" w:color="auto"/>
              </w:divBdr>
            </w:div>
            <w:div w:id="358313486">
              <w:marLeft w:val="0"/>
              <w:marRight w:val="0"/>
              <w:marTop w:val="0"/>
              <w:marBottom w:val="0"/>
              <w:divBdr>
                <w:top w:val="none" w:sz="0" w:space="0" w:color="auto"/>
                <w:left w:val="none" w:sz="0" w:space="0" w:color="auto"/>
                <w:bottom w:val="none" w:sz="0" w:space="0" w:color="auto"/>
                <w:right w:val="none" w:sz="0" w:space="0" w:color="auto"/>
              </w:divBdr>
            </w:div>
            <w:div w:id="932322433">
              <w:marLeft w:val="0"/>
              <w:marRight w:val="0"/>
              <w:marTop w:val="0"/>
              <w:marBottom w:val="0"/>
              <w:divBdr>
                <w:top w:val="none" w:sz="0" w:space="0" w:color="auto"/>
                <w:left w:val="none" w:sz="0" w:space="0" w:color="auto"/>
                <w:bottom w:val="none" w:sz="0" w:space="0" w:color="auto"/>
                <w:right w:val="none" w:sz="0" w:space="0" w:color="auto"/>
              </w:divBdr>
            </w:div>
            <w:div w:id="456720559">
              <w:marLeft w:val="0"/>
              <w:marRight w:val="0"/>
              <w:marTop w:val="0"/>
              <w:marBottom w:val="0"/>
              <w:divBdr>
                <w:top w:val="none" w:sz="0" w:space="0" w:color="auto"/>
                <w:left w:val="none" w:sz="0" w:space="0" w:color="auto"/>
                <w:bottom w:val="none" w:sz="0" w:space="0" w:color="auto"/>
                <w:right w:val="none" w:sz="0" w:space="0" w:color="auto"/>
              </w:divBdr>
            </w:div>
          </w:divsChild>
        </w:div>
        <w:div w:id="383720328">
          <w:marLeft w:val="0"/>
          <w:marRight w:val="0"/>
          <w:marTop w:val="0"/>
          <w:marBottom w:val="0"/>
          <w:divBdr>
            <w:top w:val="none" w:sz="0" w:space="0" w:color="auto"/>
            <w:left w:val="none" w:sz="0" w:space="0" w:color="auto"/>
            <w:bottom w:val="single" w:sz="6" w:space="0" w:color="DDDDDD"/>
            <w:right w:val="none" w:sz="0" w:space="0" w:color="auto"/>
          </w:divBdr>
          <w:divsChild>
            <w:div w:id="1136145805">
              <w:marLeft w:val="0"/>
              <w:marRight w:val="0"/>
              <w:marTop w:val="0"/>
              <w:marBottom w:val="0"/>
              <w:divBdr>
                <w:top w:val="none" w:sz="0" w:space="0" w:color="auto"/>
                <w:left w:val="none" w:sz="0" w:space="0" w:color="auto"/>
                <w:bottom w:val="none" w:sz="0" w:space="0" w:color="auto"/>
                <w:right w:val="none" w:sz="0" w:space="0" w:color="auto"/>
              </w:divBdr>
            </w:div>
            <w:div w:id="1870869862">
              <w:marLeft w:val="0"/>
              <w:marRight w:val="0"/>
              <w:marTop w:val="0"/>
              <w:marBottom w:val="0"/>
              <w:divBdr>
                <w:top w:val="none" w:sz="0" w:space="0" w:color="auto"/>
                <w:left w:val="none" w:sz="0" w:space="0" w:color="auto"/>
                <w:bottom w:val="none" w:sz="0" w:space="0" w:color="auto"/>
                <w:right w:val="none" w:sz="0" w:space="0" w:color="auto"/>
              </w:divBdr>
            </w:div>
            <w:div w:id="603612022">
              <w:marLeft w:val="0"/>
              <w:marRight w:val="0"/>
              <w:marTop w:val="0"/>
              <w:marBottom w:val="0"/>
              <w:divBdr>
                <w:top w:val="none" w:sz="0" w:space="0" w:color="auto"/>
                <w:left w:val="none" w:sz="0" w:space="0" w:color="auto"/>
                <w:bottom w:val="none" w:sz="0" w:space="0" w:color="auto"/>
                <w:right w:val="none" w:sz="0" w:space="0" w:color="auto"/>
              </w:divBdr>
            </w:div>
            <w:div w:id="1236624862">
              <w:marLeft w:val="0"/>
              <w:marRight w:val="0"/>
              <w:marTop w:val="0"/>
              <w:marBottom w:val="0"/>
              <w:divBdr>
                <w:top w:val="none" w:sz="0" w:space="0" w:color="auto"/>
                <w:left w:val="none" w:sz="0" w:space="0" w:color="auto"/>
                <w:bottom w:val="none" w:sz="0" w:space="0" w:color="auto"/>
                <w:right w:val="none" w:sz="0" w:space="0" w:color="auto"/>
              </w:divBdr>
            </w:div>
          </w:divsChild>
        </w:div>
        <w:div w:id="1091049376">
          <w:marLeft w:val="0"/>
          <w:marRight w:val="0"/>
          <w:marTop w:val="0"/>
          <w:marBottom w:val="0"/>
          <w:divBdr>
            <w:top w:val="none" w:sz="0" w:space="0" w:color="auto"/>
            <w:left w:val="none" w:sz="0" w:space="0" w:color="auto"/>
            <w:bottom w:val="single" w:sz="6" w:space="0" w:color="DDDDDD"/>
            <w:right w:val="none" w:sz="0" w:space="0" w:color="auto"/>
          </w:divBdr>
          <w:divsChild>
            <w:div w:id="1255896165">
              <w:marLeft w:val="0"/>
              <w:marRight w:val="0"/>
              <w:marTop w:val="0"/>
              <w:marBottom w:val="0"/>
              <w:divBdr>
                <w:top w:val="none" w:sz="0" w:space="0" w:color="auto"/>
                <w:left w:val="none" w:sz="0" w:space="0" w:color="auto"/>
                <w:bottom w:val="none" w:sz="0" w:space="0" w:color="auto"/>
                <w:right w:val="none" w:sz="0" w:space="0" w:color="auto"/>
              </w:divBdr>
            </w:div>
            <w:div w:id="1618022456">
              <w:marLeft w:val="0"/>
              <w:marRight w:val="0"/>
              <w:marTop w:val="0"/>
              <w:marBottom w:val="0"/>
              <w:divBdr>
                <w:top w:val="none" w:sz="0" w:space="0" w:color="auto"/>
                <w:left w:val="none" w:sz="0" w:space="0" w:color="auto"/>
                <w:bottom w:val="none" w:sz="0" w:space="0" w:color="auto"/>
                <w:right w:val="none" w:sz="0" w:space="0" w:color="auto"/>
              </w:divBdr>
            </w:div>
            <w:div w:id="1109743612">
              <w:marLeft w:val="0"/>
              <w:marRight w:val="0"/>
              <w:marTop w:val="0"/>
              <w:marBottom w:val="0"/>
              <w:divBdr>
                <w:top w:val="none" w:sz="0" w:space="0" w:color="auto"/>
                <w:left w:val="none" w:sz="0" w:space="0" w:color="auto"/>
                <w:bottom w:val="none" w:sz="0" w:space="0" w:color="auto"/>
                <w:right w:val="none" w:sz="0" w:space="0" w:color="auto"/>
              </w:divBdr>
            </w:div>
            <w:div w:id="1922449491">
              <w:marLeft w:val="0"/>
              <w:marRight w:val="0"/>
              <w:marTop w:val="0"/>
              <w:marBottom w:val="0"/>
              <w:divBdr>
                <w:top w:val="none" w:sz="0" w:space="0" w:color="auto"/>
                <w:left w:val="none" w:sz="0" w:space="0" w:color="auto"/>
                <w:bottom w:val="none" w:sz="0" w:space="0" w:color="auto"/>
                <w:right w:val="none" w:sz="0" w:space="0" w:color="auto"/>
              </w:divBdr>
            </w:div>
          </w:divsChild>
        </w:div>
        <w:div w:id="366030978">
          <w:marLeft w:val="0"/>
          <w:marRight w:val="0"/>
          <w:marTop w:val="0"/>
          <w:marBottom w:val="0"/>
          <w:divBdr>
            <w:top w:val="none" w:sz="0" w:space="0" w:color="auto"/>
            <w:left w:val="none" w:sz="0" w:space="0" w:color="auto"/>
            <w:bottom w:val="single" w:sz="6" w:space="0" w:color="DDDDDD"/>
            <w:right w:val="none" w:sz="0" w:space="0" w:color="auto"/>
          </w:divBdr>
          <w:divsChild>
            <w:div w:id="1621305530">
              <w:marLeft w:val="0"/>
              <w:marRight w:val="0"/>
              <w:marTop w:val="0"/>
              <w:marBottom w:val="0"/>
              <w:divBdr>
                <w:top w:val="none" w:sz="0" w:space="0" w:color="auto"/>
                <w:left w:val="none" w:sz="0" w:space="0" w:color="auto"/>
                <w:bottom w:val="none" w:sz="0" w:space="0" w:color="auto"/>
                <w:right w:val="none" w:sz="0" w:space="0" w:color="auto"/>
              </w:divBdr>
            </w:div>
            <w:div w:id="26025847">
              <w:marLeft w:val="0"/>
              <w:marRight w:val="0"/>
              <w:marTop w:val="0"/>
              <w:marBottom w:val="0"/>
              <w:divBdr>
                <w:top w:val="none" w:sz="0" w:space="0" w:color="auto"/>
                <w:left w:val="none" w:sz="0" w:space="0" w:color="auto"/>
                <w:bottom w:val="none" w:sz="0" w:space="0" w:color="auto"/>
                <w:right w:val="none" w:sz="0" w:space="0" w:color="auto"/>
              </w:divBdr>
            </w:div>
            <w:div w:id="382218513">
              <w:marLeft w:val="0"/>
              <w:marRight w:val="0"/>
              <w:marTop w:val="0"/>
              <w:marBottom w:val="0"/>
              <w:divBdr>
                <w:top w:val="none" w:sz="0" w:space="0" w:color="auto"/>
                <w:left w:val="none" w:sz="0" w:space="0" w:color="auto"/>
                <w:bottom w:val="none" w:sz="0" w:space="0" w:color="auto"/>
                <w:right w:val="none" w:sz="0" w:space="0" w:color="auto"/>
              </w:divBdr>
            </w:div>
            <w:div w:id="1859002364">
              <w:marLeft w:val="0"/>
              <w:marRight w:val="0"/>
              <w:marTop w:val="0"/>
              <w:marBottom w:val="0"/>
              <w:divBdr>
                <w:top w:val="none" w:sz="0" w:space="0" w:color="auto"/>
                <w:left w:val="none" w:sz="0" w:space="0" w:color="auto"/>
                <w:bottom w:val="none" w:sz="0" w:space="0" w:color="auto"/>
                <w:right w:val="none" w:sz="0" w:space="0" w:color="auto"/>
              </w:divBdr>
            </w:div>
          </w:divsChild>
        </w:div>
        <w:div w:id="9793834">
          <w:marLeft w:val="0"/>
          <w:marRight w:val="0"/>
          <w:marTop w:val="0"/>
          <w:marBottom w:val="0"/>
          <w:divBdr>
            <w:top w:val="none" w:sz="0" w:space="0" w:color="auto"/>
            <w:left w:val="none" w:sz="0" w:space="0" w:color="auto"/>
            <w:bottom w:val="single" w:sz="6" w:space="0" w:color="DDDDDD"/>
            <w:right w:val="none" w:sz="0" w:space="0" w:color="auto"/>
          </w:divBdr>
          <w:divsChild>
            <w:div w:id="48118278">
              <w:marLeft w:val="0"/>
              <w:marRight w:val="0"/>
              <w:marTop w:val="0"/>
              <w:marBottom w:val="0"/>
              <w:divBdr>
                <w:top w:val="none" w:sz="0" w:space="0" w:color="auto"/>
                <w:left w:val="none" w:sz="0" w:space="0" w:color="auto"/>
                <w:bottom w:val="none" w:sz="0" w:space="0" w:color="auto"/>
                <w:right w:val="none" w:sz="0" w:space="0" w:color="auto"/>
              </w:divBdr>
            </w:div>
            <w:div w:id="292059396">
              <w:marLeft w:val="0"/>
              <w:marRight w:val="0"/>
              <w:marTop w:val="0"/>
              <w:marBottom w:val="0"/>
              <w:divBdr>
                <w:top w:val="none" w:sz="0" w:space="0" w:color="auto"/>
                <w:left w:val="none" w:sz="0" w:space="0" w:color="auto"/>
                <w:bottom w:val="none" w:sz="0" w:space="0" w:color="auto"/>
                <w:right w:val="none" w:sz="0" w:space="0" w:color="auto"/>
              </w:divBdr>
            </w:div>
            <w:div w:id="869760629">
              <w:marLeft w:val="0"/>
              <w:marRight w:val="0"/>
              <w:marTop w:val="0"/>
              <w:marBottom w:val="0"/>
              <w:divBdr>
                <w:top w:val="none" w:sz="0" w:space="0" w:color="auto"/>
                <w:left w:val="none" w:sz="0" w:space="0" w:color="auto"/>
                <w:bottom w:val="none" w:sz="0" w:space="0" w:color="auto"/>
                <w:right w:val="none" w:sz="0" w:space="0" w:color="auto"/>
              </w:divBdr>
            </w:div>
            <w:div w:id="234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8740">
      <w:bodyDiv w:val="1"/>
      <w:marLeft w:val="0"/>
      <w:marRight w:val="0"/>
      <w:marTop w:val="0"/>
      <w:marBottom w:val="0"/>
      <w:divBdr>
        <w:top w:val="none" w:sz="0" w:space="0" w:color="auto"/>
        <w:left w:val="none" w:sz="0" w:space="0" w:color="auto"/>
        <w:bottom w:val="none" w:sz="0" w:space="0" w:color="auto"/>
        <w:right w:val="none" w:sz="0" w:space="0" w:color="auto"/>
      </w:divBdr>
      <w:divsChild>
        <w:div w:id="755517872">
          <w:marLeft w:val="0"/>
          <w:marRight w:val="0"/>
          <w:marTop w:val="0"/>
          <w:marBottom w:val="0"/>
          <w:divBdr>
            <w:top w:val="none" w:sz="0" w:space="0" w:color="auto"/>
            <w:left w:val="none" w:sz="0" w:space="0" w:color="auto"/>
            <w:bottom w:val="single" w:sz="6" w:space="0" w:color="DDDDDD"/>
            <w:right w:val="none" w:sz="0" w:space="0" w:color="auto"/>
          </w:divBdr>
        </w:div>
        <w:div w:id="882208263">
          <w:marLeft w:val="0"/>
          <w:marRight w:val="0"/>
          <w:marTop w:val="0"/>
          <w:marBottom w:val="0"/>
          <w:divBdr>
            <w:top w:val="none" w:sz="0" w:space="0" w:color="auto"/>
            <w:left w:val="none" w:sz="0" w:space="0" w:color="auto"/>
            <w:bottom w:val="single" w:sz="6" w:space="0" w:color="DDDDDD"/>
            <w:right w:val="none" w:sz="0" w:space="0" w:color="auto"/>
          </w:divBdr>
          <w:divsChild>
            <w:div w:id="2137215875">
              <w:marLeft w:val="0"/>
              <w:marRight w:val="0"/>
              <w:marTop w:val="0"/>
              <w:marBottom w:val="0"/>
              <w:divBdr>
                <w:top w:val="none" w:sz="0" w:space="0" w:color="auto"/>
                <w:left w:val="none" w:sz="0" w:space="0" w:color="auto"/>
                <w:bottom w:val="none" w:sz="0" w:space="0" w:color="auto"/>
                <w:right w:val="none" w:sz="0" w:space="0" w:color="auto"/>
              </w:divBdr>
            </w:div>
            <w:div w:id="2031638411">
              <w:marLeft w:val="0"/>
              <w:marRight w:val="0"/>
              <w:marTop w:val="0"/>
              <w:marBottom w:val="0"/>
              <w:divBdr>
                <w:top w:val="none" w:sz="0" w:space="0" w:color="auto"/>
                <w:left w:val="none" w:sz="0" w:space="0" w:color="auto"/>
                <w:bottom w:val="none" w:sz="0" w:space="0" w:color="auto"/>
                <w:right w:val="none" w:sz="0" w:space="0" w:color="auto"/>
              </w:divBdr>
            </w:div>
            <w:div w:id="75371775">
              <w:marLeft w:val="0"/>
              <w:marRight w:val="0"/>
              <w:marTop w:val="0"/>
              <w:marBottom w:val="0"/>
              <w:divBdr>
                <w:top w:val="none" w:sz="0" w:space="0" w:color="auto"/>
                <w:left w:val="none" w:sz="0" w:space="0" w:color="auto"/>
                <w:bottom w:val="none" w:sz="0" w:space="0" w:color="auto"/>
                <w:right w:val="none" w:sz="0" w:space="0" w:color="auto"/>
              </w:divBdr>
            </w:div>
            <w:div w:id="2046757496">
              <w:marLeft w:val="0"/>
              <w:marRight w:val="0"/>
              <w:marTop w:val="0"/>
              <w:marBottom w:val="0"/>
              <w:divBdr>
                <w:top w:val="none" w:sz="0" w:space="0" w:color="auto"/>
                <w:left w:val="none" w:sz="0" w:space="0" w:color="auto"/>
                <w:bottom w:val="none" w:sz="0" w:space="0" w:color="auto"/>
                <w:right w:val="none" w:sz="0" w:space="0" w:color="auto"/>
              </w:divBdr>
            </w:div>
          </w:divsChild>
        </w:div>
        <w:div w:id="1775436951">
          <w:marLeft w:val="0"/>
          <w:marRight w:val="0"/>
          <w:marTop w:val="0"/>
          <w:marBottom w:val="0"/>
          <w:divBdr>
            <w:top w:val="none" w:sz="0" w:space="0" w:color="auto"/>
            <w:left w:val="none" w:sz="0" w:space="0" w:color="auto"/>
            <w:bottom w:val="single" w:sz="6" w:space="0" w:color="DDDDDD"/>
            <w:right w:val="none" w:sz="0" w:space="0" w:color="auto"/>
          </w:divBdr>
          <w:divsChild>
            <w:div w:id="457920653">
              <w:marLeft w:val="0"/>
              <w:marRight w:val="0"/>
              <w:marTop w:val="0"/>
              <w:marBottom w:val="0"/>
              <w:divBdr>
                <w:top w:val="none" w:sz="0" w:space="0" w:color="auto"/>
                <w:left w:val="none" w:sz="0" w:space="0" w:color="auto"/>
                <w:bottom w:val="none" w:sz="0" w:space="0" w:color="auto"/>
                <w:right w:val="none" w:sz="0" w:space="0" w:color="auto"/>
              </w:divBdr>
            </w:div>
            <w:div w:id="1677534361">
              <w:marLeft w:val="0"/>
              <w:marRight w:val="0"/>
              <w:marTop w:val="0"/>
              <w:marBottom w:val="0"/>
              <w:divBdr>
                <w:top w:val="none" w:sz="0" w:space="0" w:color="auto"/>
                <w:left w:val="none" w:sz="0" w:space="0" w:color="auto"/>
                <w:bottom w:val="none" w:sz="0" w:space="0" w:color="auto"/>
                <w:right w:val="none" w:sz="0" w:space="0" w:color="auto"/>
              </w:divBdr>
            </w:div>
            <w:div w:id="250042033">
              <w:marLeft w:val="0"/>
              <w:marRight w:val="0"/>
              <w:marTop w:val="0"/>
              <w:marBottom w:val="0"/>
              <w:divBdr>
                <w:top w:val="none" w:sz="0" w:space="0" w:color="auto"/>
                <w:left w:val="none" w:sz="0" w:space="0" w:color="auto"/>
                <w:bottom w:val="none" w:sz="0" w:space="0" w:color="auto"/>
                <w:right w:val="none" w:sz="0" w:space="0" w:color="auto"/>
              </w:divBdr>
            </w:div>
            <w:div w:id="1769540805">
              <w:marLeft w:val="0"/>
              <w:marRight w:val="0"/>
              <w:marTop w:val="0"/>
              <w:marBottom w:val="0"/>
              <w:divBdr>
                <w:top w:val="none" w:sz="0" w:space="0" w:color="auto"/>
                <w:left w:val="none" w:sz="0" w:space="0" w:color="auto"/>
                <w:bottom w:val="none" w:sz="0" w:space="0" w:color="auto"/>
                <w:right w:val="none" w:sz="0" w:space="0" w:color="auto"/>
              </w:divBdr>
            </w:div>
          </w:divsChild>
        </w:div>
        <w:div w:id="386419034">
          <w:marLeft w:val="0"/>
          <w:marRight w:val="0"/>
          <w:marTop w:val="0"/>
          <w:marBottom w:val="0"/>
          <w:divBdr>
            <w:top w:val="none" w:sz="0" w:space="0" w:color="auto"/>
            <w:left w:val="none" w:sz="0" w:space="0" w:color="auto"/>
            <w:bottom w:val="single" w:sz="6" w:space="0" w:color="DDDDDD"/>
            <w:right w:val="none" w:sz="0" w:space="0" w:color="auto"/>
          </w:divBdr>
          <w:divsChild>
            <w:div w:id="351155596">
              <w:marLeft w:val="0"/>
              <w:marRight w:val="0"/>
              <w:marTop w:val="0"/>
              <w:marBottom w:val="0"/>
              <w:divBdr>
                <w:top w:val="none" w:sz="0" w:space="0" w:color="auto"/>
                <w:left w:val="none" w:sz="0" w:space="0" w:color="auto"/>
                <w:bottom w:val="none" w:sz="0" w:space="0" w:color="auto"/>
                <w:right w:val="none" w:sz="0" w:space="0" w:color="auto"/>
              </w:divBdr>
            </w:div>
            <w:div w:id="1284506199">
              <w:marLeft w:val="0"/>
              <w:marRight w:val="0"/>
              <w:marTop w:val="0"/>
              <w:marBottom w:val="0"/>
              <w:divBdr>
                <w:top w:val="none" w:sz="0" w:space="0" w:color="auto"/>
                <w:left w:val="none" w:sz="0" w:space="0" w:color="auto"/>
                <w:bottom w:val="none" w:sz="0" w:space="0" w:color="auto"/>
                <w:right w:val="none" w:sz="0" w:space="0" w:color="auto"/>
              </w:divBdr>
            </w:div>
            <w:div w:id="1218666015">
              <w:marLeft w:val="0"/>
              <w:marRight w:val="0"/>
              <w:marTop w:val="0"/>
              <w:marBottom w:val="0"/>
              <w:divBdr>
                <w:top w:val="none" w:sz="0" w:space="0" w:color="auto"/>
                <w:left w:val="none" w:sz="0" w:space="0" w:color="auto"/>
                <w:bottom w:val="none" w:sz="0" w:space="0" w:color="auto"/>
                <w:right w:val="none" w:sz="0" w:space="0" w:color="auto"/>
              </w:divBdr>
            </w:div>
            <w:div w:id="1626621093">
              <w:marLeft w:val="0"/>
              <w:marRight w:val="0"/>
              <w:marTop w:val="0"/>
              <w:marBottom w:val="0"/>
              <w:divBdr>
                <w:top w:val="none" w:sz="0" w:space="0" w:color="auto"/>
                <w:left w:val="none" w:sz="0" w:space="0" w:color="auto"/>
                <w:bottom w:val="none" w:sz="0" w:space="0" w:color="auto"/>
                <w:right w:val="none" w:sz="0" w:space="0" w:color="auto"/>
              </w:divBdr>
            </w:div>
          </w:divsChild>
        </w:div>
        <w:div w:id="1866484635">
          <w:marLeft w:val="0"/>
          <w:marRight w:val="0"/>
          <w:marTop w:val="0"/>
          <w:marBottom w:val="0"/>
          <w:divBdr>
            <w:top w:val="none" w:sz="0" w:space="0" w:color="auto"/>
            <w:left w:val="none" w:sz="0" w:space="0" w:color="auto"/>
            <w:bottom w:val="single" w:sz="6" w:space="0" w:color="DDDDDD"/>
            <w:right w:val="none" w:sz="0" w:space="0" w:color="auto"/>
          </w:divBdr>
          <w:divsChild>
            <w:div w:id="436099714">
              <w:marLeft w:val="0"/>
              <w:marRight w:val="0"/>
              <w:marTop w:val="0"/>
              <w:marBottom w:val="0"/>
              <w:divBdr>
                <w:top w:val="none" w:sz="0" w:space="0" w:color="auto"/>
                <w:left w:val="none" w:sz="0" w:space="0" w:color="auto"/>
                <w:bottom w:val="none" w:sz="0" w:space="0" w:color="auto"/>
                <w:right w:val="none" w:sz="0" w:space="0" w:color="auto"/>
              </w:divBdr>
            </w:div>
            <w:div w:id="1220046267">
              <w:marLeft w:val="0"/>
              <w:marRight w:val="0"/>
              <w:marTop w:val="0"/>
              <w:marBottom w:val="0"/>
              <w:divBdr>
                <w:top w:val="none" w:sz="0" w:space="0" w:color="auto"/>
                <w:left w:val="none" w:sz="0" w:space="0" w:color="auto"/>
                <w:bottom w:val="none" w:sz="0" w:space="0" w:color="auto"/>
                <w:right w:val="none" w:sz="0" w:space="0" w:color="auto"/>
              </w:divBdr>
            </w:div>
            <w:div w:id="974718808">
              <w:marLeft w:val="0"/>
              <w:marRight w:val="0"/>
              <w:marTop w:val="0"/>
              <w:marBottom w:val="0"/>
              <w:divBdr>
                <w:top w:val="none" w:sz="0" w:space="0" w:color="auto"/>
                <w:left w:val="none" w:sz="0" w:space="0" w:color="auto"/>
                <w:bottom w:val="none" w:sz="0" w:space="0" w:color="auto"/>
                <w:right w:val="none" w:sz="0" w:space="0" w:color="auto"/>
              </w:divBdr>
            </w:div>
            <w:div w:id="1176112388">
              <w:marLeft w:val="0"/>
              <w:marRight w:val="0"/>
              <w:marTop w:val="0"/>
              <w:marBottom w:val="0"/>
              <w:divBdr>
                <w:top w:val="none" w:sz="0" w:space="0" w:color="auto"/>
                <w:left w:val="none" w:sz="0" w:space="0" w:color="auto"/>
                <w:bottom w:val="none" w:sz="0" w:space="0" w:color="auto"/>
                <w:right w:val="none" w:sz="0" w:space="0" w:color="auto"/>
              </w:divBdr>
            </w:div>
          </w:divsChild>
        </w:div>
        <w:div w:id="1389186788">
          <w:marLeft w:val="0"/>
          <w:marRight w:val="0"/>
          <w:marTop w:val="0"/>
          <w:marBottom w:val="0"/>
          <w:divBdr>
            <w:top w:val="none" w:sz="0" w:space="0" w:color="auto"/>
            <w:left w:val="none" w:sz="0" w:space="0" w:color="auto"/>
            <w:bottom w:val="single" w:sz="6" w:space="0" w:color="DDDDDD"/>
            <w:right w:val="none" w:sz="0" w:space="0" w:color="auto"/>
          </w:divBdr>
          <w:divsChild>
            <w:div w:id="376928760">
              <w:marLeft w:val="0"/>
              <w:marRight w:val="0"/>
              <w:marTop w:val="0"/>
              <w:marBottom w:val="0"/>
              <w:divBdr>
                <w:top w:val="none" w:sz="0" w:space="0" w:color="auto"/>
                <w:left w:val="none" w:sz="0" w:space="0" w:color="auto"/>
                <w:bottom w:val="none" w:sz="0" w:space="0" w:color="auto"/>
                <w:right w:val="none" w:sz="0" w:space="0" w:color="auto"/>
              </w:divBdr>
            </w:div>
            <w:div w:id="1313676714">
              <w:marLeft w:val="0"/>
              <w:marRight w:val="0"/>
              <w:marTop w:val="0"/>
              <w:marBottom w:val="0"/>
              <w:divBdr>
                <w:top w:val="none" w:sz="0" w:space="0" w:color="auto"/>
                <w:left w:val="none" w:sz="0" w:space="0" w:color="auto"/>
                <w:bottom w:val="none" w:sz="0" w:space="0" w:color="auto"/>
                <w:right w:val="none" w:sz="0" w:space="0" w:color="auto"/>
              </w:divBdr>
            </w:div>
            <w:div w:id="126091463">
              <w:marLeft w:val="0"/>
              <w:marRight w:val="0"/>
              <w:marTop w:val="0"/>
              <w:marBottom w:val="0"/>
              <w:divBdr>
                <w:top w:val="none" w:sz="0" w:space="0" w:color="auto"/>
                <w:left w:val="none" w:sz="0" w:space="0" w:color="auto"/>
                <w:bottom w:val="none" w:sz="0" w:space="0" w:color="auto"/>
                <w:right w:val="none" w:sz="0" w:space="0" w:color="auto"/>
              </w:divBdr>
            </w:div>
            <w:div w:id="1608267275">
              <w:marLeft w:val="0"/>
              <w:marRight w:val="0"/>
              <w:marTop w:val="0"/>
              <w:marBottom w:val="0"/>
              <w:divBdr>
                <w:top w:val="none" w:sz="0" w:space="0" w:color="auto"/>
                <w:left w:val="none" w:sz="0" w:space="0" w:color="auto"/>
                <w:bottom w:val="none" w:sz="0" w:space="0" w:color="auto"/>
                <w:right w:val="none" w:sz="0" w:space="0" w:color="auto"/>
              </w:divBdr>
            </w:div>
          </w:divsChild>
        </w:div>
        <w:div w:id="1839038298">
          <w:marLeft w:val="0"/>
          <w:marRight w:val="0"/>
          <w:marTop w:val="0"/>
          <w:marBottom w:val="0"/>
          <w:divBdr>
            <w:top w:val="none" w:sz="0" w:space="0" w:color="auto"/>
            <w:left w:val="none" w:sz="0" w:space="0" w:color="auto"/>
            <w:bottom w:val="single" w:sz="6" w:space="0" w:color="DDDDDD"/>
            <w:right w:val="none" w:sz="0" w:space="0" w:color="auto"/>
          </w:divBdr>
          <w:divsChild>
            <w:div w:id="716852618">
              <w:marLeft w:val="0"/>
              <w:marRight w:val="0"/>
              <w:marTop w:val="0"/>
              <w:marBottom w:val="0"/>
              <w:divBdr>
                <w:top w:val="none" w:sz="0" w:space="0" w:color="auto"/>
                <w:left w:val="none" w:sz="0" w:space="0" w:color="auto"/>
                <w:bottom w:val="none" w:sz="0" w:space="0" w:color="auto"/>
                <w:right w:val="none" w:sz="0" w:space="0" w:color="auto"/>
              </w:divBdr>
            </w:div>
            <w:div w:id="1170490973">
              <w:marLeft w:val="0"/>
              <w:marRight w:val="0"/>
              <w:marTop w:val="0"/>
              <w:marBottom w:val="0"/>
              <w:divBdr>
                <w:top w:val="none" w:sz="0" w:space="0" w:color="auto"/>
                <w:left w:val="none" w:sz="0" w:space="0" w:color="auto"/>
                <w:bottom w:val="none" w:sz="0" w:space="0" w:color="auto"/>
                <w:right w:val="none" w:sz="0" w:space="0" w:color="auto"/>
              </w:divBdr>
            </w:div>
            <w:div w:id="1844319949">
              <w:marLeft w:val="0"/>
              <w:marRight w:val="0"/>
              <w:marTop w:val="0"/>
              <w:marBottom w:val="0"/>
              <w:divBdr>
                <w:top w:val="none" w:sz="0" w:space="0" w:color="auto"/>
                <w:left w:val="none" w:sz="0" w:space="0" w:color="auto"/>
                <w:bottom w:val="none" w:sz="0" w:space="0" w:color="auto"/>
                <w:right w:val="none" w:sz="0" w:space="0" w:color="auto"/>
              </w:divBdr>
            </w:div>
            <w:div w:id="923225166">
              <w:marLeft w:val="0"/>
              <w:marRight w:val="0"/>
              <w:marTop w:val="0"/>
              <w:marBottom w:val="0"/>
              <w:divBdr>
                <w:top w:val="none" w:sz="0" w:space="0" w:color="auto"/>
                <w:left w:val="none" w:sz="0" w:space="0" w:color="auto"/>
                <w:bottom w:val="none" w:sz="0" w:space="0" w:color="auto"/>
                <w:right w:val="none" w:sz="0" w:space="0" w:color="auto"/>
              </w:divBdr>
            </w:div>
          </w:divsChild>
        </w:div>
        <w:div w:id="746027462">
          <w:marLeft w:val="0"/>
          <w:marRight w:val="0"/>
          <w:marTop w:val="0"/>
          <w:marBottom w:val="0"/>
          <w:divBdr>
            <w:top w:val="none" w:sz="0" w:space="0" w:color="auto"/>
            <w:left w:val="none" w:sz="0" w:space="0" w:color="auto"/>
            <w:bottom w:val="single" w:sz="6" w:space="0" w:color="DDDDDD"/>
            <w:right w:val="none" w:sz="0" w:space="0" w:color="auto"/>
          </w:divBdr>
          <w:divsChild>
            <w:div w:id="1020938216">
              <w:marLeft w:val="0"/>
              <w:marRight w:val="0"/>
              <w:marTop w:val="0"/>
              <w:marBottom w:val="0"/>
              <w:divBdr>
                <w:top w:val="none" w:sz="0" w:space="0" w:color="auto"/>
                <w:left w:val="none" w:sz="0" w:space="0" w:color="auto"/>
                <w:bottom w:val="none" w:sz="0" w:space="0" w:color="auto"/>
                <w:right w:val="none" w:sz="0" w:space="0" w:color="auto"/>
              </w:divBdr>
            </w:div>
            <w:div w:id="959532074">
              <w:marLeft w:val="0"/>
              <w:marRight w:val="0"/>
              <w:marTop w:val="0"/>
              <w:marBottom w:val="0"/>
              <w:divBdr>
                <w:top w:val="none" w:sz="0" w:space="0" w:color="auto"/>
                <w:left w:val="none" w:sz="0" w:space="0" w:color="auto"/>
                <w:bottom w:val="none" w:sz="0" w:space="0" w:color="auto"/>
                <w:right w:val="none" w:sz="0" w:space="0" w:color="auto"/>
              </w:divBdr>
            </w:div>
            <w:div w:id="2133359605">
              <w:marLeft w:val="0"/>
              <w:marRight w:val="0"/>
              <w:marTop w:val="0"/>
              <w:marBottom w:val="0"/>
              <w:divBdr>
                <w:top w:val="none" w:sz="0" w:space="0" w:color="auto"/>
                <w:left w:val="none" w:sz="0" w:space="0" w:color="auto"/>
                <w:bottom w:val="none" w:sz="0" w:space="0" w:color="auto"/>
                <w:right w:val="none" w:sz="0" w:space="0" w:color="auto"/>
              </w:divBdr>
            </w:div>
            <w:div w:id="27222147">
              <w:marLeft w:val="0"/>
              <w:marRight w:val="0"/>
              <w:marTop w:val="0"/>
              <w:marBottom w:val="0"/>
              <w:divBdr>
                <w:top w:val="none" w:sz="0" w:space="0" w:color="auto"/>
                <w:left w:val="none" w:sz="0" w:space="0" w:color="auto"/>
                <w:bottom w:val="none" w:sz="0" w:space="0" w:color="auto"/>
                <w:right w:val="none" w:sz="0" w:space="0" w:color="auto"/>
              </w:divBdr>
            </w:div>
          </w:divsChild>
        </w:div>
        <w:div w:id="1339193550">
          <w:marLeft w:val="0"/>
          <w:marRight w:val="0"/>
          <w:marTop w:val="0"/>
          <w:marBottom w:val="0"/>
          <w:divBdr>
            <w:top w:val="none" w:sz="0" w:space="0" w:color="auto"/>
            <w:left w:val="none" w:sz="0" w:space="0" w:color="auto"/>
            <w:bottom w:val="single" w:sz="6" w:space="0" w:color="DDDDDD"/>
            <w:right w:val="none" w:sz="0" w:space="0" w:color="auto"/>
          </w:divBdr>
          <w:divsChild>
            <w:div w:id="1114786668">
              <w:marLeft w:val="0"/>
              <w:marRight w:val="0"/>
              <w:marTop w:val="0"/>
              <w:marBottom w:val="0"/>
              <w:divBdr>
                <w:top w:val="none" w:sz="0" w:space="0" w:color="auto"/>
                <w:left w:val="none" w:sz="0" w:space="0" w:color="auto"/>
                <w:bottom w:val="none" w:sz="0" w:space="0" w:color="auto"/>
                <w:right w:val="none" w:sz="0" w:space="0" w:color="auto"/>
              </w:divBdr>
            </w:div>
            <w:div w:id="64495436">
              <w:marLeft w:val="0"/>
              <w:marRight w:val="0"/>
              <w:marTop w:val="0"/>
              <w:marBottom w:val="0"/>
              <w:divBdr>
                <w:top w:val="none" w:sz="0" w:space="0" w:color="auto"/>
                <w:left w:val="none" w:sz="0" w:space="0" w:color="auto"/>
                <w:bottom w:val="none" w:sz="0" w:space="0" w:color="auto"/>
                <w:right w:val="none" w:sz="0" w:space="0" w:color="auto"/>
              </w:divBdr>
            </w:div>
            <w:div w:id="866337092">
              <w:marLeft w:val="0"/>
              <w:marRight w:val="0"/>
              <w:marTop w:val="0"/>
              <w:marBottom w:val="0"/>
              <w:divBdr>
                <w:top w:val="none" w:sz="0" w:space="0" w:color="auto"/>
                <w:left w:val="none" w:sz="0" w:space="0" w:color="auto"/>
                <w:bottom w:val="none" w:sz="0" w:space="0" w:color="auto"/>
                <w:right w:val="none" w:sz="0" w:space="0" w:color="auto"/>
              </w:divBdr>
            </w:div>
            <w:div w:id="1636138475">
              <w:marLeft w:val="0"/>
              <w:marRight w:val="0"/>
              <w:marTop w:val="0"/>
              <w:marBottom w:val="0"/>
              <w:divBdr>
                <w:top w:val="none" w:sz="0" w:space="0" w:color="auto"/>
                <w:left w:val="none" w:sz="0" w:space="0" w:color="auto"/>
                <w:bottom w:val="none" w:sz="0" w:space="0" w:color="auto"/>
                <w:right w:val="none" w:sz="0" w:space="0" w:color="auto"/>
              </w:divBdr>
            </w:div>
          </w:divsChild>
        </w:div>
        <w:div w:id="680398718">
          <w:marLeft w:val="0"/>
          <w:marRight w:val="0"/>
          <w:marTop w:val="0"/>
          <w:marBottom w:val="0"/>
          <w:divBdr>
            <w:top w:val="none" w:sz="0" w:space="0" w:color="auto"/>
            <w:left w:val="none" w:sz="0" w:space="0" w:color="auto"/>
            <w:bottom w:val="single" w:sz="6" w:space="0" w:color="DDDDDD"/>
            <w:right w:val="none" w:sz="0" w:space="0" w:color="auto"/>
          </w:divBdr>
          <w:divsChild>
            <w:div w:id="828055738">
              <w:marLeft w:val="0"/>
              <w:marRight w:val="0"/>
              <w:marTop w:val="0"/>
              <w:marBottom w:val="0"/>
              <w:divBdr>
                <w:top w:val="none" w:sz="0" w:space="0" w:color="auto"/>
                <w:left w:val="none" w:sz="0" w:space="0" w:color="auto"/>
                <w:bottom w:val="none" w:sz="0" w:space="0" w:color="auto"/>
                <w:right w:val="none" w:sz="0" w:space="0" w:color="auto"/>
              </w:divBdr>
            </w:div>
            <w:div w:id="541597712">
              <w:marLeft w:val="0"/>
              <w:marRight w:val="0"/>
              <w:marTop w:val="0"/>
              <w:marBottom w:val="0"/>
              <w:divBdr>
                <w:top w:val="none" w:sz="0" w:space="0" w:color="auto"/>
                <w:left w:val="none" w:sz="0" w:space="0" w:color="auto"/>
                <w:bottom w:val="none" w:sz="0" w:space="0" w:color="auto"/>
                <w:right w:val="none" w:sz="0" w:space="0" w:color="auto"/>
              </w:divBdr>
            </w:div>
            <w:div w:id="591476598">
              <w:marLeft w:val="0"/>
              <w:marRight w:val="0"/>
              <w:marTop w:val="0"/>
              <w:marBottom w:val="0"/>
              <w:divBdr>
                <w:top w:val="none" w:sz="0" w:space="0" w:color="auto"/>
                <w:left w:val="none" w:sz="0" w:space="0" w:color="auto"/>
                <w:bottom w:val="none" w:sz="0" w:space="0" w:color="auto"/>
                <w:right w:val="none" w:sz="0" w:space="0" w:color="auto"/>
              </w:divBdr>
            </w:div>
            <w:div w:id="1084300478">
              <w:marLeft w:val="0"/>
              <w:marRight w:val="0"/>
              <w:marTop w:val="0"/>
              <w:marBottom w:val="0"/>
              <w:divBdr>
                <w:top w:val="none" w:sz="0" w:space="0" w:color="auto"/>
                <w:left w:val="none" w:sz="0" w:space="0" w:color="auto"/>
                <w:bottom w:val="none" w:sz="0" w:space="0" w:color="auto"/>
                <w:right w:val="none" w:sz="0" w:space="0" w:color="auto"/>
              </w:divBdr>
            </w:div>
          </w:divsChild>
        </w:div>
        <w:div w:id="521213433">
          <w:marLeft w:val="0"/>
          <w:marRight w:val="0"/>
          <w:marTop w:val="0"/>
          <w:marBottom w:val="0"/>
          <w:divBdr>
            <w:top w:val="none" w:sz="0" w:space="0" w:color="auto"/>
            <w:left w:val="none" w:sz="0" w:space="0" w:color="auto"/>
            <w:bottom w:val="single" w:sz="6" w:space="0" w:color="DDDDDD"/>
            <w:right w:val="none" w:sz="0" w:space="0" w:color="auto"/>
          </w:divBdr>
          <w:divsChild>
            <w:div w:id="1906605911">
              <w:marLeft w:val="0"/>
              <w:marRight w:val="0"/>
              <w:marTop w:val="0"/>
              <w:marBottom w:val="0"/>
              <w:divBdr>
                <w:top w:val="none" w:sz="0" w:space="0" w:color="auto"/>
                <w:left w:val="none" w:sz="0" w:space="0" w:color="auto"/>
                <w:bottom w:val="none" w:sz="0" w:space="0" w:color="auto"/>
                <w:right w:val="none" w:sz="0" w:space="0" w:color="auto"/>
              </w:divBdr>
            </w:div>
            <w:div w:id="1590651261">
              <w:marLeft w:val="0"/>
              <w:marRight w:val="0"/>
              <w:marTop w:val="0"/>
              <w:marBottom w:val="0"/>
              <w:divBdr>
                <w:top w:val="none" w:sz="0" w:space="0" w:color="auto"/>
                <w:left w:val="none" w:sz="0" w:space="0" w:color="auto"/>
                <w:bottom w:val="none" w:sz="0" w:space="0" w:color="auto"/>
                <w:right w:val="none" w:sz="0" w:space="0" w:color="auto"/>
              </w:divBdr>
            </w:div>
            <w:div w:id="119153631">
              <w:marLeft w:val="0"/>
              <w:marRight w:val="0"/>
              <w:marTop w:val="0"/>
              <w:marBottom w:val="0"/>
              <w:divBdr>
                <w:top w:val="none" w:sz="0" w:space="0" w:color="auto"/>
                <w:left w:val="none" w:sz="0" w:space="0" w:color="auto"/>
                <w:bottom w:val="none" w:sz="0" w:space="0" w:color="auto"/>
                <w:right w:val="none" w:sz="0" w:space="0" w:color="auto"/>
              </w:divBdr>
            </w:div>
            <w:div w:id="6545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2658">
      <w:bodyDiv w:val="1"/>
      <w:marLeft w:val="0"/>
      <w:marRight w:val="0"/>
      <w:marTop w:val="0"/>
      <w:marBottom w:val="0"/>
      <w:divBdr>
        <w:top w:val="none" w:sz="0" w:space="0" w:color="auto"/>
        <w:left w:val="none" w:sz="0" w:space="0" w:color="auto"/>
        <w:bottom w:val="none" w:sz="0" w:space="0" w:color="auto"/>
        <w:right w:val="none" w:sz="0" w:space="0" w:color="auto"/>
      </w:divBdr>
    </w:div>
    <w:div w:id="409153714">
      <w:bodyDiv w:val="1"/>
      <w:marLeft w:val="0"/>
      <w:marRight w:val="0"/>
      <w:marTop w:val="0"/>
      <w:marBottom w:val="0"/>
      <w:divBdr>
        <w:top w:val="none" w:sz="0" w:space="0" w:color="auto"/>
        <w:left w:val="none" w:sz="0" w:space="0" w:color="auto"/>
        <w:bottom w:val="none" w:sz="0" w:space="0" w:color="auto"/>
        <w:right w:val="none" w:sz="0" w:space="0" w:color="auto"/>
      </w:divBdr>
    </w:div>
    <w:div w:id="451175648">
      <w:bodyDiv w:val="1"/>
      <w:marLeft w:val="0"/>
      <w:marRight w:val="0"/>
      <w:marTop w:val="0"/>
      <w:marBottom w:val="0"/>
      <w:divBdr>
        <w:top w:val="none" w:sz="0" w:space="0" w:color="auto"/>
        <w:left w:val="none" w:sz="0" w:space="0" w:color="auto"/>
        <w:bottom w:val="none" w:sz="0" w:space="0" w:color="auto"/>
        <w:right w:val="none" w:sz="0" w:space="0" w:color="auto"/>
      </w:divBdr>
    </w:div>
    <w:div w:id="454062611">
      <w:bodyDiv w:val="1"/>
      <w:marLeft w:val="0"/>
      <w:marRight w:val="0"/>
      <w:marTop w:val="0"/>
      <w:marBottom w:val="0"/>
      <w:divBdr>
        <w:top w:val="none" w:sz="0" w:space="0" w:color="auto"/>
        <w:left w:val="none" w:sz="0" w:space="0" w:color="auto"/>
        <w:bottom w:val="none" w:sz="0" w:space="0" w:color="auto"/>
        <w:right w:val="none" w:sz="0" w:space="0" w:color="auto"/>
      </w:divBdr>
    </w:div>
    <w:div w:id="471367018">
      <w:bodyDiv w:val="1"/>
      <w:marLeft w:val="0"/>
      <w:marRight w:val="0"/>
      <w:marTop w:val="0"/>
      <w:marBottom w:val="0"/>
      <w:divBdr>
        <w:top w:val="none" w:sz="0" w:space="0" w:color="auto"/>
        <w:left w:val="none" w:sz="0" w:space="0" w:color="auto"/>
        <w:bottom w:val="none" w:sz="0" w:space="0" w:color="auto"/>
        <w:right w:val="none" w:sz="0" w:space="0" w:color="auto"/>
      </w:divBdr>
    </w:div>
    <w:div w:id="497765795">
      <w:bodyDiv w:val="1"/>
      <w:marLeft w:val="0"/>
      <w:marRight w:val="0"/>
      <w:marTop w:val="0"/>
      <w:marBottom w:val="0"/>
      <w:divBdr>
        <w:top w:val="none" w:sz="0" w:space="0" w:color="auto"/>
        <w:left w:val="none" w:sz="0" w:space="0" w:color="auto"/>
        <w:bottom w:val="none" w:sz="0" w:space="0" w:color="auto"/>
        <w:right w:val="none" w:sz="0" w:space="0" w:color="auto"/>
      </w:divBdr>
    </w:div>
    <w:div w:id="519272489">
      <w:bodyDiv w:val="1"/>
      <w:marLeft w:val="0"/>
      <w:marRight w:val="0"/>
      <w:marTop w:val="0"/>
      <w:marBottom w:val="0"/>
      <w:divBdr>
        <w:top w:val="none" w:sz="0" w:space="0" w:color="auto"/>
        <w:left w:val="none" w:sz="0" w:space="0" w:color="auto"/>
        <w:bottom w:val="none" w:sz="0" w:space="0" w:color="auto"/>
        <w:right w:val="none" w:sz="0" w:space="0" w:color="auto"/>
      </w:divBdr>
    </w:div>
    <w:div w:id="586575770">
      <w:bodyDiv w:val="1"/>
      <w:marLeft w:val="0"/>
      <w:marRight w:val="0"/>
      <w:marTop w:val="0"/>
      <w:marBottom w:val="0"/>
      <w:divBdr>
        <w:top w:val="none" w:sz="0" w:space="0" w:color="auto"/>
        <w:left w:val="none" w:sz="0" w:space="0" w:color="auto"/>
        <w:bottom w:val="none" w:sz="0" w:space="0" w:color="auto"/>
        <w:right w:val="none" w:sz="0" w:space="0" w:color="auto"/>
      </w:divBdr>
    </w:div>
    <w:div w:id="716047879">
      <w:bodyDiv w:val="1"/>
      <w:marLeft w:val="0"/>
      <w:marRight w:val="0"/>
      <w:marTop w:val="0"/>
      <w:marBottom w:val="0"/>
      <w:divBdr>
        <w:top w:val="none" w:sz="0" w:space="0" w:color="auto"/>
        <w:left w:val="none" w:sz="0" w:space="0" w:color="auto"/>
        <w:bottom w:val="none" w:sz="0" w:space="0" w:color="auto"/>
        <w:right w:val="none" w:sz="0" w:space="0" w:color="auto"/>
      </w:divBdr>
      <w:divsChild>
        <w:div w:id="94329870">
          <w:marLeft w:val="480"/>
          <w:marRight w:val="0"/>
          <w:marTop w:val="0"/>
          <w:marBottom w:val="240"/>
          <w:divBdr>
            <w:top w:val="none" w:sz="0" w:space="0" w:color="auto"/>
            <w:left w:val="none" w:sz="0" w:space="0" w:color="auto"/>
            <w:bottom w:val="none" w:sz="0" w:space="0" w:color="auto"/>
            <w:right w:val="none" w:sz="0" w:space="0" w:color="auto"/>
          </w:divBdr>
          <w:divsChild>
            <w:div w:id="2100059993">
              <w:marLeft w:val="0"/>
              <w:marRight w:val="0"/>
              <w:marTop w:val="0"/>
              <w:marBottom w:val="120"/>
              <w:divBdr>
                <w:top w:val="none" w:sz="0" w:space="0" w:color="auto"/>
                <w:left w:val="none" w:sz="0" w:space="0" w:color="auto"/>
                <w:bottom w:val="none" w:sz="0" w:space="0" w:color="auto"/>
                <w:right w:val="none" w:sz="0" w:space="0" w:color="auto"/>
              </w:divBdr>
              <w:divsChild>
                <w:div w:id="769855435">
                  <w:marLeft w:val="0"/>
                  <w:marRight w:val="0"/>
                  <w:marTop w:val="0"/>
                  <w:marBottom w:val="0"/>
                  <w:divBdr>
                    <w:top w:val="none" w:sz="0" w:space="0" w:color="auto"/>
                    <w:left w:val="none" w:sz="0" w:space="0" w:color="auto"/>
                    <w:bottom w:val="none" w:sz="0" w:space="0" w:color="auto"/>
                    <w:right w:val="none" w:sz="0" w:space="0" w:color="auto"/>
                  </w:divBdr>
                  <w:divsChild>
                    <w:div w:id="12943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87810">
          <w:marLeft w:val="360"/>
          <w:marRight w:val="0"/>
          <w:marTop w:val="0"/>
          <w:marBottom w:val="120"/>
          <w:divBdr>
            <w:top w:val="none" w:sz="0" w:space="0" w:color="auto"/>
            <w:left w:val="none" w:sz="0" w:space="0" w:color="auto"/>
            <w:bottom w:val="none" w:sz="0" w:space="0" w:color="auto"/>
            <w:right w:val="none" w:sz="0" w:space="0" w:color="auto"/>
          </w:divBdr>
        </w:div>
      </w:divsChild>
    </w:div>
    <w:div w:id="780416143">
      <w:bodyDiv w:val="1"/>
      <w:marLeft w:val="0"/>
      <w:marRight w:val="0"/>
      <w:marTop w:val="0"/>
      <w:marBottom w:val="0"/>
      <w:divBdr>
        <w:top w:val="none" w:sz="0" w:space="0" w:color="auto"/>
        <w:left w:val="none" w:sz="0" w:space="0" w:color="auto"/>
        <w:bottom w:val="none" w:sz="0" w:space="0" w:color="auto"/>
        <w:right w:val="none" w:sz="0" w:space="0" w:color="auto"/>
      </w:divBdr>
    </w:div>
    <w:div w:id="824590817">
      <w:bodyDiv w:val="1"/>
      <w:marLeft w:val="0"/>
      <w:marRight w:val="0"/>
      <w:marTop w:val="0"/>
      <w:marBottom w:val="0"/>
      <w:divBdr>
        <w:top w:val="none" w:sz="0" w:space="0" w:color="auto"/>
        <w:left w:val="none" w:sz="0" w:space="0" w:color="auto"/>
        <w:bottom w:val="none" w:sz="0" w:space="0" w:color="auto"/>
        <w:right w:val="none" w:sz="0" w:space="0" w:color="auto"/>
      </w:divBdr>
    </w:div>
    <w:div w:id="865368835">
      <w:bodyDiv w:val="1"/>
      <w:marLeft w:val="0"/>
      <w:marRight w:val="0"/>
      <w:marTop w:val="0"/>
      <w:marBottom w:val="0"/>
      <w:divBdr>
        <w:top w:val="none" w:sz="0" w:space="0" w:color="auto"/>
        <w:left w:val="none" w:sz="0" w:space="0" w:color="auto"/>
        <w:bottom w:val="none" w:sz="0" w:space="0" w:color="auto"/>
        <w:right w:val="none" w:sz="0" w:space="0" w:color="auto"/>
      </w:divBdr>
    </w:div>
    <w:div w:id="867257240">
      <w:bodyDiv w:val="1"/>
      <w:marLeft w:val="0"/>
      <w:marRight w:val="0"/>
      <w:marTop w:val="0"/>
      <w:marBottom w:val="0"/>
      <w:divBdr>
        <w:top w:val="none" w:sz="0" w:space="0" w:color="auto"/>
        <w:left w:val="none" w:sz="0" w:space="0" w:color="auto"/>
        <w:bottom w:val="none" w:sz="0" w:space="0" w:color="auto"/>
        <w:right w:val="none" w:sz="0" w:space="0" w:color="auto"/>
      </w:divBdr>
    </w:div>
    <w:div w:id="914361616">
      <w:bodyDiv w:val="1"/>
      <w:marLeft w:val="0"/>
      <w:marRight w:val="0"/>
      <w:marTop w:val="0"/>
      <w:marBottom w:val="0"/>
      <w:divBdr>
        <w:top w:val="none" w:sz="0" w:space="0" w:color="auto"/>
        <w:left w:val="none" w:sz="0" w:space="0" w:color="auto"/>
        <w:bottom w:val="none" w:sz="0" w:space="0" w:color="auto"/>
        <w:right w:val="none" w:sz="0" w:space="0" w:color="auto"/>
      </w:divBdr>
    </w:div>
    <w:div w:id="983969545">
      <w:bodyDiv w:val="1"/>
      <w:marLeft w:val="0"/>
      <w:marRight w:val="0"/>
      <w:marTop w:val="0"/>
      <w:marBottom w:val="0"/>
      <w:divBdr>
        <w:top w:val="none" w:sz="0" w:space="0" w:color="auto"/>
        <w:left w:val="none" w:sz="0" w:space="0" w:color="auto"/>
        <w:bottom w:val="none" w:sz="0" w:space="0" w:color="auto"/>
        <w:right w:val="none" w:sz="0" w:space="0" w:color="auto"/>
      </w:divBdr>
    </w:div>
    <w:div w:id="1091003818">
      <w:bodyDiv w:val="1"/>
      <w:marLeft w:val="0"/>
      <w:marRight w:val="0"/>
      <w:marTop w:val="0"/>
      <w:marBottom w:val="0"/>
      <w:divBdr>
        <w:top w:val="none" w:sz="0" w:space="0" w:color="auto"/>
        <w:left w:val="none" w:sz="0" w:space="0" w:color="auto"/>
        <w:bottom w:val="none" w:sz="0" w:space="0" w:color="auto"/>
        <w:right w:val="none" w:sz="0" w:space="0" w:color="auto"/>
      </w:divBdr>
    </w:div>
    <w:div w:id="1099526843">
      <w:bodyDiv w:val="1"/>
      <w:marLeft w:val="0"/>
      <w:marRight w:val="0"/>
      <w:marTop w:val="0"/>
      <w:marBottom w:val="0"/>
      <w:divBdr>
        <w:top w:val="none" w:sz="0" w:space="0" w:color="auto"/>
        <w:left w:val="none" w:sz="0" w:space="0" w:color="auto"/>
        <w:bottom w:val="none" w:sz="0" w:space="0" w:color="auto"/>
        <w:right w:val="none" w:sz="0" w:space="0" w:color="auto"/>
      </w:divBdr>
    </w:div>
    <w:div w:id="1145273590">
      <w:bodyDiv w:val="1"/>
      <w:marLeft w:val="0"/>
      <w:marRight w:val="0"/>
      <w:marTop w:val="0"/>
      <w:marBottom w:val="0"/>
      <w:divBdr>
        <w:top w:val="none" w:sz="0" w:space="0" w:color="auto"/>
        <w:left w:val="none" w:sz="0" w:space="0" w:color="auto"/>
        <w:bottom w:val="none" w:sz="0" w:space="0" w:color="auto"/>
        <w:right w:val="none" w:sz="0" w:space="0" w:color="auto"/>
      </w:divBdr>
    </w:div>
    <w:div w:id="1291591831">
      <w:bodyDiv w:val="1"/>
      <w:marLeft w:val="0"/>
      <w:marRight w:val="0"/>
      <w:marTop w:val="0"/>
      <w:marBottom w:val="0"/>
      <w:divBdr>
        <w:top w:val="none" w:sz="0" w:space="0" w:color="auto"/>
        <w:left w:val="none" w:sz="0" w:space="0" w:color="auto"/>
        <w:bottom w:val="none" w:sz="0" w:space="0" w:color="auto"/>
        <w:right w:val="none" w:sz="0" w:space="0" w:color="auto"/>
      </w:divBdr>
    </w:div>
    <w:div w:id="1299727471">
      <w:bodyDiv w:val="1"/>
      <w:marLeft w:val="0"/>
      <w:marRight w:val="0"/>
      <w:marTop w:val="0"/>
      <w:marBottom w:val="0"/>
      <w:divBdr>
        <w:top w:val="none" w:sz="0" w:space="0" w:color="auto"/>
        <w:left w:val="none" w:sz="0" w:space="0" w:color="auto"/>
        <w:bottom w:val="none" w:sz="0" w:space="0" w:color="auto"/>
        <w:right w:val="none" w:sz="0" w:space="0" w:color="auto"/>
      </w:divBdr>
    </w:div>
    <w:div w:id="1335302961">
      <w:bodyDiv w:val="1"/>
      <w:marLeft w:val="0"/>
      <w:marRight w:val="0"/>
      <w:marTop w:val="0"/>
      <w:marBottom w:val="0"/>
      <w:divBdr>
        <w:top w:val="none" w:sz="0" w:space="0" w:color="auto"/>
        <w:left w:val="none" w:sz="0" w:space="0" w:color="auto"/>
        <w:bottom w:val="none" w:sz="0" w:space="0" w:color="auto"/>
        <w:right w:val="none" w:sz="0" w:space="0" w:color="auto"/>
      </w:divBdr>
    </w:div>
    <w:div w:id="1519125470">
      <w:bodyDiv w:val="1"/>
      <w:marLeft w:val="0"/>
      <w:marRight w:val="0"/>
      <w:marTop w:val="0"/>
      <w:marBottom w:val="0"/>
      <w:divBdr>
        <w:top w:val="none" w:sz="0" w:space="0" w:color="auto"/>
        <w:left w:val="none" w:sz="0" w:space="0" w:color="auto"/>
        <w:bottom w:val="none" w:sz="0" w:space="0" w:color="auto"/>
        <w:right w:val="none" w:sz="0" w:space="0" w:color="auto"/>
      </w:divBdr>
    </w:div>
    <w:div w:id="1556160177">
      <w:bodyDiv w:val="1"/>
      <w:marLeft w:val="0"/>
      <w:marRight w:val="0"/>
      <w:marTop w:val="0"/>
      <w:marBottom w:val="0"/>
      <w:divBdr>
        <w:top w:val="none" w:sz="0" w:space="0" w:color="auto"/>
        <w:left w:val="none" w:sz="0" w:space="0" w:color="auto"/>
        <w:bottom w:val="none" w:sz="0" w:space="0" w:color="auto"/>
        <w:right w:val="none" w:sz="0" w:space="0" w:color="auto"/>
      </w:divBdr>
    </w:div>
    <w:div w:id="1576353963">
      <w:bodyDiv w:val="1"/>
      <w:marLeft w:val="0"/>
      <w:marRight w:val="0"/>
      <w:marTop w:val="0"/>
      <w:marBottom w:val="0"/>
      <w:divBdr>
        <w:top w:val="none" w:sz="0" w:space="0" w:color="auto"/>
        <w:left w:val="none" w:sz="0" w:space="0" w:color="auto"/>
        <w:bottom w:val="none" w:sz="0" w:space="0" w:color="auto"/>
        <w:right w:val="none" w:sz="0" w:space="0" w:color="auto"/>
      </w:divBdr>
    </w:div>
    <w:div w:id="1649749763">
      <w:bodyDiv w:val="1"/>
      <w:marLeft w:val="0"/>
      <w:marRight w:val="0"/>
      <w:marTop w:val="0"/>
      <w:marBottom w:val="0"/>
      <w:divBdr>
        <w:top w:val="none" w:sz="0" w:space="0" w:color="auto"/>
        <w:left w:val="none" w:sz="0" w:space="0" w:color="auto"/>
        <w:bottom w:val="none" w:sz="0" w:space="0" w:color="auto"/>
        <w:right w:val="none" w:sz="0" w:space="0" w:color="auto"/>
      </w:divBdr>
    </w:div>
    <w:div w:id="1720665854">
      <w:bodyDiv w:val="1"/>
      <w:marLeft w:val="0"/>
      <w:marRight w:val="0"/>
      <w:marTop w:val="0"/>
      <w:marBottom w:val="0"/>
      <w:divBdr>
        <w:top w:val="none" w:sz="0" w:space="0" w:color="auto"/>
        <w:left w:val="none" w:sz="0" w:space="0" w:color="auto"/>
        <w:bottom w:val="none" w:sz="0" w:space="0" w:color="auto"/>
        <w:right w:val="none" w:sz="0" w:space="0" w:color="auto"/>
      </w:divBdr>
    </w:div>
    <w:div w:id="1774090426">
      <w:bodyDiv w:val="1"/>
      <w:marLeft w:val="0"/>
      <w:marRight w:val="0"/>
      <w:marTop w:val="0"/>
      <w:marBottom w:val="0"/>
      <w:divBdr>
        <w:top w:val="none" w:sz="0" w:space="0" w:color="auto"/>
        <w:left w:val="none" w:sz="0" w:space="0" w:color="auto"/>
        <w:bottom w:val="none" w:sz="0" w:space="0" w:color="auto"/>
        <w:right w:val="none" w:sz="0" w:space="0" w:color="auto"/>
      </w:divBdr>
    </w:div>
    <w:div w:id="1795173057">
      <w:bodyDiv w:val="1"/>
      <w:marLeft w:val="0"/>
      <w:marRight w:val="0"/>
      <w:marTop w:val="0"/>
      <w:marBottom w:val="0"/>
      <w:divBdr>
        <w:top w:val="none" w:sz="0" w:space="0" w:color="auto"/>
        <w:left w:val="none" w:sz="0" w:space="0" w:color="auto"/>
        <w:bottom w:val="none" w:sz="0" w:space="0" w:color="auto"/>
        <w:right w:val="none" w:sz="0" w:space="0" w:color="auto"/>
      </w:divBdr>
    </w:div>
    <w:div w:id="1818523463">
      <w:bodyDiv w:val="1"/>
      <w:marLeft w:val="0"/>
      <w:marRight w:val="0"/>
      <w:marTop w:val="0"/>
      <w:marBottom w:val="0"/>
      <w:divBdr>
        <w:top w:val="none" w:sz="0" w:space="0" w:color="auto"/>
        <w:left w:val="none" w:sz="0" w:space="0" w:color="auto"/>
        <w:bottom w:val="none" w:sz="0" w:space="0" w:color="auto"/>
        <w:right w:val="none" w:sz="0" w:space="0" w:color="auto"/>
      </w:divBdr>
    </w:div>
    <w:div w:id="1826509239">
      <w:bodyDiv w:val="1"/>
      <w:marLeft w:val="0"/>
      <w:marRight w:val="0"/>
      <w:marTop w:val="0"/>
      <w:marBottom w:val="0"/>
      <w:divBdr>
        <w:top w:val="none" w:sz="0" w:space="0" w:color="auto"/>
        <w:left w:val="none" w:sz="0" w:space="0" w:color="auto"/>
        <w:bottom w:val="none" w:sz="0" w:space="0" w:color="auto"/>
        <w:right w:val="none" w:sz="0" w:space="0" w:color="auto"/>
      </w:divBdr>
      <w:divsChild>
        <w:div w:id="722873950">
          <w:marLeft w:val="0"/>
          <w:marRight w:val="0"/>
          <w:marTop w:val="225"/>
          <w:marBottom w:val="225"/>
          <w:divBdr>
            <w:top w:val="none" w:sz="0" w:space="0" w:color="auto"/>
            <w:left w:val="none" w:sz="0" w:space="0" w:color="auto"/>
            <w:bottom w:val="none" w:sz="0" w:space="0" w:color="auto"/>
            <w:right w:val="none" w:sz="0" w:space="0" w:color="auto"/>
          </w:divBdr>
          <w:divsChild>
            <w:div w:id="7892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48860">
      <w:bodyDiv w:val="1"/>
      <w:marLeft w:val="0"/>
      <w:marRight w:val="0"/>
      <w:marTop w:val="0"/>
      <w:marBottom w:val="0"/>
      <w:divBdr>
        <w:top w:val="none" w:sz="0" w:space="0" w:color="auto"/>
        <w:left w:val="none" w:sz="0" w:space="0" w:color="auto"/>
        <w:bottom w:val="none" w:sz="0" w:space="0" w:color="auto"/>
        <w:right w:val="none" w:sz="0" w:space="0" w:color="auto"/>
      </w:divBdr>
    </w:div>
    <w:div w:id="1873491943">
      <w:bodyDiv w:val="1"/>
      <w:marLeft w:val="0"/>
      <w:marRight w:val="0"/>
      <w:marTop w:val="0"/>
      <w:marBottom w:val="0"/>
      <w:divBdr>
        <w:top w:val="none" w:sz="0" w:space="0" w:color="auto"/>
        <w:left w:val="none" w:sz="0" w:space="0" w:color="auto"/>
        <w:bottom w:val="none" w:sz="0" w:space="0" w:color="auto"/>
        <w:right w:val="none" w:sz="0" w:space="0" w:color="auto"/>
      </w:divBdr>
    </w:div>
    <w:div w:id="1892377559">
      <w:bodyDiv w:val="1"/>
      <w:marLeft w:val="0"/>
      <w:marRight w:val="0"/>
      <w:marTop w:val="0"/>
      <w:marBottom w:val="0"/>
      <w:divBdr>
        <w:top w:val="none" w:sz="0" w:space="0" w:color="auto"/>
        <w:left w:val="none" w:sz="0" w:space="0" w:color="auto"/>
        <w:bottom w:val="none" w:sz="0" w:space="0" w:color="auto"/>
        <w:right w:val="none" w:sz="0" w:space="0" w:color="auto"/>
      </w:divBdr>
    </w:div>
    <w:div w:id="1917550228">
      <w:bodyDiv w:val="1"/>
      <w:marLeft w:val="0"/>
      <w:marRight w:val="0"/>
      <w:marTop w:val="0"/>
      <w:marBottom w:val="0"/>
      <w:divBdr>
        <w:top w:val="none" w:sz="0" w:space="0" w:color="auto"/>
        <w:left w:val="none" w:sz="0" w:space="0" w:color="auto"/>
        <w:bottom w:val="none" w:sz="0" w:space="0" w:color="auto"/>
        <w:right w:val="none" w:sz="0" w:space="0" w:color="auto"/>
      </w:divBdr>
    </w:div>
    <w:div w:id="1952083485">
      <w:bodyDiv w:val="1"/>
      <w:marLeft w:val="0"/>
      <w:marRight w:val="0"/>
      <w:marTop w:val="0"/>
      <w:marBottom w:val="0"/>
      <w:divBdr>
        <w:top w:val="none" w:sz="0" w:space="0" w:color="auto"/>
        <w:left w:val="none" w:sz="0" w:space="0" w:color="auto"/>
        <w:bottom w:val="none" w:sz="0" w:space="0" w:color="auto"/>
        <w:right w:val="none" w:sz="0" w:space="0" w:color="auto"/>
      </w:divBdr>
    </w:div>
    <w:div w:id="1978413776">
      <w:bodyDiv w:val="1"/>
      <w:marLeft w:val="0"/>
      <w:marRight w:val="0"/>
      <w:marTop w:val="0"/>
      <w:marBottom w:val="0"/>
      <w:divBdr>
        <w:top w:val="none" w:sz="0" w:space="0" w:color="auto"/>
        <w:left w:val="none" w:sz="0" w:space="0" w:color="auto"/>
        <w:bottom w:val="none" w:sz="0" w:space="0" w:color="auto"/>
        <w:right w:val="none" w:sz="0" w:space="0" w:color="auto"/>
      </w:divBdr>
    </w:div>
    <w:div w:id="1998878628">
      <w:bodyDiv w:val="1"/>
      <w:marLeft w:val="0"/>
      <w:marRight w:val="0"/>
      <w:marTop w:val="0"/>
      <w:marBottom w:val="0"/>
      <w:divBdr>
        <w:top w:val="none" w:sz="0" w:space="0" w:color="auto"/>
        <w:left w:val="none" w:sz="0" w:space="0" w:color="auto"/>
        <w:bottom w:val="none" w:sz="0" w:space="0" w:color="auto"/>
        <w:right w:val="none" w:sz="0" w:space="0" w:color="auto"/>
      </w:divBdr>
    </w:div>
    <w:div w:id="210514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airflows.com/documentation/admin-tool-e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20d4249-f262-4642-a86b-ff46de6e315d">
      <Terms xmlns="http://schemas.microsoft.com/office/infopath/2007/PartnerControls"/>
    </lcf76f155ced4ddcb4097134ff3c332f>
    <TaxCatchAll xmlns="965e701d-44ad-4371-a199-8fefe953808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BDC921D6C313740BA67D7760DC75571" ma:contentTypeVersion="9" ma:contentTypeDescription="Crear nuevo documento." ma:contentTypeScope="" ma:versionID="ec6cd274e87ab0abf30bec2e834aaf15">
  <xsd:schema xmlns:xsd="http://www.w3.org/2001/XMLSchema" xmlns:xs="http://www.w3.org/2001/XMLSchema" xmlns:p="http://schemas.microsoft.com/office/2006/metadata/properties" xmlns:ns2="220d4249-f262-4642-a86b-ff46de6e315d" xmlns:ns3="965e701d-44ad-4371-a199-8fefe953808c" targetNamespace="http://schemas.microsoft.com/office/2006/metadata/properties" ma:root="true" ma:fieldsID="0e77808c4f084d99d477d3de919e85b9" ns2:_="" ns3:_="">
    <xsd:import namespace="220d4249-f262-4642-a86b-ff46de6e315d"/>
    <xsd:import namespace="965e701d-44ad-4371-a199-8fefe953808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0d4249-f262-4642-a86b-ff46de6e31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73eabf1b-ca55-4ef7-a122-c0a3080e3913"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5e701d-44ad-4371-a199-8fefe953808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a032403-5a63-4c94-8ddc-badffde3c317}" ma:internalName="TaxCatchAll" ma:showField="CatchAllData" ma:web="965e701d-44ad-4371-a199-8fefe953808c">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B4A3D9-CBA0-4A99-80D2-EFAA0B56D2EF}">
  <ds:schemaRefs>
    <ds:schemaRef ds:uri="http://schemas.microsoft.com/office/2006/metadata/properties"/>
    <ds:schemaRef ds:uri="http://schemas.microsoft.com/office/infopath/2007/PartnerControls"/>
    <ds:schemaRef ds:uri="18cd7e59-b2f4-48de-bd86-7e3432c7f7e6"/>
    <ds:schemaRef ds:uri="220d4249-f262-4642-a86b-ff46de6e315d"/>
    <ds:schemaRef ds:uri="965e701d-44ad-4371-a199-8fefe953808c"/>
  </ds:schemaRefs>
</ds:datastoreItem>
</file>

<file path=customXml/itemProps2.xml><?xml version="1.0" encoding="utf-8"?>
<ds:datastoreItem xmlns:ds="http://schemas.openxmlformats.org/officeDocument/2006/customXml" ds:itemID="{78BE584B-E89C-42F2-8BB9-776BA03B87E2}">
  <ds:schemaRefs>
    <ds:schemaRef ds:uri="http://schemas.openxmlformats.org/officeDocument/2006/bibliography"/>
  </ds:schemaRefs>
</ds:datastoreItem>
</file>

<file path=customXml/itemProps3.xml><?xml version="1.0" encoding="utf-8"?>
<ds:datastoreItem xmlns:ds="http://schemas.openxmlformats.org/officeDocument/2006/customXml" ds:itemID="{D5D6B08C-D693-49AD-9630-88574B3F1BB5}">
  <ds:schemaRefs>
    <ds:schemaRef ds:uri="http://schemas.microsoft.com/sharepoint/v3/contenttype/forms"/>
  </ds:schemaRefs>
</ds:datastoreItem>
</file>

<file path=customXml/itemProps4.xml><?xml version="1.0" encoding="utf-8"?>
<ds:datastoreItem xmlns:ds="http://schemas.openxmlformats.org/officeDocument/2006/customXml" ds:itemID="{074B3D5D-7F81-4E6E-BE6D-B32DF2E13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0d4249-f262-4642-a86b-ff46de6e315d"/>
    <ds:schemaRef ds:uri="965e701d-44ad-4371-a199-8fefe95380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43</Pages>
  <Words>7304</Words>
  <Characters>40178</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Caso de Uso</vt:lpstr>
    </vt:vector>
  </TitlesOfParts>
  <Manager>Alejandro André</Manager>
  <Company/>
  <LinksUpToDate>false</LinksUpToDate>
  <CharactersWithSpaces>47388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de Uso</dc:title>
  <dc:subject/>
  <dc:creator>Alejandro André</dc:creator>
  <cp:keywords/>
  <dc:description/>
  <cp:lastModifiedBy>Alejandro André</cp:lastModifiedBy>
  <cp:revision>133</cp:revision>
  <cp:lastPrinted>2022-10-20T10:06:00Z</cp:lastPrinted>
  <dcterms:created xsi:type="dcterms:W3CDTF">2022-11-10T18:26:00Z</dcterms:created>
  <dcterms:modified xsi:type="dcterms:W3CDTF">2023-02-23T10:43:00Z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0x0101001BDC921D6C313740BA67D7760DC75571</vt:lpwstr>
  </property>
  <property fmtid="{D5CDD505-2E9C-101B-9397-08002B2CF9AE}" pid="3" name="AuthorIds_UIVersion_3072">
    <vt:lpwstr>12</vt:lpwstr>
  </property>
  <property fmtid="{D5CDD505-2E9C-101B-9397-08002B2CF9AE}" pid="4" name="AuthorIds_UIVersion_8704">
    <vt:lpwstr>12</vt:lpwstr>
  </property>
  <property fmtid="{D5CDD505-2E9C-101B-9397-08002B2CF9AE}" pid="5" name="AuthorIds_UIVersion_9216">
    <vt:lpwstr>12,34</vt:lpwstr>
  </property>
  <property fmtid="{D5CDD505-2E9C-101B-9397-08002B2CF9AE}" pid="6" name="AuthorIds_UIVersion_9728">
    <vt:lpwstr>12</vt:lpwstr>
  </property>
  <property fmtid="{D5CDD505-2E9C-101B-9397-08002B2CF9AE}" pid="7" name="AuthorIds_UIVersion_10752">
    <vt:lpwstr>34</vt:lpwstr>
  </property>
</Properties>
</file>