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C485" w14:textId="77777777" w:rsidR="00FC02A5" w:rsidRPr="00524905" w:rsidRDefault="006D2245" w:rsidP="006024BD">
      <w:pPr>
        <w:pStyle w:val="Prrafo"/>
      </w:pPr>
      <w:r w:rsidRPr="00524905">
        <w:tab/>
      </w:r>
    </w:p>
    <w:p w14:paraId="390067DB" w14:textId="77777777" w:rsidR="00FC02A5" w:rsidRPr="00524905" w:rsidRDefault="00FC02A5" w:rsidP="00524905">
      <w:pPr>
        <w:pStyle w:val="Prrafo"/>
      </w:pPr>
    </w:p>
    <w:p w14:paraId="482F2F90" w14:textId="77777777" w:rsidR="00FC02A5" w:rsidRPr="00524905" w:rsidRDefault="00FC02A5" w:rsidP="00524905">
      <w:pPr>
        <w:pStyle w:val="Prrafo"/>
      </w:pPr>
    </w:p>
    <w:p w14:paraId="4D51E83F" w14:textId="0E17C508" w:rsidR="007D2FAC" w:rsidRPr="00524905" w:rsidRDefault="007D2FAC" w:rsidP="00524905">
      <w:pPr>
        <w:pStyle w:val="Prrafo"/>
      </w:pPr>
    </w:p>
    <w:p w14:paraId="3F9F1280" w14:textId="039DABE6" w:rsidR="00FC02A5" w:rsidRPr="00524905" w:rsidRDefault="00FC02A5" w:rsidP="00524905">
      <w:pPr>
        <w:pStyle w:val="Prrafo"/>
      </w:pPr>
    </w:p>
    <w:p w14:paraId="3F0A3668" w14:textId="4A7ACFD7" w:rsidR="00FC02A5" w:rsidRPr="00524905" w:rsidRDefault="00FC02A5" w:rsidP="00524905">
      <w:pPr>
        <w:pStyle w:val="Prrafo"/>
      </w:pPr>
    </w:p>
    <w:p w14:paraId="7E91CF7C" w14:textId="10570A6F" w:rsidR="00FC02A5" w:rsidRPr="00524905" w:rsidRDefault="00FC02A5" w:rsidP="00524905">
      <w:pPr>
        <w:pStyle w:val="Prrafo"/>
      </w:pPr>
    </w:p>
    <w:p w14:paraId="3D956B1C" w14:textId="26532140" w:rsidR="007D2FAC" w:rsidRPr="00524905" w:rsidRDefault="007D2FAC" w:rsidP="00524905">
      <w:pPr>
        <w:pStyle w:val="Prrafo"/>
      </w:pPr>
    </w:p>
    <w:p w14:paraId="36BFF1E3" w14:textId="7CAF5C17" w:rsidR="00FC02A5" w:rsidRPr="00524905" w:rsidRDefault="00FC02A5" w:rsidP="00524905">
      <w:pPr>
        <w:pStyle w:val="Prrafo"/>
      </w:pPr>
    </w:p>
    <w:p w14:paraId="6E6CDB42" w14:textId="61246B62" w:rsidR="00FC02A5" w:rsidRPr="00524905" w:rsidRDefault="00FC02A5" w:rsidP="00524905">
      <w:pPr>
        <w:pStyle w:val="Prrafo"/>
      </w:pPr>
    </w:p>
    <w:p w14:paraId="4D388AE8" w14:textId="77777777" w:rsidR="00FC02A5" w:rsidRDefault="00FC02A5" w:rsidP="00524905">
      <w:pPr>
        <w:pStyle w:val="Prrafo"/>
      </w:pPr>
    </w:p>
    <w:p w14:paraId="48047CFA" w14:textId="421A0402" w:rsidR="002853B1" w:rsidRPr="00524905" w:rsidRDefault="00F5203E" w:rsidP="00524905">
      <w:pPr>
        <w:pStyle w:val="Prrafo"/>
      </w:pPr>
      <w:r>
        <w:rPr>
          <w:noProof/>
        </w:rPr>
        <w:drawing>
          <wp:inline distT="0" distB="0" distL="0" distR="0" wp14:anchorId="516A0A74" wp14:editId="0DC8CA3C">
            <wp:extent cx="2504901" cy="890545"/>
            <wp:effectExtent l="0" t="0" r="0" b="5080"/>
            <wp:docPr id="132656730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67304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029" cy="89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B5AF" w14:textId="77777777" w:rsidR="00F5203E" w:rsidRDefault="00F5203E" w:rsidP="00A603AC">
      <w:pPr>
        <w:pStyle w:val="Portada2"/>
        <w:jc w:val="both"/>
        <w:rPr>
          <w:lang w:val="en-US"/>
        </w:rPr>
      </w:pPr>
    </w:p>
    <w:p w14:paraId="77B424B2" w14:textId="07145826" w:rsidR="00FC02A5" w:rsidRPr="00F541C7" w:rsidRDefault="00AA5CEE" w:rsidP="00A603AC">
      <w:pPr>
        <w:pStyle w:val="Portada2"/>
        <w:jc w:val="both"/>
        <w:rPr>
          <w:color w:val="47D45A"/>
          <w:lang w:val="en-US"/>
        </w:rPr>
      </w:pPr>
      <w:r w:rsidRPr="00F541C7">
        <w:rPr>
          <w:color w:val="47D45A"/>
          <w:lang w:val="en-US"/>
        </w:rPr>
        <w:t xml:space="preserve">Oimbra </w:t>
      </w:r>
      <w:r w:rsidR="00091318">
        <w:rPr>
          <w:color w:val="47D45A"/>
          <w:lang w:val="en-US"/>
        </w:rPr>
        <w:t>Engine</w:t>
      </w:r>
    </w:p>
    <w:p w14:paraId="774BBA58" w14:textId="106DD2A7" w:rsidR="006D5CD8" w:rsidRPr="00E023ED" w:rsidRDefault="0098148F" w:rsidP="006D5CD8">
      <w:pPr>
        <w:pStyle w:val="Portada2"/>
        <w:jc w:val="both"/>
        <w:rPr>
          <w:b w:val="0"/>
          <w:bCs w:val="0"/>
          <w:sz w:val="56"/>
          <w:szCs w:val="56"/>
        </w:rPr>
      </w:pPr>
      <w:bookmarkStart w:id="0" w:name="_Hlk202628812"/>
      <w:r>
        <w:rPr>
          <w:b w:val="0"/>
          <w:bCs w:val="0"/>
          <w:sz w:val="56"/>
          <w:szCs w:val="56"/>
        </w:rPr>
        <w:t xml:space="preserve">Modelos de datos - </w:t>
      </w:r>
      <w:r w:rsidR="00091318">
        <w:rPr>
          <w:b w:val="0"/>
          <w:bCs w:val="0"/>
          <w:sz w:val="56"/>
          <w:szCs w:val="56"/>
        </w:rPr>
        <w:t>Nomenclatura</w:t>
      </w:r>
    </w:p>
    <w:bookmarkEnd w:id="0"/>
    <w:p w14:paraId="09B2E372" w14:textId="226D362E" w:rsidR="00FC02A5" w:rsidRPr="00524905" w:rsidRDefault="00FC02A5" w:rsidP="00524905">
      <w:pPr>
        <w:pStyle w:val="Prrafo"/>
      </w:pPr>
    </w:p>
    <w:p w14:paraId="6E8D8A8C" w14:textId="77777777" w:rsidR="00FC02A5" w:rsidRPr="00524905" w:rsidRDefault="00FC02A5" w:rsidP="00524905">
      <w:pPr>
        <w:pStyle w:val="Prrafo"/>
      </w:pPr>
    </w:p>
    <w:p w14:paraId="032F5256" w14:textId="1D0EDA61" w:rsidR="00FC02A5" w:rsidRDefault="00FC02A5" w:rsidP="00524905">
      <w:pPr>
        <w:pStyle w:val="Prrafo"/>
      </w:pPr>
    </w:p>
    <w:p w14:paraId="1A1A4007" w14:textId="77777777" w:rsidR="006D5CD8" w:rsidRPr="00524905" w:rsidRDefault="006D5CD8" w:rsidP="00524905">
      <w:pPr>
        <w:pStyle w:val="Prrafo"/>
      </w:pPr>
    </w:p>
    <w:p w14:paraId="24C565B4" w14:textId="47171FC8" w:rsidR="00FC02A5" w:rsidRPr="00524905" w:rsidRDefault="00FC02A5" w:rsidP="00524905">
      <w:pPr>
        <w:pStyle w:val="Prrafo"/>
      </w:pPr>
    </w:p>
    <w:p w14:paraId="073E3875" w14:textId="424E4197" w:rsidR="00FC02A5" w:rsidRPr="00524905" w:rsidRDefault="00FC02A5" w:rsidP="00524905">
      <w:pPr>
        <w:pStyle w:val="Prrafo"/>
      </w:pPr>
    </w:p>
    <w:p w14:paraId="25D3F8E7" w14:textId="13853D4F" w:rsidR="00F978B7" w:rsidRPr="00524905" w:rsidRDefault="00F978B7" w:rsidP="00524905">
      <w:pPr>
        <w:pStyle w:val="Prrafo"/>
      </w:pPr>
    </w:p>
    <w:p w14:paraId="6908799A" w14:textId="261610CF" w:rsidR="00FC02A5" w:rsidRPr="00524905" w:rsidRDefault="00FC02A5" w:rsidP="00524905">
      <w:pPr>
        <w:pStyle w:val="Prrafo"/>
      </w:pPr>
    </w:p>
    <w:p w14:paraId="0D2BFFCA" w14:textId="0389EC94" w:rsidR="00FC02A5" w:rsidRPr="00524905" w:rsidRDefault="00FC02A5" w:rsidP="00524905">
      <w:pPr>
        <w:pStyle w:val="Prrafo"/>
      </w:pPr>
    </w:p>
    <w:p w14:paraId="7B97CA94" w14:textId="5F26B06B" w:rsidR="007D2FAC" w:rsidRPr="00524905" w:rsidRDefault="007D2FAC" w:rsidP="00524905">
      <w:pPr>
        <w:pStyle w:val="Prrafo"/>
      </w:pPr>
      <w:r w:rsidRPr="00524905">
        <w:t xml:space="preserve">Versión </w:t>
      </w:r>
      <w:r w:rsidR="006D5CD8">
        <w:t>1.</w:t>
      </w:r>
      <w:r w:rsidR="004E2863">
        <w:t>0</w:t>
      </w:r>
    </w:p>
    <w:p w14:paraId="094383C2" w14:textId="7F87D669" w:rsidR="007D2FAC" w:rsidRPr="00524905" w:rsidRDefault="00DF2BEF" w:rsidP="00524905">
      <w:pPr>
        <w:pStyle w:val="Prrafo"/>
      </w:pPr>
      <w:r>
        <w:t>2</w:t>
      </w:r>
      <w:r w:rsidR="00091318">
        <w:t>7</w:t>
      </w:r>
      <w:r w:rsidR="007D2FAC" w:rsidRPr="00524905">
        <w:t xml:space="preserve"> de </w:t>
      </w:r>
      <w:r w:rsidR="0098148F">
        <w:t xml:space="preserve">noviembre </w:t>
      </w:r>
      <w:r w:rsidR="007D2FAC" w:rsidRPr="00524905">
        <w:t>de 202</w:t>
      </w:r>
      <w:r w:rsidR="0098148F">
        <w:t>5</w:t>
      </w:r>
    </w:p>
    <w:p w14:paraId="7E2263D8" w14:textId="77777777" w:rsidR="007D2FAC" w:rsidRPr="00F541C7" w:rsidRDefault="007D2FAC" w:rsidP="00F541C7">
      <w:pPr>
        <w:pStyle w:val="Ttulo0"/>
      </w:pPr>
      <w:r w:rsidRPr="00F541C7">
        <w:lastRenderedPageBreak/>
        <w:t>Control de Versiones.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"/>
        <w:gridCol w:w="1347"/>
        <w:gridCol w:w="1810"/>
        <w:gridCol w:w="4954"/>
      </w:tblGrid>
      <w:tr w:rsidR="00C215A5" w:rsidRPr="00764E25" w14:paraId="22F7384B" w14:textId="77777777" w:rsidTr="00B407EA">
        <w:tc>
          <w:tcPr>
            <w:tcW w:w="949" w:type="dxa"/>
            <w:shd w:val="clear" w:color="auto" w:fill="D9D9D9" w:themeFill="background1" w:themeFillShade="D9"/>
          </w:tcPr>
          <w:p w14:paraId="06CC327A" w14:textId="77777777" w:rsidR="00C215A5" w:rsidRPr="00764E25" w:rsidRDefault="00C215A5" w:rsidP="00524905">
            <w:pPr>
              <w:pStyle w:val="Prrafo"/>
              <w:rPr>
                <w:b/>
                <w:bCs/>
              </w:rPr>
            </w:pPr>
            <w:r w:rsidRPr="00764E25">
              <w:rPr>
                <w:b/>
                <w:bCs/>
              </w:rPr>
              <w:t>Versión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62B9317C" w14:textId="77777777" w:rsidR="00C215A5" w:rsidRPr="00764E25" w:rsidRDefault="00C215A5" w:rsidP="00524905">
            <w:pPr>
              <w:pStyle w:val="Prrafo"/>
              <w:rPr>
                <w:b/>
                <w:bCs/>
              </w:rPr>
            </w:pPr>
            <w:r w:rsidRPr="00764E25">
              <w:rPr>
                <w:b/>
                <w:bCs/>
              </w:rPr>
              <w:t>Fecha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75AC409A" w14:textId="77777777" w:rsidR="00C215A5" w:rsidRPr="00764E25" w:rsidRDefault="00C215A5" w:rsidP="00524905">
            <w:pPr>
              <w:pStyle w:val="Prrafo"/>
              <w:rPr>
                <w:b/>
                <w:bCs/>
              </w:rPr>
            </w:pPr>
            <w:r w:rsidRPr="00764E25">
              <w:rPr>
                <w:b/>
                <w:bCs/>
              </w:rPr>
              <w:t>Autor</w:t>
            </w:r>
          </w:p>
        </w:tc>
        <w:tc>
          <w:tcPr>
            <w:tcW w:w="4954" w:type="dxa"/>
            <w:shd w:val="clear" w:color="auto" w:fill="D9D9D9" w:themeFill="background1" w:themeFillShade="D9"/>
          </w:tcPr>
          <w:p w14:paraId="6C375CFD" w14:textId="77777777" w:rsidR="00C215A5" w:rsidRPr="00764E25" w:rsidRDefault="00C215A5" w:rsidP="00524905">
            <w:pPr>
              <w:pStyle w:val="Prrafo"/>
              <w:rPr>
                <w:b/>
                <w:bCs/>
              </w:rPr>
            </w:pPr>
            <w:r w:rsidRPr="00764E25">
              <w:rPr>
                <w:b/>
                <w:bCs/>
              </w:rPr>
              <w:t>Descripción</w:t>
            </w:r>
          </w:p>
        </w:tc>
      </w:tr>
      <w:tr w:rsidR="00D60CE7" w:rsidRPr="00524905" w14:paraId="74CBEAB3" w14:textId="77777777" w:rsidTr="00B407EA">
        <w:trPr>
          <w:trHeight w:val="88"/>
        </w:trPr>
        <w:tc>
          <w:tcPr>
            <w:tcW w:w="949" w:type="dxa"/>
          </w:tcPr>
          <w:p w14:paraId="3E955D7D" w14:textId="48E66CC3" w:rsidR="00D60CE7" w:rsidRDefault="00DF2BEF" w:rsidP="00CC530B">
            <w:pPr>
              <w:pStyle w:val="Celda"/>
              <w:jc w:val="center"/>
              <w:rPr>
                <w:noProof w:val="0"/>
              </w:rPr>
            </w:pPr>
            <w:r>
              <w:rPr>
                <w:noProof w:val="0"/>
              </w:rPr>
              <w:t>1.</w:t>
            </w:r>
            <w:r w:rsidR="00E023ED">
              <w:rPr>
                <w:noProof w:val="0"/>
              </w:rPr>
              <w:t>0</w:t>
            </w:r>
          </w:p>
        </w:tc>
        <w:tc>
          <w:tcPr>
            <w:tcW w:w="1347" w:type="dxa"/>
          </w:tcPr>
          <w:p w14:paraId="03306A64" w14:textId="5FCC1F8F" w:rsidR="00D60CE7" w:rsidRDefault="00F541C7" w:rsidP="00CC530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2</w:t>
            </w:r>
            <w:r w:rsidR="00B42F9C">
              <w:rPr>
                <w:noProof w:val="0"/>
              </w:rPr>
              <w:t>7</w:t>
            </w:r>
            <w:r w:rsidR="00DF2BEF">
              <w:rPr>
                <w:noProof w:val="0"/>
              </w:rPr>
              <w:t>/</w:t>
            </w:r>
            <w:r w:rsidR="0098148F">
              <w:rPr>
                <w:noProof w:val="0"/>
              </w:rPr>
              <w:t>1</w:t>
            </w:r>
            <w:r>
              <w:rPr>
                <w:noProof w:val="0"/>
              </w:rPr>
              <w:t>1</w:t>
            </w:r>
            <w:r w:rsidR="00DF2BEF">
              <w:rPr>
                <w:noProof w:val="0"/>
              </w:rPr>
              <w:t>/202</w:t>
            </w:r>
            <w:r w:rsidR="0098148F">
              <w:rPr>
                <w:noProof w:val="0"/>
              </w:rPr>
              <w:t>5</w:t>
            </w:r>
          </w:p>
        </w:tc>
        <w:tc>
          <w:tcPr>
            <w:tcW w:w="1810" w:type="dxa"/>
          </w:tcPr>
          <w:p w14:paraId="736E39F8" w14:textId="4436F651" w:rsidR="00D60CE7" w:rsidRDefault="00DF2BEF" w:rsidP="00CC530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A. André</w:t>
            </w:r>
          </w:p>
        </w:tc>
        <w:tc>
          <w:tcPr>
            <w:tcW w:w="4954" w:type="dxa"/>
          </w:tcPr>
          <w:p w14:paraId="66B2CF69" w14:textId="3BA8A52D" w:rsidR="00D60CE7" w:rsidRDefault="00F541C7" w:rsidP="00CC530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Versión inicial</w:t>
            </w:r>
          </w:p>
        </w:tc>
      </w:tr>
      <w:tr w:rsidR="00A27D86" w:rsidRPr="00524905" w14:paraId="5107DFDA" w14:textId="77777777" w:rsidTr="00B407EA">
        <w:trPr>
          <w:trHeight w:val="88"/>
        </w:trPr>
        <w:tc>
          <w:tcPr>
            <w:tcW w:w="949" w:type="dxa"/>
          </w:tcPr>
          <w:p w14:paraId="632F8908" w14:textId="77777777" w:rsidR="00A27D86" w:rsidRDefault="00A27D86" w:rsidP="00CC530B">
            <w:pPr>
              <w:pStyle w:val="Celda"/>
              <w:jc w:val="center"/>
              <w:rPr>
                <w:noProof w:val="0"/>
              </w:rPr>
            </w:pPr>
          </w:p>
        </w:tc>
        <w:tc>
          <w:tcPr>
            <w:tcW w:w="1347" w:type="dxa"/>
          </w:tcPr>
          <w:p w14:paraId="31A8EAB3" w14:textId="77777777" w:rsidR="00A27D86" w:rsidRDefault="00A27D86" w:rsidP="00CC530B">
            <w:pPr>
              <w:pStyle w:val="Celda"/>
              <w:rPr>
                <w:noProof w:val="0"/>
              </w:rPr>
            </w:pPr>
          </w:p>
        </w:tc>
        <w:tc>
          <w:tcPr>
            <w:tcW w:w="1810" w:type="dxa"/>
          </w:tcPr>
          <w:p w14:paraId="384092FE" w14:textId="77777777" w:rsidR="00A27D86" w:rsidRDefault="00A27D86" w:rsidP="00CC530B">
            <w:pPr>
              <w:pStyle w:val="Celda"/>
              <w:rPr>
                <w:noProof w:val="0"/>
              </w:rPr>
            </w:pPr>
          </w:p>
        </w:tc>
        <w:tc>
          <w:tcPr>
            <w:tcW w:w="4954" w:type="dxa"/>
          </w:tcPr>
          <w:p w14:paraId="2053FC6F" w14:textId="77777777" w:rsidR="00A27D86" w:rsidRDefault="00A27D86" w:rsidP="00CC530B">
            <w:pPr>
              <w:pStyle w:val="Celda"/>
              <w:rPr>
                <w:noProof w:val="0"/>
              </w:rPr>
            </w:pPr>
          </w:p>
        </w:tc>
      </w:tr>
    </w:tbl>
    <w:p w14:paraId="1704B48A" w14:textId="77777777" w:rsidR="00C215A5" w:rsidRPr="00524905" w:rsidRDefault="00C215A5" w:rsidP="00524905">
      <w:pPr>
        <w:pStyle w:val="Prrafo"/>
      </w:pPr>
    </w:p>
    <w:p w14:paraId="5126EA17" w14:textId="77777777" w:rsidR="00FC02A5" w:rsidRPr="00524905" w:rsidRDefault="00BC10D2" w:rsidP="00F541C7">
      <w:pPr>
        <w:pStyle w:val="Ttulo0"/>
      </w:pPr>
      <w:r w:rsidRPr="00524905">
        <w:lastRenderedPageBreak/>
        <w:t>Índice</w:t>
      </w:r>
    </w:p>
    <w:bookmarkStart w:id="1" w:name="_Toc510455481"/>
    <w:p w14:paraId="085802D4" w14:textId="06153BFA" w:rsidR="0076431E" w:rsidRDefault="00BC10D2">
      <w:pPr>
        <w:pStyle w:val="TDC1"/>
        <w:rPr>
          <w:rFonts w:eastAsiaTheme="minorEastAsia"/>
          <w:noProof/>
          <w:sz w:val="24"/>
          <w:szCs w:val="24"/>
          <w:lang w:eastAsia="es-ES"/>
        </w:rPr>
      </w:pPr>
      <w:r w:rsidRPr="00524905">
        <w:rPr>
          <w:rFonts w:eastAsia="Times New Roman" w:cs="Verdana"/>
          <w:b/>
          <w:bCs/>
          <w:sz w:val="20"/>
          <w:szCs w:val="20"/>
        </w:rPr>
        <w:fldChar w:fldCharType="begin"/>
      </w:r>
      <w:r w:rsidRPr="00524905">
        <w:rPr>
          <w:b/>
          <w:bCs/>
        </w:rPr>
        <w:instrText xml:space="preserve"> TOC \o "1-3" \h \z \u </w:instrText>
      </w:r>
      <w:r w:rsidRPr="00524905">
        <w:rPr>
          <w:rFonts w:eastAsia="Times New Roman" w:cs="Verdana"/>
          <w:b/>
          <w:bCs/>
          <w:sz w:val="20"/>
          <w:szCs w:val="20"/>
        </w:rPr>
        <w:fldChar w:fldCharType="separate"/>
      </w:r>
      <w:hyperlink w:anchor="_Toc220416289" w:history="1">
        <w:r w:rsidR="0076431E" w:rsidRPr="00841A21">
          <w:rPr>
            <w:rStyle w:val="Hipervnculo"/>
            <w:noProof/>
          </w:rPr>
          <w:t>1</w:t>
        </w:r>
        <w:r w:rsidR="0076431E">
          <w:rPr>
            <w:rFonts w:eastAsiaTheme="minorEastAsia"/>
            <w:noProof/>
            <w:sz w:val="24"/>
            <w:szCs w:val="24"/>
            <w:lang w:eastAsia="es-ES"/>
          </w:rPr>
          <w:tab/>
        </w:r>
        <w:r w:rsidR="0076431E" w:rsidRPr="00841A21">
          <w:rPr>
            <w:rStyle w:val="Hipervnculo"/>
            <w:noProof/>
          </w:rPr>
          <w:t>Propósito y alcance</w:t>
        </w:r>
        <w:r w:rsidR="0076431E">
          <w:rPr>
            <w:noProof/>
            <w:webHidden/>
          </w:rPr>
          <w:tab/>
        </w:r>
        <w:r w:rsidR="0076431E">
          <w:rPr>
            <w:noProof/>
            <w:webHidden/>
          </w:rPr>
          <w:fldChar w:fldCharType="begin"/>
        </w:r>
        <w:r w:rsidR="0076431E">
          <w:rPr>
            <w:noProof/>
            <w:webHidden/>
          </w:rPr>
          <w:instrText xml:space="preserve"> PAGEREF _Toc220416289 \h </w:instrText>
        </w:r>
        <w:r w:rsidR="0076431E">
          <w:rPr>
            <w:noProof/>
            <w:webHidden/>
          </w:rPr>
        </w:r>
        <w:r w:rsidR="0076431E">
          <w:rPr>
            <w:noProof/>
            <w:webHidden/>
          </w:rPr>
          <w:fldChar w:fldCharType="separate"/>
        </w:r>
        <w:r w:rsidR="0076431E">
          <w:rPr>
            <w:noProof/>
            <w:webHidden/>
          </w:rPr>
          <w:t>6</w:t>
        </w:r>
        <w:r w:rsidR="0076431E">
          <w:rPr>
            <w:noProof/>
            <w:webHidden/>
          </w:rPr>
          <w:fldChar w:fldCharType="end"/>
        </w:r>
      </w:hyperlink>
    </w:p>
    <w:p w14:paraId="33712AED" w14:textId="64130972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290" w:history="1">
        <w:r w:rsidRPr="00841A21">
          <w:rPr>
            <w:rStyle w:val="Hipervnculo"/>
            <w:noProof/>
          </w:rPr>
          <w:t>1.1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Objetivo del estándar.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888A83" w14:textId="4314F917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291" w:history="1">
        <w:r w:rsidRPr="00841A21">
          <w:rPr>
            <w:rStyle w:val="Hipervnculo"/>
            <w:noProof/>
          </w:rPr>
          <w:t>1.2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Ámbito de aplicación.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3670D8" w14:textId="478F041D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292" w:history="1">
        <w:r w:rsidRPr="00841A21">
          <w:rPr>
            <w:rStyle w:val="Hipervnculo"/>
            <w:noProof/>
          </w:rPr>
          <w:t>1.3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Motores de base de datos cubiertos.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940394" w14:textId="40E1AD14" w:rsidR="0076431E" w:rsidRDefault="0076431E">
      <w:pPr>
        <w:pStyle w:val="TDC1"/>
        <w:rPr>
          <w:rFonts w:eastAsiaTheme="minorEastAsia"/>
          <w:noProof/>
          <w:sz w:val="24"/>
          <w:szCs w:val="24"/>
          <w:lang w:eastAsia="es-ES"/>
        </w:rPr>
      </w:pPr>
      <w:hyperlink w:anchor="_Toc220416293" w:history="1">
        <w:r w:rsidRPr="00841A21">
          <w:rPr>
            <w:rStyle w:val="Hipervnculo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Definiciones, convenciones y principios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5A415E" w14:textId="6BD87D22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294" w:history="1">
        <w:r w:rsidRPr="00841A21">
          <w:rPr>
            <w:rStyle w:val="Hipervnculo"/>
            <w:noProof/>
          </w:rPr>
          <w:t>2.1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Terminología.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8AB60C" w14:textId="610CDE6C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295" w:history="1">
        <w:r w:rsidRPr="00841A21">
          <w:rPr>
            <w:rStyle w:val="Hipervnculo"/>
            <w:noProof/>
          </w:rPr>
          <w:t>2.2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Convenciones de estilo.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76D0CA" w14:textId="1BA9DE48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296" w:history="1">
        <w:r w:rsidRPr="00841A21">
          <w:rPr>
            <w:rStyle w:val="Hipervnculo"/>
            <w:noProof/>
          </w:rPr>
          <w:t>2.2.1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Uso de minúsculas.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349479" w14:textId="3275500B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297" w:history="1">
        <w:r w:rsidRPr="00841A21">
          <w:rPr>
            <w:rStyle w:val="Hipervnculo"/>
            <w:noProof/>
          </w:rPr>
          <w:t>2.2.2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Separación de palabras.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30BD8C" w14:textId="7D1E3CF3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298" w:history="1">
        <w:r w:rsidRPr="00841A21">
          <w:rPr>
            <w:rStyle w:val="Hipervnculo"/>
            <w:noProof/>
          </w:rPr>
          <w:t>2.2.3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Singularidad de nombres.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E48AA9" w14:textId="24D7DE6F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299" w:history="1">
        <w:r w:rsidRPr="00841A21">
          <w:rPr>
            <w:rStyle w:val="Hipervnculo"/>
            <w:noProof/>
          </w:rPr>
          <w:t>2.3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Idioma de nombres y uso de comentarios/descripciones.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A85753" w14:textId="3ECECDE5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00" w:history="1">
        <w:r w:rsidRPr="00841A21">
          <w:rPr>
            <w:rStyle w:val="Hipervnculo"/>
            <w:noProof/>
          </w:rPr>
          <w:t>2.3.1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Idioma de nomenclatura.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2AF480" w14:textId="6A3C903E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01" w:history="1">
        <w:r w:rsidRPr="00841A21">
          <w:rPr>
            <w:rStyle w:val="Hipervnculo"/>
            <w:noProof/>
          </w:rPr>
          <w:t>2.3.2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Uso de comentarios.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F2BB2C" w14:textId="4F125AA6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02" w:history="1">
        <w:r w:rsidRPr="00841A21">
          <w:rPr>
            <w:rStyle w:val="Hipervnculo"/>
            <w:noProof/>
          </w:rPr>
          <w:t>2.4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de estabilidad.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037DBF" w14:textId="5BB8DC88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03" w:history="1">
        <w:r w:rsidRPr="00841A21">
          <w:rPr>
            <w:rStyle w:val="Hipervnculo"/>
            <w:noProof/>
          </w:rPr>
          <w:t>2.5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Palabras reservadas y términos prohibidos.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FBDE7B" w14:textId="08E87D23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04" w:history="1">
        <w:r w:rsidRPr="00841A21">
          <w:rPr>
            <w:rStyle w:val="Hipervnculo"/>
            <w:noProof/>
          </w:rPr>
          <w:t>2.5.1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Palabras reservadas.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92E335" w14:textId="02550196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05" w:history="1">
        <w:r w:rsidRPr="00841A21">
          <w:rPr>
            <w:rStyle w:val="Hipervnculo"/>
            <w:noProof/>
          </w:rPr>
          <w:t>2.5.2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Estrategias de evitación.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234FE1" w14:textId="04FCBF74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06" w:history="1">
        <w:r w:rsidRPr="00841A21">
          <w:rPr>
            <w:rStyle w:val="Hipervnculo"/>
            <w:noProof/>
          </w:rPr>
          <w:t>2.6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de abreviaturas permitidas.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BC4C99" w14:textId="708E181A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07" w:history="1">
        <w:r w:rsidRPr="00841A21">
          <w:rPr>
            <w:rStyle w:val="Hipervnculo"/>
            <w:noProof/>
          </w:rPr>
          <w:t>2.6.1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Abreviaturas permitidas.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D3459A" w14:textId="20B544E2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08" w:history="1">
        <w:r w:rsidRPr="00841A21">
          <w:rPr>
            <w:rStyle w:val="Hipervnculo"/>
            <w:noProof/>
          </w:rPr>
          <w:t>2.6.2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Abreviaturas no permitidas.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21EB61" w14:textId="24059A53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09" w:history="1">
        <w:r w:rsidRPr="00841A21">
          <w:rPr>
            <w:rStyle w:val="Hipervnculo"/>
            <w:noProof/>
          </w:rPr>
          <w:t>2.7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Longitud máxima recomendada y legibilidad.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4FB830" w14:textId="031FCA2B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10" w:history="1">
        <w:r w:rsidRPr="00841A21">
          <w:rPr>
            <w:rStyle w:val="Hipervnculo"/>
            <w:noProof/>
          </w:rPr>
          <w:t>2.7.1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Principio general.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59DC03" w14:textId="6A3BC006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11" w:history="1">
        <w:r w:rsidRPr="00841A21">
          <w:rPr>
            <w:rStyle w:val="Hipervnculo"/>
            <w:noProof/>
          </w:rPr>
          <w:t>2.7.2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Recomendaciones.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5A1902" w14:textId="3FF988B2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12" w:history="1">
        <w:r w:rsidRPr="00841A21">
          <w:rPr>
            <w:rStyle w:val="Hipervnculo"/>
            <w:noProof/>
          </w:rPr>
          <w:t>2.7.3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Eliminación de redundancia.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7E4B3A" w14:textId="40E1F17C" w:rsidR="0076431E" w:rsidRDefault="0076431E">
      <w:pPr>
        <w:pStyle w:val="TDC1"/>
        <w:rPr>
          <w:rFonts w:eastAsiaTheme="minorEastAsia"/>
          <w:noProof/>
          <w:sz w:val="24"/>
          <w:szCs w:val="24"/>
          <w:lang w:eastAsia="es-ES"/>
        </w:rPr>
      </w:pPr>
      <w:hyperlink w:anchor="_Toc220416313" w:history="1">
        <w:r w:rsidRPr="00841A21">
          <w:rPr>
            <w:rStyle w:val="Hipervnculo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Estructura lógica: catálogos, esquemas y partición por dominios.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18C052" w14:textId="317FEB46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14" w:history="1">
        <w:r w:rsidRPr="00841A21">
          <w:rPr>
            <w:rStyle w:val="Hipervnculo"/>
            <w:noProof/>
          </w:rPr>
          <w:t>3.1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Convención de nombres de bases de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96D1DF" w14:textId="09902797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15" w:history="1">
        <w:r w:rsidRPr="00841A21">
          <w:rPr>
            <w:rStyle w:val="Hipervnculo"/>
            <w:noProof/>
          </w:rPr>
          <w:t>3.1.1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Formato general recomendado.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FE27D0" w14:textId="3EF31F72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16" w:history="1">
        <w:r w:rsidRPr="00841A21">
          <w:rPr>
            <w:rStyle w:val="Hipervnculo"/>
            <w:noProof/>
          </w:rPr>
          <w:t>3.1.2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4A1B33" w14:textId="71F1BC63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17" w:history="1">
        <w:r w:rsidRPr="00841A21">
          <w:rPr>
            <w:rStyle w:val="Hipervnculo"/>
            <w:noProof/>
          </w:rPr>
          <w:t>3.2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Convención de nombres de esquemas.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0235B0" w14:textId="460E7A14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18" w:history="1">
        <w:r w:rsidRPr="00841A21">
          <w:rPr>
            <w:rStyle w:val="Hipervnculo"/>
            <w:noProof/>
          </w:rPr>
          <w:t>3.3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Convención de nombres de dominios dentro de un esquema.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D289B1" w14:textId="01925B52" w:rsidR="0076431E" w:rsidRDefault="0076431E">
      <w:pPr>
        <w:pStyle w:val="TDC1"/>
        <w:rPr>
          <w:rFonts w:eastAsiaTheme="minorEastAsia"/>
          <w:noProof/>
          <w:sz w:val="24"/>
          <w:szCs w:val="24"/>
          <w:lang w:eastAsia="es-ES"/>
        </w:rPr>
      </w:pPr>
      <w:hyperlink w:anchor="_Toc220416319" w:history="1">
        <w:r w:rsidRPr="00841A21">
          <w:rPr>
            <w:rStyle w:val="Hipervnculo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Convenciones de nomenclatura: objetos de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F8FC62" w14:textId="56F0FCF4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20" w:history="1">
        <w:r w:rsidRPr="00841A21">
          <w:rPr>
            <w:rStyle w:val="Hipervnculo"/>
            <w:noProof/>
          </w:rPr>
          <w:t>4.1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Tablas.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F6EE1A" w14:textId="03ABD760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21" w:history="1">
        <w:r w:rsidRPr="00841A21">
          <w:rPr>
            <w:rStyle w:val="Hipervnculo"/>
            <w:noProof/>
          </w:rPr>
          <w:t>4.1.1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19459E" w14:textId="22F00EF4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22" w:history="1">
        <w:r w:rsidRPr="00841A21">
          <w:rPr>
            <w:rStyle w:val="Hipervnculo"/>
            <w:noProof/>
          </w:rPr>
          <w:t>4.1.2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Entidades principales.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90A700" w14:textId="6AC85590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23" w:history="1">
        <w:r w:rsidRPr="00841A21">
          <w:rPr>
            <w:rStyle w:val="Hipervnculo"/>
            <w:noProof/>
          </w:rPr>
          <w:t>4.1.3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Tablas auxiliares o técnicas.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63745A" w14:textId="3F753491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24" w:history="1">
        <w:r w:rsidRPr="00841A21">
          <w:rPr>
            <w:rStyle w:val="Hipervnculo"/>
            <w:noProof/>
          </w:rPr>
          <w:t>4.2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Tablas puente N:M y tablas de asociación.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739A3B" w14:textId="3D156884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25" w:history="1">
        <w:r w:rsidRPr="00841A21">
          <w:rPr>
            <w:rStyle w:val="Hipervnculo"/>
            <w:noProof/>
          </w:rPr>
          <w:t>4.2.1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Formato recomendado.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F094BD" w14:textId="2985424A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26" w:history="1">
        <w:r w:rsidRPr="00841A21">
          <w:rPr>
            <w:rStyle w:val="Hipervnculo"/>
            <w:noProof/>
          </w:rPr>
          <w:t>4.2.2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86DF30" w14:textId="392914A4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27" w:history="1">
        <w:r w:rsidRPr="00841A21">
          <w:rPr>
            <w:rStyle w:val="Hipervnculo"/>
            <w:noProof/>
          </w:rPr>
          <w:t>4.3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Columnas.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2D2E0C" w14:textId="23AC4CCA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28" w:history="1">
        <w:r w:rsidRPr="00841A21">
          <w:rPr>
            <w:rStyle w:val="Hipervnculo"/>
            <w:noProof/>
          </w:rPr>
          <w:t>4.3.1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4C54A2" w14:textId="4A55D009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29" w:history="1">
        <w:r w:rsidRPr="00841A21">
          <w:rPr>
            <w:rStyle w:val="Hipervnculo"/>
            <w:noProof/>
          </w:rPr>
          <w:t>4.3.2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Identificadores.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578F42" w14:textId="71E72469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30" w:history="1">
        <w:r w:rsidRPr="00841A21">
          <w:rPr>
            <w:rStyle w:val="Hipervnculo"/>
            <w:noProof/>
          </w:rPr>
          <w:t>4.3.3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Campos de auditoría estándar.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1FD0F7" w14:textId="2825BC38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31" w:history="1">
        <w:r w:rsidRPr="00841A21">
          <w:rPr>
            <w:rStyle w:val="Hipervnculo"/>
            <w:noProof/>
          </w:rPr>
          <w:t>4.3.4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Fechas y tiempos.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A03C1D" w14:textId="3C2A38BE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32" w:history="1">
        <w:r w:rsidRPr="00841A21">
          <w:rPr>
            <w:rStyle w:val="Hipervnculo"/>
            <w:noProof/>
          </w:rPr>
          <w:t>4.3.5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Campos booleanos.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2F2111" w14:textId="4970ADC3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33" w:history="1">
        <w:r w:rsidRPr="00841A21">
          <w:rPr>
            <w:rStyle w:val="Hipervnculo"/>
            <w:noProof/>
          </w:rPr>
          <w:t>4.3.6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Importes y valores monetarios.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145ED1" w14:textId="24C7DE53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34" w:history="1">
        <w:r w:rsidRPr="00841A21">
          <w:rPr>
            <w:rStyle w:val="Hipervnculo"/>
            <w:noProof/>
          </w:rPr>
          <w:t>4.3.7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Códigos de negocio.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86695F" w14:textId="426B55B8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35" w:history="1">
        <w:r w:rsidRPr="00841A21">
          <w:rPr>
            <w:rStyle w:val="Hipervnculo"/>
            <w:noProof/>
          </w:rPr>
          <w:t>4.4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Tipos de datos: criterios de selección y convenciones de nombre.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85154A" w14:textId="4A7A2680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36" w:history="1">
        <w:r w:rsidRPr="00841A21">
          <w:rPr>
            <w:rStyle w:val="Hipervnculo"/>
            <w:noProof/>
          </w:rPr>
          <w:t>4.4.1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8E7F10" w14:textId="3A8086A8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37" w:history="1">
        <w:r w:rsidRPr="00841A21">
          <w:rPr>
            <w:rStyle w:val="Hipervnculo"/>
            <w:noProof/>
          </w:rPr>
          <w:t>4.5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Secuencias e identities.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AD7814" w14:textId="65F6807F" w:rsidR="0076431E" w:rsidRDefault="0076431E">
      <w:pPr>
        <w:pStyle w:val="TDC1"/>
        <w:rPr>
          <w:rFonts w:eastAsiaTheme="minorEastAsia"/>
          <w:noProof/>
          <w:sz w:val="24"/>
          <w:szCs w:val="24"/>
          <w:lang w:eastAsia="es-ES"/>
        </w:rPr>
      </w:pPr>
      <w:hyperlink w:anchor="_Toc220416338" w:history="1">
        <w:r w:rsidRPr="00841A21">
          <w:rPr>
            <w:rStyle w:val="Hipervnculo"/>
            <w:noProof/>
          </w:rPr>
          <w:t>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Convenciones de claves y restricciones.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E48D6E" w14:textId="3E98EA13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39" w:history="1">
        <w:r w:rsidRPr="00841A21">
          <w:rPr>
            <w:rStyle w:val="Hipervnculo"/>
            <w:noProof/>
          </w:rPr>
          <w:t>5.1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Claves primarias.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127998" w14:textId="6656E078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40" w:history="1">
        <w:r w:rsidRPr="00841A21">
          <w:rPr>
            <w:rStyle w:val="Hipervnculo"/>
            <w:noProof/>
          </w:rPr>
          <w:t>5.1.1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Columna de clave primaria.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CFA4BE" w14:textId="2781A99E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41" w:history="1">
        <w:r w:rsidRPr="00841A21">
          <w:rPr>
            <w:rStyle w:val="Hipervnculo"/>
            <w:noProof/>
          </w:rPr>
          <w:t>5.1.2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Tipo de clave primaria.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EFF5C5" w14:textId="364B909D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42" w:history="1">
        <w:r w:rsidRPr="00841A21">
          <w:rPr>
            <w:rStyle w:val="Hipervnculo"/>
            <w:noProof/>
          </w:rPr>
          <w:t>5.2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Claves foráneas.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B48439" w14:textId="35B9F089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43" w:history="1">
        <w:r w:rsidRPr="00841A21">
          <w:rPr>
            <w:rStyle w:val="Hipervnculo"/>
            <w:noProof/>
          </w:rPr>
          <w:t>5.2.1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Columnas de clave foránea.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4149A2" w14:textId="6CDB41BE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44" w:history="1">
        <w:r w:rsidRPr="00841A21">
          <w:rPr>
            <w:rStyle w:val="Hipervnculo"/>
            <w:noProof/>
          </w:rPr>
          <w:t>5.2.2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Restricciones de clave foránea.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B2BE45" w14:textId="74BB9DC8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45" w:history="1">
        <w:r w:rsidRPr="00841A21">
          <w:rPr>
            <w:rStyle w:val="Hipervnculo"/>
            <w:noProof/>
          </w:rPr>
          <w:t>5.3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Restricciones UNIQUE.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3A1E8E" w14:textId="2927375B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46" w:history="1">
        <w:r w:rsidRPr="00841A21">
          <w:rPr>
            <w:rStyle w:val="Hipervnculo"/>
            <w:noProof/>
          </w:rPr>
          <w:t>5.3.1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Nomenclatura de restricciones UNIQUE.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B2FDFB" w14:textId="2C2040CF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47" w:history="1">
        <w:r w:rsidRPr="00841A21">
          <w:rPr>
            <w:rStyle w:val="Hipervnculo"/>
            <w:noProof/>
          </w:rPr>
          <w:t>5.3.2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UNIQUE compuestas.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C68291" w14:textId="301B0648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48" w:history="1">
        <w:r w:rsidRPr="00841A21">
          <w:rPr>
            <w:rStyle w:val="Hipervnculo"/>
            <w:noProof/>
          </w:rPr>
          <w:t>5.4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Restricciones CHECK.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8BBC3C" w14:textId="272DFA7C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49" w:history="1">
        <w:r w:rsidRPr="00841A21">
          <w:rPr>
            <w:rStyle w:val="Hipervnculo"/>
            <w:noProof/>
          </w:rPr>
          <w:t>5.5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NOT NULL y DEFAULT.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C10F2E" w14:textId="567D0578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50" w:history="1">
        <w:r w:rsidRPr="00841A21">
          <w:rPr>
            <w:rStyle w:val="Hipervnculo"/>
            <w:noProof/>
          </w:rPr>
          <w:t>5.5.1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NOT NULL.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F703930" w14:textId="7A892DD1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51" w:history="1">
        <w:r w:rsidRPr="00841A21">
          <w:rPr>
            <w:rStyle w:val="Hipervnculo"/>
            <w:noProof/>
          </w:rPr>
          <w:t>5.5.2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Valores por defecto, DEFAULT.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4EF2C8" w14:textId="1E98137A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52" w:history="1">
        <w:r w:rsidRPr="00841A21">
          <w:rPr>
            <w:rStyle w:val="Hipervnculo"/>
            <w:noProof/>
          </w:rPr>
          <w:t>5.6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para claves naturales vs técnicas.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C49E5F" w14:textId="09F69CF0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53" w:history="1">
        <w:r w:rsidRPr="00841A21">
          <w:rPr>
            <w:rStyle w:val="Hipervnculo"/>
            <w:noProof/>
          </w:rPr>
          <w:t>5.6.1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Claves técnicas.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FC99CD" w14:textId="7B279D15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54" w:history="1">
        <w:r w:rsidRPr="00841A21">
          <w:rPr>
            <w:rStyle w:val="Hipervnculo"/>
            <w:noProof/>
          </w:rPr>
          <w:t>5.6.2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Claves naturales.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A5078C" w14:textId="6B5D1E2C" w:rsidR="0076431E" w:rsidRDefault="0076431E">
      <w:pPr>
        <w:pStyle w:val="TDC1"/>
        <w:rPr>
          <w:rFonts w:eastAsiaTheme="minorEastAsia"/>
          <w:noProof/>
          <w:sz w:val="24"/>
          <w:szCs w:val="24"/>
          <w:lang w:eastAsia="es-ES"/>
        </w:rPr>
      </w:pPr>
      <w:hyperlink w:anchor="_Toc220416355" w:history="1">
        <w:r w:rsidRPr="00841A21">
          <w:rPr>
            <w:rStyle w:val="Hipervnculo"/>
            <w:noProof/>
          </w:rPr>
          <w:t>6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Convenciones para objetos programables.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1F3092" w14:textId="45AEB880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56" w:history="1">
        <w:r w:rsidRPr="00841A21">
          <w:rPr>
            <w:rStyle w:val="Hipervnculo"/>
            <w:noProof/>
          </w:rPr>
          <w:t>6.1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Funciones y procedimientos almacenados.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97190C" w14:textId="31A5CA48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57" w:history="1">
        <w:r w:rsidRPr="00841A21">
          <w:rPr>
            <w:rStyle w:val="Hipervnculo"/>
            <w:noProof/>
          </w:rPr>
          <w:t>6.1.1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Convención de nomenclatura.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A8AA30" w14:textId="091E3DC8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58" w:history="1">
        <w:r w:rsidRPr="00841A21">
          <w:rPr>
            <w:rStyle w:val="Hipervnculo"/>
            <w:noProof/>
          </w:rPr>
          <w:t>6.1.2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595E28F" w14:textId="4F7F3866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59" w:history="1">
        <w:r w:rsidRPr="00841A21">
          <w:rPr>
            <w:rStyle w:val="Hipervnculo"/>
            <w:noProof/>
          </w:rPr>
          <w:t>6.2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Triggers y funciones de trigger.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22149CF" w14:textId="43AB1276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60" w:history="1">
        <w:r w:rsidRPr="00841A21">
          <w:rPr>
            <w:rStyle w:val="Hipervnculo"/>
            <w:noProof/>
          </w:rPr>
          <w:t>6.2.1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Nomenclatura de triggers.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197D71" w14:textId="5B6BE002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61" w:history="1">
        <w:r w:rsidRPr="00841A21">
          <w:rPr>
            <w:rStyle w:val="Hipervnculo"/>
            <w:noProof/>
          </w:rPr>
          <w:t>6.2.2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Nomenclatura de funciones de trigger.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6EE1977" w14:textId="6FDC6C1F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62" w:history="1">
        <w:r w:rsidRPr="00841A21">
          <w:rPr>
            <w:rStyle w:val="Hipervnculo"/>
            <w:noProof/>
          </w:rPr>
          <w:t>6.3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Jobs y scheduling dentro de base de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53B3A9" w14:textId="2E0F9AD0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63" w:history="1">
        <w:r w:rsidRPr="00841A21">
          <w:rPr>
            <w:rStyle w:val="Hipervnculo"/>
            <w:noProof/>
          </w:rPr>
          <w:t>6.3.1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Convención de nombres.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203488" w14:textId="162C0EB7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64" w:history="1">
        <w:r w:rsidRPr="00841A21">
          <w:rPr>
            <w:rStyle w:val="Hipervnculo"/>
            <w:noProof/>
          </w:rPr>
          <w:t>6.3.2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8C32F3" w14:textId="50EC6B6A" w:rsidR="0076431E" w:rsidRDefault="0076431E">
      <w:pPr>
        <w:pStyle w:val="TDC1"/>
        <w:rPr>
          <w:rFonts w:eastAsiaTheme="minorEastAsia"/>
          <w:noProof/>
          <w:sz w:val="24"/>
          <w:szCs w:val="24"/>
          <w:lang w:eastAsia="es-ES"/>
        </w:rPr>
      </w:pPr>
      <w:hyperlink w:anchor="_Toc220416365" w:history="1">
        <w:r w:rsidRPr="00841A21">
          <w:rPr>
            <w:rStyle w:val="Hipervnculo"/>
            <w:noProof/>
          </w:rPr>
          <w:t>7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Auditoría, historificación y borrado lógico.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8B83B2" w14:textId="213700D6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66" w:history="1">
        <w:r w:rsidRPr="00841A21">
          <w:rPr>
            <w:rStyle w:val="Hipervnculo"/>
            <w:noProof/>
          </w:rPr>
          <w:t>7.1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Principios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482167" w14:textId="4FA5FCED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67" w:history="1">
        <w:r w:rsidRPr="00841A21">
          <w:rPr>
            <w:rStyle w:val="Hipervnculo"/>
            <w:noProof/>
          </w:rPr>
          <w:t>7.2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Tablas de auditoría.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3628D0" w14:textId="45704582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68" w:history="1">
        <w:r w:rsidRPr="00841A21">
          <w:rPr>
            <w:rStyle w:val="Hipervnculo"/>
            <w:noProof/>
          </w:rPr>
          <w:t>7.2.1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Convención de nombres.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C8767A" w14:textId="283B0C8D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69" w:history="1">
        <w:r w:rsidRPr="00841A21">
          <w:rPr>
            <w:rStyle w:val="Hipervnculo"/>
            <w:noProof/>
          </w:rPr>
          <w:t>7.2.2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Contenido estándar.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75E1AA" w14:textId="23D65301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70" w:history="1">
        <w:r w:rsidRPr="00841A21">
          <w:rPr>
            <w:rStyle w:val="Hipervnculo"/>
            <w:noProof/>
          </w:rPr>
          <w:t>7.3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Tabla de revisiones.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F5F0B35" w14:textId="2508EDD8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71" w:history="1">
        <w:r w:rsidRPr="00841A21">
          <w:rPr>
            <w:rStyle w:val="Hipervnculo"/>
            <w:noProof/>
          </w:rPr>
          <w:t>7.3.1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Convención de nombre.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C3D9891" w14:textId="2D9AA357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72" w:history="1">
        <w:r w:rsidRPr="00841A21">
          <w:rPr>
            <w:rStyle w:val="Hipervnculo"/>
            <w:noProof/>
          </w:rPr>
          <w:t>7.3.2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Contenido habitual.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12C1DF" w14:textId="5E9CB43E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73" w:history="1">
        <w:r w:rsidRPr="00841A21">
          <w:rPr>
            <w:rStyle w:val="Hipervnculo"/>
            <w:noProof/>
          </w:rPr>
          <w:t>7.4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Borrado lógico en combinación con Envers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4A487FD" w14:textId="04900540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74" w:history="1">
        <w:r w:rsidRPr="00841A21">
          <w:rPr>
            <w:rStyle w:val="Hipervnculo"/>
            <w:noProof/>
          </w:rPr>
          <w:t>7.4.1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Campos estándar.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01D80A" w14:textId="647E4630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75" w:history="1">
        <w:r w:rsidRPr="00841A21">
          <w:rPr>
            <w:rStyle w:val="Hipervnculo"/>
            <w:noProof/>
          </w:rPr>
          <w:t>7.4.2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Comportamiento auditado.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CC9DD63" w14:textId="4B2CACE8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76" w:history="1">
        <w:r w:rsidRPr="00841A21">
          <w:rPr>
            <w:rStyle w:val="Hipervnculo"/>
            <w:noProof/>
          </w:rPr>
          <w:t>7.5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Entidades y campos excluidos.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73EEC11" w14:textId="610C3281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77" w:history="1">
        <w:r w:rsidRPr="00841A21">
          <w:rPr>
            <w:rStyle w:val="Hipervnculo"/>
            <w:noProof/>
          </w:rPr>
          <w:t>7.6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Buenas prácticas de uso.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F31E7F" w14:textId="3DCDC734" w:rsidR="0076431E" w:rsidRDefault="0076431E">
      <w:pPr>
        <w:pStyle w:val="TDC1"/>
        <w:rPr>
          <w:rFonts w:eastAsiaTheme="minorEastAsia"/>
          <w:noProof/>
          <w:sz w:val="24"/>
          <w:szCs w:val="24"/>
          <w:lang w:eastAsia="es-ES"/>
        </w:rPr>
      </w:pPr>
      <w:hyperlink w:anchor="_Toc220416378" w:history="1">
        <w:r w:rsidRPr="00841A21">
          <w:rPr>
            <w:rStyle w:val="Hipervnculo"/>
            <w:noProof/>
          </w:rPr>
          <w:t>8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Estándar por motor.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0E5AB34" w14:textId="6A2F90A0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79" w:history="1">
        <w:r w:rsidRPr="00841A21">
          <w:rPr>
            <w:rStyle w:val="Hipervnculo"/>
            <w:noProof/>
          </w:rPr>
          <w:t>8.1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PostgreSQL.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5E5C527" w14:textId="5ED3E6A3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80" w:history="1">
        <w:r w:rsidRPr="00841A21">
          <w:rPr>
            <w:rStyle w:val="Hipervnculo"/>
            <w:noProof/>
          </w:rPr>
          <w:t>8.1.1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Sensibilidad a mayúsculas/minúsculas y uso de comillas.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C94C27" w14:textId="02E362A3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81" w:history="1">
        <w:r w:rsidRPr="00841A21">
          <w:rPr>
            <w:rStyle w:val="Hipervnculo"/>
            <w:noProof/>
          </w:rPr>
          <w:t>8.1.2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Esquemas y espacio de nombres.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7B259F" w14:textId="3B490C5A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82" w:history="1">
        <w:r w:rsidRPr="00841A21">
          <w:rPr>
            <w:rStyle w:val="Hipervnculo"/>
            <w:noProof/>
          </w:rPr>
          <w:t>8.1.3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Longitud y compatibilidad.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A5F1A1C" w14:textId="4AB5A30E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83" w:history="1">
        <w:r w:rsidRPr="00841A21">
          <w:rPr>
            <w:rStyle w:val="Hipervnculo"/>
            <w:noProof/>
          </w:rPr>
          <w:t>8.1.4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Tipos y semántica temporal.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D795360" w14:textId="049590C2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84" w:history="1">
        <w:r w:rsidRPr="00841A21">
          <w:rPr>
            <w:rStyle w:val="Hipervnculo"/>
            <w:noProof/>
          </w:rPr>
          <w:t>8.1.5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Reglas y ejemplos de nombres.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2807459" w14:textId="22C9F2C3" w:rsidR="0076431E" w:rsidRDefault="0076431E">
      <w:pPr>
        <w:pStyle w:val="TDC3"/>
        <w:rPr>
          <w:rFonts w:eastAsiaTheme="minorEastAsia"/>
          <w:noProof/>
          <w:sz w:val="24"/>
          <w:szCs w:val="24"/>
          <w:lang w:eastAsia="es-ES"/>
        </w:rPr>
      </w:pPr>
      <w:hyperlink w:anchor="_Toc220416385" w:history="1">
        <w:r w:rsidRPr="00841A21">
          <w:rPr>
            <w:rStyle w:val="Hipervnculo"/>
            <w:noProof/>
          </w:rPr>
          <w:t>8.1.6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Funciones.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FC5885" w14:textId="29F92310" w:rsidR="0076431E" w:rsidRDefault="0076431E">
      <w:pPr>
        <w:pStyle w:val="TDC2"/>
        <w:rPr>
          <w:rFonts w:eastAsiaTheme="minorEastAsia"/>
          <w:noProof/>
          <w:sz w:val="24"/>
          <w:szCs w:val="24"/>
          <w:lang w:eastAsia="es-ES"/>
        </w:rPr>
      </w:pPr>
      <w:hyperlink w:anchor="_Toc220416386" w:history="1">
        <w:r w:rsidRPr="00841A21">
          <w:rPr>
            <w:rStyle w:val="Hipervnculo"/>
            <w:noProof/>
          </w:rPr>
          <w:t>8.2</w:t>
        </w:r>
        <w:r>
          <w:rPr>
            <w:rFonts w:eastAsiaTheme="minorEastAsia"/>
            <w:noProof/>
            <w:sz w:val="24"/>
            <w:szCs w:val="24"/>
            <w:lang w:eastAsia="es-ES"/>
          </w:rPr>
          <w:tab/>
        </w:r>
        <w:r w:rsidRPr="00841A21">
          <w:rPr>
            <w:rStyle w:val="Hipervnculo"/>
            <w:noProof/>
          </w:rPr>
          <w:t>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373CB82" w14:textId="5FDCA627" w:rsidR="006B2C92" w:rsidRDefault="00BC10D2" w:rsidP="00CD62FC">
      <w:pPr>
        <w:pStyle w:val="Ttulo1"/>
      </w:pPr>
      <w:r w:rsidRPr="00524905">
        <w:lastRenderedPageBreak/>
        <w:fldChar w:fldCharType="end"/>
      </w:r>
      <w:bookmarkStart w:id="2" w:name="_Toc220416289"/>
      <w:bookmarkEnd w:id="1"/>
      <w:r w:rsidR="006B2C92">
        <w:t>Propósito y alcance</w:t>
      </w:r>
      <w:bookmarkEnd w:id="2"/>
    </w:p>
    <w:p w14:paraId="4D8F8708" w14:textId="62F181AF" w:rsidR="008801F8" w:rsidRDefault="008801F8" w:rsidP="008801F8">
      <w:pPr>
        <w:pStyle w:val="Prrafo"/>
      </w:pPr>
      <w:r>
        <w:t xml:space="preserve">Este documento establece el </w:t>
      </w:r>
      <w:r w:rsidRPr="008801F8">
        <w:rPr>
          <w:rStyle w:val="NegritaCar"/>
        </w:rPr>
        <w:t>estándar sugerido de nomenclatura</w:t>
      </w:r>
      <w:r w:rsidRPr="008801F8">
        <w:rPr>
          <w:rStyle w:val="PrrafoCar"/>
        </w:rPr>
        <w:t xml:space="preserve"> </w:t>
      </w:r>
      <w:r>
        <w:t xml:space="preserve">para los objetos de bases de datos utilizados por las aplicaciones </w:t>
      </w:r>
      <w:r>
        <w:t xml:space="preserve">generadas con </w:t>
      </w:r>
      <w:r w:rsidRPr="008801F8">
        <w:rPr>
          <w:rStyle w:val="KeywordCar"/>
          <w:b/>
          <w:bCs/>
        </w:rPr>
        <w:t>Oimbra Engine</w:t>
      </w:r>
      <w:r>
        <w:t>, con el objetivo de garantizar consistencia, claridad, interoperabilidad y mantenibilidad en los distintos sistemas de información.</w:t>
      </w:r>
    </w:p>
    <w:p w14:paraId="1DA9668E" w14:textId="319CD152" w:rsidR="008801F8" w:rsidRDefault="008801F8" w:rsidP="008801F8">
      <w:pPr>
        <w:pStyle w:val="Prrafo"/>
      </w:pPr>
      <w:r>
        <w:t>El estándar define reglas para la denominación de bases de datos, esquemas, tablas, columnas, claves, restricciones y objetos programables, así como criterios comunes aplicables a múltiples motores de base de datos. Asimismo, incorpora consideraciones específicas por tecnología cuando resulte necesario.</w:t>
      </w:r>
    </w:p>
    <w:p w14:paraId="7AC6C521" w14:textId="77777777" w:rsidR="008801F8" w:rsidRDefault="008801F8" w:rsidP="008801F8">
      <w:pPr>
        <w:pStyle w:val="Prrafo"/>
      </w:pPr>
      <w:r>
        <w:t>Su aplicación sistemática permite:</w:t>
      </w:r>
    </w:p>
    <w:p w14:paraId="3B17FFC6" w14:textId="71FE63C8" w:rsidR="008801F8" w:rsidRDefault="008801F8" w:rsidP="008801F8">
      <w:pPr>
        <w:pStyle w:val="Bullets"/>
      </w:pPr>
      <w:r>
        <w:t>Facilitar la comprensión del modelo de datos entre equipos técnicos y funcionales</w:t>
      </w:r>
      <w:r>
        <w:t>.</w:t>
      </w:r>
    </w:p>
    <w:p w14:paraId="24BA5EAB" w14:textId="4746F3AE" w:rsidR="008801F8" w:rsidRDefault="008801F8" w:rsidP="008801F8">
      <w:pPr>
        <w:pStyle w:val="Bullets"/>
      </w:pPr>
      <w:r>
        <w:t>Reducir ambigüedades y errores en el desarrollo y operación</w:t>
      </w:r>
      <w:r>
        <w:t>.</w:t>
      </w:r>
    </w:p>
    <w:p w14:paraId="38A2CE2D" w14:textId="672783F6" w:rsidR="008801F8" w:rsidRDefault="008801F8" w:rsidP="008801F8">
      <w:pPr>
        <w:pStyle w:val="Bullets"/>
      </w:pPr>
      <w:r>
        <w:t xml:space="preserve">Mejorar la integración con </w:t>
      </w:r>
      <w:r w:rsidRPr="008801F8">
        <w:rPr>
          <w:rStyle w:val="KeywordCar"/>
        </w:rPr>
        <w:t>frameworks</w:t>
      </w:r>
      <w:r>
        <w:t xml:space="preserve"> de acceso a datos</w:t>
      </w:r>
      <w:r>
        <w:t>.</w:t>
      </w:r>
    </w:p>
    <w:p w14:paraId="3552DD1F" w14:textId="07FF3627" w:rsidR="008801F8" w:rsidRDefault="008801F8" w:rsidP="008801F8">
      <w:pPr>
        <w:pStyle w:val="Bullets"/>
      </w:pPr>
      <w:r>
        <w:t>Favorecer la automatización de despliegues y controles de calidad</w:t>
      </w:r>
      <w:r>
        <w:t>.</w:t>
      </w:r>
    </w:p>
    <w:p w14:paraId="20DC9853" w14:textId="64CD24C5" w:rsidR="0065116F" w:rsidRPr="0065116F" w:rsidRDefault="008801F8" w:rsidP="008801F8">
      <w:pPr>
        <w:pStyle w:val="Bullets"/>
      </w:pPr>
      <w:r>
        <w:t>Establecer una base común para la gobernanza del dato</w:t>
      </w:r>
      <w:r>
        <w:t>.</w:t>
      </w:r>
    </w:p>
    <w:p w14:paraId="6C533734" w14:textId="1E20BBB5" w:rsidR="006B2C92" w:rsidRDefault="006B2C92" w:rsidP="0065116F">
      <w:pPr>
        <w:pStyle w:val="Ttulo2"/>
      </w:pPr>
      <w:bookmarkStart w:id="3" w:name="_Toc220416290"/>
      <w:r>
        <w:t>Objetivo del estándar</w:t>
      </w:r>
      <w:r>
        <w:t>.</w:t>
      </w:r>
      <w:bookmarkEnd w:id="3"/>
    </w:p>
    <w:p w14:paraId="335C66AA" w14:textId="6171BC1E" w:rsidR="008801F8" w:rsidRDefault="008801F8" w:rsidP="008801F8">
      <w:pPr>
        <w:pStyle w:val="Prrafo"/>
      </w:pPr>
      <w:r>
        <w:t>El objetivo de este estándar es definir un conjunto uniforme de convenciones de nomenclatura que:</w:t>
      </w:r>
    </w:p>
    <w:p w14:paraId="494549E8" w14:textId="1D05CC87" w:rsidR="008801F8" w:rsidRDefault="008801F8" w:rsidP="008801F8">
      <w:pPr>
        <w:pStyle w:val="Bullets"/>
      </w:pPr>
      <w:r>
        <w:t>Normalicen la forma de nombrar todos los objetos de base de datos</w:t>
      </w:r>
      <w:r>
        <w:t>.</w:t>
      </w:r>
    </w:p>
    <w:p w14:paraId="3198F3E2" w14:textId="02840D25" w:rsidR="008801F8" w:rsidRDefault="008801F8" w:rsidP="008801F8">
      <w:pPr>
        <w:pStyle w:val="Bullets"/>
      </w:pPr>
      <w:r>
        <w:t>Garanticen coherencia entre proyectos, equipos y tecnologías</w:t>
      </w:r>
      <w:r>
        <w:t>.</w:t>
      </w:r>
    </w:p>
    <w:p w14:paraId="1369D0E2" w14:textId="1EF8FD77" w:rsidR="008801F8" w:rsidRDefault="008801F8" w:rsidP="008801F8">
      <w:pPr>
        <w:pStyle w:val="Bullets"/>
      </w:pPr>
      <w:r>
        <w:t>Faciliten el mantenimiento evolutivo de los sistemas</w:t>
      </w:r>
      <w:r>
        <w:t>.</w:t>
      </w:r>
    </w:p>
    <w:p w14:paraId="2E5FD3EB" w14:textId="77777777" w:rsidR="008801F8" w:rsidRDefault="008801F8" w:rsidP="008801F8">
      <w:pPr>
        <w:pStyle w:val="Prrafo"/>
      </w:pPr>
      <w:r>
        <w:t>De forma específica, el estándar busca:</w:t>
      </w:r>
    </w:p>
    <w:p w14:paraId="327C6825" w14:textId="3925804B" w:rsidR="008801F8" w:rsidRDefault="008801F8" w:rsidP="008801F8">
      <w:pPr>
        <w:pStyle w:val="Bullets"/>
      </w:pPr>
      <w:r>
        <w:t>Evitar nombres ambiguos, inconsistentes o dependientes de contexto</w:t>
      </w:r>
      <w:r>
        <w:t>.</w:t>
      </w:r>
    </w:p>
    <w:p w14:paraId="3E6569E9" w14:textId="6EB792E3" w:rsidR="008801F8" w:rsidRDefault="008801F8" w:rsidP="008801F8">
      <w:pPr>
        <w:pStyle w:val="Bullets"/>
      </w:pPr>
      <w:r>
        <w:t>Establecer patrones claros para claves primarias, foráneas y restricciones</w:t>
      </w:r>
      <w:r>
        <w:t>.</w:t>
      </w:r>
    </w:p>
    <w:p w14:paraId="42D34CF5" w14:textId="2D7418AF" w:rsidR="008801F8" w:rsidRDefault="008801F8" w:rsidP="008801F8">
      <w:pPr>
        <w:pStyle w:val="Bullets"/>
      </w:pPr>
      <w:r>
        <w:t>Alinear la nomenclatura de base de datos con las aplicaciones consumidoras</w:t>
      </w:r>
      <w:r>
        <w:t xml:space="preserve">, </w:t>
      </w:r>
      <w:r>
        <w:t>especialmente entornos Java / Spring Boot</w:t>
      </w:r>
      <w:r>
        <w:t xml:space="preserve"> generados por </w:t>
      </w:r>
      <w:r w:rsidRPr="008801F8">
        <w:rPr>
          <w:rStyle w:val="KeywordCar"/>
          <w:b/>
          <w:bCs/>
        </w:rPr>
        <w:t>Oimbra Engine</w:t>
      </w:r>
      <w:r>
        <w:t>.</w:t>
      </w:r>
    </w:p>
    <w:p w14:paraId="4F79C531" w14:textId="654D0583" w:rsidR="006B2C92" w:rsidRDefault="006B2C92" w:rsidP="0065116F">
      <w:pPr>
        <w:pStyle w:val="Ttulo2"/>
      </w:pPr>
      <w:bookmarkStart w:id="4" w:name="_Toc220416291"/>
      <w:r>
        <w:t>Ámbito de aplicación</w:t>
      </w:r>
      <w:r>
        <w:t>.</w:t>
      </w:r>
      <w:bookmarkEnd w:id="4"/>
    </w:p>
    <w:p w14:paraId="2FF16992" w14:textId="1D84665B" w:rsidR="008801F8" w:rsidRDefault="008801F8" w:rsidP="008801F8">
      <w:pPr>
        <w:pStyle w:val="Prrafo"/>
      </w:pPr>
      <w:r>
        <w:t xml:space="preserve">El presente estándar es de aplicación </w:t>
      </w:r>
      <w:r>
        <w:t>para</w:t>
      </w:r>
      <w:r>
        <w:t>:</w:t>
      </w:r>
    </w:p>
    <w:p w14:paraId="50554C11" w14:textId="0BC31AD5" w:rsidR="008801F8" w:rsidRDefault="008801F8" w:rsidP="008801F8">
      <w:pPr>
        <w:pStyle w:val="Bullets"/>
      </w:pPr>
      <w:r>
        <w:t xml:space="preserve">Todas las nuevas bases de datos </w:t>
      </w:r>
      <w:r>
        <w:t xml:space="preserve">diseñadas con el </w:t>
      </w:r>
      <w:r w:rsidRPr="008801F8">
        <w:rPr>
          <w:rStyle w:val="KeywordCar"/>
        </w:rPr>
        <w:t xml:space="preserve">Low Code </w:t>
      </w:r>
      <w:r w:rsidRPr="008801F8">
        <w:rPr>
          <w:rStyle w:val="KeywordCar"/>
          <w:b/>
          <w:bCs/>
        </w:rPr>
        <w:t>Oimbra</w:t>
      </w:r>
      <w:r>
        <w:t>.</w:t>
      </w:r>
    </w:p>
    <w:p w14:paraId="79488056" w14:textId="4826A752" w:rsidR="008801F8" w:rsidRDefault="008801F8" w:rsidP="008801F8">
      <w:pPr>
        <w:pStyle w:val="Bullets"/>
      </w:pPr>
      <w:r>
        <w:t>Evoluciones y ampliaciones de bases de datos existentes</w:t>
      </w:r>
      <w:r>
        <w:t xml:space="preserve">, </w:t>
      </w:r>
      <w:r>
        <w:t>en la medida de lo posible</w:t>
      </w:r>
      <w:r>
        <w:t>.</w:t>
      </w:r>
    </w:p>
    <w:p w14:paraId="0E0AFC5F" w14:textId="77777777" w:rsidR="008801F8" w:rsidRDefault="008801F8" w:rsidP="008801F8">
      <w:pPr>
        <w:pStyle w:val="Prrafo"/>
      </w:pPr>
      <w:r>
        <w:t>Incluye, sin carácter limitativo:</w:t>
      </w:r>
    </w:p>
    <w:p w14:paraId="19D0EE35" w14:textId="77777777" w:rsidR="008801F8" w:rsidRDefault="008801F8" w:rsidP="008801F8">
      <w:pPr>
        <w:pStyle w:val="Bullets"/>
      </w:pPr>
      <w:r>
        <w:t>Bases de datos relacionales</w:t>
      </w:r>
    </w:p>
    <w:p w14:paraId="18BB89DE" w14:textId="77777777" w:rsidR="008801F8" w:rsidRDefault="008801F8" w:rsidP="008801F8">
      <w:pPr>
        <w:pStyle w:val="Bullets"/>
      </w:pPr>
      <w:r>
        <w:t>Esquemas lógicos dentro de una misma base de datos</w:t>
      </w:r>
    </w:p>
    <w:p w14:paraId="652338D8" w14:textId="262EF144" w:rsidR="008801F8" w:rsidRDefault="008801F8" w:rsidP="008801F8">
      <w:pPr>
        <w:pStyle w:val="Bullets"/>
      </w:pPr>
      <w:r>
        <w:t>Objetos estructurales</w:t>
      </w:r>
      <w:r>
        <w:t xml:space="preserve">, como </w:t>
      </w:r>
      <w:r>
        <w:t>tablas, columnas</w:t>
      </w:r>
      <w:r w:rsidR="001C6AAD">
        <w:t xml:space="preserve"> y</w:t>
      </w:r>
      <w:r>
        <w:t xml:space="preserve"> claves</w:t>
      </w:r>
      <w:r w:rsidR="001C6AAD">
        <w:t>.</w:t>
      </w:r>
    </w:p>
    <w:p w14:paraId="668C420D" w14:textId="14172A29" w:rsidR="008801F8" w:rsidRDefault="008801F8" w:rsidP="008801F8">
      <w:pPr>
        <w:pStyle w:val="Bullets"/>
      </w:pPr>
      <w:r>
        <w:t xml:space="preserve">Objetos programables </w:t>
      </w:r>
      <w:r>
        <w:t xml:space="preserve">como </w:t>
      </w:r>
      <w:r>
        <w:t xml:space="preserve">funciones, procedimientos, </w:t>
      </w:r>
      <w:r w:rsidRPr="008801F8">
        <w:rPr>
          <w:rStyle w:val="KeywordCar"/>
        </w:rPr>
        <w:t>triggers</w:t>
      </w:r>
      <w:r>
        <w:t xml:space="preserve"> o</w:t>
      </w:r>
      <w:r>
        <w:t xml:space="preserve"> </w:t>
      </w:r>
      <w:r w:rsidRPr="008801F8">
        <w:rPr>
          <w:rStyle w:val="KeywordCar"/>
        </w:rPr>
        <w:t>jobs</w:t>
      </w:r>
      <w:r>
        <w:rPr>
          <w:rStyle w:val="KeywordCar"/>
        </w:rPr>
        <w:t>.</w:t>
      </w:r>
    </w:p>
    <w:p w14:paraId="5C2A9042" w14:textId="3C9EA0B7" w:rsidR="0065116F" w:rsidRPr="0065116F" w:rsidRDefault="008801F8" w:rsidP="008801F8">
      <w:pPr>
        <w:pStyle w:val="Prrafo"/>
      </w:pPr>
      <w:r>
        <w:t>Las excepciones a este estándar deber</w:t>
      </w:r>
      <w:r w:rsidR="0045035F">
        <w:t>ían</w:t>
      </w:r>
      <w:r>
        <w:t xml:space="preserve"> estar justificadas y documentadas conforme a los mecanismos de gobierno definidos por la organización.</w:t>
      </w:r>
    </w:p>
    <w:p w14:paraId="0D8EDA05" w14:textId="063D18AA" w:rsidR="006B2C92" w:rsidRDefault="006B2C92" w:rsidP="0065116F">
      <w:pPr>
        <w:pStyle w:val="Ttulo2"/>
      </w:pPr>
      <w:bookmarkStart w:id="5" w:name="_Toc220416292"/>
      <w:r>
        <w:lastRenderedPageBreak/>
        <w:t>Motores de base de datos cubiertos</w:t>
      </w:r>
      <w:r>
        <w:t>.</w:t>
      </w:r>
      <w:bookmarkEnd w:id="5"/>
    </w:p>
    <w:p w14:paraId="45FAC47E" w14:textId="77777777" w:rsidR="008801F8" w:rsidRDefault="008801F8" w:rsidP="008801F8">
      <w:pPr>
        <w:pStyle w:val="Prrafo"/>
      </w:pPr>
      <w:r>
        <w:t xml:space="preserve">Este estándar ha sido diseñado con un enfoque </w:t>
      </w:r>
      <w:r w:rsidRPr="008801F8">
        <w:rPr>
          <w:rStyle w:val="KeywordCar"/>
        </w:rPr>
        <w:t>multi-motor</w:t>
      </w:r>
      <w:r>
        <w:t xml:space="preserve">, estableciendo reglas generales independientes de tecnología, complementadas por </w:t>
      </w:r>
      <w:r w:rsidRPr="008801F8">
        <w:t>secciones</w:t>
      </w:r>
      <w:r>
        <w:t xml:space="preserve"> específicas por sistema gestor.</w:t>
      </w:r>
    </w:p>
    <w:p w14:paraId="7E5830EF" w14:textId="0F6491F7" w:rsidR="008801F8" w:rsidRDefault="008801F8" w:rsidP="008801F8">
      <w:pPr>
        <w:pStyle w:val="Prrafo"/>
      </w:pPr>
      <w:r>
        <w:t>Inicialmente se contempla:</w:t>
      </w:r>
    </w:p>
    <w:p w14:paraId="58106BA3" w14:textId="14888628" w:rsidR="008801F8" w:rsidRDefault="008801F8" w:rsidP="008801F8">
      <w:pPr>
        <w:pStyle w:val="Bullets"/>
      </w:pPr>
      <w:r>
        <w:t>PostgreSQL</w:t>
      </w:r>
      <w:r>
        <w:t>.</w:t>
      </w:r>
    </w:p>
    <w:p w14:paraId="3FB21B5E" w14:textId="77777777" w:rsidR="008801F8" w:rsidRDefault="008801F8" w:rsidP="008801F8">
      <w:pPr>
        <w:pStyle w:val="Prrafo"/>
      </w:pPr>
      <w:r>
        <w:t>El documento podrá ampliarse para incluir otros motores tales como:</w:t>
      </w:r>
    </w:p>
    <w:p w14:paraId="3CB5C7AA" w14:textId="548F5E35" w:rsidR="008801F8" w:rsidRDefault="008801F8" w:rsidP="008801F8">
      <w:pPr>
        <w:pStyle w:val="Bullets"/>
      </w:pPr>
      <w:r>
        <w:t>SQL Server</w:t>
      </w:r>
      <w:r>
        <w:t>.</w:t>
      </w:r>
    </w:p>
    <w:p w14:paraId="1921E2C0" w14:textId="632E4175" w:rsidR="008801F8" w:rsidRDefault="008801F8" w:rsidP="008801F8">
      <w:pPr>
        <w:pStyle w:val="Bullets"/>
      </w:pPr>
      <w:r>
        <w:t>Oracle</w:t>
      </w:r>
      <w:r>
        <w:t>.</w:t>
      </w:r>
    </w:p>
    <w:p w14:paraId="05E51428" w14:textId="77777777" w:rsidR="008801F8" w:rsidRDefault="008801F8" w:rsidP="004320BA">
      <w:pPr>
        <w:pStyle w:val="Bullets"/>
      </w:pPr>
      <w:r>
        <w:t>MySQL</w:t>
      </w:r>
    </w:p>
    <w:p w14:paraId="7E2F34B7" w14:textId="40430704" w:rsidR="008801F8" w:rsidRDefault="008801F8" w:rsidP="004320BA">
      <w:pPr>
        <w:pStyle w:val="Bullets"/>
      </w:pPr>
      <w:r>
        <w:t>MariaDB</w:t>
      </w:r>
      <w:r>
        <w:t>.</w:t>
      </w:r>
    </w:p>
    <w:p w14:paraId="023C3739" w14:textId="770461F7" w:rsidR="008801F8" w:rsidRDefault="008801F8" w:rsidP="004320BA">
      <w:pPr>
        <w:pStyle w:val="Bullets"/>
      </w:pPr>
      <w:r>
        <w:t>Otros sistemas relacionales compatibles</w:t>
      </w:r>
    </w:p>
    <w:p w14:paraId="1EA9F239" w14:textId="587FAAA2" w:rsidR="0065116F" w:rsidRPr="0065116F" w:rsidRDefault="008801F8" w:rsidP="008801F8">
      <w:pPr>
        <w:pStyle w:val="Prrafo"/>
      </w:pPr>
      <w:r>
        <w:t>Las convenciones comunes serán de aplicación transversal, mientras que las particularidades técnicas se documentarán en el capítulo correspondiente a cada motor.</w:t>
      </w:r>
    </w:p>
    <w:p w14:paraId="3CB7ADB7" w14:textId="77777777" w:rsidR="006B2C92" w:rsidRDefault="006B2C92" w:rsidP="006B2C92">
      <w:pPr>
        <w:pStyle w:val="Ttulo1"/>
      </w:pPr>
      <w:bookmarkStart w:id="6" w:name="_Toc220416293"/>
      <w:r>
        <w:lastRenderedPageBreak/>
        <w:t>Definiciones, convenciones y principios generales</w:t>
      </w:r>
      <w:bookmarkEnd w:id="6"/>
    </w:p>
    <w:p w14:paraId="20A011F2" w14:textId="77777777" w:rsidR="00AD4915" w:rsidRDefault="00AD4915" w:rsidP="00AD4915">
      <w:pPr>
        <w:pStyle w:val="Prrafo"/>
      </w:pPr>
      <w:r>
        <w:t xml:space="preserve">Este capítulo establece los principios transversales que rigen toda la nomenclatura definida en el presente estándar. Las reglas aquí descritas son de aplicación común a todos los motores de base de datos contemplados y a todas las aplicaciones generadas o integradas mediante la plataforma </w:t>
      </w:r>
      <w:r w:rsidRPr="00AD4915">
        <w:rPr>
          <w:rStyle w:val="KeywordCar"/>
        </w:rPr>
        <w:t xml:space="preserve">Low Code </w:t>
      </w:r>
      <w:r w:rsidRPr="00AD4915">
        <w:rPr>
          <w:rStyle w:val="KeywordCar"/>
          <w:b/>
          <w:bCs/>
        </w:rPr>
        <w:t>Oimbra</w:t>
      </w:r>
      <w:r>
        <w:t>, así como a desarrollos específicos basados en Java Spring Boot y Angular.</w:t>
      </w:r>
    </w:p>
    <w:p w14:paraId="56460190" w14:textId="3A651B04" w:rsidR="0065116F" w:rsidRPr="0065116F" w:rsidRDefault="00AD4915" w:rsidP="00AD4915">
      <w:pPr>
        <w:pStyle w:val="Prrafo"/>
      </w:pPr>
      <w:r>
        <w:t>Su cumplimiento garantiza uniformidad, legibilidad, compatibilidad técnica y facilidad de mantenimiento a largo plazo.</w:t>
      </w:r>
    </w:p>
    <w:p w14:paraId="6D9021A4" w14:textId="616E2B66" w:rsidR="006B2C92" w:rsidRDefault="006B2C92" w:rsidP="0065116F">
      <w:pPr>
        <w:pStyle w:val="Ttulo2"/>
      </w:pPr>
      <w:bookmarkStart w:id="7" w:name="_Toc220416294"/>
      <w:r>
        <w:t>Terminología</w:t>
      </w:r>
      <w:r>
        <w:t>.</w:t>
      </w:r>
      <w:bookmarkEnd w:id="7"/>
    </w:p>
    <w:p w14:paraId="66317784" w14:textId="77777777" w:rsidR="00AD4915" w:rsidRDefault="00AD4915" w:rsidP="00AD4915">
      <w:pPr>
        <w:pStyle w:val="Prrafo"/>
      </w:pPr>
      <w:r>
        <w:t>A efectos de este documento, se adoptan las siguientes definiciones:</w:t>
      </w:r>
    </w:p>
    <w:p w14:paraId="596C201B" w14:textId="77777777" w:rsidR="00AD4915" w:rsidRDefault="00AD4915" w:rsidP="00AD4915">
      <w:pPr>
        <w:pStyle w:val="Bullets"/>
      </w:pPr>
      <w:r w:rsidRPr="00AD4915">
        <w:rPr>
          <w:b/>
          <w:bCs/>
        </w:rPr>
        <w:t>Base de datos</w:t>
      </w:r>
      <w:r>
        <w:t xml:space="preserve"> </w:t>
      </w:r>
      <w:r w:rsidRPr="00AD4915">
        <w:rPr>
          <w:rStyle w:val="KeywordCar"/>
        </w:rPr>
        <w:t>(Database)</w:t>
      </w:r>
      <w:r>
        <w:t>: Contenedor lógico principal de objetos persistentes en un motor de base de datos.</w:t>
      </w:r>
    </w:p>
    <w:p w14:paraId="5D41B22A" w14:textId="77777777" w:rsidR="00AD4915" w:rsidRDefault="00AD4915" w:rsidP="00AD4915">
      <w:pPr>
        <w:pStyle w:val="Bullets"/>
      </w:pPr>
      <w:r w:rsidRPr="00AD4915">
        <w:rPr>
          <w:b/>
          <w:bCs/>
        </w:rPr>
        <w:t>Esquema</w:t>
      </w:r>
      <w:r>
        <w:t xml:space="preserve"> </w:t>
      </w:r>
      <w:r w:rsidRPr="00AD4915">
        <w:rPr>
          <w:rStyle w:val="KeywordCar"/>
        </w:rPr>
        <w:t>(Schema)</w:t>
      </w:r>
      <w:r>
        <w:t>: Espacio lógico de agrupación de objetos dentro de una base de datos.</w:t>
      </w:r>
    </w:p>
    <w:p w14:paraId="4FA44234" w14:textId="77777777" w:rsidR="00AD4915" w:rsidRDefault="00AD4915" w:rsidP="00AD4915">
      <w:pPr>
        <w:pStyle w:val="Bullets"/>
      </w:pPr>
      <w:r w:rsidRPr="00AD4915">
        <w:rPr>
          <w:b/>
          <w:bCs/>
        </w:rPr>
        <w:t>Tabla</w:t>
      </w:r>
      <w:r>
        <w:t xml:space="preserve"> </w:t>
      </w:r>
      <w:r w:rsidRPr="00AD4915">
        <w:rPr>
          <w:rStyle w:val="KeywordCar"/>
        </w:rPr>
        <w:t>(Table)</w:t>
      </w:r>
      <w:r>
        <w:t>: Estructura relacional que almacena datos de una entidad o relación.</w:t>
      </w:r>
    </w:p>
    <w:p w14:paraId="0AF79186" w14:textId="77777777" w:rsidR="00AD4915" w:rsidRDefault="00AD4915" w:rsidP="00AD4915">
      <w:pPr>
        <w:pStyle w:val="Bullets"/>
      </w:pPr>
      <w:r w:rsidRPr="00AD4915">
        <w:rPr>
          <w:b/>
          <w:bCs/>
        </w:rPr>
        <w:t>Columna / Campo</w:t>
      </w:r>
      <w:r>
        <w:t xml:space="preserve"> </w:t>
      </w:r>
      <w:r w:rsidRPr="00AD4915">
        <w:rPr>
          <w:rStyle w:val="KeywordCar"/>
        </w:rPr>
        <w:t>(Column)</w:t>
      </w:r>
      <w:r>
        <w:t>: Atributo de una tabla que almacena un valor atómico.</w:t>
      </w:r>
    </w:p>
    <w:p w14:paraId="68272E06" w14:textId="77777777" w:rsidR="00AD4915" w:rsidRDefault="00AD4915" w:rsidP="00AD4915">
      <w:pPr>
        <w:pStyle w:val="Bullets"/>
      </w:pPr>
      <w:r w:rsidRPr="00AD4915">
        <w:rPr>
          <w:b/>
          <w:bCs/>
        </w:rPr>
        <w:t>Clave primaria</w:t>
      </w:r>
      <w:r>
        <w:t xml:space="preserve"> </w:t>
      </w:r>
      <w:r w:rsidRPr="00AD4915">
        <w:rPr>
          <w:rStyle w:val="KeywordCar"/>
        </w:rPr>
        <w:t>(Primary Key – PK)</w:t>
      </w:r>
      <w:r>
        <w:t>: Identificador único de cada fila de una tabla.</w:t>
      </w:r>
    </w:p>
    <w:p w14:paraId="03B1FC8A" w14:textId="77777777" w:rsidR="00AD4915" w:rsidRDefault="00AD4915" w:rsidP="00AD4915">
      <w:pPr>
        <w:pStyle w:val="Bullets"/>
      </w:pPr>
      <w:r w:rsidRPr="00AD4915">
        <w:rPr>
          <w:b/>
          <w:bCs/>
        </w:rPr>
        <w:t>Clave foránea</w:t>
      </w:r>
      <w:r>
        <w:t xml:space="preserve"> </w:t>
      </w:r>
      <w:r w:rsidRPr="00AD4915">
        <w:rPr>
          <w:rStyle w:val="KeywordCar"/>
        </w:rPr>
        <w:t>(Foreign Key – FK)</w:t>
      </w:r>
      <w:r>
        <w:t>: Referencia a la clave primaria de otra tabla.</w:t>
      </w:r>
    </w:p>
    <w:p w14:paraId="3A86E197" w14:textId="77777777" w:rsidR="00AD4915" w:rsidRDefault="00AD4915" w:rsidP="00AD4915">
      <w:pPr>
        <w:pStyle w:val="Bullets"/>
      </w:pPr>
      <w:r w:rsidRPr="00AD4915">
        <w:rPr>
          <w:b/>
          <w:bCs/>
        </w:rPr>
        <w:t>Restricción</w:t>
      </w:r>
      <w:r>
        <w:t xml:space="preserve"> </w:t>
      </w:r>
      <w:r w:rsidRPr="00AD4915">
        <w:rPr>
          <w:rStyle w:val="KeywordCar"/>
        </w:rPr>
        <w:t>(Constraint)</w:t>
      </w:r>
      <w:r>
        <w:t>: Regla de integridad aplicada sobre columnas o tablas.</w:t>
      </w:r>
    </w:p>
    <w:p w14:paraId="33668A85" w14:textId="77777777" w:rsidR="00AD4915" w:rsidRDefault="00AD4915" w:rsidP="00AD4915">
      <w:pPr>
        <w:pStyle w:val="Bullets"/>
      </w:pPr>
      <w:r w:rsidRPr="00AD4915">
        <w:rPr>
          <w:b/>
          <w:bCs/>
        </w:rPr>
        <w:t>Tabla puente</w:t>
      </w:r>
      <w:r>
        <w:t xml:space="preserve"> </w:t>
      </w:r>
      <w:r w:rsidRPr="00AD4915">
        <w:rPr>
          <w:rStyle w:val="KeywordCar"/>
        </w:rPr>
        <w:t>(Junction/Association Table)</w:t>
      </w:r>
      <w:r>
        <w:t>: Tabla utilizada para resolver relaciones N:M.</w:t>
      </w:r>
    </w:p>
    <w:p w14:paraId="57D3A06E" w14:textId="5ACBEBF2" w:rsidR="00AD4915" w:rsidRDefault="00AD4915" w:rsidP="00AD4915">
      <w:pPr>
        <w:pStyle w:val="Bullets"/>
      </w:pPr>
      <w:r w:rsidRPr="00AD4915">
        <w:rPr>
          <w:b/>
          <w:bCs/>
        </w:rPr>
        <w:t xml:space="preserve">Catálogo </w:t>
      </w:r>
      <w:r w:rsidRPr="00AD4915">
        <w:rPr>
          <w:rStyle w:val="KeywordCar"/>
        </w:rPr>
        <w:t>(Reference table)</w:t>
      </w:r>
      <w:r>
        <w:t>: Tabla que almacena valores controlados o enumeraciones.</w:t>
      </w:r>
    </w:p>
    <w:p w14:paraId="250A220E" w14:textId="609A9813" w:rsidR="0065116F" w:rsidRPr="0065116F" w:rsidRDefault="00AD4915" w:rsidP="00AD4915">
      <w:pPr>
        <w:pStyle w:val="Bullets"/>
      </w:pPr>
      <w:r w:rsidRPr="00AD4915">
        <w:rPr>
          <w:b/>
          <w:bCs/>
        </w:rPr>
        <w:t>Objeto programable</w:t>
      </w:r>
      <w:r>
        <w:t xml:space="preserve">: Función, procedimiento, </w:t>
      </w:r>
      <w:r w:rsidRPr="00AD4915">
        <w:rPr>
          <w:rStyle w:val="KeywordCar"/>
        </w:rPr>
        <w:t>trigger</w:t>
      </w:r>
      <w:r>
        <w:t xml:space="preserve"> u otro objeto ejecutable dentro de la base de datos.</w:t>
      </w:r>
    </w:p>
    <w:p w14:paraId="4D677A74" w14:textId="729C7954" w:rsidR="006B2C92" w:rsidRDefault="006B2C92" w:rsidP="0065116F">
      <w:pPr>
        <w:pStyle w:val="Ttulo2"/>
      </w:pPr>
      <w:bookmarkStart w:id="8" w:name="_Toc220416295"/>
      <w:r>
        <w:t>Convenciones de estilo</w:t>
      </w:r>
      <w:r>
        <w:t>.</w:t>
      </w:r>
      <w:bookmarkEnd w:id="8"/>
    </w:p>
    <w:p w14:paraId="30CD6F37" w14:textId="106E3FBB" w:rsidR="0065116F" w:rsidRDefault="00AD4915" w:rsidP="00AD4915">
      <w:pPr>
        <w:pStyle w:val="Prrafo"/>
      </w:pPr>
      <w:r w:rsidRPr="00AD4915">
        <w:t xml:space="preserve">Las siguientes convenciones de estilo son </w:t>
      </w:r>
      <w:r w:rsidR="00B42F9C">
        <w:t>recomendables</w:t>
      </w:r>
      <w:r w:rsidRPr="00AD4915">
        <w:t xml:space="preserve"> para todos los objetos:</w:t>
      </w:r>
    </w:p>
    <w:p w14:paraId="0495AB3E" w14:textId="7F832347" w:rsidR="00AD4915" w:rsidRDefault="00AD4915" w:rsidP="00AD4915">
      <w:pPr>
        <w:pStyle w:val="Ttulo3"/>
      </w:pPr>
      <w:bookmarkStart w:id="9" w:name="_Toc220416296"/>
      <w:r>
        <w:t>Uso de minúsculas</w:t>
      </w:r>
      <w:r>
        <w:t>.</w:t>
      </w:r>
      <w:bookmarkEnd w:id="9"/>
    </w:p>
    <w:p w14:paraId="1D8E8A35" w14:textId="5B5EEE4F" w:rsidR="00AD4915" w:rsidRDefault="00AD4915" w:rsidP="00AD4915">
      <w:pPr>
        <w:pStyle w:val="Prrafo"/>
      </w:pPr>
      <w:r>
        <w:t>Aunque Oimbra permite el uso de mayúsculas, se sugiere que t</w:t>
      </w:r>
      <w:r>
        <w:t xml:space="preserve">odos los nombres de objetos de base de datos </w:t>
      </w:r>
      <w:r>
        <w:t xml:space="preserve">se definan </w:t>
      </w:r>
      <w:r>
        <w:t>en minúsculas</w:t>
      </w:r>
      <w:r>
        <w:t>, para evitar tener que utilizar</w:t>
      </w:r>
      <w:r>
        <w:t xml:space="preserve"> comillas para preservar mayúsculas.</w:t>
      </w:r>
    </w:p>
    <w:p w14:paraId="6A1FF658" w14:textId="1CAEE60A" w:rsidR="00AD4915" w:rsidRDefault="00AD4915" w:rsidP="00AD4915">
      <w:pPr>
        <w:pStyle w:val="Prrafo"/>
      </w:pPr>
      <w:r>
        <w:t>Ejemplo</w:t>
      </w:r>
      <w:r>
        <w:t>s</w:t>
      </w:r>
      <w:r>
        <w:t xml:space="preserve"> correcto</w:t>
      </w:r>
      <w:r>
        <w:t>s</w:t>
      </w:r>
      <w:r>
        <w:t>:</w:t>
      </w:r>
    </w:p>
    <w:p w14:paraId="48793B91" w14:textId="77777777" w:rsidR="00AD4915" w:rsidRPr="00AD4915" w:rsidRDefault="00AD4915" w:rsidP="00AD4915">
      <w:pPr>
        <w:pStyle w:val="Badge"/>
      </w:pPr>
      <w:r w:rsidRPr="00AD4915">
        <w:t>invoice</w:t>
      </w:r>
    </w:p>
    <w:p w14:paraId="6DEEF713" w14:textId="77777777" w:rsidR="00AD4915" w:rsidRDefault="00AD4915" w:rsidP="00AD4915">
      <w:pPr>
        <w:pStyle w:val="Badge"/>
      </w:pPr>
      <w:r>
        <w:t>customer_id</w:t>
      </w:r>
    </w:p>
    <w:p w14:paraId="03898619" w14:textId="77777777" w:rsidR="00AD4915" w:rsidRDefault="00AD4915" w:rsidP="00AD4915">
      <w:pPr>
        <w:pStyle w:val="Badge"/>
      </w:pPr>
      <w:r>
        <w:t>created_at</w:t>
      </w:r>
    </w:p>
    <w:p w14:paraId="5114A236" w14:textId="4C33A697" w:rsidR="00AD4915" w:rsidRDefault="00AD4915" w:rsidP="00AD4915">
      <w:pPr>
        <w:pStyle w:val="Prrafo"/>
      </w:pPr>
      <w:r>
        <w:t>Ejemplo</w:t>
      </w:r>
      <w:r>
        <w:t>s</w:t>
      </w:r>
      <w:r>
        <w:t xml:space="preserve"> </w:t>
      </w:r>
      <w:r>
        <w:t>incorrectos</w:t>
      </w:r>
      <w:r>
        <w:t>:</w:t>
      </w:r>
    </w:p>
    <w:p w14:paraId="4F25067F" w14:textId="77777777" w:rsidR="00AD4915" w:rsidRDefault="00AD4915" w:rsidP="00AD4915">
      <w:pPr>
        <w:pStyle w:val="Badge"/>
      </w:pPr>
      <w:r>
        <w:t>Invoice</w:t>
      </w:r>
    </w:p>
    <w:p w14:paraId="5A7711FF" w14:textId="77777777" w:rsidR="00AD4915" w:rsidRDefault="00AD4915" w:rsidP="00AD4915">
      <w:pPr>
        <w:pStyle w:val="Badge"/>
      </w:pPr>
      <w:r>
        <w:t>CustomerID</w:t>
      </w:r>
    </w:p>
    <w:p w14:paraId="24FA5801" w14:textId="77777777" w:rsidR="00AD4915" w:rsidRDefault="00AD4915" w:rsidP="00AD4915">
      <w:pPr>
        <w:pStyle w:val="Badge"/>
      </w:pPr>
      <w:r>
        <w:t>"CreatedAt"</w:t>
      </w:r>
    </w:p>
    <w:p w14:paraId="330ED536" w14:textId="77777777" w:rsidR="00AD4915" w:rsidRDefault="00AD4915" w:rsidP="00AD4915">
      <w:pPr>
        <w:pStyle w:val="Prrafo"/>
      </w:pPr>
    </w:p>
    <w:p w14:paraId="5B1650F5" w14:textId="31621F59" w:rsidR="00AD4915" w:rsidRDefault="00AD4915" w:rsidP="00AD4915">
      <w:pPr>
        <w:pStyle w:val="Ttulo3"/>
      </w:pPr>
      <w:bookmarkStart w:id="10" w:name="_Toc220416297"/>
      <w:r>
        <w:lastRenderedPageBreak/>
        <w:t>Separación de palabras</w:t>
      </w:r>
      <w:r>
        <w:t>.</w:t>
      </w:r>
      <w:bookmarkEnd w:id="10"/>
    </w:p>
    <w:p w14:paraId="7549F6D4" w14:textId="03E2552E" w:rsidR="00AD4915" w:rsidRDefault="00AD4915" w:rsidP="00AD4915">
      <w:pPr>
        <w:pStyle w:val="Prrafo"/>
      </w:pPr>
      <w:r>
        <w:t xml:space="preserve">Se </w:t>
      </w:r>
      <w:r>
        <w:t>sugiere</w:t>
      </w:r>
      <w:r>
        <w:t xml:space="preserve"> utilizar </w:t>
      </w:r>
      <w:r w:rsidRPr="00AD4915">
        <w:rPr>
          <w:rStyle w:val="BadgeCar"/>
        </w:rPr>
        <w:t>snake_case</w:t>
      </w:r>
      <w:r>
        <w:t xml:space="preserve"> para separar palabras.</w:t>
      </w:r>
      <w:r>
        <w:t xml:space="preserve"> </w:t>
      </w:r>
      <w:r>
        <w:t xml:space="preserve">No se </w:t>
      </w:r>
      <w:r w:rsidR="0045035F">
        <w:t>recomienda el uso</w:t>
      </w:r>
      <w:r w:rsidR="0098148F">
        <w:t xml:space="preserve"> de</w:t>
      </w:r>
      <w:r>
        <w:t xml:space="preserve"> </w:t>
      </w:r>
      <w:r w:rsidRPr="00AD4915">
        <w:rPr>
          <w:rStyle w:val="BadgeCar"/>
        </w:rPr>
        <w:t>camelCase</w:t>
      </w:r>
      <w:r>
        <w:t xml:space="preserve">, </w:t>
      </w:r>
      <w:r w:rsidRPr="00AD4915">
        <w:rPr>
          <w:rStyle w:val="BadgeCar"/>
        </w:rPr>
        <w:t>PascalCase</w:t>
      </w:r>
      <w:r>
        <w:t xml:space="preserve"> </w:t>
      </w:r>
      <w:r w:rsidR="0098148F">
        <w:t>o</w:t>
      </w:r>
      <w:r>
        <w:t xml:space="preserve"> </w:t>
      </w:r>
      <w:r w:rsidR="00BE24B1">
        <w:t>palabras concatenadas</w:t>
      </w:r>
      <w:r>
        <w:t xml:space="preserve"> sin separación.</w:t>
      </w:r>
    </w:p>
    <w:p w14:paraId="59D13DE7" w14:textId="733464B7" w:rsidR="00AD4915" w:rsidRDefault="00AD4915" w:rsidP="00AD4915">
      <w:pPr>
        <w:pStyle w:val="Prrafo"/>
      </w:pPr>
      <w:r>
        <w:t>Ejemplo</w:t>
      </w:r>
      <w:r>
        <w:t>s</w:t>
      </w:r>
      <w:r>
        <w:t xml:space="preserve"> correcto</w:t>
      </w:r>
      <w:r>
        <w:t>s</w:t>
      </w:r>
      <w:r>
        <w:t>:</w:t>
      </w:r>
    </w:p>
    <w:p w14:paraId="0A2A5B3B" w14:textId="77777777" w:rsidR="00AD4915" w:rsidRDefault="00AD4915" w:rsidP="00AD4915">
      <w:pPr>
        <w:pStyle w:val="Badge"/>
      </w:pPr>
      <w:r>
        <w:t>order_line</w:t>
      </w:r>
    </w:p>
    <w:p w14:paraId="15FA89A7" w14:textId="77777777" w:rsidR="00AD4915" w:rsidRDefault="00AD4915" w:rsidP="00AD4915">
      <w:pPr>
        <w:pStyle w:val="Badge"/>
      </w:pPr>
      <w:r>
        <w:t>payment_status</w:t>
      </w:r>
    </w:p>
    <w:p w14:paraId="477F8D61" w14:textId="77777777" w:rsidR="00AD4915" w:rsidRDefault="00AD4915" w:rsidP="00AD4915">
      <w:pPr>
        <w:pStyle w:val="Badge"/>
      </w:pPr>
      <w:r>
        <w:t>external_reference_id</w:t>
      </w:r>
    </w:p>
    <w:p w14:paraId="07AB4928" w14:textId="428C12EB" w:rsidR="00AD4915" w:rsidRDefault="00AD4915" w:rsidP="00AD4915">
      <w:pPr>
        <w:pStyle w:val="Ttulo3"/>
      </w:pPr>
      <w:bookmarkStart w:id="11" w:name="_Toc220416298"/>
      <w:r>
        <w:t>Singularidad de nombres</w:t>
      </w:r>
      <w:r>
        <w:t>.</w:t>
      </w:r>
      <w:bookmarkEnd w:id="11"/>
    </w:p>
    <w:p w14:paraId="22342035" w14:textId="2297D35F" w:rsidR="00AD4915" w:rsidRDefault="00AD4915" w:rsidP="00AD4915">
      <w:pPr>
        <w:pStyle w:val="Prrafo"/>
      </w:pPr>
      <w:r>
        <w:t xml:space="preserve">Las tablas </w:t>
      </w:r>
      <w:r>
        <w:t>debe</w:t>
      </w:r>
      <w:r w:rsidR="00B42F9C">
        <w:t>ría</w:t>
      </w:r>
      <w:r>
        <w:t xml:space="preserve">n </w:t>
      </w:r>
      <w:r>
        <w:t>nombrarse en singular.</w:t>
      </w:r>
      <w:r>
        <w:t xml:space="preserve"> </w:t>
      </w:r>
      <w:r>
        <w:t>Las columnas representan un atributo singular.</w:t>
      </w:r>
    </w:p>
    <w:p w14:paraId="3C508048" w14:textId="2FAF6E10" w:rsidR="00AD4915" w:rsidRDefault="00AD4915" w:rsidP="00AD4915">
      <w:pPr>
        <w:pStyle w:val="Prrafo"/>
      </w:pPr>
      <w:r>
        <w:t>Ejemplo</w:t>
      </w:r>
      <w:r>
        <w:t>s correctos</w:t>
      </w:r>
      <w:r>
        <w:t>:</w:t>
      </w:r>
    </w:p>
    <w:p w14:paraId="3EB29F2E" w14:textId="77777777" w:rsidR="00AD4915" w:rsidRDefault="00AD4915" w:rsidP="00AD4915">
      <w:pPr>
        <w:pStyle w:val="Badge"/>
      </w:pPr>
      <w:r>
        <w:t>customer</w:t>
      </w:r>
    </w:p>
    <w:p w14:paraId="65917D0D" w14:textId="77777777" w:rsidR="00AD4915" w:rsidRDefault="00AD4915" w:rsidP="00AD4915">
      <w:pPr>
        <w:pStyle w:val="Badge"/>
      </w:pPr>
      <w:r>
        <w:t>invoice</w:t>
      </w:r>
    </w:p>
    <w:p w14:paraId="197757A8" w14:textId="77777777" w:rsidR="00AD4915" w:rsidRDefault="00AD4915" w:rsidP="00AD4915">
      <w:pPr>
        <w:pStyle w:val="Badge"/>
      </w:pPr>
      <w:r>
        <w:t>invoice_line</w:t>
      </w:r>
    </w:p>
    <w:p w14:paraId="39AC53AC" w14:textId="41A06844" w:rsidR="00AD4915" w:rsidRDefault="00AD4915" w:rsidP="00AD4915">
      <w:pPr>
        <w:pStyle w:val="Prrafo"/>
      </w:pPr>
      <w:r>
        <w:t xml:space="preserve">No </w:t>
      </w:r>
      <w:r w:rsidR="0045035F">
        <w:t>recomendado</w:t>
      </w:r>
      <w:r>
        <w:t>:</w:t>
      </w:r>
    </w:p>
    <w:p w14:paraId="21AF35C0" w14:textId="77777777" w:rsidR="00AD4915" w:rsidRDefault="00AD4915" w:rsidP="00AD4915">
      <w:pPr>
        <w:pStyle w:val="Badge"/>
      </w:pPr>
      <w:r>
        <w:t>customers</w:t>
      </w:r>
    </w:p>
    <w:p w14:paraId="301BD3F9" w14:textId="59ADC996" w:rsidR="00AD4915" w:rsidRPr="0065116F" w:rsidRDefault="00AD4915" w:rsidP="00AD4915">
      <w:pPr>
        <w:pStyle w:val="Badge"/>
      </w:pPr>
      <w:r>
        <w:t>invoices</w:t>
      </w:r>
    </w:p>
    <w:p w14:paraId="15D180F2" w14:textId="5480CBDB" w:rsidR="006B2C92" w:rsidRDefault="006B2C92" w:rsidP="0065116F">
      <w:pPr>
        <w:pStyle w:val="Ttulo2"/>
      </w:pPr>
      <w:bookmarkStart w:id="12" w:name="_Toc220416299"/>
      <w:r>
        <w:t>Idioma de nombres y uso de comentarios/descripciones</w:t>
      </w:r>
      <w:r>
        <w:t>.</w:t>
      </w:r>
      <w:bookmarkEnd w:id="12"/>
    </w:p>
    <w:p w14:paraId="7F5BFA50" w14:textId="05A3C224" w:rsidR="00AE3A94" w:rsidRDefault="00AE3A94" w:rsidP="00AE3A94">
      <w:pPr>
        <w:pStyle w:val="Ttulo3"/>
      </w:pPr>
      <w:bookmarkStart w:id="13" w:name="_Toc220416300"/>
      <w:r>
        <w:t>Idioma de nomenclatura</w:t>
      </w:r>
      <w:r>
        <w:t>.</w:t>
      </w:r>
      <w:bookmarkEnd w:id="13"/>
    </w:p>
    <w:p w14:paraId="0AC8DF11" w14:textId="773EE199" w:rsidR="00AE3A94" w:rsidRDefault="00AE3A94" w:rsidP="00AE3A94">
      <w:pPr>
        <w:pStyle w:val="Prrafo"/>
      </w:pPr>
      <w:r>
        <w:t xml:space="preserve">Todos los nombres físicos de objetos </w:t>
      </w:r>
      <w:r>
        <w:t>debe</w:t>
      </w:r>
      <w:r w:rsidR="00B42F9C">
        <w:t>rían</w:t>
      </w:r>
      <w:r>
        <w:t xml:space="preserve"> </w:t>
      </w:r>
      <w:r>
        <w:t>estar en inglés.</w:t>
      </w:r>
      <w:r>
        <w:t xml:space="preserve"> </w:t>
      </w:r>
      <w:r>
        <w:t>Se utilizará vocabulario funcional de negocio siempre que sea posible.</w:t>
      </w:r>
    </w:p>
    <w:p w14:paraId="57E837E6" w14:textId="2395CE6C" w:rsidR="00AE3A94" w:rsidRDefault="00AE3A94" w:rsidP="00AE3A94">
      <w:pPr>
        <w:pStyle w:val="Ttulo3"/>
      </w:pPr>
      <w:bookmarkStart w:id="14" w:name="_Toc220416301"/>
      <w:r>
        <w:t>Uso de comentarios</w:t>
      </w:r>
      <w:r>
        <w:t>.</w:t>
      </w:r>
      <w:bookmarkEnd w:id="14"/>
    </w:p>
    <w:p w14:paraId="3C5B27A1" w14:textId="5895C2B3" w:rsidR="00AE3A94" w:rsidRDefault="00AE3A94" w:rsidP="00AE3A94">
      <w:pPr>
        <w:pStyle w:val="Prrafo"/>
      </w:pPr>
      <w:r>
        <w:t xml:space="preserve">Las descripciones funcionales </w:t>
      </w:r>
      <w:r>
        <w:t>deb</w:t>
      </w:r>
      <w:r w:rsidR="00B42F9C">
        <w:t>ería</w:t>
      </w:r>
      <w:r>
        <w:t xml:space="preserve">n </w:t>
      </w:r>
      <w:r>
        <w:t>documentarse mediante comentarios de base de datos.</w:t>
      </w:r>
      <w:r>
        <w:t xml:space="preserve"> </w:t>
      </w:r>
      <w:r>
        <w:t>Se recomienda utilizar el idioma del negocio</w:t>
      </w:r>
      <w:r>
        <w:t xml:space="preserve">, </w:t>
      </w:r>
      <w:r>
        <w:t>habitualmente español.</w:t>
      </w:r>
    </w:p>
    <w:p w14:paraId="39D63DA8" w14:textId="77777777" w:rsidR="00AE3A94" w:rsidRDefault="00AE3A94" w:rsidP="00AE3A94">
      <w:pPr>
        <w:pStyle w:val="Prrafo"/>
      </w:pPr>
      <w:r>
        <w:t>Ejemplo conceptual:</w:t>
      </w:r>
    </w:p>
    <w:p w14:paraId="35BF3D10" w14:textId="77777777" w:rsidR="00AE3A94" w:rsidRDefault="00AE3A94" w:rsidP="00AE3A94">
      <w:pPr>
        <w:pStyle w:val="Bullets"/>
      </w:pPr>
      <w:r>
        <w:t xml:space="preserve">Nombre físico: </w:t>
      </w:r>
      <w:r w:rsidRPr="00AE3A94">
        <w:rPr>
          <w:rStyle w:val="BadgeCar"/>
        </w:rPr>
        <w:t>invoice_status</w:t>
      </w:r>
    </w:p>
    <w:p w14:paraId="167C3FE6" w14:textId="20941794" w:rsidR="00AE3A94" w:rsidRDefault="00AE3A94" w:rsidP="00AE3A94">
      <w:pPr>
        <w:pStyle w:val="Bullets"/>
      </w:pPr>
      <w:r>
        <w:t xml:space="preserve">Comentario: </w:t>
      </w:r>
      <w:r>
        <w:t>“</w:t>
      </w:r>
      <w:r>
        <w:t>Estado funcional de la factura dentro del proceso de facturación</w:t>
      </w:r>
      <w:r>
        <w:t>”</w:t>
      </w:r>
    </w:p>
    <w:p w14:paraId="5FC84D63" w14:textId="77777777" w:rsidR="00AE3A94" w:rsidRDefault="00AE3A94" w:rsidP="00AE3A94">
      <w:pPr>
        <w:pStyle w:val="Prrafo"/>
      </w:pPr>
      <w:r>
        <w:t>Esto permite:</w:t>
      </w:r>
    </w:p>
    <w:p w14:paraId="187FB671" w14:textId="39E478CC" w:rsidR="00AE3A94" w:rsidRDefault="00AE3A94" w:rsidP="00AE3A94">
      <w:pPr>
        <w:pStyle w:val="Bullets"/>
      </w:pPr>
      <w:r>
        <w:t>Mantener nomenclatura técnica consistente</w:t>
      </w:r>
      <w:r>
        <w:t>.</w:t>
      </w:r>
    </w:p>
    <w:p w14:paraId="73F6F389" w14:textId="0CFAF6EA" w:rsidR="0065116F" w:rsidRPr="0065116F" w:rsidRDefault="00AE3A94" w:rsidP="00AE3A94">
      <w:pPr>
        <w:pStyle w:val="Bullets"/>
      </w:pPr>
      <w:r>
        <w:t>Preservar claridad funcional para analistas y usuarios</w:t>
      </w:r>
      <w:r>
        <w:t>.</w:t>
      </w:r>
    </w:p>
    <w:p w14:paraId="1879C2C7" w14:textId="77777777" w:rsidR="00AE3A94" w:rsidRDefault="00AE3A94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214C7E5C" w14:textId="3F50C3F1" w:rsidR="006B2C92" w:rsidRDefault="006B2C92" w:rsidP="0065116F">
      <w:pPr>
        <w:pStyle w:val="Ttulo2"/>
      </w:pPr>
      <w:bookmarkStart w:id="15" w:name="_Toc220416302"/>
      <w:r>
        <w:lastRenderedPageBreak/>
        <w:t>Reglas de estabilidad</w:t>
      </w:r>
      <w:r>
        <w:t>.</w:t>
      </w:r>
      <w:bookmarkEnd w:id="15"/>
    </w:p>
    <w:p w14:paraId="0705B078" w14:textId="02B85907" w:rsidR="00AE3A94" w:rsidRDefault="0045035F" w:rsidP="00AE3A94">
      <w:pPr>
        <w:pStyle w:val="Prrafo"/>
      </w:pPr>
      <w:r>
        <w:t>Se recomienda que l</w:t>
      </w:r>
      <w:r w:rsidR="00AE3A94">
        <w:t xml:space="preserve">os nombres de objetos </w:t>
      </w:r>
      <w:r>
        <w:t xml:space="preserve">sean </w:t>
      </w:r>
      <w:r w:rsidR="00AE3A94">
        <w:t>estables en el tiempo.</w:t>
      </w:r>
    </w:p>
    <w:p w14:paraId="0AC6F982" w14:textId="77777777" w:rsidR="00AE3A94" w:rsidRDefault="00AE3A94" w:rsidP="00AE3A94">
      <w:pPr>
        <w:pStyle w:val="Prrafo"/>
      </w:pPr>
      <w:r>
        <w:t>No se permite incluir:</w:t>
      </w:r>
    </w:p>
    <w:p w14:paraId="5D70AAD2" w14:textId="77777777" w:rsidR="00AE3A94" w:rsidRPr="00AE3A94" w:rsidRDefault="00AE3A94" w:rsidP="00AE3A94">
      <w:pPr>
        <w:pStyle w:val="Bullets"/>
        <w:rPr>
          <w:rStyle w:val="BadgeCar"/>
        </w:rPr>
      </w:pPr>
      <w:r>
        <w:t xml:space="preserve">Versiones: </w:t>
      </w:r>
      <w:r w:rsidRPr="00AE3A94">
        <w:rPr>
          <w:rStyle w:val="BadgeCar"/>
        </w:rPr>
        <w:t>_v1</w:t>
      </w:r>
      <w:r>
        <w:t xml:space="preserve">, </w:t>
      </w:r>
      <w:r w:rsidRPr="00AE3A94">
        <w:rPr>
          <w:rStyle w:val="BadgeCar"/>
        </w:rPr>
        <w:t>_v2</w:t>
      </w:r>
      <w:r>
        <w:t xml:space="preserve">, </w:t>
      </w:r>
      <w:r w:rsidRPr="00AE3A94">
        <w:rPr>
          <w:rStyle w:val="BadgeCar"/>
        </w:rPr>
        <w:t>_new</w:t>
      </w:r>
    </w:p>
    <w:p w14:paraId="717E1E77" w14:textId="77777777" w:rsidR="00AE3A94" w:rsidRPr="00AE3A94" w:rsidRDefault="00AE3A94" w:rsidP="00AE3A94">
      <w:pPr>
        <w:pStyle w:val="Bullets"/>
        <w:rPr>
          <w:rStyle w:val="BadgeCar"/>
        </w:rPr>
      </w:pPr>
      <w:r>
        <w:t xml:space="preserve">Fechas: </w:t>
      </w:r>
      <w:r w:rsidRPr="00AE3A94">
        <w:rPr>
          <w:rStyle w:val="BadgeCar"/>
        </w:rPr>
        <w:t>_2024</w:t>
      </w:r>
      <w:r>
        <w:t xml:space="preserve">, </w:t>
      </w:r>
      <w:r w:rsidRPr="00AE3A94">
        <w:rPr>
          <w:rStyle w:val="BadgeCar"/>
        </w:rPr>
        <w:t>_jan</w:t>
      </w:r>
    </w:p>
    <w:p w14:paraId="232022D0" w14:textId="77777777" w:rsidR="00AE3A94" w:rsidRPr="00AE3A94" w:rsidRDefault="00AE3A94" w:rsidP="00AE3A94">
      <w:pPr>
        <w:pStyle w:val="Bullets"/>
        <w:rPr>
          <w:rStyle w:val="BadgeCar"/>
        </w:rPr>
      </w:pPr>
      <w:r>
        <w:t xml:space="preserve">Estados temporales: </w:t>
      </w:r>
      <w:r w:rsidRPr="00AE3A94">
        <w:rPr>
          <w:rStyle w:val="BadgeCar"/>
        </w:rPr>
        <w:t>_tmp</w:t>
      </w:r>
      <w:r>
        <w:t>,</w:t>
      </w:r>
      <w:r w:rsidRPr="00AE3A94">
        <w:rPr>
          <w:rStyle w:val="BadgeCar"/>
        </w:rPr>
        <w:t xml:space="preserve"> _backup</w:t>
      </w:r>
      <w:r>
        <w:t>,</w:t>
      </w:r>
      <w:r w:rsidRPr="00AE3A94">
        <w:rPr>
          <w:rStyle w:val="BadgeCar"/>
        </w:rPr>
        <w:t xml:space="preserve"> _old</w:t>
      </w:r>
    </w:p>
    <w:p w14:paraId="2BD727DF" w14:textId="3A0DCAB9" w:rsidR="0065116F" w:rsidRDefault="00AE3A94" w:rsidP="00AE3A94">
      <w:pPr>
        <w:pStyle w:val="Prrafo"/>
      </w:pPr>
      <w:r>
        <w:t>Ejemplo</w:t>
      </w:r>
      <w:r>
        <w:t>s</w:t>
      </w:r>
      <w:r>
        <w:t xml:space="preserve"> no </w:t>
      </w:r>
      <w:r w:rsidR="0045035F">
        <w:t>recomendados</w:t>
      </w:r>
      <w:r>
        <w:t>:</w:t>
      </w:r>
    </w:p>
    <w:p w14:paraId="539CB31D" w14:textId="77777777" w:rsidR="00AE3A94" w:rsidRDefault="00AE3A94" w:rsidP="00AE3A94">
      <w:pPr>
        <w:pStyle w:val="Badge"/>
      </w:pPr>
      <w:r>
        <w:t>customer_v2</w:t>
      </w:r>
    </w:p>
    <w:p w14:paraId="3D904164" w14:textId="77777777" w:rsidR="00AE3A94" w:rsidRDefault="00AE3A94" w:rsidP="00AE3A94">
      <w:pPr>
        <w:pStyle w:val="Badge"/>
      </w:pPr>
      <w:r>
        <w:t>invoice_2025</w:t>
      </w:r>
    </w:p>
    <w:p w14:paraId="3B0E1994" w14:textId="62297BB5" w:rsidR="00AE3A94" w:rsidRPr="0065116F" w:rsidRDefault="00AE3A94" w:rsidP="00AE3A94">
      <w:pPr>
        <w:pStyle w:val="Badge"/>
      </w:pPr>
      <w:r>
        <w:t>orders_tmp</w:t>
      </w:r>
    </w:p>
    <w:p w14:paraId="0E985CFA" w14:textId="5955EA6E" w:rsidR="006B2C92" w:rsidRDefault="006B2C92" w:rsidP="0065116F">
      <w:pPr>
        <w:pStyle w:val="Ttulo2"/>
      </w:pPr>
      <w:bookmarkStart w:id="16" w:name="_Toc220416303"/>
      <w:r>
        <w:t>Palabras reservadas y términos prohibidos</w:t>
      </w:r>
      <w:r>
        <w:t>.</w:t>
      </w:r>
      <w:bookmarkEnd w:id="16"/>
    </w:p>
    <w:p w14:paraId="3E948C4D" w14:textId="09D8A6F7" w:rsidR="00AE3A94" w:rsidRDefault="00AE3A94" w:rsidP="00AE3A94">
      <w:pPr>
        <w:pStyle w:val="Ttulo3"/>
      </w:pPr>
      <w:bookmarkStart w:id="17" w:name="_Toc220416304"/>
      <w:r>
        <w:t>Palabras reservadas</w:t>
      </w:r>
      <w:r>
        <w:t>.</w:t>
      </w:r>
      <w:bookmarkEnd w:id="17"/>
    </w:p>
    <w:p w14:paraId="540B3C7C" w14:textId="308B988B" w:rsidR="00AE3A94" w:rsidRDefault="00AE3A94" w:rsidP="00AE3A94">
      <w:pPr>
        <w:pStyle w:val="Prrafo"/>
      </w:pPr>
      <w:r>
        <w:t xml:space="preserve">No </w:t>
      </w:r>
      <w:r>
        <w:t xml:space="preserve">deben </w:t>
      </w:r>
      <w:r>
        <w:t>utilizarse palabras reservadas del motor de base de datos como nombres de objetos o columnas</w:t>
      </w:r>
      <w:r>
        <w:t xml:space="preserve">, ni palabras reservadas de lenguajes de programación como Java o </w:t>
      </w:r>
      <w:r w:rsidRPr="00A45548">
        <w:rPr>
          <w:rStyle w:val="KeywordCar"/>
        </w:rPr>
        <w:t>Type</w:t>
      </w:r>
      <w:r w:rsidR="00A45548" w:rsidRPr="00A45548">
        <w:rPr>
          <w:rStyle w:val="KeywordCar"/>
        </w:rPr>
        <w:t>S</w:t>
      </w:r>
      <w:r w:rsidRPr="00A45548">
        <w:rPr>
          <w:rStyle w:val="KeywordCar"/>
        </w:rPr>
        <w:t>cript</w:t>
      </w:r>
      <w:r>
        <w:t>.</w:t>
      </w:r>
    </w:p>
    <w:p w14:paraId="2B51108B" w14:textId="77777777" w:rsidR="00AE3A94" w:rsidRDefault="00AE3A94" w:rsidP="00AE3A94">
      <w:pPr>
        <w:pStyle w:val="Prrafo"/>
      </w:pPr>
      <w:r>
        <w:t>Ejemplos típicos prohibidos:</w:t>
      </w:r>
    </w:p>
    <w:p w14:paraId="41745CDB" w14:textId="77777777" w:rsidR="00AE3A94" w:rsidRDefault="00AE3A94" w:rsidP="00AE3A94">
      <w:pPr>
        <w:pStyle w:val="Badge"/>
      </w:pPr>
      <w:r>
        <w:t>user</w:t>
      </w:r>
    </w:p>
    <w:p w14:paraId="281B080A" w14:textId="77777777" w:rsidR="00AE3A94" w:rsidRDefault="00AE3A94" w:rsidP="00AE3A94">
      <w:pPr>
        <w:pStyle w:val="Badge"/>
      </w:pPr>
      <w:r>
        <w:t>order</w:t>
      </w:r>
    </w:p>
    <w:p w14:paraId="3010303D" w14:textId="77777777" w:rsidR="00AE3A94" w:rsidRDefault="00AE3A94" w:rsidP="00AE3A94">
      <w:pPr>
        <w:pStyle w:val="Badge"/>
      </w:pPr>
      <w:r>
        <w:t>group</w:t>
      </w:r>
    </w:p>
    <w:p w14:paraId="78176E5F" w14:textId="77777777" w:rsidR="00AE3A94" w:rsidRDefault="00AE3A94" w:rsidP="00AE3A94">
      <w:pPr>
        <w:pStyle w:val="Badge"/>
      </w:pPr>
      <w:r>
        <w:t>select</w:t>
      </w:r>
    </w:p>
    <w:p w14:paraId="35F22707" w14:textId="77777777" w:rsidR="00AE3A94" w:rsidRDefault="00AE3A94" w:rsidP="00AE3A94">
      <w:pPr>
        <w:pStyle w:val="Badge"/>
      </w:pPr>
      <w:r>
        <w:t>table</w:t>
      </w:r>
    </w:p>
    <w:p w14:paraId="545B87F6" w14:textId="25CFFC67" w:rsidR="0065116F" w:rsidRDefault="00AE3A94" w:rsidP="00AE3A94">
      <w:pPr>
        <w:pStyle w:val="Badge"/>
      </w:pPr>
      <w:r>
        <w:t>value</w:t>
      </w:r>
    </w:p>
    <w:p w14:paraId="465D3EF8" w14:textId="6A539FD5" w:rsidR="00AE3A94" w:rsidRDefault="00AE3A94" w:rsidP="00AE3A94">
      <w:pPr>
        <w:pStyle w:val="Badge"/>
      </w:pPr>
      <w:r>
        <w:t>class</w:t>
      </w:r>
    </w:p>
    <w:p w14:paraId="7B873CA5" w14:textId="5203E433" w:rsidR="00AE3A94" w:rsidRDefault="00AE3A94" w:rsidP="00AE3A94">
      <w:pPr>
        <w:pStyle w:val="Badge"/>
      </w:pPr>
      <w:r>
        <w:t>object</w:t>
      </w:r>
    </w:p>
    <w:p w14:paraId="2A5E4416" w14:textId="64B3C494" w:rsidR="00AE3A94" w:rsidRDefault="00AE3A94" w:rsidP="00AE3A94">
      <w:pPr>
        <w:pStyle w:val="Badge"/>
      </w:pPr>
      <w:r>
        <w:t>for</w:t>
      </w:r>
    </w:p>
    <w:p w14:paraId="2F0857C0" w14:textId="21A152B3" w:rsidR="00AE3A94" w:rsidRPr="0065116F" w:rsidRDefault="00AE3A94" w:rsidP="00AE3A94">
      <w:pPr>
        <w:pStyle w:val="Badge"/>
      </w:pPr>
      <w:r>
        <w:t>if</w:t>
      </w:r>
    </w:p>
    <w:p w14:paraId="05CDA6DF" w14:textId="465E08C7" w:rsidR="00AE3A94" w:rsidRDefault="00AE3A94" w:rsidP="00AE3A94">
      <w:pPr>
        <w:pStyle w:val="Ttulo3"/>
      </w:pPr>
      <w:bookmarkStart w:id="18" w:name="_Toc220416305"/>
      <w:r>
        <w:t>Estrategias de evitación</w:t>
      </w:r>
      <w:r>
        <w:t>.</w:t>
      </w:r>
      <w:bookmarkEnd w:id="18"/>
    </w:p>
    <w:p w14:paraId="5D8565B5" w14:textId="78BF2FFF" w:rsidR="00AE3A94" w:rsidRDefault="00AE3A94" w:rsidP="00AE3A94">
      <w:pPr>
        <w:pStyle w:val="Prrafo"/>
      </w:pPr>
      <w:r>
        <w:t xml:space="preserve">Cuando el término funcional coincida con palabra reservada, </w:t>
      </w:r>
      <w:r w:rsidR="0045035F">
        <w:t xml:space="preserve">es preciso </w:t>
      </w:r>
      <w:r>
        <w:t>a</w:t>
      </w:r>
      <w:r>
        <w:t>nteponer o añadir contexto semántico</w:t>
      </w:r>
      <w:r>
        <w:t>.</w:t>
      </w:r>
    </w:p>
    <w:p w14:paraId="301C8AA7" w14:textId="1B12179B" w:rsidR="00AE3A94" w:rsidRDefault="00AE3A94" w:rsidP="00AE3A94">
      <w:pPr>
        <w:pStyle w:val="Prrafo"/>
      </w:pPr>
      <w:r>
        <w:t xml:space="preserve">Ejemplos </w:t>
      </w:r>
      <w:r w:rsidR="0045035F">
        <w:t>recomendados</w:t>
      </w:r>
      <w:r>
        <w:t>:</w:t>
      </w:r>
    </w:p>
    <w:p w14:paraId="64F72C33" w14:textId="77777777" w:rsidR="00AE3A94" w:rsidRDefault="00AE3A94" w:rsidP="00AE3A94">
      <w:pPr>
        <w:pStyle w:val="Badge"/>
      </w:pPr>
      <w:r>
        <w:t>app_user</w:t>
      </w:r>
    </w:p>
    <w:p w14:paraId="7967896C" w14:textId="77777777" w:rsidR="00AE3A94" w:rsidRDefault="00AE3A94" w:rsidP="00AE3A94">
      <w:pPr>
        <w:pStyle w:val="Badge"/>
      </w:pPr>
      <w:r>
        <w:t>purchase_order</w:t>
      </w:r>
    </w:p>
    <w:p w14:paraId="140FFFD4" w14:textId="77777777" w:rsidR="00AE3A94" w:rsidRDefault="00AE3A94" w:rsidP="00AE3A94">
      <w:pPr>
        <w:pStyle w:val="Badge"/>
      </w:pPr>
      <w:r>
        <w:t>user_account</w:t>
      </w:r>
    </w:p>
    <w:p w14:paraId="07876009" w14:textId="44D62AC7" w:rsidR="00AE3A94" w:rsidRDefault="00AE3A94" w:rsidP="00AE3A94">
      <w:pPr>
        <w:pStyle w:val="Badge"/>
      </w:pPr>
      <w:r>
        <w:t>order_header</w:t>
      </w:r>
    </w:p>
    <w:p w14:paraId="0633963A" w14:textId="44EE5D8A" w:rsidR="006B2C92" w:rsidRDefault="006B2C92" w:rsidP="0065116F">
      <w:pPr>
        <w:pStyle w:val="Ttulo2"/>
      </w:pPr>
      <w:bookmarkStart w:id="19" w:name="_Toc220416306"/>
      <w:r>
        <w:lastRenderedPageBreak/>
        <w:t>Reglas de abreviaturas permitidas</w:t>
      </w:r>
      <w:r>
        <w:t>.</w:t>
      </w:r>
      <w:bookmarkEnd w:id="19"/>
    </w:p>
    <w:p w14:paraId="731DB9EC" w14:textId="77777777" w:rsidR="00AE3A94" w:rsidRDefault="00AE3A94" w:rsidP="00AE3A94">
      <w:pPr>
        <w:pStyle w:val="Prrafo"/>
      </w:pPr>
      <w:r>
        <w:t>Se prioriza el uso de nombres completos y semánticamente claros.</w:t>
      </w:r>
    </w:p>
    <w:p w14:paraId="05678855" w14:textId="1CE6C941" w:rsidR="00AE3A94" w:rsidRDefault="00AE3A94" w:rsidP="00AE3A94">
      <w:pPr>
        <w:pStyle w:val="Ttulo3"/>
      </w:pPr>
      <w:bookmarkStart w:id="20" w:name="_Toc220416307"/>
      <w:r>
        <w:t>Abreviaturas permitidas</w:t>
      </w:r>
      <w:r>
        <w:t>.</w:t>
      </w:r>
      <w:bookmarkEnd w:id="20"/>
    </w:p>
    <w:p w14:paraId="61BDB4CE" w14:textId="246BC9FC" w:rsidR="00AE3A94" w:rsidRDefault="00AE3A94" w:rsidP="00AE3A94">
      <w:pPr>
        <w:pStyle w:val="Prrafo"/>
      </w:pPr>
      <w:r>
        <w:t>S</w:t>
      </w:r>
      <w:r w:rsidR="00B42F9C">
        <w:t>e</w:t>
      </w:r>
      <w:r>
        <w:t xml:space="preserve"> permiten abreviaturas ampliamente aceptadas</w:t>
      </w:r>
      <w:r>
        <w:t>, tales como: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5103"/>
      </w:tblGrid>
      <w:tr w:rsidR="00AE3A94" w:rsidRPr="00764E25" w14:paraId="5E45B827" w14:textId="77777777" w:rsidTr="00AE3A94">
        <w:tc>
          <w:tcPr>
            <w:tcW w:w="1980" w:type="dxa"/>
            <w:shd w:val="clear" w:color="auto" w:fill="D9D9D9" w:themeFill="background1" w:themeFillShade="D9"/>
          </w:tcPr>
          <w:p w14:paraId="301BBC66" w14:textId="644F9173" w:rsidR="00AE3A94" w:rsidRPr="00764E25" w:rsidRDefault="00AE3A94" w:rsidP="00AE3A94">
            <w:pPr>
              <w:pStyle w:val="Prrafo"/>
              <w:tabs>
                <w:tab w:val="right" w:pos="1764"/>
              </w:tabs>
              <w:rPr>
                <w:b/>
                <w:bCs/>
              </w:rPr>
            </w:pPr>
            <w:r>
              <w:rPr>
                <w:b/>
                <w:bCs/>
              </w:rPr>
              <w:t>Abreviatura</w:t>
            </w:r>
            <w:r>
              <w:rPr>
                <w:b/>
                <w:bCs/>
              </w:rPr>
              <w:tab/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6885561E" w14:textId="2B89F914" w:rsidR="00AE3A94" w:rsidRPr="00764E25" w:rsidRDefault="00AE3A94" w:rsidP="008856B8">
            <w:pPr>
              <w:pStyle w:val="Prrafo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AE3A94" w:rsidRPr="00AE3A94" w14:paraId="7DAA7633" w14:textId="77777777" w:rsidTr="00AE3A94">
        <w:tc>
          <w:tcPr>
            <w:tcW w:w="1980" w:type="dxa"/>
          </w:tcPr>
          <w:p w14:paraId="513BD6E0" w14:textId="77777777" w:rsidR="00AE3A94" w:rsidRPr="00AE3A94" w:rsidRDefault="00AE3A94" w:rsidP="00AE3A94">
            <w:pPr>
              <w:pStyle w:val="Keyword"/>
            </w:pPr>
            <w:r w:rsidRPr="00AE3A94">
              <w:t>id</w:t>
            </w:r>
          </w:p>
        </w:tc>
        <w:tc>
          <w:tcPr>
            <w:tcW w:w="5103" w:type="dxa"/>
          </w:tcPr>
          <w:p w14:paraId="7FAF2850" w14:textId="77777777" w:rsidR="00AE3A94" w:rsidRPr="00AE3A94" w:rsidRDefault="00AE3A94" w:rsidP="00AE3A94">
            <w:pPr>
              <w:pStyle w:val="Keyword"/>
            </w:pPr>
            <w:r w:rsidRPr="00AE3A94">
              <w:t>Identifier</w:t>
            </w:r>
          </w:p>
        </w:tc>
      </w:tr>
      <w:tr w:rsidR="00AE3A94" w:rsidRPr="00AE3A94" w14:paraId="4F4FB0D3" w14:textId="77777777" w:rsidTr="00AE3A94">
        <w:tc>
          <w:tcPr>
            <w:tcW w:w="1980" w:type="dxa"/>
          </w:tcPr>
          <w:p w14:paraId="0F858D86" w14:textId="77777777" w:rsidR="00AE3A94" w:rsidRPr="00AE3A94" w:rsidRDefault="00AE3A94" w:rsidP="00AE3A94">
            <w:pPr>
              <w:pStyle w:val="Keyword"/>
            </w:pPr>
            <w:r w:rsidRPr="00AE3A94">
              <w:t>qty</w:t>
            </w:r>
          </w:p>
        </w:tc>
        <w:tc>
          <w:tcPr>
            <w:tcW w:w="5103" w:type="dxa"/>
          </w:tcPr>
          <w:p w14:paraId="1192FF10" w14:textId="77777777" w:rsidR="00AE3A94" w:rsidRPr="00AE3A94" w:rsidRDefault="00AE3A94" w:rsidP="00AE3A94">
            <w:pPr>
              <w:pStyle w:val="Keyword"/>
            </w:pPr>
            <w:r w:rsidRPr="00AE3A94">
              <w:t>Quantity</w:t>
            </w:r>
          </w:p>
        </w:tc>
      </w:tr>
      <w:tr w:rsidR="00AE3A94" w:rsidRPr="00AE3A94" w14:paraId="5E37CA05" w14:textId="77777777" w:rsidTr="00AE3A94">
        <w:tc>
          <w:tcPr>
            <w:tcW w:w="1980" w:type="dxa"/>
          </w:tcPr>
          <w:p w14:paraId="3F3F6858" w14:textId="77777777" w:rsidR="00AE3A94" w:rsidRPr="00AE3A94" w:rsidRDefault="00AE3A94" w:rsidP="00AE3A94">
            <w:pPr>
              <w:pStyle w:val="Keyword"/>
            </w:pPr>
            <w:r w:rsidRPr="00AE3A94">
              <w:t>amt</w:t>
            </w:r>
          </w:p>
        </w:tc>
        <w:tc>
          <w:tcPr>
            <w:tcW w:w="5103" w:type="dxa"/>
          </w:tcPr>
          <w:p w14:paraId="7E92BBB3" w14:textId="38FAE12D" w:rsidR="00AE3A94" w:rsidRPr="00AE3A94" w:rsidRDefault="00AE3A94" w:rsidP="002C2486">
            <w:pPr>
              <w:pStyle w:val="Prrafo"/>
            </w:pPr>
            <w:r w:rsidRPr="00AE3A94">
              <w:rPr>
                <w:rStyle w:val="KeywordCar"/>
              </w:rPr>
              <w:t>Amount</w:t>
            </w:r>
            <w:r>
              <w:t>, p</w:t>
            </w:r>
            <w:r w:rsidRPr="00AE3A94">
              <w:t xml:space="preserve">referiblemente usar </w:t>
            </w:r>
            <w:r w:rsidRPr="00AE3A94">
              <w:rPr>
                <w:rStyle w:val="KeywordCar"/>
              </w:rPr>
              <w:t>amount</w:t>
            </w:r>
          </w:p>
        </w:tc>
      </w:tr>
      <w:tr w:rsidR="00AE3A94" w:rsidRPr="00AE3A94" w14:paraId="629042FA" w14:textId="77777777" w:rsidTr="00AE3A94">
        <w:tc>
          <w:tcPr>
            <w:tcW w:w="1980" w:type="dxa"/>
          </w:tcPr>
          <w:p w14:paraId="1C836C72" w14:textId="77777777" w:rsidR="00AE3A94" w:rsidRPr="00AE3A94" w:rsidRDefault="00AE3A94" w:rsidP="00AE3A94">
            <w:pPr>
              <w:pStyle w:val="Keyword"/>
            </w:pPr>
            <w:r w:rsidRPr="00AE3A94">
              <w:t>ref</w:t>
            </w:r>
          </w:p>
        </w:tc>
        <w:tc>
          <w:tcPr>
            <w:tcW w:w="5103" w:type="dxa"/>
          </w:tcPr>
          <w:p w14:paraId="78E41F43" w14:textId="77777777" w:rsidR="00AE3A94" w:rsidRPr="00AE3A94" w:rsidRDefault="00AE3A94" w:rsidP="00AE3A94">
            <w:pPr>
              <w:pStyle w:val="Keyword"/>
            </w:pPr>
            <w:r w:rsidRPr="00AE3A94">
              <w:t>Reference</w:t>
            </w:r>
          </w:p>
        </w:tc>
      </w:tr>
      <w:tr w:rsidR="00AE3A94" w:rsidRPr="00AE3A94" w14:paraId="78A8FE81" w14:textId="77777777" w:rsidTr="00AE3A94">
        <w:tc>
          <w:tcPr>
            <w:tcW w:w="1980" w:type="dxa"/>
          </w:tcPr>
          <w:p w14:paraId="5366518D" w14:textId="77777777" w:rsidR="00AE3A94" w:rsidRPr="00AE3A94" w:rsidRDefault="00AE3A94" w:rsidP="00AE3A94">
            <w:pPr>
              <w:pStyle w:val="Keyword"/>
            </w:pPr>
            <w:r w:rsidRPr="00AE3A94">
              <w:t>seq</w:t>
            </w:r>
          </w:p>
        </w:tc>
        <w:tc>
          <w:tcPr>
            <w:tcW w:w="5103" w:type="dxa"/>
          </w:tcPr>
          <w:p w14:paraId="17537B2C" w14:textId="77777777" w:rsidR="00AE3A94" w:rsidRPr="00AE3A94" w:rsidRDefault="00AE3A94" w:rsidP="00AE3A94">
            <w:pPr>
              <w:pStyle w:val="Keyword"/>
            </w:pPr>
            <w:r w:rsidRPr="00AE3A94">
              <w:t>Sequence</w:t>
            </w:r>
          </w:p>
        </w:tc>
      </w:tr>
      <w:tr w:rsidR="00AE3A94" w:rsidRPr="00AE3A94" w14:paraId="5D81E61C" w14:textId="77777777" w:rsidTr="00AE3A94">
        <w:tc>
          <w:tcPr>
            <w:tcW w:w="1980" w:type="dxa"/>
          </w:tcPr>
          <w:p w14:paraId="1EBBB0F6" w14:textId="77777777" w:rsidR="00AE3A94" w:rsidRPr="00AE3A94" w:rsidRDefault="00AE3A94" w:rsidP="00AE3A94">
            <w:pPr>
              <w:pStyle w:val="Keyword"/>
            </w:pPr>
            <w:r w:rsidRPr="00AE3A94">
              <w:t>msg</w:t>
            </w:r>
          </w:p>
        </w:tc>
        <w:tc>
          <w:tcPr>
            <w:tcW w:w="5103" w:type="dxa"/>
          </w:tcPr>
          <w:p w14:paraId="21809932" w14:textId="77777777" w:rsidR="00AE3A94" w:rsidRPr="00AE3A94" w:rsidRDefault="00AE3A94" w:rsidP="00AE3A94">
            <w:pPr>
              <w:pStyle w:val="Keyword"/>
            </w:pPr>
            <w:r w:rsidRPr="00AE3A94">
              <w:t>Message</w:t>
            </w:r>
          </w:p>
        </w:tc>
      </w:tr>
    </w:tbl>
    <w:p w14:paraId="6A80C831" w14:textId="48ADD579" w:rsidR="00AE3A94" w:rsidRDefault="00AE3A94" w:rsidP="00AE3A94">
      <w:pPr>
        <w:pStyle w:val="Ttulo3"/>
      </w:pPr>
      <w:bookmarkStart w:id="21" w:name="_Toc220416308"/>
      <w:r>
        <w:t>Abreviaturas no permitidas</w:t>
      </w:r>
      <w:r>
        <w:t>.</w:t>
      </w:r>
      <w:bookmarkEnd w:id="21"/>
    </w:p>
    <w:p w14:paraId="60FB3B65" w14:textId="77777777" w:rsidR="00AE3A94" w:rsidRDefault="00AE3A94" w:rsidP="00AE3A94">
      <w:pPr>
        <w:pStyle w:val="Prrafo"/>
      </w:pPr>
      <w:r>
        <w:t>No se permiten abreviaturas opacas o técnicas:</w:t>
      </w:r>
    </w:p>
    <w:p w14:paraId="4501DE59" w14:textId="77777777" w:rsidR="00AE3A94" w:rsidRDefault="00AE3A94" w:rsidP="00AE3A94">
      <w:pPr>
        <w:pStyle w:val="Badge"/>
      </w:pPr>
      <w:r>
        <w:t>cust</w:t>
      </w:r>
    </w:p>
    <w:p w14:paraId="73BBD6EB" w14:textId="77777777" w:rsidR="00AE3A94" w:rsidRDefault="00AE3A94" w:rsidP="00AE3A94">
      <w:pPr>
        <w:pStyle w:val="Badge"/>
      </w:pPr>
      <w:r>
        <w:t>inv</w:t>
      </w:r>
    </w:p>
    <w:p w14:paraId="0830E65E" w14:textId="77777777" w:rsidR="00AE3A94" w:rsidRDefault="00AE3A94" w:rsidP="00AE3A94">
      <w:pPr>
        <w:pStyle w:val="Badge"/>
      </w:pPr>
      <w:r>
        <w:t>dt</w:t>
      </w:r>
    </w:p>
    <w:p w14:paraId="57025454" w14:textId="77777777" w:rsidR="00AE3A94" w:rsidRDefault="00AE3A94" w:rsidP="00AE3A94">
      <w:pPr>
        <w:pStyle w:val="Badge"/>
      </w:pPr>
      <w:r>
        <w:t>flg</w:t>
      </w:r>
    </w:p>
    <w:p w14:paraId="0F69EC7E" w14:textId="77777777" w:rsidR="00AE3A94" w:rsidRDefault="00AE3A94" w:rsidP="00AE3A94">
      <w:pPr>
        <w:pStyle w:val="Badge"/>
      </w:pPr>
      <w:r>
        <w:t>val</w:t>
      </w:r>
    </w:p>
    <w:p w14:paraId="6DA2464F" w14:textId="77777777" w:rsidR="00AE3A94" w:rsidRDefault="00AE3A94" w:rsidP="00AE3A94">
      <w:pPr>
        <w:pStyle w:val="Badge"/>
      </w:pPr>
      <w:r>
        <w:t>tmp</w:t>
      </w:r>
    </w:p>
    <w:p w14:paraId="057028CF" w14:textId="77777777" w:rsidR="00AE3A94" w:rsidRDefault="00AE3A94" w:rsidP="00AE3A94">
      <w:pPr>
        <w:pStyle w:val="Badge"/>
      </w:pPr>
      <w:r>
        <w:t>obj</w:t>
      </w:r>
    </w:p>
    <w:p w14:paraId="7F7D38E7" w14:textId="3ADA3416" w:rsidR="00AE3A94" w:rsidRDefault="00AE3A94" w:rsidP="00AE3A94">
      <w:pPr>
        <w:pStyle w:val="Badge"/>
      </w:pPr>
      <w:r>
        <w:t>rec</w:t>
      </w:r>
    </w:p>
    <w:p w14:paraId="52B6A971" w14:textId="72546A3A" w:rsidR="00AE3A94" w:rsidRDefault="0045035F" w:rsidP="00AE3A94">
      <w:pPr>
        <w:pStyle w:val="Prrafo"/>
      </w:pPr>
      <w:r>
        <w:t xml:space="preserve">Se </w:t>
      </w:r>
      <w:r w:rsidR="00AE3A94">
        <w:t>preferir</w:t>
      </w:r>
      <w:r>
        <w:t>á</w:t>
      </w:r>
      <w:r w:rsidR="00AE3A94">
        <w:t>:</w:t>
      </w:r>
    </w:p>
    <w:p w14:paraId="448F32C3" w14:textId="77777777" w:rsidR="00AE3A94" w:rsidRDefault="00AE3A94" w:rsidP="00AE3A94">
      <w:pPr>
        <w:pStyle w:val="Badge"/>
      </w:pPr>
      <w:r>
        <w:t>customer</w:t>
      </w:r>
    </w:p>
    <w:p w14:paraId="449B2D18" w14:textId="77777777" w:rsidR="00AE3A94" w:rsidRDefault="00AE3A94" w:rsidP="00AE3A94">
      <w:pPr>
        <w:pStyle w:val="Badge"/>
      </w:pPr>
      <w:r>
        <w:t>invoice</w:t>
      </w:r>
    </w:p>
    <w:p w14:paraId="101DCBC9" w14:textId="77777777" w:rsidR="00AE3A94" w:rsidRDefault="00AE3A94" w:rsidP="00AE3A94">
      <w:pPr>
        <w:pStyle w:val="Badge"/>
      </w:pPr>
      <w:r>
        <w:t>date</w:t>
      </w:r>
    </w:p>
    <w:p w14:paraId="621F9E3B" w14:textId="77777777" w:rsidR="00AE3A94" w:rsidRDefault="00AE3A94" w:rsidP="00AE3A94">
      <w:pPr>
        <w:pStyle w:val="Badge"/>
      </w:pPr>
      <w:r>
        <w:t>is_active</w:t>
      </w:r>
    </w:p>
    <w:p w14:paraId="124EA7B4" w14:textId="720630D2" w:rsidR="00AE3A94" w:rsidRDefault="00AE3A94" w:rsidP="00AE3A94">
      <w:pPr>
        <w:pStyle w:val="Badge"/>
      </w:pPr>
      <w:r>
        <w:t>value</w:t>
      </w:r>
    </w:p>
    <w:p w14:paraId="70ED1D39" w14:textId="77777777" w:rsidR="00AE3A94" w:rsidRDefault="00AE3A94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0416D36A" w14:textId="3D15305C" w:rsidR="006B2C92" w:rsidRDefault="006B2C92" w:rsidP="0065116F">
      <w:pPr>
        <w:pStyle w:val="Ttulo2"/>
      </w:pPr>
      <w:bookmarkStart w:id="22" w:name="_Toc220416309"/>
      <w:r>
        <w:lastRenderedPageBreak/>
        <w:t>Longitud máxima recomendada y legibilidad</w:t>
      </w:r>
      <w:r>
        <w:t>.</w:t>
      </w:r>
      <w:bookmarkEnd w:id="22"/>
    </w:p>
    <w:p w14:paraId="6A7C9686" w14:textId="755C25D2" w:rsidR="00AE3A94" w:rsidRDefault="00AE3A94" w:rsidP="00AE3A94">
      <w:pPr>
        <w:pStyle w:val="Ttulo3"/>
      </w:pPr>
      <w:bookmarkStart w:id="23" w:name="_Toc220416310"/>
      <w:r>
        <w:t>Principio general</w:t>
      </w:r>
      <w:r>
        <w:t>.</w:t>
      </w:r>
      <w:bookmarkEnd w:id="23"/>
    </w:p>
    <w:p w14:paraId="5F3C3F76" w14:textId="6850A485" w:rsidR="00AE3A94" w:rsidRDefault="00AE3A94" w:rsidP="00AE3A94">
      <w:pPr>
        <w:pStyle w:val="Prrafo"/>
      </w:pPr>
      <w:r>
        <w:t xml:space="preserve">Los nombres </w:t>
      </w:r>
      <w:r w:rsidR="0045035F">
        <w:t>deberían</w:t>
      </w:r>
      <w:r>
        <w:t xml:space="preserve"> </w:t>
      </w:r>
      <w:r>
        <w:t>ser:</w:t>
      </w:r>
    </w:p>
    <w:p w14:paraId="435BE118" w14:textId="3C8EFE42" w:rsidR="00AE3A94" w:rsidRDefault="00AE3A94" w:rsidP="00AE3A94">
      <w:pPr>
        <w:pStyle w:val="Bullets"/>
      </w:pPr>
      <w:r>
        <w:t>Lo suficientemente descriptivos para evitar ambigüedad</w:t>
      </w:r>
      <w:r>
        <w:t>.</w:t>
      </w:r>
    </w:p>
    <w:p w14:paraId="76656858" w14:textId="7247838F" w:rsidR="00AE3A94" w:rsidRDefault="00AE3A94" w:rsidP="00AE3A94">
      <w:pPr>
        <w:pStyle w:val="Bullets"/>
      </w:pPr>
      <w:r>
        <w:t>Lo suficientemente concisos para mantener legibilidad</w:t>
      </w:r>
      <w:r>
        <w:t>.</w:t>
      </w:r>
    </w:p>
    <w:p w14:paraId="42513F67" w14:textId="54F45610" w:rsidR="00AE3A94" w:rsidRDefault="00AE3A94" w:rsidP="00AE3A94">
      <w:pPr>
        <w:pStyle w:val="Ttulo3"/>
      </w:pPr>
      <w:bookmarkStart w:id="24" w:name="_Toc220416311"/>
      <w:r>
        <w:t>Recomendaciones</w:t>
      </w:r>
      <w:r>
        <w:t>.</w:t>
      </w:r>
      <w:bookmarkEnd w:id="24"/>
    </w:p>
    <w:p w14:paraId="36DC8200" w14:textId="6CBE7828" w:rsidR="00AE3A94" w:rsidRDefault="00AE3A94" w:rsidP="00AE3A94">
      <w:pPr>
        <w:pStyle w:val="Bullets"/>
      </w:pPr>
      <w:r>
        <w:t>Tablas: preferentemente ≤ 30 caracteres</w:t>
      </w:r>
      <w:r>
        <w:t>.</w:t>
      </w:r>
    </w:p>
    <w:p w14:paraId="341B916D" w14:textId="621482F3" w:rsidR="00AE3A94" w:rsidRDefault="00AE3A94" w:rsidP="00AE3A94">
      <w:pPr>
        <w:pStyle w:val="Bullets"/>
      </w:pPr>
      <w:r>
        <w:t>Columnas: preferentemente ≤ 35 caracteres</w:t>
      </w:r>
      <w:r>
        <w:t>.</w:t>
      </w:r>
    </w:p>
    <w:p w14:paraId="39A905C9" w14:textId="1140F0F5" w:rsidR="00AE3A94" w:rsidRDefault="0045035F" w:rsidP="00AE3A94">
      <w:pPr>
        <w:pStyle w:val="Bullets"/>
      </w:pPr>
      <w:r>
        <w:t xml:space="preserve">Restricciones: </w:t>
      </w:r>
      <w:r w:rsidR="00AE3A94">
        <w:t>pueden ser más largos por su naturaleza técnica</w:t>
      </w:r>
      <w:r w:rsidR="00AE3A94">
        <w:t>.</w:t>
      </w:r>
    </w:p>
    <w:p w14:paraId="2486E884" w14:textId="77777777" w:rsidR="00AE3A94" w:rsidRDefault="00AE3A94" w:rsidP="00AE3A94">
      <w:pPr>
        <w:pStyle w:val="Prrafo"/>
      </w:pPr>
      <w:r>
        <w:t>Cuando un nombre resulte excesivamente largo, se permitirá:</w:t>
      </w:r>
    </w:p>
    <w:p w14:paraId="6DC5AE47" w14:textId="79E2B2F4" w:rsidR="00AE3A94" w:rsidRDefault="00AE3A94" w:rsidP="00AE3A94">
      <w:pPr>
        <w:pStyle w:val="Bullets"/>
      </w:pPr>
      <w:r>
        <w:t>Eliminar redundancias</w:t>
      </w:r>
      <w:r>
        <w:t>.</w:t>
      </w:r>
    </w:p>
    <w:p w14:paraId="65A75FD6" w14:textId="08F82C03" w:rsidR="00AE3A94" w:rsidRDefault="00AE3A94" w:rsidP="00AE3A94">
      <w:pPr>
        <w:pStyle w:val="Bullets"/>
      </w:pPr>
      <w:r>
        <w:t>Utilizar abreviaturas permitidas</w:t>
      </w:r>
      <w:r>
        <w:t>.</w:t>
      </w:r>
    </w:p>
    <w:p w14:paraId="6BBD0F71" w14:textId="4AAE396F" w:rsidR="00AE3A94" w:rsidRDefault="00AE3A94" w:rsidP="00AE3A94">
      <w:pPr>
        <w:pStyle w:val="Ttulo3"/>
      </w:pPr>
      <w:bookmarkStart w:id="25" w:name="_Toc220416312"/>
      <w:r>
        <w:t>Eliminación de redundancia</w:t>
      </w:r>
      <w:r>
        <w:t>.</w:t>
      </w:r>
      <w:bookmarkEnd w:id="25"/>
    </w:p>
    <w:p w14:paraId="3E06420F" w14:textId="77777777" w:rsidR="00AE3A94" w:rsidRDefault="00AE3A94" w:rsidP="00AE3A94">
      <w:pPr>
        <w:pStyle w:val="Prrafo"/>
      </w:pPr>
      <w:r>
        <w:t>No debe repetirse el nombre de la tabla dentro de cada columna salvo necesidad funcional.</w:t>
      </w:r>
    </w:p>
    <w:p w14:paraId="3DC565DB" w14:textId="1E397D13" w:rsidR="00AE3A94" w:rsidRDefault="00AE3A94" w:rsidP="00AE3A94">
      <w:pPr>
        <w:pStyle w:val="Prrafo"/>
      </w:pPr>
      <w:r>
        <w:t>Ejemplo</w:t>
      </w:r>
      <w:r>
        <w:t>s</w:t>
      </w:r>
      <w:r>
        <w:t xml:space="preserve"> correcto</w:t>
      </w:r>
      <w:r>
        <w:t>s</w:t>
      </w:r>
      <w:r>
        <w:t>:</w:t>
      </w:r>
    </w:p>
    <w:p w14:paraId="583DEB40" w14:textId="77777777" w:rsidR="00AE3A94" w:rsidRDefault="00AE3A94" w:rsidP="00AE3A94">
      <w:pPr>
        <w:pStyle w:val="Badge"/>
      </w:pPr>
      <w:r>
        <w:t>invoice.id</w:t>
      </w:r>
    </w:p>
    <w:p w14:paraId="5A76ECC9" w14:textId="77777777" w:rsidR="00AE3A94" w:rsidRDefault="00AE3A94" w:rsidP="00AE3A94">
      <w:pPr>
        <w:pStyle w:val="Badge"/>
      </w:pPr>
      <w:r>
        <w:t>invoice.status</w:t>
      </w:r>
    </w:p>
    <w:p w14:paraId="1F66C27F" w14:textId="77777777" w:rsidR="00AE3A94" w:rsidRDefault="00AE3A94" w:rsidP="00AE3A94">
      <w:pPr>
        <w:pStyle w:val="Badge"/>
      </w:pPr>
      <w:r>
        <w:t>invoice.issue_date</w:t>
      </w:r>
    </w:p>
    <w:p w14:paraId="6A0FA8CC" w14:textId="2E349911" w:rsidR="00AE3A94" w:rsidRDefault="00AE3A94" w:rsidP="00AE3A94">
      <w:pPr>
        <w:pStyle w:val="Prrafo"/>
      </w:pPr>
      <w:r>
        <w:t>Ejemplo</w:t>
      </w:r>
      <w:r>
        <w:t>s</w:t>
      </w:r>
      <w:r>
        <w:t xml:space="preserve"> no recomendado</w:t>
      </w:r>
      <w:r>
        <w:t>s</w:t>
      </w:r>
      <w:r>
        <w:t>:</w:t>
      </w:r>
    </w:p>
    <w:p w14:paraId="1E844564" w14:textId="77777777" w:rsidR="00AE3A94" w:rsidRDefault="00AE3A94" w:rsidP="00AE3A94">
      <w:pPr>
        <w:pStyle w:val="Badge"/>
      </w:pPr>
      <w:r>
        <w:t>invoice.invoice_id</w:t>
      </w:r>
    </w:p>
    <w:p w14:paraId="7F951AC3" w14:textId="5366E1C5" w:rsidR="0065116F" w:rsidRPr="0065116F" w:rsidRDefault="00AE3A94" w:rsidP="00AE3A94">
      <w:pPr>
        <w:pStyle w:val="Badge"/>
      </w:pPr>
      <w:r>
        <w:t>invoice.invoice_status</w:t>
      </w:r>
    </w:p>
    <w:p w14:paraId="1BF2EEA0" w14:textId="6BA1645B" w:rsidR="006B2C92" w:rsidRDefault="006B2C92" w:rsidP="000243B3">
      <w:pPr>
        <w:pStyle w:val="Ttulo1"/>
      </w:pPr>
      <w:bookmarkStart w:id="26" w:name="_Toc220416313"/>
      <w:r>
        <w:lastRenderedPageBreak/>
        <w:t>Estructura lógica: catálogos, esquemas y partición por dominios</w:t>
      </w:r>
      <w:r w:rsidR="0065116F">
        <w:t>.</w:t>
      </w:r>
      <w:bookmarkEnd w:id="26"/>
    </w:p>
    <w:p w14:paraId="140BE340" w14:textId="77777777" w:rsidR="00BE24B1" w:rsidRDefault="00BE24B1" w:rsidP="00BE24B1">
      <w:pPr>
        <w:pStyle w:val="Prrafo"/>
      </w:pPr>
      <w:r>
        <w:t xml:space="preserve">Este capítulo define la estructura lógica recomendada para la organización de bases de datos generadas o consumidas por </w:t>
      </w:r>
      <w:r w:rsidRPr="00BE24B1">
        <w:rPr>
          <w:rStyle w:val="KeywordCar"/>
          <w:b/>
          <w:bCs/>
        </w:rPr>
        <w:t>Oimbra Engine</w:t>
      </w:r>
      <w:r>
        <w:t>. Se establecen convenciones para la denominación de bases de datos, esquemas y dominios funcionales, con el objetivo de garantizar coherencia, escalabilidad y separación clara de responsabilidades.</w:t>
      </w:r>
    </w:p>
    <w:p w14:paraId="7C83E97D" w14:textId="256888DE" w:rsidR="0065116F" w:rsidRPr="0065116F" w:rsidRDefault="00BE24B1" w:rsidP="00BE24B1">
      <w:pPr>
        <w:pStyle w:val="Prrafo"/>
      </w:pPr>
      <w:r>
        <w:t>Estas reglas son aplicables a todos los motores de base de datos contemplados, salvo aquellas particularidades recogidas en el capítulo específico de cada tecnología.</w:t>
      </w:r>
    </w:p>
    <w:p w14:paraId="478911C1" w14:textId="496A201E" w:rsidR="006B2C92" w:rsidRDefault="006B2C92" w:rsidP="0065116F">
      <w:pPr>
        <w:pStyle w:val="Ttulo2"/>
      </w:pPr>
      <w:bookmarkStart w:id="27" w:name="_Toc220416314"/>
      <w:r>
        <w:t>Convención de nombres de bases de datos</w:t>
      </w:r>
      <w:r w:rsidR="000243B3">
        <w:t>.</w:t>
      </w:r>
      <w:bookmarkEnd w:id="27"/>
    </w:p>
    <w:p w14:paraId="5B085680" w14:textId="1A9C2F4D" w:rsidR="0065116F" w:rsidRDefault="00BE24B1" w:rsidP="00BE24B1">
      <w:pPr>
        <w:pStyle w:val="Prrafo"/>
      </w:pPr>
      <w:r w:rsidRPr="00BE24B1">
        <w:t xml:space="preserve">Las bases de datos </w:t>
      </w:r>
      <w:r w:rsidR="0045035F">
        <w:t xml:space="preserve">se </w:t>
      </w:r>
      <w:r w:rsidRPr="00BE24B1">
        <w:t>identificar</w:t>
      </w:r>
      <w:r w:rsidR="0045035F">
        <w:t>án</w:t>
      </w:r>
      <w:r w:rsidRPr="00BE24B1">
        <w:t xml:space="preserve"> de forma clara, estable y coherente entre entornos.</w:t>
      </w:r>
    </w:p>
    <w:p w14:paraId="4B84051E" w14:textId="7ECCE050" w:rsidR="00BE24B1" w:rsidRDefault="00BE24B1" w:rsidP="00BE24B1">
      <w:pPr>
        <w:pStyle w:val="Ttulo3"/>
      </w:pPr>
      <w:bookmarkStart w:id="28" w:name="_Toc220416315"/>
      <w:r>
        <w:t>Formato general recomendado</w:t>
      </w:r>
      <w:r>
        <w:t>.</w:t>
      </w:r>
      <w:bookmarkEnd w:id="28"/>
    </w:p>
    <w:p w14:paraId="22C53A4C" w14:textId="77777777" w:rsidR="00BE24B1" w:rsidRDefault="00BE24B1" w:rsidP="00BE24B1">
      <w:pPr>
        <w:pStyle w:val="Badge"/>
      </w:pPr>
      <w:r>
        <w:t>&lt;application&gt;_&lt;environment&gt;</w:t>
      </w:r>
    </w:p>
    <w:p w14:paraId="284AF11B" w14:textId="77777777" w:rsidR="00BE24B1" w:rsidRDefault="00BE24B1" w:rsidP="00BE24B1">
      <w:pPr>
        <w:pStyle w:val="Prrafo"/>
      </w:pPr>
      <w:r>
        <w:t>Donde:</w:t>
      </w:r>
    </w:p>
    <w:p w14:paraId="3448274D" w14:textId="560E1F6B" w:rsidR="00BE24B1" w:rsidRDefault="00BE24B1" w:rsidP="00BE24B1">
      <w:pPr>
        <w:pStyle w:val="Bullets"/>
      </w:pPr>
      <w:r w:rsidRPr="00BE24B1">
        <w:rPr>
          <w:rStyle w:val="BadgeCar"/>
        </w:rPr>
        <w:t>&lt;application&gt;</w:t>
      </w:r>
      <w:r>
        <w:t xml:space="preserve"> identifica la aplicación o solución generada con </w:t>
      </w:r>
      <w:r w:rsidRPr="00BE24B1">
        <w:rPr>
          <w:rStyle w:val="KeywordCar"/>
          <w:b/>
          <w:bCs/>
        </w:rPr>
        <w:t>Oimbra Engine</w:t>
      </w:r>
      <w:r>
        <w:t>.</w:t>
      </w:r>
    </w:p>
    <w:p w14:paraId="7C0634EA" w14:textId="76D822A3" w:rsidR="00BE24B1" w:rsidRDefault="00BE24B1" w:rsidP="00BE24B1">
      <w:pPr>
        <w:pStyle w:val="Bullets"/>
      </w:pPr>
      <w:r w:rsidRPr="00BE24B1">
        <w:rPr>
          <w:rStyle w:val="BadgeCar"/>
        </w:rPr>
        <w:t>&lt;environment&gt;</w:t>
      </w:r>
      <w:r>
        <w:t xml:space="preserve"> identifica el entorno de despliegue</w:t>
      </w:r>
      <w:r>
        <w:t>.</w:t>
      </w:r>
    </w:p>
    <w:p w14:paraId="5BCA7306" w14:textId="77777777" w:rsidR="00BE24B1" w:rsidRDefault="00BE24B1" w:rsidP="00BE24B1">
      <w:pPr>
        <w:pStyle w:val="Prrafo"/>
      </w:pPr>
      <w:r>
        <w:t>Ejemplos:</w:t>
      </w:r>
    </w:p>
    <w:p w14:paraId="542785C8" w14:textId="77777777" w:rsidR="00BE24B1" w:rsidRDefault="00BE24B1" w:rsidP="00BE24B1">
      <w:pPr>
        <w:pStyle w:val="Badge"/>
      </w:pPr>
      <w:r>
        <w:t>billing_dev</w:t>
      </w:r>
    </w:p>
    <w:p w14:paraId="0B44388E" w14:textId="77777777" w:rsidR="00BE24B1" w:rsidRDefault="00BE24B1" w:rsidP="00BE24B1">
      <w:pPr>
        <w:pStyle w:val="Badge"/>
      </w:pPr>
      <w:r>
        <w:t>billing_test</w:t>
      </w:r>
    </w:p>
    <w:p w14:paraId="533A57EE" w14:textId="77777777" w:rsidR="00BE24B1" w:rsidRDefault="00BE24B1" w:rsidP="00BE24B1">
      <w:pPr>
        <w:pStyle w:val="Badge"/>
      </w:pPr>
      <w:r>
        <w:t>billing_pre</w:t>
      </w:r>
    </w:p>
    <w:p w14:paraId="004C3615" w14:textId="4D02F3E6" w:rsidR="00BE24B1" w:rsidRDefault="00BE24B1" w:rsidP="00BE24B1">
      <w:pPr>
        <w:pStyle w:val="Badge"/>
      </w:pPr>
      <w:r>
        <w:t>billing_pro</w:t>
      </w:r>
    </w:p>
    <w:p w14:paraId="06C37755" w14:textId="77777777" w:rsidR="00BE24B1" w:rsidRDefault="00BE24B1" w:rsidP="00BE24B1">
      <w:pPr>
        <w:pStyle w:val="Badge"/>
      </w:pPr>
      <w:r>
        <w:t>crm_dev</w:t>
      </w:r>
    </w:p>
    <w:p w14:paraId="13C5B819" w14:textId="055395C6" w:rsidR="00BE24B1" w:rsidRDefault="00BE24B1" w:rsidP="00BE24B1">
      <w:pPr>
        <w:pStyle w:val="Badge"/>
      </w:pPr>
      <w:r>
        <w:t>crm_pro</w:t>
      </w:r>
    </w:p>
    <w:p w14:paraId="285922EF" w14:textId="2B47E2AE" w:rsidR="00BE24B1" w:rsidRDefault="00BE24B1" w:rsidP="00BE24B1">
      <w:pPr>
        <w:pStyle w:val="Ttulo3"/>
      </w:pPr>
      <w:bookmarkStart w:id="29" w:name="_Toc220416316"/>
      <w:r>
        <w:t>Reglas generales</w:t>
      </w:r>
      <w:r>
        <w:t>.</w:t>
      </w:r>
      <w:bookmarkEnd w:id="29"/>
    </w:p>
    <w:p w14:paraId="63AF41BE" w14:textId="77777777" w:rsidR="00BE24B1" w:rsidRDefault="00BE24B1" w:rsidP="00BE24B1">
      <w:pPr>
        <w:pStyle w:val="Prrafo"/>
      </w:pPr>
      <w:r>
        <w:t>Por lo general:</w:t>
      </w:r>
    </w:p>
    <w:p w14:paraId="0AF13FDE" w14:textId="12084E4F" w:rsidR="00BE24B1" w:rsidRDefault="00BE24B1" w:rsidP="00BE24B1">
      <w:pPr>
        <w:pStyle w:val="Bullets"/>
      </w:pPr>
      <w:r>
        <w:t xml:space="preserve">Los nombres </w:t>
      </w:r>
      <w:r w:rsidR="0045035F">
        <w:t xml:space="preserve">deberían </w:t>
      </w:r>
      <w:r>
        <w:t>estar en minúsculas</w:t>
      </w:r>
      <w:r>
        <w:t>.</w:t>
      </w:r>
    </w:p>
    <w:p w14:paraId="7FE43EEB" w14:textId="0B183F71" w:rsidR="00BE24B1" w:rsidRDefault="00BE24B1" w:rsidP="00BE24B1">
      <w:pPr>
        <w:pStyle w:val="Bullets"/>
      </w:pPr>
      <w:r>
        <w:t xml:space="preserve">Se utilizará </w:t>
      </w:r>
      <w:r w:rsidRPr="00BE24B1">
        <w:rPr>
          <w:rStyle w:val="BadgeCar"/>
        </w:rPr>
        <w:t>snake_case</w:t>
      </w:r>
      <w:r>
        <w:t xml:space="preserve"> si el nombre de aplicación contiene varias palabras</w:t>
      </w:r>
      <w:r>
        <w:t>.</w:t>
      </w:r>
    </w:p>
    <w:p w14:paraId="4EAC661A" w14:textId="3C467A23" w:rsidR="00BE24B1" w:rsidRDefault="00BE24B1" w:rsidP="00BE24B1">
      <w:pPr>
        <w:pStyle w:val="Bullets"/>
      </w:pPr>
      <w:r>
        <w:t>No se incluirán versiones ni fechas</w:t>
      </w:r>
      <w:r>
        <w:t>.</w:t>
      </w:r>
    </w:p>
    <w:p w14:paraId="1364F8DE" w14:textId="46CA2244" w:rsidR="00BE24B1" w:rsidRDefault="00BE24B1" w:rsidP="00BE24B1">
      <w:pPr>
        <w:pStyle w:val="Bullets"/>
      </w:pPr>
      <w:r>
        <w:t xml:space="preserve">El nombre de entorno </w:t>
      </w:r>
      <w:r w:rsidR="0045035F">
        <w:t xml:space="preserve">será </w:t>
      </w:r>
      <w:r>
        <w:t>consistente en toda la organización</w:t>
      </w:r>
      <w:r>
        <w:t>.</w:t>
      </w:r>
    </w:p>
    <w:p w14:paraId="1B43E9AE" w14:textId="77777777" w:rsidR="00BE24B1" w:rsidRDefault="00BE24B1" w:rsidP="00BE24B1">
      <w:pPr>
        <w:pStyle w:val="Prrafo"/>
      </w:pPr>
      <w:r>
        <w:t>Entornos habituales recomendados:</w:t>
      </w:r>
    </w:p>
    <w:p w14:paraId="77634B8F" w14:textId="4740D11C" w:rsidR="00BE24B1" w:rsidRDefault="00A45548" w:rsidP="00BE24B1">
      <w:pPr>
        <w:pStyle w:val="Badge"/>
      </w:pPr>
      <w:r>
        <w:t>l</w:t>
      </w:r>
      <w:r w:rsidR="00BE24B1">
        <w:t>ocal</w:t>
      </w:r>
    </w:p>
    <w:p w14:paraId="1BDB51E8" w14:textId="0DF47CC5" w:rsidR="00BE24B1" w:rsidRDefault="00BE24B1" w:rsidP="00BE24B1">
      <w:pPr>
        <w:pStyle w:val="Badge"/>
      </w:pPr>
      <w:r>
        <w:t>dev</w:t>
      </w:r>
    </w:p>
    <w:p w14:paraId="47E1E728" w14:textId="77777777" w:rsidR="00BE24B1" w:rsidRDefault="00BE24B1" w:rsidP="00BE24B1">
      <w:pPr>
        <w:pStyle w:val="Badge"/>
      </w:pPr>
      <w:r>
        <w:t>test</w:t>
      </w:r>
    </w:p>
    <w:p w14:paraId="406DB403" w14:textId="77777777" w:rsidR="00BE24B1" w:rsidRDefault="00BE24B1" w:rsidP="00BE24B1">
      <w:pPr>
        <w:pStyle w:val="Badge"/>
      </w:pPr>
      <w:r>
        <w:t>int</w:t>
      </w:r>
    </w:p>
    <w:p w14:paraId="4B9F9FB2" w14:textId="77777777" w:rsidR="00BE24B1" w:rsidRDefault="00BE24B1" w:rsidP="00BE24B1">
      <w:pPr>
        <w:pStyle w:val="Badge"/>
      </w:pPr>
      <w:r>
        <w:t>pre</w:t>
      </w:r>
    </w:p>
    <w:p w14:paraId="45BE49E1" w14:textId="54782104" w:rsidR="00BE24B1" w:rsidRDefault="00BE24B1" w:rsidP="00BE24B1">
      <w:pPr>
        <w:pStyle w:val="Badge"/>
      </w:pPr>
      <w:r>
        <w:t>pr</w:t>
      </w:r>
      <w:r>
        <w:t>o</w:t>
      </w:r>
    </w:p>
    <w:p w14:paraId="30250AE4" w14:textId="77777777" w:rsidR="00BE24B1" w:rsidRDefault="00BE24B1" w:rsidP="00BE24B1">
      <w:pPr>
        <w:pStyle w:val="Prrafo"/>
      </w:pPr>
    </w:p>
    <w:p w14:paraId="181F919D" w14:textId="795393FB" w:rsidR="00BE24B1" w:rsidRDefault="00BE24B1" w:rsidP="00BE24B1">
      <w:pPr>
        <w:pStyle w:val="Ttulo2"/>
      </w:pPr>
      <w:bookmarkStart w:id="30" w:name="_Toc220416317"/>
      <w:r>
        <w:lastRenderedPageBreak/>
        <w:t>Convención de nombres de esquemas</w:t>
      </w:r>
      <w:r>
        <w:t>.</w:t>
      </w:r>
      <w:bookmarkEnd w:id="30"/>
    </w:p>
    <w:p w14:paraId="40463A64" w14:textId="1B65B7AB" w:rsidR="00BE24B1" w:rsidRDefault="00BE24B1" w:rsidP="00BE24B1">
      <w:pPr>
        <w:pStyle w:val="Prrafo"/>
      </w:pPr>
      <w:r>
        <w:t>Los esquemas se utilizarán como mecanismo principal de separación lógica dentro de una base de datos.</w:t>
      </w:r>
      <w:r>
        <w:t xml:space="preserve"> No se establecen restricciones en cuanto a su número o nomenclatura concreta.</w:t>
      </w:r>
    </w:p>
    <w:p w14:paraId="5DC46FE7" w14:textId="126DECBC" w:rsidR="00BE24B1" w:rsidRDefault="00BE24B1" w:rsidP="00BE24B1">
      <w:pPr>
        <w:pStyle w:val="Prrafo"/>
      </w:pPr>
      <w:r>
        <w:t>En soluciones de baja complejidad se permitirá el uso de un único esquema, manteniendo igualmente las convenciones de nomenclatura.</w:t>
      </w:r>
    </w:p>
    <w:p w14:paraId="01F78FD6" w14:textId="2A145034" w:rsidR="00BE24B1" w:rsidRDefault="00BE24B1" w:rsidP="00BE24B1">
      <w:pPr>
        <w:pStyle w:val="Ttulo2"/>
      </w:pPr>
      <w:bookmarkStart w:id="31" w:name="_Toc220416318"/>
      <w:r>
        <w:t>Convención de nombres de dominios dentro de un esquema</w:t>
      </w:r>
      <w:r>
        <w:t>.</w:t>
      </w:r>
      <w:bookmarkEnd w:id="31"/>
    </w:p>
    <w:p w14:paraId="62113978" w14:textId="076EF89A" w:rsidR="00BE24B1" w:rsidRDefault="00BE24B1" w:rsidP="00BE24B1">
      <w:pPr>
        <w:pStyle w:val="Prrafo"/>
      </w:pPr>
      <w:r>
        <w:t>Cuando una aplicación contenga múltiples dominios funcionales claramente diferenciados (por ejemplo: facturación, clientes, logística, pagos), se recomienda reflejar dicha separación mediante agrupación semántica en los nombres de tablas</w:t>
      </w:r>
      <w:r>
        <w:t xml:space="preserve"> o, preferiblemente, en esquemas diferentes.</w:t>
      </w:r>
    </w:p>
    <w:p w14:paraId="314B6E5A" w14:textId="77777777" w:rsidR="00BE24B1" w:rsidRDefault="00BE24B1" w:rsidP="00BE24B1">
      <w:pPr>
        <w:pStyle w:val="Prrafo"/>
      </w:pPr>
      <w:r>
        <w:t>El uso de prefijos de dominio es recomendable cuando:</w:t>
      </w:r>
    </w:p>
    <w:p w14:paraId="4FA73AD1" w14:textId="314EEF1F" w:rsidR="00BE24B1" w:rsidRDefault="00BE24B1" w:rsidP="00BE24B1">
      <w:pPr>
        <w:pStyle w:val="Bullets"/>
      </w:pPr>
      <w:r>
        <w:t>Existen múltiples áreas funcionales amplias dentro de la misma base de datos</w:t>
      </w:r>
      <w:r>
        <w:t>.</w:t>
      </w:r>
    </w:p>
    <w:p w14:paraId="4EE737AD" w14:textId="3C38401E" w:rsidR="00BE24B1" w:rsidRDefault="00BE24B1" w:rsidP="00BE24B1">
      <w:pPr>
        <w:pStyle w:val="Bullets"/>
      </w:pPr>
      <w:r>
        <w:t>Puede producirse colisión semántica entre entidades</w:t>
      </w:r>
      <w:r>
        <w:t>.</w:t>
      </w:r>
    </w:p>
    <w:p w14:paraId="6AB4E3DF" w14:textId="5500A028" w:rsidR="00BE24B1" w:rsidRDefault="00BE24B1" w:rsidP="00BE24B1">
      <w:pPr>
        <w:pStyle w:val="Bullets"/>
      </w:pPr>
      <w:r>
        <w:t>Se requiere claridad organizativa en modelos grandes</w:t>
      </w:r>
      <w:r>
        <w:t>.</w:t>
      </w:r>
    </w:p>
    <w:p w14:paraId="0FDB84DF" w14:textId="77777777" w:rsidR="00BE24B1" w:rsidRDefault="00BE24B1" w:rsidP="00BE24B1">
      <w:pPr>
        <w:pStyle w:val="Bullets"/>
      </w:pPr>
      <w:r>
        <w:t>No es obligatorio en aplicaciones pequeñas o de dominio único.</w:t>
      </w:r>
    </w:p>
    <w:p w14:paraId="34463610" w14:textId="77777777" w:rsidR="00BE24B1" w:rsidRDefault="00BE24B1" w:rsidP="00BE24B1">
      <w:pPr>
        <w:pStyle w:val="Prrafo"/>
      </w:pPr>
      <w:r>
        <w:t>En cada base de datos se utilizará una única estrategia principal:</w:t>
      </w:r>
    </w:p>
    <w:p w14:paraId="5E727C8E" w14:textId="7F1BC17C" w:rsidR="00BE24B1" w:rsidRDefault="00BE24B1" w:rsidP="00BE24B1">
      <w:pPr>
        <w:pStyle w:val="Bullets"/>
      </w:pPr>
      <w:r>
        <w:t>Dominio por prefijo de tabla</w:t>
      </w:r>
      <w:r>
        <w:t>.</w:t>
      </w:r>
    </w:p>
    <w:p w14:paraId="38EC9F5D" w14:textId="09B1A536" w:rsidR="00BE24B1" w:rsidRDefault="00BE24B1" w:rsidP="00BE24B1">
      <w:pPr>
        <w:pStyle w:val="Bullets"/>
      </w:pPr>
      <w:r>
        <w:t>Dominio por esquema</w:t>
      </w:r>
      <w:r>
        <w:t>.</w:t>
      </w:r>
    </w:p>
    <w:p w14:paraId="2DA5AF43" w14:textId="1F291A25" w:rsidR="006B2C92" w:rsidRDefault="006B2C92" w:rsidP="000243B3">
      <w:pPr>
        <w:pStyle w:val="Ttulo1"/>
      </w:pPr>
      <w:bookmarkStart w:id="32" w:name="_Toc220416319"/>
      <w:r>
        <w:lastRenderedPageBreak/>
        <w:t>Convenciones de nomenclatura: objetos de datos</w:t>
      </w:r>
      <w:r w:rsidR="0065116F">
        <w:t>.</w:t>
      </w:r>
      <w:bookmarkEnd w:id="32"/>
    </w:p>
    <w:p w14:paraId="33D98329" w14:textId="77777777" w:rsidR="00127305" w:rsidRDefault="00127305" w:rsidP="00127305">
      <w:pPr>
        <w:pStyle w:val="Prrafo"/>
      </w:pPr>
      <w:r>
        <w:t xml:space="preserve">Este capítulo establece las reglas de nomenclatura aplicables a los principales objetos estructurales de las bases de datos utilizadas por las aplicaciones generadas con </w:t>
      </w:r>
      <w:r w:rsidRPr="00127305">
        <w:rPr>
          <w:rStyle w:val="KeywordCar"/>
          <w:b/>
          <w:bCs/>
        </w:rPr>
        <w:t>Oimbra Engine</w:t>
      </w:r>
      <w:r>
        <w:t>, incluyendo tablas, columnas y mecanismos de generación de identificadores.</w:t>
      </w:r>
    </w:p>
    <w:p w14:paraId="48CA97A9" w14:textId="494835BB" w:rsidR="0065116F" w:rsidRPr="0065116F" w:rsidRDefault="00127305" w:rsidP="00127305">
      <w:pPr>
        <w:pStyle w:val="Prrafo"/>
      </w:pPr>
      <w:r>
        <w:t>Las convenciones aquí definidas son de aplicación común a todos los motores de base de datos contemplados, salvo las particularidades recogidas en los capítulos específicos por tecnología.</w:t>
      </w:r>
    </w:p>
    <w:p w14:paraId="48415C94" w14:textId="1FD2DF99" w:rsidR="006B2C92" w:rsidRDefault="006B2C92" w:rsidP="0065116F">
      <w:pPr>
        <w:pStyle w:val="Ttulo2"/>
      </w:pPr>
      <w:bookmarkStart w:id="33" w:name="_Toc220416320"/>
      <w:r>
        <w:t>Tablas</w:t>
      </w:r>
      <w:r w:rsidR="000243B3">
        <w:t>.</w:t>
      </w:r>
      <w:bookmarkEnd w:id="33"/>
    </w:p>
    <w:p w14:paraId="72C87032" w14:textId="77777777" w:rsidR="00127305" w:rsidRDefault="00127305" w:rsidP="00127305">
      <w:pPr>
        <w:pStyle w:val="Prrafo"/>
      </w:pPr>
      <w:r>
        <w:t>Las tablas representan entidades de negocio o relaciones entre entidades.</w:t>
      </w:r>
    </w:p>
    <w:p w14:paraId="24B59051" w14:textId="4D9CBF53" w:rsidR="00127305" w:rsidRDefault="00127305" w:rsidP="00127305">
      <w:pPr>
        <w:pStyle w:val="Ttulo3"/>
      </w:pPr>
      <w:bookmarkStart w:id="34" w:name="_Toc220416321"/>
      <w:r>
        <w:t>Reglas generales</w:t>
      </w:r>
      <w:r>
        <w:t>.</w:t>
      </w:r>
      <w:bookmarkEnd w:id="34"/>
    </w:p>
    <w:p w14:paraId="72D9C670" w14:textId="64BE4778" w:rsidR="00127305" w:rsidRDefault="00127305" w:rsidP="00127305">
      <w:pPr>
        <w:pStyle w:val="Prrafo"/>
      </w:pPr>
      <w:r>
        <w:t>Las tablas deber</w:t>
      </w:r>
      <w:r w:rsidR="0045035F">
        <w:t>í</w:t>
      </w:r>
      <w:r w:rsidR="0098148F">
        <w:t>a</w:t>
      </w:r>
      <w:r>
        <w:t>n:</w:t>
      </w:r>
    </w:p>
    <w:p w14:paraId="0D798A69" w14:textId="68912EA7" w:rsidR="00127305" w:rsidRDefault="00127305" w:rsidP="00127305">
      <w:pPr>
        <w:pStyle w:val="Bullets"/>
      </w:pPr>
      <w:r>
        <w:t>Nombrarse en singular</w:t>
      </w:r>
      <w:r>
        <w:t>.</w:t>
      </w:r>
    </w:p>
    <w:p w14:paraId="736A651C" w14:textId="349C8DCD" w:rsidR="00127305" w:rsidRDefault="00127305" w:rsidP="00127305">
      <w:pPr>
        <w:pStyle w:val="Bullets"/>
      </w:pPr>
      <w:r>
        <w:t xml:space="preserve">Utilizar </w:t>
      </w:r>
      <w:r w:rsidRPr="00127305">
        <w:rPr>
          <w:rStyle w:val="BadgeCar"/>
        </w:rPr>
        <w:t>snake_case</w:t>
      </w:r>
      <w:r>
        <w:t>.</w:t>
      </w:r>
    </w:p>
    <w:p w14:paraId="03709098" w14:textId="74F8C457" w:rsidR="00127305" w:rsidRDefault="00127305" w:rsidP="00127305">
      <w:pPr>
        <w:pStyle w:val="Bullets"/>
      </w:pPr>
      <w:r>
        <w:t>Reflejar el significado funcional de la entidad.</w:t>
      </w:r>
    </w:p>
    <w:p w14:paraId="79DD7490" w14:textId="069139C4" w:rsidR="00127305" w:rsidRDefault="00127305" w:rsidP="00127305">
      <w:pPr>
        <w:pStyle w:val="Bullets"/>
      </w:pPr>
      <w:r>
        <w:t xml:space="preserve">Evitar prefijos técnicos como </w:t>
      </w:r>
      <w:r w:rsidRPr="00127305">
        <w:rPr>
          <w:rStyle w:val="BadgeCar"/>
        </w:rPr>
        <w:t>tbl_</w:t>
      </w:r>
      <w:r>
        <w:t>.</w:t>
      </w:r>
    </w:p>
    <w:p w14:paraId="5365C387" w14:textId="77777777" w:rsidR="00127305" w:rsidRDefault="00127305" w:rsidP="00127305">
      <w:pPr>
        <w:pStyle w:val="Prrafo"/>
      </w:pPr>
      <w:r>
        <w:t>Ejemplos correctos:</w:t>
      </w:r>
    </w:p>
    <w:p w14:paraId="79A31C47" w14:textId="77777777" w:rsidR="00127305" w:rsidRDefault="00127305" w:rsidP="00127305">
      <w:pPr>
        <w:pStyle w:val="Badge"/>
      </w:pPr>
      <w:r>
        <w:t>customer</w:t>
      </w:r>
    </w:p>
    <w:p w14:paraId="0180C1B1" w14:textId="77777777" w:rsidR="00127305" w:rsidRDefault="00127305" w:rsidP="00127305">
      <w:pPr>
        <w:pStyle w:val="Badge"/>
      </w:pPr>
      <w:r>
        <w:t>invoice</w:t>
      </w:r>
    </w:p>
    <w:p w14:paraId="43934B16" w14:textId="77777777" w:rsidR="00127305" w:rsidRDefault="00127305" w:rsidP="00127305">
      <w:pPr>
        <w:pStyle w:val="Badge"/>
      </w:pPr>
      <w:r>
        <w:t>invoice_line</w:t>
      </w:r>
    </w:p>
    <w:p w14:paraId="04B47625" w14:textId="77777777" w:rsidR="00127305" w:rsidRDefault="00127305" w:rsidP="00127305">
      <w:pPr>
        <w:pStyle w:val="Badge"/>
      </w:pPr>
      <w:r>
        <w:t>payment_transaction</w:t>
      </w:r>
    </w:p>
    <w:p w14:paraId="1A251EA5" w14:textId="77777777" w:rsidR="00127305" w:rsidRDefault="00127305" w:rsidP="00127305">
      <w:pPr>
        <w:pStyle w:val="Badge"/>
      </w:pPr>
      <w:r>
        <w:t>user_account</w:t>
      </w:r>
    </w:p>
    <w:p w14:paraId="7D0A98DA" w14:textId="11957516" w:rsidR="00127305" w:rsidRDefault="00127305" w:rsidP="00127305">
      <w:pPr>
        <w:pStyle w:val="Prrafo"/>
      </w:pPr>
      <w:r>
        <w:t xml:space="preserve">Ejemplos no </w:t>
      </w:r>
      <w:r w:rsidR="0045035F">
        <w:t>recomendados</w:t>
      </w:r>
      <w:r>
        <w:t>:</w:t>
      </w:r>
    </w:p>
    <w:p w14:paraId="26DE5190" w14:textId="77777777" w:rsidR="00127305" w:rsidRDefault="00127305" w:rsidP="00127305">
      <w:pPr>
        <w:pStyle w:val="Badge"/>
      </w:pPr>
      <w:r>
        <w:t>customers</w:t>
      </w:r>
    </w:p>
    <w:p w14:paraId="39EBCE7D" w14:textId="77777777" w:rsidR="00127305" w:rsidRDefault="00127305" w:rsidP="00127305">
      <w:pPr>
        <w:pStyle w:val="Badge"/>
      </w:pPr>
      <w:r>
        <w:t>tbl_invoice</w:t>
      </w:r>
    </w:p>
    <w:p w14:paraId="265D6EB3" w14:textId="77777777" w:rsidR="00127305" w:rsidRDefault="00127305" w:rsidP="00127305">
      <w:pPr>
        <w:pStyle w:val="Badge"/>
      </w:pPr>
      <w:r>
        <w:t>invoice_table</w:t>
      </w:r>
    </w:p>
    <w:p w14:paraId="02C30919" w14:textId="166CFB4E" w:rsidR="00127305" w:rsidRDefault="00127305" w:rsidP="00127305">
      <w:pPr>
        <w:pStyle w:val="Ttulo3"/>
      </w:pPr>
      <w:bookmarkStart w:id="35" w:name="_Toc220416322"/>
      <w:r>
        <w:t>Entidades principales</w:t>
      </w:r>
      <w:r>
        <w:t>.</w:t>
      </w:r>
      <w:bookmarkEnd w:id="35"/>
    </w:p>
    <w:p w14:paraId="41A650ED" w14:textId="5925376B" w:rsidR="00127305" w:rsidRDefault="00127305" w:rsidP="00127305">
      <w:pPr>
        <w:pStyle w:val="Prrafo"/>
      </w:pPr>
      <w:r>
        <w:t xml:space="preserve">Las tablas que representen entidades principales del dominio </w:t>
      </w:r>
      <w:r w:rsidR="0045035F">
        <w:t xml:space="preserve">tendrían que </w:t>
      </w:r>
      <w:r>
        <w:t>utilizar un nombre simple y semántico:</w:t>
      </w:r>
    </w:p>
    <w:p w14:paraId="2B8380E6" w14:textId="77777777" w:rsidR="00127305" w:rsidRDefault="00127305" w:rsidP="00127305">
      <w:pPr>
        <w:pStyle w:val="Badge"/>
      </w:pPr>
      <w:r>
        <w:t>customer</w:t>
      </w:r>
    </w:p>
    <w:p w14:paraId="6EF4C88D" w14:textId="77777777" w:rsidR="00127305" w:rsidRDefault="00127305" w:rsidP="00127305">
      <w:pPr>
        <w:pStyle w:val="Badge"/>
      </w:pPr>
      <w:r>
        <w:t>product</w:t>
      </w:r>
    </w:p>
    <w:p w14:paraId="3FBEB0A0" w14:textId="77777777" w:rsidR="00127305" w:rsidRDefault="00127305" w:rsidP="00127305">
      <w:pPr>
        <w:pStyle w:val="Badge"/>
      </w:pPr>
      <w:r>
        <w:t>order_header</w:t>
      </w:r>
    </w:p>
    <w:p w14:paraId="118AB714" w14:textId="77777777" w:rsidR="00127305" w:rsidRDefault="00127305" w:rsidP="00127305">
      <w:pPr>
        <w:pStyle w:val="Badge"/>
      </w:pPr>
      <w:r>
        <w:t>invoice</w:t>
      </w:r>
    </w:p>
    <w:p w14:paraId="5B10BD00" w14:textId="77777777" w:rsidR="00127305" w:rsidRDefault="00127305">
      <w:pPr>
        <w:spacing w:after="200" w:line="276" w:lineRule="auto"/>
        <w:rPr>
          <w:rFonts w:eastAsiaTheme="majorEastAsia" w:cstheme="majorBidi"/>
          <w:b/>
          <w:noProof/>
          <w:color w:val="000000" w:themeColor="text1"/>
          <w:sz w:val="24"/>
          <w:szCs w:val="24"/>
        </w:rPr>
      </w:pPr>
      <w:r>
        <w:br w:type="page"/>
      </w:r>
    </w:p>
    <w:p w14:paraId="7F6F9F9C" w14:textId="59B6F639" w:rsidR="00127305" w:rsidRDefault="00127305" w:rsidP="00127305">
      <w:pPr>
        <w:pStyle w:val="Ttulo3"/>
      </w:pPr>
      <w:bookmarkStart w:id="36" w:name="_Toc220416323"/>
      <w:r>
        <w:lastRenderedPageBreak/>
        <w:t>Tablas auxiliares o técnicas</w:t>
      </w:r>
      <w:r>
        <w:t>.</w:t>
      </w:r>
      <w:bookmarkEnd w:id="36"/>
    </w:p>
    <w:p w14:paraId="75C5F8E1" w14:textId="07406D4C" w:rsidR="00127305" w:rsidRDefault="00127305" w:rsidP="00127305">
      <w:pPr>
        <w:pStyle w:val="Prrafo"/>
      </w:pPr>
      <w:r>
        <w:t>Las tablas de carácter técnico o auxiliar reflejar</w:t>
      </w:r>
      <w:r w:rsidR="0045035F">
        <w:t>án</w:t>
      </w:r>
      <w:r>
        <w:t xml:space="preserve"> su propósito:</w:t>
      </w:r>
    </w:p>
    <w:p w14:paraId="12FDA0C0" w14:textId="77777777" w:rsidR="00127305" w:rsidRDefault="00127305" w:rsidP="00127305">
      <w:pPr>
        <w:pStyle w:val="Badge"/>
      </w:pPr>
      <w:r>
        <w:t>outbox_event</w:t>
      </w:r>
    </w:p>
    <w:p w14:paraId="270C94A8" w14:textId="77777777" w:rsidR="00127305" w:rsidRDefault="00127305" w:rsidP="00127305">
      <w:pPr>
        <w:pStyle w:val="Badge"/>
      </w:pPr>
      <w:r>
        <w:t>job_execution</w:t>
      </w:r>
    </w:p>
    <w:p w14:paraId="28AFBFA2" w14:textId="77777777" w:rsidR="00127305" w:rsidRDefault="00127305" w:rsidP="00127305">
      <w:pPr>
        <w:pStyle w:val="Badge"/>
      </w:pPr>
      <w:r>
        <w:t>audit_log</w:t>
      </w:r>
    </w:p>
    <w:p w14:paraId="501462D9" w14:textId="79577214" w:rsidR="0065116F" w:rsidRPr="0065116F" w:rsidRDefault="00127305" w:rsidP="00127305">
      <w:pPr>
        <w:pStyle w:val="Badge"/>
      </w:pPr>
      <w:r>
        <w:t>import_batch</w:t>
      </w:r>
    </w:p>
    <w:p w14:paraId="0E897F4C" w14:textId="76A7BA48" w:rsidR="006B2C92" w:rsidRDefault="006B2C92" w:rsidP="0065116F">
      <w:pPr>
        <w:pStyle w:val="Ttulo2"/>
      </w:pPr>
      <w:bookmarkStart w:id="37" w:name="_Toc220416324"/>
      <w:r>
        <w:t>Tablas puente N:M y tablas de asociación</w:t>
      </w:r>
      <w:r w:rsidR="000243B3">
        <w:t>.</w:t>
      </w:r>
      <w:bookmarkEnd w:id="37"/>
    </w:p>
    <w:p w14:paraId="19AA9E29" w14:textId="40D47E34" w:rsidR="00127305" w:rsidRDefault="00127305" w:rsidP="00127305">
      <w:pPr>
        <w:pStyle w:val="Prrafo"/>
      </w:pPr>
      <w:r>
        <w:t xml:space="preserve">Las tablas utilizadas para resolver relaciones de muchos a muchos </w:t>
      </w:r>
      <w:r w:rsidR="0045035F">
        <w:t xml:space="preserve">se </w:t>
      </w:r>
      <w:r>
        <w:t>nombrar</w:t>
      </w:r>
      <w:r w:rsidR="0045035F">
        <w:t>án</w:t>
      </w:r>
      <w:r>
        <w:t xml:space="preserve"> combinando las entidades relacionadas.</w:t>
      </w:r>
      <w:r>
        <w:t xml:space="preserve"> Esto ya lo realiza </w:t>
      </w:r>
      <w:r w:rsidRPr="00127305">
        <w:rPr>
          <w:rStyle w:val="KeywordCar"/>
          <w:b/>
          <w:bCs/>
        </w:rPr>
        <w:t>Oimbra Engine</w:t>
      </w:r>
      <w:r>
        <w:t xml:space="preserve"> de forma predeterminada.</w:t>
      </w:r>
    </w:p>
    <w:p w14:paraId="40AA65A0" w14:textId="61A1385B" w:rsidR="00127305" w:rsidRDefault="00127305" w:rsidP="00127305">
      <w:pPr>
        <w:pStyle w:val="Ttulo3"/>
      </w:pPr>
      <w:bookmarkStart w:id="38" w:name="_Toc220416325"/>
      <w:r>
        <w:t>Formato recomendado</w:t>
      </w:r>
      <w:r>
        <w:t>.</w:t>
      </w:r>
      <w:bookmarkEnd w:id="38"/>
    </w:p>
    <w:p w14:paraId="6409911A" w14:textId="77777777" w:rsidR="00127305" w:rsidRDefault="00127305" w:rsidP="00127305">
      <w:pPr>
        <w:pStyle w:val="Badge"/>
      </w:pPr>
      <w:r>
        <w:t>&lt;left_entity&gt;_&lt;right_entity&gt;</w:t>
      </w:r>
    </w:p>
    <w:p w14:paraId="7C1D8D45" w14:textId="3CE215B0" w:rsidR="00127305" w:rsidRDefault="0045035F" w:rsidP="00127305">
      <w:pPr>
        <w:pStyle w:val="Prrafo"/>
      </w:pPr>
      <w:r>
        <w:t>Se recomienda que e</w:t>
      </w:r>
      <w:r w:rsidR="00127305">
        <w:t xml:space="preserve">l orden </w:t>
      </w:r>
      <w:r>
        <w:t xml:space="preserve">sea </w:t>
      </w:r>
      <w:r w:rsidR="00127305">
        <w:t>consistente dentro de cada base de datos.</w:t>
      </w:r>
    </w:p>
    <w:p w14:paraId="5F69C897" w14:textId="77777777" w:rsidR="00127305" w:rsidRDefault="00127305" w:rsidP="00127305">
      <w:pPr>
        <w:pStyle w:val="Prrafo"/>
      </w:pPr>
      <w:r>
        <w:t>Ejemplos:</w:t>
      </w:r>
    </w:p>
    <w:p w14:paraId="77722619" w14:textId="77777777" w:rsidR="00127305" w:rsidRDefault="00127305" w:rsidP="00127305">
      <w:pPr>
        <w:pStyle w:val="Badge"/>
      </w:pPr>
      <w:r>
        <w:t>user_role</w:t>
      </w:r>
    </w:p>
    <w:p w14:paraId="712C874A" w14:textId="77777777" w:rsidR="00127305" w:rsidRDefault="00127305" w:rsidP="00127305">
      <w:pPr>
        <w:pStyle w:val="Badge"/>
      </w:pPr>
      <w:r>
        <w:t>product_category</w:t>
      </w:r>
    </w:p>
    <w:p w14:paraId="544F059D" w14:textId="77777777" w:rsidR="00127305" w:rsidRDefault="00127305" w:rsidP="00127305">
      <w:pPr>
        <w:pStyle w:val="Badge"/>
      </w:pPr>
      <w:r>
        <w:t>invoice_tax</w:t>
      </w:r>
    </w:p>
    <w:p w14:paraId="769728E1" w14:textId="77777777" w:rsidR="00127305" w:rsidRDefault="00127305" w:rsidP="00127305">
      <w:pPr>
        <w:pStyle w:val="Badge"/>
      </w:pPr>
      <w:r>
        <w:t>student_course</w:t>
      </w:r>
    </w:p>
    <w:p w14:paraId="777B7304" w14:textId="2F801DDD" w:rsidR="00127305" w:rsidRDefault="00127305" w:rsidP="00127305">
      <w:pPr>
        <w:pStyle w:val="Ttulo3"/>
      </w:pPr>
      <w:bookmarkStart w:id="39" w:name="_Toc220416326"/>
      <w:r>
        <w:t>Reglas generales</w:t>
      </w:r>
      <w:r>
        <w:t>.</w:t>
      </w:r>
      <w:bookmarkEnd w:id="39"/>
    </w:p>
    <w:p w14:paraId="3C370F65" w14:textId="77777777" w:rsidR="00127305" w:rsidRDefault="00127305" w:rsidP="00127305">
      <w:pPr>
        <w:pStyle w:val="Prrafo"/>
      </w:pPr>
      <w:r>
        <w:t>En general:</w:t>
      </w:r>
    </w:p>
    <w:p w14:paraId="33FD063A" w14:textId="7313087B" w:rsidR="00127305" w:rsidRDefault="00127305" w:rsidP="00127305">
      <w:pPr>
        <w:pStyle w:val="Bullets"/>
      </w:pPr>
      <w:r>
        <w:t>Se utilizarán nombres en singular</w:t>
      </w:r>
      <w:r>
        <w:t>.</w:t>
      </w:r>
    </w:p>
    <w:p w14:paraId="3A91571B" w14:textId="3C395B4F" w:rsidR="00127305" w:rsidRDefault="00127305" w:rsidP="00127305">
      <w:pPr>
        <w:pStyle w:val="Bullets"/>
      </w:pPr>
      <w:r>
        <w:t xml:space="preserve">No se utilizarán términos genéricos como </w:t>
      </w:r>
      <w:r w:rsidRPr="00127305">
        <w:rPr>
          <w:rStyle w:val="BadgeCar"/>
        </w:rPr>
        <w:t>link</w:t>
      </w:r>
      <w:r>
        <w:t xml:space="preserve">, </w:t>
      </w:r>
      <w:r w:rsidRPr="00127305">
        <w:rPr>
          <w:rStyle w:val="BadgeCar"/>
        </w:rPr>
        <w:t>map</w:t>
      </w:r>
      <w:r>
        <w:t xml:space="preserve">, </w:t>
      </w:r>
      <w:r w:rsidRPr="00127305">
        <w:rPr>
          <w:rStyle w:val="BadgeCar"/>
        </w:rPr>
        <w:t>rel</w:t>
      </w:r>
      <w:r>
        <w:t>.</w:t>
      </w:r>
    </w:p>
    <w:p w14:paraId="23F5999C" w14:textId="2DFAA96C" w:rsidR="00127305" w:rsidRDefault="00127305" w:rsidP="00127305">
      <w:pPr>
        <w:pStyle w:val="Bullets"/>
      </w:pPr>
      <w:r>
        <w:t>El nombre reflejar</w:t>
      </w:r>
      <w:r w:rsidR="0045035F">
        <w:t>á</w:t>
      </w:r>
      <w:r>
        <w:t xml:space="preserve"> claramente las entidades relacionadas</w:t>
      </w:r>
      <w:r>
        <w:t>.</w:t>
      </w:r>
    </w:p>
    <w:p w14:paraId="08D2D2C1" w14:textId="519BDC7F" w:rsidR="00127305" w:rsidRDefault="00127305" w:rsidP="00127305">
      <w:pPr>
        <w:pStyle w:val="Ttulo2"/>
      </w:pPr>
      <w:bookmarkStart w:id="40" w:name="_Toc220416327"/>
      <w:r>
        <w:t>Columnas</w:t>
      </w:r>
      <w:r>
        <w:t>.</w:t>
      </w:r>
      <w:bookmarkEnd w:id="40"/>
    </w:p>
    <w:p w14:paraId="1AEBE758" w14:textId="425AA02C" w:rsidR="00127305" w:rsidRDefault="00127305" w:rsidP="00127305">
      <w:pPr>
        <w:pStyle w:val="Ttulo3"/>
      </w:pPr>
      <w:bookmarkStart w:id="41" w:name="_Toc220416328"/>
      <w:r>
        <w:t>Reglas generales</w:t>
      </w:r>
      <w:r>
        <w:t>.</w:t>
      </w:r>
      <w:bookmarkEnd w:id="41"/>
    </w:p>
    <w:p w14:paraId="72EC06B6" w14:textId="05A496F6" w:rsidR="00127305" w:rsidRDefault="00127305" w:rsidP="00127305">
      <w:pPr>
        <w:pStyle w:val="Prrafo"/>
      </w:pPr>
      <w:r>
        <w:t>Las columnas deber</w:t>
      </w:r>
      <w:r w:rsidR="0045035F">
        <w:t>ía</w:t>
      </w:r>
      <w:r>
        <w:t>n:</w:t>
      </w:r>
    </w:p>
    <w:p w14:paraId="6570870E" w14:textId="0DDC5D81" w:rsidR="00127305" w:rsidRDefault="00127305" w:rsidP="00127305">
      <w:pPr>
        <w:pStyle w:val="Bullets"/>
      </w:pPr>
      <w:r>
        <w:t xml:space="preserve">Nombrarse en </w:t>
      </w:r>
      <w:r w:rsidRPr="00127305">
        <w:rPr>
          <w:rStyle w:val="BadgeCar"/>
        </w:rPr>
        <w:t>snake_case</w:t>
      </w:r>
      <w:r>
        <w:t>.</w:t>
      </w:r>
    </w:p>
    <w:p w14:paraId="1A38D724" w14:textId="59FBE651" w:rsidR="00127305" w:rsidRDefault="00127305" w:rsidP="00127305">
      <w:pPr>
        <w:pStyle w:val="Bullets"/>
      </w:pPr>
      <w:r>
        <w:t>Representar un único atributo semántico</w:t>
      </w:r>
      <w:r>
        <w:t>.</w:t>
      </w:r>
    </w:p>
    <w:p w14:paraId="1A5DD532" w14:textId="2FBFA411" w:rsidR="00127305" w:rsidRDefault="00127305" w:rsidP="00127305">
      <w:pPr>
        <w:pStyle w:val="Bullets"/>
      </w:pPr>
      <w:r>
        <w:t>Evitar abreviaturas no permitidas</w:t>
      </w:r>
      <w:r>
        <w:t>.</w:t>
      </w:r>
    </w:p>
    <w:p w14:paraId="56ED80E5" w14:textId="6605F691" w:rsidR="00127305" w:rsidRDefault="00127305" w:rsidP="00127305">
      <w:pPr>
        <w:pStyle w:val="Bullets"/>
      </w:pPr>
      <w:r>
        <w:t>No incluir el nombre de la tabla salvo necesidad funcional</w:t>
      </w:r>
      <w:r>
        <w:t>.</w:t>
      </w:r>
    </w:p>
    <w:p w14:paraId="13EAFF50" w14:textId="77777777" w:rsidR="00127305" w:rsidRDefault="00127305" w:rsidP="00127305">
      <w:pPr>
        <w:pStyle w:val="Prrafo"/>
      </w:pPr>
      <w:r>
        <w:t>Ejemplos correctos:</w:t>
      </w:r>
    </w:p>
    <w:p w14:paraId="028E0953" w14:textId="77777777" w:rsidR="00127305" w:rsidRDefault="00127305" w:rsidP="00127305">
      <w:pPr>
        <w:pStyle w:val="Badge"/>
      </w:pPr>
      <w:r>
        <w:t>status</w:t>
      </w:r>
    </w:p>
    <w:p w14:paraId="1E08554D" w14:textId="77777777" w:rsidR="00127305" w:rsidRDefault="00127305" w:rsidP="00127305">
      <w:pPr>
        <w:pStyle w:val="Badge"/>
      </w:pPr>
      <w:r>
        <w:t>issue_date</w:t>
      </w:r>
    </w:p>
    <w:p w14:paraId="40BD1B87" w14:textId="77777777" w:rsidR="00127305" w:rsidRDefault="00127305" w:rsidP="00127305">
      <w:pPr>
        <w:pStyle w:val="Badge"/>
      </w:pPr>
      <w:r>
        <w:t>total_amount</w:t>
      </w:r>
    </w:p>
    <w:p w14:paraId="31D5EF7F" w14:textId="77777777" w:rsidR="00127305" w:rsidRDefault="00127305" w:rsidP="00127305">
      <w:pPr>
        <w:pStyle w:val="Badge"/>
      </w:pPr>
      <w:r>
        <w:t>external_reference_id</w:t>
      </w:r>
    </w:p>
    <w:p w14:paraId="53DDCE71" w14:textId="11DD54BA" w:rsidR="00127305" w:rsidRDefault="00127305" w:rsidP="00127305">
      <w:pPr>
        <w:pStyle w:val="Ttulo3"/>
      </w:pPr>
      <w:bookmarkStart w:id="42" w:name="_Toc220416329"/>
      <w:r>
        <w:lastRenderedPageBreak/>
        <w:t>Identificadores</w:t>
      </w:r>
      <w:r>
        <w:t>.</w:t>
      </w:r>
      <w:bookmarkEnd w:id="42"/>
    </w:p>
    <w:p w14:paraId="074F2FE6" w14:textId="407952A2" w:rsidR="00127305" w:rsidRDefault="00127305" w:rsidP="00127305">
      <w:pPr>
        <w:pStyle w:val="Prrafo"/>
      </w:pPr>
      <w:r>
        <w:t xml:space="preserve">La clave primaria se denominará </w:t>
      </w:r>
      <w:r w:rsidRPr="00127305">
        <w:rPr>
          <w:rStyle w:val="BadgeCar"/>
        </w:rPr>
        <w:t>id</w:t>
      </w:r>
      <w:r>
        <w:t xml:space="preserve">. </w:t>
      </w:r>
      <w:r>
        <w:t xml:space="preserve">Las claves foráneas se denominarán </w:t>
      </w:r>
      <w:r w:rsidRPr="00127305">
        <w:rPr>
          <w:rStyle w:val="BadgeCar"/>
        </w:rPr>
        <w:t>&lt;referenced_table&gt;_id</w:t>
      </w:r>
    </w:p>
    <w:p w14:paraId="4273E7EB" w14:textId="77777777" w:rsidR="00127305" w:rsidRDefault="00127305" w:rsidP="00127305">
      <w:pPr>
        <w:pStyle w:val="Prrafo"/>
      </w:pPr>
      <w:r>
        <w:t>Ejemplos:</w:t>
      </w:r>
    </w:p>
    <w:p w14:paraId="36C1A819" w14:textId="77777777" w:rsidR="00127305" w:rsidRDefault="00127305" w:rsidP="00127305">
      <w:pPr>
        <w:pStyle w:val="Badge"/>
      </w:pPr>
      <w:r>
        <w:t>id</w:t>
      </w:r>
    </w:p>
    <w:p w14:paraId="3E5AA21F" w14:textId="77777777" w:rsidR="00127305" w:rsidRDefault="00127305" w:rsidP="00127305">
      <w:pPr>
        <w:pStyle w:val="Badge"/>
      </w:pPr>
      <w:r>
        <w:t>customer_id</w:t>
      </w:r>
    </w:p>
    <w:p w14:paraId="360A4D57" w14:textId="77777777" w:rsidR="00127305" w:rsidRDefault="00127305" w:rsidP="00127305">
      <w:pPr>
        <w:pStyle w:val="Badge"/>
      </w:pPr>
      <w:r>
        <w:t>invoice_id</w:t>
      </w:r>
    </w:p>
    <w:p w14:paraId="4445C06C" w14:textId="77777777" w:rsidR="00127305" w:rsidRDefault="00127305" w:rsidP="00127305">
      <w:pPr>
        <w:pStyle w:val="Badge"/>
      </w:pPr>
      <w:r>
        <w:t>payment_id</w:t>
      </w:r>
    </w:p>
    <w:p w14:paraId="783C6DFD" w14:textId="77777777" w:rsidR="00127305" w:rsidRDefault="00127305" w:rsidP="00127305">
      <w:pPr>
        <w:pStyle w:val="Prrafo"/>
      </w:pPr>
      <w:r>
        <w:t>Cuando existan múltiples referencias a una misma tabla, se utilizará un prefijo semántico:</w:t>
      </w:r>
    </w:p>
    <w:p w14:paraId="6203039C" w14:textId="77777777" w:rsidR="00127305" w:rsidRDefault="00127305" w:rsidP="00127305">
      <w:pPr>
        <w:pStyle w:val="Badge"/>
      </w:pPr>
      <w:r>
        <w:t>billing_address_id</w:t>
      </w:r>
    </w:p>
    <w:p w14:paraId="28AE557C" w14:textId="77777777" w:rsidR="00127305" w:rsidRDefault="00127305" w:rsidP="00127305">
      <w:pPr>
        <w:pStyle w:val="Badge"/>
      </w:pPr>
      <w:r>
        <w:t>shipping_address_id</w:t>
      </w:r>
    </w:p>
    <w:p w14:paraId="43123968" w14:textId="77777777" w:rsidR="00127305" w:rsidRDefault="00127305" w:rsidP="00127305">
      <w:pPr>
        <w:pStyle w:val="Badge"/>
      </w:pPr>
      <w:r>
        <w:t>manager_id</w:t>
      </w:r>
    </w:p>
    <w:p w14:paraId="5308C5E8" w14:textId="0ECDFFAE" w:rsidR="00127305" w:rsidRDefault="00127305" w:rsidP="00127305">
      <w:pPr>
        <w:pStyle w:val="Ttulo3"/>
      </w:pPr>
      <w:bookmarkStart w:id="43" w:name="_Toc220416330"/>
      <w:r>
        <w:t>Campos de auditoría estándar</w:t>
      </w:r>
      <w:r>
        <w:t>.</w:t>
      </w:r>
      <w:bookmarkEnd w:id="43"/>
    </w:p>
    <w:p w14:paraId="31CF7953" w14:textId="77777777" w:rsidR="00127305" w:rsidRDefault="00127305" w:rsidP="00127305">
      <w:pPr>
        <w:pStyle w:val="Prrafo"/>
      </w:pPr>
      <w:r>
        <w:t>Se recomienda la utilización homogénea de los siguientes campos:</w:t>
      </w:r>
    </w:p>
    <w:p w14:paraId="42231714" w14:textId="77777777" w:rsidR="00127305" w:rsidRDefault="00127305" w:rsidP="00127305">
      <w:pPr>
        <w:pStyle w:val="Badge"/>
      </w:pPr>
      <w:r>
        <w:t>created_at</w:t>
      </w:r>
    </w:p>
    <w:p w14:paraId="5739232B" w14:textId="77777777" w:rsidR="00127305" w:rsidRDefault="00127305" w:rsidP="00127305">
      <w:pPr>
        <w:pStyle w:val="Badge"/>
      </w:pPr>
      <w:r>
        <w:t>created_by</w:t>
      </w:r>
    </w:p>
    <w:p w14:paraId="46071EB5" w14:textId="77777777" w:rsidR="00127305" w:rsidRDefault="00127305" w:rsidP="00127305">
      <w:pPr>
        <w:pStyle w:val="Badge"/>
      </w:pPr>
      <w:r>
        <w:t>updated_at</w:t>
      </w:r>
    </w:p>
    <w:p w14:paraId="1A31E9C9" w14:textId="77777777" w:rsidR="00127305" w:rsidRDefault="00127305" w:rsidP="00127305">
      <w:pPr>
        <w:pStyle w:val="Badge"/>
      </w:pPr>
      <w:r>
        <w:t>updated_by</w:t>
      </w:r>
    </w:p>
    <w:p w14:paraId="7AA7F524" w14:textId="77777777" w:rsidR="00127305" w:rsidRDefault="00127305" w:rsidP="00127305">
      <w:pPr>
        <w:pStyle w:val="Prrafo"/>
      </w:pPr>
      <w:r>
        <w:t>Cuando se implemente borrado lógico:</w:t>
      </w:r>
    </w:p>
    <w:p w14:paraId="455F2013" w14:textId="77777777" w:rsidR="00127305" w:rsidRDefault="00127305" w:rsidP="00127305">
      <w:pPr>
        <w:pStyle w:val="Badge"/>
      </w:pPr>
      <w:r>
        <w:t>deleted_at</w:t>
      </w:r>
    </w:p>
    <w:p w14:paraId="6D5E52F7" w14:textId="77777777" w:rsidR="00127305" w:rsidRDefault="00127305" w:rsidP="00127305">
      <w:pPr>
        <w:pStyle w:val="Badge"/>
      </w:pPr>
      <w:r>
        <w:t>deleted_by</w:t>
      </w:r>
    </w:p>
    <w:p w14:paraId="148F07CE" w14:textId="6CC419EF" w:rsidR="00127305" w:rsidRDefault="00127305" w:rsidP="00127305">
      <w:pPr>
        <w:pStyle w:val="Ttulo3"/>
      </w:pPr>
      <w:bookmarkStart w:id="44" w:name="_Toc220416331"/>
      <w:r>
        <w:t>Fechas y tiempos</w:t>
      </w:r>
      <w:r>
        <w:t>.</w:t>
      </w:r>
      <w:bookmarkEnd w:id="44"/>
    </w:p>
    <w:p w14:paraId="0C655A68" w14:textId="77777777" w:rsidR="00127305" w:rsidRDefault="00127305" w:rsidP="00127305">
      <w:pPr>
        <w:pStyle w:val="Prrafo"/>
      </w:pPr>
      <w:r>
        <w:t>Se podrá utilizar:</w:t>
      </w:r>
    </w:p>
    <w:p w14:paraId="66893DD0" w14:textId="4A46778E" w:rsidR="00127305" w:rsidRDefault="00127305" w:rsidP="00127305">
      <w:pPr>
        <w:pStyle w:val="Bullets"/>
      </w:pPr>
      <w:r>
        <w:t xml:space="preserve">*_at para marcas temporales </w:t>
      </w:r>
      <w:r w:rsidRPr="00127305">
        <w:rPr>
          <w:rStyle w:val="KeywordCar"/>
        </w:rPr>
        <w:t>(timestamp)</w:t>
      </w:r>
    </w:p>
    <w:p w14:paraId="59D894A2" w14:textId="18245EEB" w:rsidR="00127305" w:rsidRDefault="00127305" w:rsidP="00127305">
      <w:pPr>
        <w:pStyle w:val="Bullets"/>
      </w:pPr>
      <w:r>
        <w:t>*_date para fechas sin hora</w:t>
      </w:r>
      <w:r>
        <w:t>.</w:t>
      </w:r>
    </w:p>
    <w:p w14:paraId="56668F77" w14:textId="465A29A6" w:rsidR="00127305" w:rsidRDefault="00127305" w:rsidP="00127305">
      <w:pPr>
        <w:pStyle w:val="Bullets"/>
      </w:pPr>
      <w:r>
        <w:t>*_time para hora sin fecha</w:t>
      </w:r>
      <w:r>
        <w:t>.</w:t>
      </w:r>
    </w:p>
    <w:p w14:paraId="41A48595" w14:textId="77777777" w:rsidR="00127305" w:rsidRDefault="00127305" w:rsidP="00127305">
      <w:pPr>
        <w:pStyle w:val="Prrafo"/>
      </w:pPr>
      <w:r>
        <w:t>Ejemplos:</w:t>
      </w:r>
    </w:p>
    <w:p w14:paraId="6BA89A64" w14:textId="77777777" w:rsidR="00127305" w:rsidRDefault="00127305" w:rsidP="00127305">
      <w:pPr>
        <w:pStyle w:val="Badge"/>
      </w:pPr>
      <w:r>
        <w:t>paid_at</w:t>
      </w:r>
    </w:p>
    <w:p w14:paraId="3E37E95C" w14:textId="77777777" w:rsidR="00127305" w:rsidRDefault="00127305" w:rsidP="00127305">
      <w:pPr>
        <w:pStyle w:val="Badge"/>
      </w:pPr>
      <w:r>
        <w:t>birth_date</w:t>
      </w:r>
    </w:p>
    <w:p w14:paraId="02005228" w14:textId="77777777" w:rsidR="00127305" w:rsidRDefault="00127305" w:rsidP="00127305">
      <w:pPr>
        <w:pStyle w:val="Badge"/>
      </w:pPr>
      <w:r>
        <w:t>start_time</w:t>
      </w:r>
    </w:p>
    <w:p w14:paraId="32B25A0D" w14:textId="0C69D5B8" w:rsidR="00127305" w:rsidRDefault="00127305" w:rsidP="00127305">
      <w:pPr>
        <w:pStyle w:val="Ttulo3"/>
      </w:pPr>
      <w:bookmarkStart w:id="45" w:name="_Toc220416332"/>
      <w:r>
        <w:t>Campos booleanos</w:t>
      </w:r>
      <w:r>
        <w:t>.</w:t>
      </w:r>
      <w:bookmarkEnd w:id="45"/>
    </w:p>
    <w:p w14:paraId="3FE3C767" w14:textId="77777777" w:rsidR="00127305" w:rsidRDefault="00127305" w:rsidP="00127305">
      <w:pPr>
        <w:pStyle w:val="Prrafo"/>
      </w:pPr>
      <w:r>
        <w:t>Se recomienda utilizar prefijos semánticos:</w:t>
      </w:r>
    </w:p>
    <w:p w14:paraId="729C892A" w14:textId="77777777" w:rsidR="00127305" w:rsidRDefault="00127305" w:rsidP="00127305">
      <w:pPr>
        <w:pStyle w:val="Badge"/>
      </w:pPr>
      <w:r>
        <w:t>is_active</w:t>
      </w:r>
    </w:p>
    <w:p w14:paraId="7A470BD0" w14:textId="77777777" w:rsidR="00127305" w:rsidRDefault="00127305" w:rsidP="00127305">
      <w:pPr>
        <w:pStyle w:val="Badge"/>
      </w:pPr>
      <w:r>
        <w:t>is_deleted</w:t>
      </w:r>
    </w:p>
    <w:p w14:paraId="129D18A3" w14:textId="77777777" w:rsidR="00127305" w:rsidRDefault="00127305" w:rsidP="00127305">
      <w:pPr>
        <w:pStyle w:val="Badge"/>
      </w:pPr>
      <w:r>
        <w:t>has_children</w:t>
      </w:r>
    </w:p>
    <w:p w14:paraId="2FC6D240" w14:textId="77777777" w:rsidR="00127305" w:rsidRDefault="00127305" w:rsidP="00127305">
      <w:pPr>
        <w:pStyle w:val="Badge"/>
      </w:pPr>
      <w:r>
        <w:t>can_edit</w:t>
      </w:r>
    </w:p>
    <w:p w14:paraId="3C56CA40" w14:textId="0B759272" w:rsidR="00127305" w:rsidRDefault="00127305" w:rsidP="00127305">
      <w:pPr>
        <w:pStyle w:val="Ttulo3"/>
      </w:pPr>
      <w:bookmarkStart w:id="46" w:name="_Toc220416333"/>
      <w:r>
        <w:lastRenderedPageBreak/>
        <w:t>Importes y valores monetarios</w:t>
      </w:r>
      <w:r>
        <w:t>.</w:t>
      </w:r>
      <w:bookmarkEnd w:id="46"/>
    </w:p>
    <w:p w14:paraId="6F74F456" w14:textId="77777777" w:rsidR="00127305" w:rsidRDefault="00127305" w:rsidP="00127305">
      <w:pPr>
        <w:pStyle w:val="Prrafo"/>
      </w:pPr>
      <w:r>
        <w:t>Se utilizarán nombres claros y completos:</w:t>
      </w:r>
    </w:p>
    <w:p w14:paraId="3096C487" w14:textId="77777777" w:rsidR="00127305" w:rsidRDefault="00127305" w:rsidP="00127305">
      <w:pPr>
        <w:pStyle w:val="Badge"/>
      </w:pPr>
      <w:r>
        <w:t>amount</w:t>
      </w:r>
    </w:p>
    <w:p w14:paraId="22FE32DB" w14:textId="77777777" w:rsidR="00127305" w:rsidRDefault="00127305" w:rsidP="00127305">
      <w:pPr>
        <w:pStyle w:val="Badge"/>
      </w:pPr>
      <w:r>
        <w:t>total_amount</w:t>
      </w:r>
    </w:p>
    <w:p w14:paraId="0CF1BDCC" w14:textId="77777777" w:rsidR="00127305" w:rsidRDefault="00127305" w:rsidP="00127305">
      <w:pPr>
        <w:pStyle w:val="Badge"/>
      </w:pPr>
      <w:r>
        <w:t>net_amount</w:t>
      </w:r>
    </w:p>
    <w:p w14:paraId="310B0477" w14:textId="77777777" w:rsidR="00127305" w:rsidRDefault="00127305" w:rsidP="00127305">
      <w:pPr>
        <w:pStyle w:val="Badge"/>
      </w:pPr>
      <w:r>
        <w:t>tax_amount</w:t>
      </w:r>
    </w:p>
    <w:p w14:paraId="0EB71C67" w14:textId="77777777" w:rsidR="00127305" w:rsidRDefault="00127305" w:rsidP="00127305">
      <w:pPr>
        <w:pStyle w:val="Badge"/>
      </w:pPr>
      <w:r>
        <w:t>currency_code</w:t>
      </w:r>
    </w:p>
    <w:p w14:paraId="46768FBD" w14:textId="7FEF95A2" w:rsidR="00127305" w:rsidRDefault="00127305" w:rsidP="00127305">
      <w:pPr>
        <w:pStyle w:val="Ttulo3"/>
      </w:pPr>
      <w:bookmarkStart w:id="47" w:name="_Toc220416334"/>
      <w:r>
        <w:t>Códigos de negocio</w:t>
      </w:r>
      <w:r>
        <w:t>.</w:t>
      </w:r>
      <w:bookmarkEnd w:id="47"/>
    </w:p>
    <w:p w14:paraId="20494E8E" w14:textId="77777777" w:rsidR="00127305" w:rsidRDefault="00127305" w:rsidP="00127305">
      <w:pPr>
        <w:pStyle w:val="Prrafo"/>
      </w:pPr>
      <w:r>
        <w:t>Cuando exista un identificador funcional distinto del técnico:</w:t>
      </w:r>
    </w:p>
    <w:p w14:paraId="2E574742" w14:textId="77777777" w:rsidR="00127305" w:rsidRDefault="00127305" w:rsidP="00127305">
      <w:pPr>
        <w:pStyle w:val="Badge"/>
      </w:pPr>
      <w:r>
        <w:t>code</w:t>
      </w:r>
    </w:p>
    <w:p w14:paraId="65557DB9" w14:textId="77777777" w:rsidR="00127305" w:rsidRDefault="00127305" w:rsidP="00127305">
      <w:pPr>
        <w:pStyle w:val="Badge"/>
      </w:pPr>
      <w:r>
        <w:t>reference_code</w:t>
      </w:r>
    </w:p>
    <w:p w14:paraId="1BC51EBE" w14:textId="77777777" w:rsidR="00127305" w:rsidRDefault="00127305" w:rsidP="00127305">
      <w:pPr>
        <w:pStyle w:val="Badge"/>
      </w:pPr>
      <w:r>
        <w:t>external_id</w:t>
      </w:r>
    </w:p>
    <w:p w14:paraId="4BE0D1AC" w14:textId="2F771283" w:rsidR="00127305" w:rsidRDefault="00127305" w:rsidP="00127305">
      <w:pPr>
        <w:pStyle w:val="Ttulo2"/>
      </w:pPr>
      <w:bookmarkStart w:id="48" w:name="_Toc220416335"/>
      <w:r>
        <w:t>Tipos de datos: criterios de selección y convenciones de nombre</w:t>
      </w:r>
      <w:r>
        <w:t>.</w:t>
      </w:r>
      <w:bookmarkEnd w:id="48"/>
    </w:p>
    <w:p w14:paraId="31F46C57" w14:textId="2FDFF029" w:rsidR="00127305" w:rsidRDefault="00127305" w:rsidP="00127305">
      <w:pPr>
        <w:pStyle w:val="Prrafo"/>
      </w:pPr>
      <w:r>
        <w:t>La selección de tipos de datos priorizar</w:t>
      </w:r>
      <w:r w:rsidR="0045035F">
        <w:t>á</w:t>
      </w:r>
      <w:r>
        <w:t>:</w:t>
      </w:r>
    </w:p>
    <w:p w14:paraId="0B9CECEF" w14:textId="570BE87F" w:rsidR="00127305" w:rsidRDefault="00127305" w:rsidP="00127305">
      <w:pPr>
        <w:pStyle w:val="Bullets"/>
      </w:pPr>
      <w:r>
        <w:t>Integridad semántica</w:t>
      </w:r>
      <w:r w:rsidR="00B42F9C">
        <w:t>.</w:t>
      </w:r>
    </w:p>
    <w:p w14:paraId="3DC7045E" w14:textId="61B0CF41" w:rsidR="00127305" w:rsidRDefault="00127305" w:rsidP="00127305">
      <w:pPr>
        <w:pStyle w:val="Bullets"/>
      </w:pPr>
      <w:r>
        <w:t>Portabilidad entre motores</w:t>
      </w:r>
      <w:r w:rsidR="00B42F9C">
        <w:t>.</w:t>
      </w:r>
    </w:p>
    <w:p w14:paraId="5CAC099A" w14:textId="437E5C89" w:rsidR="00127305" w:rsidRDefault="00127305" w:rsidP="00127305">
      <w:pPr>
        <w:pStyle w:val="Bullets"/>
      </w:pPr>
      <w:r>
        <w:t xml:space="preserve">Compatibilidad con </w:t>
      </w:r>
      <w:r w:rsidRPr="00B42F9C">
        <w:rPr>
          <w:rStyle w:val="KeywordCar"/>
        </w:rPr>
        <w:t>frameworks</w:t>
      </w:r>
      <w:r>
        <w:t xml:space="preserve"> generados por </w:t>
      </w:r>
      <w:r w:rsidRPr="00B42F9C">
        <w:rPr>
          <w:rStyle w:val="KeywordCar"/>
          <w:b/>
          <w:bCs/>
        </w:rPr>
        <w:t>Oimbra Engine</w:t>
      </w:r>
      <w:r w:rsidR="00B42F9C">
        <w:rPr>
          <w:rStyle w:val="KeywordCar"/>
          <w:b/>
          <w:bCs/>
        </w:rPr>
        <w:t>.</w:t>
      </w:r>
    </w:p>
    <w:p w14:paraId="49BF1373" w14:textId="53B2AAD0" w:rsidR="00127305" w:rsidRDefault="00127305" w:rsidP="00127305">
      <w:pPr>
        <w:pStyle w:val="Ttulo3"/>
      </w:pPr>
      <w:bookmarkStart w:id="49" w:name="_Toc220416336"/>
      <w:r>
        <w:t>Reglas generales</w:t>
      </w:r>
      <w:r>
        <w:t>.</w:t>
      </w:r>
      <w:bookmarkEnd w:id="49"/>
    </w:p>
    <w:p w14:paraId="65FD494A" w14:textId="77777777" w:rsidR="00127305" w:rsidRDefault="00127305" w:rsidP="00127305">
      <w:pPr>
        <w:pStyle w:val="Prrafo"/>
      </w:pPr>
      <w:r>
        <w:t>En general:</w:t>
      </w:r>
    </w:p>
    <w:p w14:paraId="1114CCE2" w14:textId="7EE341F3" w:rsidR="00127305" w:rsidRDefault="00127305" w:rsidP="00127305">
      <w:pPr>
        <w:pStyle w:val="Bullets"/>
      </w:pPr>
      <w:r>
        <w:t>Evitar tipos excesivamente específicos del motor salvo necesidad técnica</w:t>
      </w:r>
      <w:r w:rsidR="00B42F9C">
        <w:t>.</w:t>
      </w:r>
    </w:p>
    <w:p w14:paraId="5F5837D9" w14:textId="69070032" w:rsidR="00127305" w:rsidRDefault="00127305" w:rsidP="00127305">
      <w:pPr>
        <w:pStyle w:val="Bullets"/>
      </w:pPr>
      <w:r>
        <w:t>Utilizar tipos adecuados al dominio del dato</w:t>
      </w:r>
      <w:r>
        <w:t xml:space="preserve">: </w:t>
      </w:r>
      <w:r>
        <w:t>fechas como date, importes como decimal</w:t>
      </w:r>
      <w:r>
        <w:t>, etc.</w:t>
      </w:r>
    </w:p>
    <w:p w14:paraId="3BFB3297" w14:textId="663088AD" w:rsidR="00127305" w:rsidRDefault="00127305" w:rsidP="00127305">
      <w:pPr>
        <w:pStyle w:val="Bullets"/>
      </w:pPr>
      <w:r>
        <w:t>Evitar</w:t>
      </w:r>
      <w:r>
        <w:t>,</w:t>
      </w:r>
      <w:r>
        <w:t xml:space="preserve"> </w:t>
      </w:r>
      <w:r>
        <w:t xml:space="preserve">en la medida de lo posible, </w:t>
      </w:r>
      <w:r>
        <w:t>almacenar valores múltiples o estructurados en columnas simples salvo tecnologías específicas (JSON, etc.)</w:t>
      </w:r>
      <w:r>
        <w:t xml:space="preserve"> aunque </w:t>
      </w:r>
      <w:r w:rsidRPr="00127305">
        <w:rPr>
          <w:rStyle w:val="KeywordCar"/>
          <w:b/>
          <w:bCs/>
        </w:rPr>
        <w:t xml:space="preserve">Oimbra </w:t>
      </w:r>
      <w:r>
        <w:t>lo soporta.</w:t>
      </w:r>
    </w:p>
    <w:p w14:paraId="126B3372" w14:textId="77777777" w:rsidR="00127305" w:rsidRDefault="00127305" w:rsidP="00127305">
      <w:pPr>
        <w:pStyle w:val="Prrafo"/>
      </w:pPr>
      <w:r>
        <w:t>Las particularidades de cada motor se detallarán en el capítulo correspondiente.</w:t>
      </w:r>
    </w:p>
    <w:p w14:paraId="0B514F2C" w14:textId="5C17018B" w:rsidR="00127305" w:rsidRDefault="00127305" w:rsidP="00127305">
      <w:pPr>
        <w:pStyle w:val="Ttulo2"/>
      </w:pPr>
      <w:bookmarkStart w:id="50" w:name="_Toc220416337"/>
      <w:r>
        <w:t>Secuencias e identities</w:t>
      </w:r>
      <w:r>
        <w:t>.</w:t>
      </w:r>
      <w:bookmarkEnd w:id="50"/>
    </w:p>
    <w:p w14:paraId="459B8340" w14:textId="7F8DB8F5" w:rsidR="0065116F" w:rsidRPr="0065116F" w:rsidRDefault="00127305" w:rsidP="00127305">
      <w:pPr>
        <w:pStyle w:val="Prrafo"/>
      </w:pPr>
      <w:r>
        <w:t xml:space="preserve">Esta gestión la realiza directamente </w:t>
      </w:r>
      <w:r w:rsidRPr="00127305">
        <w:rPr>
          <w:rStyle w:val="KeywordCar"/>
          <w:b/>
          <w:bCs/>
        </w:rPr>
        <w:t>Oimbra Engine</w:t>
      </w:r>
      <w:r>
        <w:t xml:space="preserve">. </w:t>
      </w:r>
      <w:r>
        <w:t>Cuando el motor lo permit</w:t>
      </w:r>
      <w:r>
        <w:t>e</w:t>
      </w:r>
      <w:r>
        <w:t xml:space="preserve">, </w:t>
      </w:r>
      <w:r>
        <w:t>Oimbra hace</w:t>
      </w:r>
      <w:r>
        <w:t xml:space="preserve"> uso de mecanismos nativos de generación automática, manteniendo siempre el nombre de columna </w:t>
      </w:r>
      <w:r w:rsidRPr="00127305">
        <w:rPr>
          <w:rStyle w:val="BadgeCar"/>
        </w:rPr>
        <w:t>id</w:t>
      </w:r>
      <w:r>
        <w:t>.</w:t>
      </w:r>
    </w:p>
    <w:p w14:paraId="53F0DE20" w14:textId="7FCA5579" w:rsidR="006B2C92" w:rsidRDefault="006B2C92" w:rsidP="0065116F">
      <w:pPr>
        <w:pStyle w:val="Ttulo1"/>
      </w:pPr>
      <w:bookmarkStart w:id="51" w:name="_Toc220416338"/>
      <w:r>
        <w:lastRenderedPageBreak/>
        <w:t>Convenciones de claves y restricciones</w:t>
      </w:r>
      <w:r w:rsidR="0065116F">
        <w:t>.</w:t>
      </w:r>
      <w:bookmarkEnd w:id="51"/>
    </w:p>
    <w:p w14:paraId="0D341FD9" w14:textId="2DB9924D" w:rsidR="000C1D0D" w:rsidRDefault="000C1D0D" w:rsidP="000C1D0D">
      <w:pPr>
        <w:pStyle w:val="Prrafo"/>
      </w:pPr>
      <w:r>
        <w:t>Es</w:t>
      </w:r>
      <w:r w:rsidR="0045035F">
        <w:t>t</w:t>
      </w:r>
      <w:r>
        <w:t xml:space="preserve">e capítulo establece las reglas de nomenclatura y uso de las claves primarias, claves foráneas y restricciones de integridad generadas o utilizadas por las aplicaciones desarrolladas con </w:t>
      </w:r>
      <w:r w:rsidRPr="000C1D0D">
        <w:rPr>
          <w:rStyle w:val="KeywordCar"/>
          <w:b/>
          <w:bCs/>
        </w:rPr>
        <w:t>Oimbra Engine</w:t>
      </w:r>
      <w:r>
        <w:t>.</w:t>
      </w:r>
    </w:p>
    <w:p w14:paraId="29B1025E" w14:textId="77777777" w:rsidR="000C1D0D" w:rsidRDefault="000C1D0D" w:rsidP="000C1D0D">
      <w:pPr>
        <w:pStyle w:val="Prrafo"/>
      </w:pPr>
      <w:r w:rsidRPr="000C1D0D">
        <w:rPr>
          <w:rStyle w:val="KeywordCar"/>
          <w:b/>
          <w:bCs/>
        </w:rPr>
        <w:t>Oimbra Engine</w:t>
      </w:r>
      <w:r>
        <w:t xml:space="preserve"> genera automáticamente:</w:t>
      </w:r>
    </w:p>
    <w:p w14:paraId="56D9BAE8" w14:textId="77777777" w:rsidR="000C1D0D" w:rsidRDefault="000C1D0D" w:rsidP="000C1D0D">
      <w:pPr>
        <w:pStyle w:val="Bullets"/>
      </w:pPr>
      <w:r>
        <w:t>Claves primarias</w:t>
      </w:r>
    </w:p>
    <w:p w14:paraId="4497EA18" w14:textId="77777777" w:rsidR="000C1D0D" w:rsidRDefault="000C1D0D" w:rsidP="000C1D0D">
      <w:pPr>
        <w:pStyle w:val="Bullets"/>
      </w:pPr>
      <w:r>
        <w:t>Claves foráneas</w:t>
      </w:r>
    </w:p>
    <w:p w14:paraId="7A44214A" w14:textId="77777777" w:rsidR="000C1D0D" w:rsidRDefault="000C1D0D" w:rsidP="000C1D0D">
      <w:pPr>
        <w:pStyle w:val="Bullets"/>
      </w:pPr>
      <w:r>
        <w:t>Restricciones UNIQUE de un solo campo</w:t>
      </w:r>
    </w:p>
    <w:p w14:paraId="364BDF33" w14:textId="7165DE1D" w:rsidR="0065116F" w:rsidRPr="0065116F" w:rsidRDefault="000C1D0D" w:rsidP="000C1D0D">
      <w:pPr>
        <w:pStyle w:val="Prrafo"/>
      </w:pPr>
      <w:r>
        <w:t>Las convenciones aquí definidas aseguran consistencia técnica, legibilidad y compatibilidad entre bases de datos y aplicaciones generadas.</w:t>
      </w:r>
    </w:p>
    <w:p w14:paraId="5A86495D" w14:textId="3972462A" w:rsidR="006B2C92" w:rsidRDefault="006B2C92" w:rsidP="0065116F">
      <w:pPr>
        <w:pStyle w:val="Ttulo2"/>
      </w:pPr>
      <w:bookmarkStart w:id="52" w:name="_Toc220416339"/>
      <w:r>
        <w:t>Claves primarias</w:t>
      </w:r>
      <w:r w:rsidR="0065116F">
        <w:t>.</w:t>
      </w:r>
      <w:bookmarkEnd w:id="52"/>
    </w:p>
    <w:p w14:paraId="2A200D63" w14:textId="64256136" w:rsidR="000C1D0D" w:rsidRDefault="000C1D0D" w:rsidP="000C1D0D">
      <w:pPr>
        <w:pStyle w:val="Ttulo3"/>
      </w:pPr>
      <w:bookmarkStart w:id="53" w:name="_Toc220416340"/>
      <w:r>
        <w:t>Columna de clave primaria</w:t>
      </w:r>
      <w:r>
        <w:t>.</w:t>
      </w:r>
      <w:bookmarkEnd w:id="53"/>
    </w:p>
    <w:p w14:paraId="7F9A0CB5" w14:textId="7EC128FE" w:rsidR="000C1D0D" w:rsidRDefault="000C1D0D" w:rsidP="000C1D0D">
      <w:pPr>
        <w:pStyle w:val="Prrafo"/>
      </w:pPr>
      <w:r>
        <w:t>Toda tabla dispon</w:t>
      </w:r>
      <w:r w:rsidR="0045035F">
        <w:t>drá</w:t>
      </w:r>
      <w:r>
        <w:t xml:space="preserve"> de una clave primaria técnica generada por </w:t>
      </w:r>
      <w:r w:rsidRPr="000C1D0D">
        <w:rPr>
          <w:rStyle w:val="KeywordCar"/>
          <w:b/>
          <w:bCs/>
        </w:rPr>
        <w:t>Oimbra Engine</w:t>
      </w:r>
      <w:r>
        <w:t>.</w:t>
      </w:r>
    </w:p>
    <w:p w14:paraId="743C6417" w14:textId="2AD26084" w:rsidR="000C1D0D" w:rsidRDefault="000C1D0D" w:rsidP="000C1D0D">
      <w:pPr>
        <w:pStyle w:val="Prrafo"/>
      </w:pPr>
      <w:r>
        <w:t>La columna de clave primaria se denominará</w:t>
      </w:r>
      <w:r>
        <w:t xml:space="preserve">, preferentemente </w:t>
      </w:r>
      <w:r w:rsidRPr="000C1D0D">
        <w:rPr>
          <w:rStyle w:val="BadgeCar"/>
        </w:rPr>
        <w:t>id</w:t>
      </w:r>
      <w:r>
        <w:t>.</w:t>
      </w:r>
    </w:p>
    <w:p w14:paraId="2494B5E9" w14:textId="77777777" w:rsidR="000C1D0D" w:rsidRDefault="000C1D0D" w:rsidP="000C1D0D">
      <w:pPr>
        <w:pStyle w:val="Prrafo"/>
      </w:pPr>
      <w:r>
        <w:t>Reglas:</w:t>
      </w:r>
    </w:p>
    <w:p w14:paraId="1E8A8804" w14:textId="77777777" w:rsidR="000C1D0D" w:rsidRDefault="000C1D0D" w:rsidP="000C1D0D">
      <w:pPr>
        <w:pStyle w:val="Bullets"/>
      </w:pPr>
      <w:r>
        <w:t>Será única dentro de la tabla</w:t>
      </w:r>
    </w:p>
    <w:p w14:paraId="247C3D7A" w14:textId="77777777" w:rsidR="000C1D0D" w:rsidRDefault="000C1D0D" w:rsidP="000C1D0D">
      <w:pPr>
        <w:pStyle w:val="Bullets"/>
      </w:pPr>
      <w:r>
        <w:t>No se reutilizará para otros fines semánticos</w:t>
      </w:r>
    </w:p>
    <w:p w14:paraId="7168AA96" w14:textId="77777777" w:rsidR="000C1D0D" w:rsidRDefault="000C1D0D" w:rsidP="000C1D0D">
      <w:pPr>
        <w:pStyle w:val="Bullets"/>
      </w:pPr>
      <w:r>
        <w:t>No se combinará con otros campos salvo excepciones justificadas</w:t>
      </w:r>
    </w:p>
    <w:p w14:paraId="62044857" w14:textId="496F8876" w:rsidR="000C1D0D" w:rsidRDefault="000C1D0D" w:rsidP="000C1D0D">
      <w:pPr>
        <w:pStyle w:val="Ttulo3"/>
      </w:pPr>
      <w:bookmarkStart w:id="54" w:name="_Toc220416341"/>
      <w:r>
        <w:t>Tipo de clave primaria</w:t>
      </w:r>
      <w:r>
        <w:t>.</w:t>
      </w:r>
      <w:bookmarkEnd w:id="54"/>
    </w:p>
    <w:p w14:paraId="2453E837" w14:textId="77777777" w:rsidR="000C1D0D" w:rsidRDefault="000C1D0D" w:rsidP="000C1D0D">
      <w:pPr>
        <w:pStyle w:val="Prrafo"/>
      </w:pPr>
      <w:r>
        <w:t>El tipo concreto dependerá del motor de base de datos, manteniendo como principio:</w:t>
      </w:r>
    </w:p>
    <w:p w14:paraId="1EA8E3AB" w14:textId="77777777" w:rsidR="000C1D0D" w:rsidRDefault="000C1D0D" w:rsidP="000C1D0D">
      <w:pPr>
        <w:pStyle w:val="Bullets"/>
      </w:pPr>
      <w:r>
        <w:t>Generación automática</w:t>
      </w:r>
    </w:p>
    <w:p w14:paraId="4A08A4EE" w14:textId="77777777" w:rsidR="000C1D0D" w:rsidRDefault="000C1D0D" w:rsidP="000C1D0D">
      <w:pPr>
        <w:pStyle w:val="Bullets"/>
      </w:pPr>
      <w:r>
        <w:t>Estabilidad a largo plazo</w:t>
      </w:r>
    </w:p>
    <w:p w14:paraId="0FD654FF" w14:textId="77777777" w:rsidR="000C1D0D" w:rsidRDefault="000C1D0D" w:rsidP="000C1D0D">
      <w:pPr>
        <w:pStyle w:val="Bullets"/>
      </w:pPr>
      <w:r>
        <w:t>Portabilidad entre sistemas</w:t>
      </w:r>
    </w:p>
    <w:p w14:paraId="64C33ACB" w14:textId="3B050E34" w:rsidR="0065116F" w:rsidRPr="0065116F" w:rsidRDefault="000C1D0D" w:rsidP="000C1D0D">
      <w:pPr>
        <w:pStyle w:val="Prrafo"/>
      </w:pPr>
      <w:r>
        <w:t xml:space="preserve">Las particularidades técnicas se detallarán por motor en el capítulo </w:t>
      </w:r>
      <w:r w:rsidR="0045035F">
        <w:t>8</w:t>
      </w:r>
      <w:r>
        <w:t>.</w:t>
      </w:r>
    </w:p>
    <w:p w14:paraId="6CB96985" w14:textId="5D7B95AB" w:rsidR="006B2C92" w:rsidRDefault="006B2C92" w:rsidP="0065116F">
      <w:pPr>
        <w:pStyle w:val="Ttulo2"/>
      </w:pPr>
      <w:bookmarkStart w:id="55" w:name="_Toc220416342"/>
      <w:r>
        <w:t>Claves foráneas</w:t>
      </w:r>
      <w:r w:rsidR="0065116F">
        <w:t>.</w:t>
      </w:r>
      <w:bookmarkEnd w:id="55"/>
    </w:p>
    <w:p w14:paraId="1BB52C10" w14:textId="7498921B" w:rsidR="000C1D0D" w:rsidRDefault="000C1D0D" w:rsidP="000C1D0D">
      <w:pPr>
        <w:pStyle w:val="Ttulo3"/>
      </w:pPr>
      <w:bookmarkStart w:id="56" w:name="_Toc220416343"/>
      <w:r>
        <w:t>Columnas de clave foránea</w:t>
      </w:r>
      <w:r w:rsidR="00B42F9C">
        <w:t>.</w:t>
      </w:r>
      <w:bookmarkEnd w:id="56"/>
    </w:p>
    <w:p w14:paraId="07022728" w14:textId="77777777" w:rsidR="000C1D0D" w:rsidRDefault="000C1D0D" w:rsidP="000C1D0D">
      <w:pPr>
        <w:pStyle w:val="Prrafo"/>
      </w:pPr>
      <w:r>
        <w:t xml:space="preserve">Las claves foráneas generadas por </w:t>
      </w:r>
      <w:r w:rsidRPr="000C1D0D">
        <w:rPr>
          <w:rStyle w:val="KeywordCar"/>
          <w:b/>
          <w:bCs/>
        </w:rPr>
        <w:t>Oimbra Engine</w:t>
      </w:r>
      <w:r>
        <w:t xml:space="preserve"> se denominarán:</w:t>
      </w:r>
    </w:p>
    <w:p w14:paraId="6A20CBFB" w14:textId="77777777" w:rsidR="000C1D0D" w:rsidRDefault="000C1D0D" w:rsidP="000C1D0D">
      <w:pPr>
        <w:pStyle w:val="Badge"/>
      </w:pPr>
      <w:r>
        <w:t>&lt;referenced_table&gt;_id</w:t>
      </w:r>
    </w:p>
    <w:p w14:paraId="1ED7B957" w14:textId="77777777" w:rsidR="000C1D0D" w:rsidRDefault="000C1D0D" w:rsidP="000C1D0D">
      <w:pPr>
        <w:pStyle w:val="Prrafo"/>
      </w:pPr>
      <w:r>
        <w:t>Ejemplos:</w:t>
      </w:r>
    </w:p>
    <w:p w14:paraId="4BFBECCB" w14:textId="77777777" w:rsidR="000C1D0D" w:rsidRDefault="000C1D0D" w:rsidP="000C1D0D">
      <w:pPr>
        <w:pStyle w:val="Badge"/>
      </w:pPr>
      <w:r>
        <w:t>customer_id</w:t>
      </w:r>
    </w:p>
    <w:p w14:paraId="1AB80FF9" w14:textId="77777777" w:rsidR="000C1D0D" w:rsidRDefault="000C1D0D" w:rsidP="000C1D0D">
      <w:pPr>
        <w:pStyle w:val="Badge"/>
      </w:pPr>
      <w:r>
        <w:t>invoice_id</w:t>
      </w:r>
    </w:p>
    <w:p w14:paraId="22499056" w14:textId="77777777" w:rsidR="000C1D0D" w:rsidRDefault="000C1D0D" w:rsidP="000C1D0D">
      <w:pPr>
        <w:pStyle w:val="Badge"/>
      </w:pPr>
      <w:r>
        <w:t>product_id</w:t>
      </w:r>
    </w:p>
    <w:p w14:paraId="7B32F4A7" w14:textId="77777777" w:rsidR="000C1D0D" w:rsidRDefault="000C1D0D" w:rsidP="000C1D0D">
      <w:pPr>
        <w:pStyle w:val="Prrafo"/>
      </w:pPr>
    </w:p>
    <w:p w14:paraId="7F927B01" w14:textId="77777777" w:rsidR="000C1D0D" w:rsidRDefault="000C1D0D" w:rsidP="000C1D0D">
      <w:pPr>
        <w:pStyle w:val="Prrafo"/>
      </w:pPr>
      <w:r>
        <w:lastRenderedPageBreak/>
        <w:t>Cuando exista más de una referencia a la misma tabla:</w:t>
      </w:r>
    </w:p>
    <w:p w14:paraId="73960D7E" w14:textId="77777777" w:rsidR="000C1D0D" w:rsidRDefault="000C1D0D" w:rsidP="000C1D0D">
      <w:pPr>
        <w:pStyle w:val="Badge"/>
      </w:pPr>
      <w:r>
        <w:t>billing_address_id</w:t>
      </w:r>
    </w:p>
    <w:p w14:paraId="5E9093B5" w14:textId="77777777" w:rsidR="000C1D0D" w:rsidRDefault="000C1D0D" w:rsidP="000C1D0D">
      <w:pPr>
        <w:pStyle w:val="Badge"/>
      </w:pPr>
      <w:r>
        <w:t>shipping_address_id</w:t>
      </w:r>
    </w:p>
    <w:p w14:paraId="6B7F672F" w14:textId="77777777" w:rsidR="000C1D0D" w:rsidRDefault="000C1D0D" w:rsidP="000C1D0D">
      <w:pPr>
        <w:pStyle w:val="Badge"/>
      </w:pPr>
      <w:r>
        <w:t>manager_id</w:t>
      </w:r>
    </w:p>
    <w:p w14:paraId="38C402BF" w14:textId="5B5BB821" w:rsidR="000C1D0D" w:rsidRDefault="000C1D0D" w:rsidP="000C1D0D">
      <w:pPr>
        <w:pStyle w:val="Ttulo3"/>
      </w:pPr>
      <w:bookmarkStart w:id="57" w:name="_Toc220416344"/>
      <w:r>
        <w:t>Restricciones de clave foránea</w:t>
      </w:r>
      <w:r>
        <w:t>.</w:t>
      </w:r>
      <w:bookmarkEnd w:id="57"/>
    </w:p>
    <w:p w14:paraId="66062F0B" w14:textId="521859E1" w:rsidR="000C1D0D" w:rsidRDefault="000C1D0D" w:rsidP="000C1D0D">
      <w:pPr>
        <w:pStyle w:val="Prrafo"/>
      </w:pPr>
      <w:r>
        <w:t xml:space="preserve">Las restricciones de clave foránea </w:t>
      </w:r>
      <w:r w:rsidR="0045035F">
        <w:t xml:space="preserve">se </w:t>
      </w:r>
      <w:r>
        <w:t>nombrar</w:t>
      </w:r>
      <w:r w:rsidR="0045035F">
        <w:t xml:space="preserve">án </w:t>
      </w:r>
      <w:r>
        <w:t>de forma explícita siguiendo el patrón:</w:t>
      </w:r>
    </w:p>
    <w:p w14:paraId="551AB36B" w14:textId="77777777" w:rsidR="000C1D0D" w:rsidRDefault="000C1D0D" w:rsidP="000C1D0D">
      <w:pPr>
        <w:pStyle w:val="Badge"/>
      </w:pPr>
      <w:r>
        <w:t>fk_&lt;table&gt;_&lt;column&gt;_&lt;referenced_table&gt;</w:t>
      </w:r>
    </w:p>
    <w:p w14:paraId="26E062A7" w14:textId="77777777" w:rsidR="000C1D0D" w:rsidRDefault="000C1D0D" w:rsidP="000C1D0D">
      <w:pPr>
        <w:pStyle w:val="Prrafo"/>
      </w:pPr>
      <w:r>
        <w:t>Ejemplo:</w:t>
      </w:r>
    </w:p>
    <w:p w14:paraId="62DD8814" w14:textId="77777777" w:rsidR="000C1D0D" w:rsidRDefault="000C1D0D" w:rsidP="000C1D0D">
      <w:pPr>
        <w:pStyle w:val="Badge"/>
      </w:pPr>
      <w:r>
        <w:t>fk_invoice_customer_id_customer</w:t>
      </w:r>
    </w:p>
    <w:p w14:paraId="67BA58B4" w14:textId="77777777" w:rsidR="000C1D0D" w:rsidRDefault="000C1D0D" w:rsidP="000C1D0D">
      <w:pPr>
        <w:pStyle w:val="Badge"/>
      </w:pPr>
      <w:r>
        <w:t>fk_order_shipping_address_id_address</w:t>
      </w:r>
    </w:p>
    <w:p w14:paraId="5BD548FF" w14:textId="77777777" w:rsidR="000C1D0D" w:rsidRDefault="000C1D0D" w:rsidP="000C1D0D">
      <w:pPr>
        <w:pStyle w:val="Prrafo"/>
      </w:pPr>
      <w:r>
        <w:t>Este formato permite identificar:</w:t>
      </w:r>
    </w:p>
    <w:p w14:paraId="5DC86287" w14:textId="7D54B1CE" w:rsidR="000C1D0D" w:rsidRDefault="000C1D0D" w:rsidP="000C1D0D">
      <w:pPr>
        <w:pStyle w:val="Bullets"/>
      </w:pPr>
      <w:r>
        <w:t>Tabla origen</w:t>
      </w:r>
      <w:r>
        <w:t>.</w:t>
      </w:r>
    </w:p>
    <w:p w14:paraId="4FB90D20" w14:textId="77777777" w:rsidR="000C1D0D" w:rsidRDefault="000C1D0D" w:rsidP="002409B8">
      <w:pPr>
        <w:pStyle w:val="Bullets"/>
      </w:pPr>
      <w:r>
        <w:t>Columna FK</w:t>
      </w:r>
      <w:r>
        <w:t>.</w:t>
      </w:r>
    </w:p>
    <w:p w14:paraId="0A3CE78A" w14:textId="01C3CDC1" w:rsidR="0065116F" w:rsidRPr="0065116F" w:rsidRDefault="000C1D0D" w:rsidP="002409B8">
      <w:pPr>
        <w:pStyle w:val="Bullets"/>
      </w:pPr>
      <w:r>
        <w:t>Tabla referenciada</w:t>
      </w:r>
    </w:p>
    <w:p w14:paraId="2012135F" w14:textId="0935D7BC" w:rsidR="006B2C92" w:rsidRDefault="006B2C92" w:rsidP="0065116F">
      <w:pPr>
        <w:pStyle w:val="Ttulo2"/>
      </w:pPr>
      <w:bookmarkStart w:id="58" w:name="_Toc220416345"/>
      <w:r>
        <w:t>Restricciones UNIQUE</w:t>
      </w:r>
      <w:r w:rsidR="0065116F">
        <w:t>.</w:t>
      </w:r>
      <w:bookmarkEnd w:id="58"/>
    </w:p>
    <w:p w14:paraId="189842D5" w14:textId="77777777" w:rsidR="000C1D0D" w:rsidRDefault="000C1D0D" w:rsidP="000C1D0D">
      <w:pPr>
        <w:pStyle w:val="Prrafo"/>
      </w:pPr>
      <w:r>
        <w:t xml:space="preserve">Las restricciones UNIQUE generadas automáticamente por </w:t>
      </w:r>
      <w:r w:rsidRPr="000C1D0D">
        <w:rPr>
          <w:rStyle w:val="KeywordCar"/>
          <w:b/>
          <w:bCs/>
        </w:rPr>
        <w:t>Oimbra Engine</w:t>
      </w:r>
      <w:r>
        <w:t xml:space="preserve"> se aplicarán sobre columnas individuales que representen identificadores funcionales o campos de negocio.</w:t>
      </w:r>
    </w:p>
    <w:p w14:paraId="119B2A09" w14:textId="77777777" w:rsidR="000C1D0D" w:rsidRDefault="000C1D0D" w:rsidP="000C1D0D">
      <w:pPr>
        <w:pStyle w:val="Prrafo"/>
      </w:pPr>
      <w:r>
        <w:t>Ejemplos habituales:</w:t>
      </w:r>
    </w:p>
    <w:p w14:paraId="3A29FAD9" w14:textId="77777777" w:rsidR="000C1D0D" w:rsidRDefault="000C1D0D" w:rsidP="000C1D0D">
      <w:pPr>
        <w:pStyle w:val="Badge"/>
      </w:pPr>
      <w:r>
        <w:t>code</w:t>
      </w:r>
    </w:p>
    <w:p w14:paraId="77891A90" w14:textId="77777777" w:rsidR="000C1D0D" w:rsidRDefault="000C1D0D" w:rsidP="000C1D0D">
      <w:pPr>
        <w:pStyle w:val="Badge"/>
      </w:pPr>
      <w:r>
        <w:t>email</w:t>
      </w:r>
    </w:p>
    <w:p w14:paraId="61CD0E4E" w14:textId="77777777" w:rsidR="000C1D0D" w:rsidRDefault="000C1D0D" w:rsidP="000C1D0D">
      <w:pPr>
        <w:pStyle w:val="Badge"/>
      </w:pPr>
      <w:r>
        <w:t>external_id</w:t>
      </w:r>
    </w:p>
    <w:p w14:paraId="76DB747F" w14:textId="12AABA41" w:rsidR="0065116F" w:rsidRPr="0065116F" w:rsidRDefault="000C1D0D" w:rsidP="000C1D0D">
      <w:pPr>
        <w:pStyle w:val="Badge"/>
      </w:pPr>
      <w:r>
        <w:t>reference_code</w:t>
      </w:r>
    </w:p>
    <w:p w14:paraId="4438D08F" w14:textId="52C0CFDA" w:rsidR="000C1D0D" w:rsidRDefault="000C1D0D" w:rsidP="000C1D0D">
      <w:pPr>
        <w:pStyle w:val="Ttulo3"/>
      </w:pPr>
      <w:bookmarkStart w:id="59" w:name="_Toc220416346"/>
      <w:r>
        <w:t>Nomenclatura de restricciones UNIQUE</w:t>
      </w:r>
      <w:r>
        <w:t>.</w:t>
      </w:r>
      <w:bookmarkEnd w:id="59"/>
    </w:p>
    <w:p w14:paraId="40E69FF3" w14:textId="43764B90" w:rsidR="000C1D0D" w:rsidRDefault="000C1D0D" w:rsidP="000C1D0D">
      <w:pPr>
        <w:pStyle w:val="Prrafo"/>
      </w:pPr>
      <w:r>
        <w:t xml:space="preserve">Las restricciones UNIQUE </w:t>
      </w:r>
      <w:r w:rsidR="0045035F">
        <w:t xml:space="preserve">seguirán </w:t>
      </w:r>
      <w:r>
        <w:t>el patrón:</w:t>
      </w:r>
    </w:p>
    <w:p w14:paraId="253A1EEF" w14:textId="77777777" w:rsidR="000C1D0D" w:rsidRDefault="000C1D0D" w:rsidP="000C1D0D">
      <w:pPr>
        <w:pStyle w:val="Badge"/>
      </w:pPr>
      <w:r>
        <w:t>uq_&lt;table&gt;_&lt;column&gt;</w:t>
      </w:r>
    </w:p>
    <w:p w14:paraId="60A45098" w14:textId="77777777" w:rsidR="000C1D0D" w:rsidRDefault="000C1D0D" w:rsidP="000C1D0D">
      <w:pPr>
        <w:pStyle w:val="Prrafo"/>
      </w:pPr>
      <w:r>
        <w:t>Ejemplos:</w:t>
      </w:r>
    </w:p>
    <w:p w14:paraId="24719629" w14:textId="77777777" w:rsidR="000C1D0D" w:rsidRDefault="000C1D0D" w:rsidP="000C1D0D">
      <w:pPr>
        <w:pStyle w:val="Badge"/>
      </w:pPr>
      <w:r>
        <w:t>uq_customer_code</w:t>
      </w:r>
    </w:p>
    <w:p w14:paraId="349A74DE" w14:textId="77777777" w:rsidR="000C1D0D" w:rsidRDefault="000C1D0D" w:rsidP="000C1D0D">
      <w:pPr>
        <w:pStyle w:val="Badge"/>
      </w:pPr>
      <w:r>
        <w:t>uq_user_account_email</w:t>
      </w:r>
    </w:p>
    <w:p w14:paraId="2482378D" w14:textId="77777777" w:rsidR="000C1D0D" w:rsidRDefault="000C1D0D" w:rsidP="000C1D0D">
      <w:pPr>
        <w:pStyle w:val="Badge"/>
      </w:pPr>
      <w:r>
        <w:t>uq_invoice_reference_code</w:t>
      </w:r>
    </w:p>
    <w:p w14:paraId="534BA5FB" w14:textId="69D69993" w:rsidR="000C1D0D" w:rsidRDefault="000C1D0D" w:rsidP="000C1D0D">
      <w:pPr>
        <w:pStyle w:val="Ttulo3"/>
      </w:pPr>
      <w:bookmarkStart w:id="60" w:name="_Toc220416347"/>
      <w:r>
        <w:t>UNIQUE compuestas</w:t>
      </w:r>
      <w:r>
        <w:t>.</w:t>
      </w:r>
      <w:bookmarkEnd w:id="60"/>
    </w:p>
    <w:p w14:paraId="55D20DE0" w14:textId="0EAC0EFE" w:rsidR="000C1D0D" w:rsidRDefault="000C1D0D" w:rsidP="000C1D0D">
      <w:pPr>
        <w:pStyle w:val="Prrafo"/>
      </w:pPr>
      <w:r>
        <w:t>Cuando se requieran restricciones UNIQUE sobre múltiples columnas</w:t>
      </w:r>
      <w:r>
        <w:t xml:space="preserve">, </w:t>
      </w:r>
      <w:r>
        <w:t xml:space="preserve">no generadas automáticamente por </w:t>
      </w:r>
      <w:r w:rsidRPr="00B42F9C">
        <w:rPr>
          <w:rStyle w:val="KeywordCar"/>
          <w:b/>
          <w:bCs/>
        </w:rPr>
        <w:t>Oimbra Engine</w:t>
      </w:r>
      <w:r>
        <w:t xml:space="preserve">, </w:t>
      </w:r>
      <w:r w:rsidR="0045035F">
        <w:t xml:space="preserve">tendrán que </w:t>
      </w:r>
      <w:r>
        <w:t>definirse manualmente siguiendo el patrón:</w:t>
      </w:r>
    </w:p>
    <w:p w14:paraId="07AC7FE8" w14:textId="77777777" w:rsidR="000C1D0D" w:rsidRDefault="000C1D0D" w:rsidP="000C1D0D">
      <w:pPr>
        <w:pStyle w:val="Badge"/>
      </w:pPr>
      <w:r>
        <w:t>uq_&lt;table&gt;_&lt;col1&gt;_&lt;col2&gt;</w:t>
      </w:r>
    </w:p>
    <w:p w14:paraId="7FB395F5" w14:textId="77777777" w:rsidR="000C1D0D" w:rsidRDefault="000C1D0D" w:rsidP="000C1D0D">
      <w:pPr>
        <w:pStyle w:val="Prrafo"/>
      </w:pPr>
    </w:p>
    <w:p w14:paraId="707DE752" w14:textId="4006D393" w:rsidR="006B2C92" w:rsidRDefault="006B2C92" w:rsidP="0065116F">
      <w:pPr>
        <w:pStyle w:val="Ttulo2"/>
      </w:pPr>
      <w:bookmarkStart w:id="61" w:name="_Toc220416348"/>
      <w:r>
        <w:lastRenderedPageBreak/>
        <w:t>Restricciones CHECK</w:t>
      </w:r>
      <w:r w:rsidR="0065116F">
        <w:t>.</w:t>
      </w:r>
      <w:bookmarkEnd w:id="61"/>
    </w:p>
    <w:p w14:paraId="4E391CF4" w14:textId="77777777" w:rsidR="000C1D0D" w:rsidRDefault="000C1D0D" w:rsidP="000C1D0D">
      <w:pPr>
        <w:pStyle w:val="Prrafo"/>
      </w:pPr>
      <w:r>
        <w:t>Las restricciones CHECK se utilizarán para validar reglas de dominio simples a nivel de base de datos.</w:t>
      </w:r>
    </w:p>
    <w:p w14:paraId="239FBEF8" w14:textId="77777777" w:rsidR="000C1D0D" w:rsidRDefault="000C1D0D" w:rsidP="000C1D0D">
      <w:pPr>
        <w:pStyle w:val="Prrafo"/>
      </w:pPr>
      <w:r>
        <w:t>Formato recomendado:</w:t>
      </w:r>
    </w:p>
    <w:p w14:paraId="0EFC2FFA" w14:textId="77777777" w:rsidR="000C1D0D" w:rsidRDefault="000C1D0D" w:rsidP="000C1D0D">
      <w:pPr>
        <w:pStyle w:val="Badge"/>
      </w:pPr>
      <w:r>
        <w:t>ck_&lt;table&gt;_&lt;rule_description&gt;</w:t>
      </w:r>
    </w:p>
    <w:p w14:paraId="24E24166" w14:textId="77777777" w:rsidR="000C1D0D" w:rsidRDefault="000C1D0D" w:rsidP="000C1D0D">
      <w:pPr>
        <w:pStyle w:val="Prrafo"/>
      </w:pPr>
      <w:r>
        <w:t>Ejemplos:</w:t>
      </w:r>
    </w:p>
    <w:p w14:paraId="1FB98A01" w14:textId="77777777" w:rsidR="000C1D0D" w:rsidRDefault="000C1D0D" w:rsidP="000C1D0D">
      <w:pPr>
        <w:pStyle w:val="Badge"/>
      </w:pPr>
      <w:r>
        <w:t>ck_invoice_total_amount_positive</w:t>
      </w:r>
    </w:p>
    <w:p w14:paraId="2BF00C2D" w14:textId="77777777" w:rsidR="000C1D0D" w:rsidRDefault="000C1D0D" w:rsidP="000C1D0D">
      <w:pPr>
        <w:pStyle w:val="Badge"/>
      </w:pPr>
      <w:r>
        <w:t>ck_payment_amount_non_negative</w:t>
      </w:r>
    </w:p>
    <w:p w14:paraId="4E05821A" w14:textId="330FDC96" w:rsidR="0065116F" w:rsidRDefault="000C1D0D" w:rsidP="000C1D0D">
      <w:pPr>
        <w:pStyle w:val="Badge"/>
      </w:pPr>
      <w:r>
        <w:t>ck_user_age_minimum</w:t>
      </w:r>
    </w:p>
    <w:p w14:paraId="0514E0C9" w14:textId="77777777" w:rsidR="000C1D0D" w:rsidRDefault="000C1D0D" w:rsidP="000C1D0D">
      <w:pPr>
        <w:pStyle w:val="Prrafo"/>
      </w:pPr>
      <w:r>
        <w:t>Se utilizarán principalmente para:</w:t>
      </w:r>
    </w:p>
    <w:p w14:paraId="5BB222E7" w14:textId="77777777" w:rsidR="000C1D0D" w:rsidRDefault="000C1D0D" w:rsidP="000C1D0D">
      <w:pPr>
        <w:pStyle w:val="Bullets"/>
      </w:pPr>
      <w:r>
        <w:t>Rangos numéricos</w:t>
      </w:r>
    </w:p>
    <w:p w14:paraId="6864A17F" w14:textId="77777777" w:rsidR="000C1D0D" w:rsidRDefault="000C1D0D" w:rsidP="000C1D0D">
      <w:pPr>
        <w:pStyle w:val="Bullets"/>
      </w:pPr>
      <w:r>
        <w:t>Valores obligatorios cuando no se use catálogo</w:t>
      </w:r>
    </w:p>
    <w:p w14:paraId="7F0B9B14" w14:textId="17BDCCED" w:rsidR="000C1D0D" w:rsidRPr="0065116F" w:rsidRDefault="000C1D0D" w:rsidP="000C1D0D">
      <w:pPr>
        <w:pStyle w:val="Bullets"/>
      </w:pPr>
      <w:r>
        <w:t>Reglas simples de consistencia</w:t>
      </w:r>
    </w:p>
    <w:p w14:paraId="29201D64" w14:textId="0A4D5CC3" w:rsidR="006B2C92" w:rsidRDefault="006B2C92" w:rsidP="0065116F">
      <w:pPr>
        <w:pStyle w:val="Ttulo2"/>
      </w:pPr>
      <w:bookmarkStart w:id="62" w:name="_Toc220416349"/>
      <w:r>
        <w:t xml:space="preserve">NOT NULL y </w:t>
      </w:r>
      <w:r w:rsidR="000C1D0D">
        <w:t>DEFAULT.</w:t>
      </w:r>
      <w:bookmarkEnd w:id="62"/>
    </w:p>
    <w:p w14:paraId="071573AB" w14:textId="44DA675C" w:rsidR="000C1D0D" w:rsidRDefault="000C1D0D" w:rsidP="000C1D0D">
      <w:pPr>
        <w:pStyle w:val="Ttulo3"/>
      </w:pPr>
      <w:bookmarkStart w:id="63" w:name="_Toc220416350"/>
      <w:r>
        <w:t>NOT NULL</w:t>
      </w:r>
      <w:r>
        <w:t>.</w:t>
      </w:r>
      <w:bookmarkEnd w:id="63"/>
    </w:p>
    <w:p w14:paraId="5D5F1763" w14:textId="77777777" w:rsidR="000C1D0D" w:rsidRDefault="000C1D0D" w:rsidP="000C1D0D">
      <w:pPr>
        <w:pStyle w:val="Prrafo"/>
      </w:pPr>
      <w:r>
        <w:t>Se aplicará NOT NULL a todas las columnas:</w:t>
      </w:r>
    </w:p>
    <w:p w14:paraId="3FBDF124" w14:textId="2A6B02D0" w:rsidR="000C1D0D" w:rsidRDefault="000C1D0D" w:rsidP="000C1D0D">
      <w:pPr>
        <w:pStyle w:val="Bullets"/>
      </w:pPr>
      <w:r>
        <w:t>Clave primaria</w:t>
      </w:r>
      <w:r>
        <w:t>.</w:t>
      </w:r>
    </w:p>
    <w:p w14:paraId="3DA635F0" w14:textId="6657C252" w:rsidR="000C1D0D" w:rsidRDefault="000C1D0D" w:rsidP="000C1D0D">
      <w:pPr>
        <w:pStyle w:val="Bullets"/>
      </w:pPr>
      <w:r>
        <w:t>Claves foráneas obligatorias</w:t>
      </w:r>
      <w:r>
        <w:t>.</w:t>
      </w:r>
    </w:p>
    <w:p w14:paraId="622B6B51" w14:textId="4FC6BF0C" w:rsidR="000C1D0D" w:rsidRDefault="000C1D0D" w:rsidP="000C1D0D">
      <w:pPr>
        <w:pStyle w:val="Bullets"/>
      </w:pPr>
      <w:r>
        <w:t>Campos funcionales requeridos</w:t>
      </w:r>
      <w:r>
        <w:t>.</w:t>
      </w:r>
    </w:p>
    <w:p w14:paraId="231088DF" w14:textId="59FF646C" w:rsidR="000C1D0D" w:rsidRDefault="000C1D0D" w:rsidP="000C1D0D">
      <w:pPr>
        <w:pStyle w:val="Ttulo3"/>
      </w:pPr>
      <w:bookmarkStart w:id="64" w:name="_Toc220416351"/>
      <w:r>
        <w:t>Valores por defecto</w:t>
      </w:r>
      <w:r>
        <w:t xml:space="preserve">, </w:t>
      </w:r>
      <w:r>
        <w:t>DEFAULT</w:t>
      </w:r>
      <w:r>
        <w:t>.</w:t>
      </w:r>
      <w:bookmarkEnd w:id="64"/>
    </w:p>
    <w:p w14:paraId="0C8583BC" w14:textId="2BED3944" w:rsidR="000C1D0D" w:rsidRDefault="000C1D0D" w:rsidP="000C1D0D">
      <w:pPr>
        <w:pStyle w:val="Prrafo"/>
      </w:pPr>
      <w:r>
        <w:t>Los valores por defecto deber</w:t>
      </w:r>
      <w:r w:rsidR="0045035F">
        <w:t>ía</w:t>
      </w:r>
      <w:r>
        <w:t>n:</w:t>
      </w:r>
    </w:p>
    <w:p w14:paraId="2DB99AD4" w14:textId="1137DD78" w:rsidR="000C1D0D" w:rsidRDefault="000C1D0D" w:rsidP="000C1D0D">
      <w:pPr>
        <w:pStyle w:val="Bullets"/>
      </w:pPr>
      <w:r>
        <w:t>Tener significado funcional claro</w:t>
      </w:r>
      <w:r>
        <w:t>.</w:t>
      </w:r>
    </w:p>
    <w:p w14:paraId="697D1EAF" w14:textId="2737F154" w:rsidR="000C1D0D" w:rsidRDefault="000C1D0D" w:rsidP="000C1D0D">
      <w:pPr>
        <w:pStyle w:val="Bullets"/>
      </w:pPr>
      <w:r>
        <w:t>Evitar valores técnicos arbitrarios</w:t>
      </w:r>
      <w:r>
        <w:t>.</w:t>
      </w:r>
    </w:p>
    <w:p w14:paraId="59FBE3BF" w14:textId="77777777" w:rsidR="000C1D0D" w:rsidRDefault="000C1D0D" w:rsidP="000C1D0D">
      <w:pPr>
        <w:pStyle w:val="Prrafo"/>
      </w:pPr>
      <w:r>
        <w:t>Ejemplos habituales:</w:t>
      </w:r>
    </w:p>
    <w:p w14:paraId="1E3620D3" w14:textId="77777777" w:rsidR="000C1D0D" w:rsidRDefault="000C1D0D" w:rsidP="000C1D0D">
      <w:pPr>
        <w:pStyle w:val="Badge"/>
      </w:pPr>
      <w:r>
        <w:t>is_active DEFAULT true</w:t>
      </w:r>
    </w:p>
    <w:p w14:paraId="0D3D6880" w14:textId="1D961233" w:rsidR="0065116F" w:rsidRPr="0065116F" w:rsidRDefault="000C1D0D" w:rsidP="000C1D0D">
      <w:pPr>
        <w:pStyle w:val="Badge"/>
      </w:pPr>
      <w:r>
        <w:t>created_at DEFAULT current_timestamp</w:t>
      </w:r>
    </w:p>
    <w:p w14:paraId="361B62BF" w14:textId="35C3DF6D" w:rsidR="006B2C92" w:rsidRDefault="006B2C92" w:rsidP="0065116F">
      <w:pPr>
        <w:pStyle w:val="Ttulo2"/>
      </w:pPr>
      <w:bookmarkStart w:id="65" w:name="_Toc220416352"/>
      <w:r>
        <w:t>Reglas para claves naturales vs técnicas</w:t>
      </w:r>
      <w:r w:rsidR="0065116F">
        <w:t>.</w:t>
      </w:r>
      <w:bookmarkEnd w:id="65"/>
    </w:p>
    <w:p w14:paraId="72A69956" w14:textId="7FCA01C3" w:rsidR="000C1D0D" w:rsidRDefault="000C1D0D" w:rsidP="000C1D0D">
      <w:pPr>
        <w:pStyle w:val="Ttulo3"/>
      </w:pPr>
      <w:bookmarkStart w:id="66" w:name="_Toc220416353"/>
      <w:r>
        <w:t>Claves técnicas</w:t>
      </w:r>
      <w:r>
        <w:t>.</w:t>
      </w:r>
      <w:bookmarkEnd w:id="66"/>
    </w:p>
    <w:p w14:paraId="543AAB9B" w14:textId="03282438" w:rsidR="000C1D0D" w:rsidRDefault="000C1D0D" w:rsidP="000C1D0D">
      <w:pPr>
        <w:pStyle w:val="Prrafo"/>
      </w:pPr>
      <w:r>
        <w:t>La clave primaria id es siempre la referencia técnica principal.</w:t>
      </w:r>
      <w:r>
        <w:t xml:space="preserve"> </w:t>
      </w:r>
      <w:r>
        <w:t>Todas las relaciones entre tablas deberán realizarse mediante esta clave.</w:t>
      </w:r>
    </w:p>
    <w:p w14:paraId="5CA285E0" w14:textId="185DCE15" w:rsidR="000C1D0D" w:rsidRDefault="000C1D0D" w:rsidP="000C1D0D">
      <w:pPr>
        <w:pStyle w:val="Ttulo3"/>
      </w:pPr>
      <w:bookmarkStart w:id="67" w:name="_Toc220416354"/>
      <w:r>
        <w:t>Claves naturales</w:t>
      </w:r>
      <w:r>
        <w:t>.</w:t>
      </w:r>
      <w:bookmarkEnd w:id="67"/>
    </w:p>
    <w:p w14:paraId="550094B9" w14:textId="77777777" w:rsidR="000C1D0D" w:rsidRDefault="000C1D0D" w:rsidP="000C1D0D">
      <w:pPr>
        <w:pStyle w:val="Prrafo"/>
      </w:pPr>
      <w:r>
        <w:t>Los identificadores de negocio (códigos, referencias externas, etc.):</w:t>
      </w:r>
    </w:p>
    <w:p w14:paraId="19192DB6" w14:textId="171FB566" w:rsidR="000C1D0D" w:rsidRDefault="000C1D0D" w:rsidP="000C1D0D">
      <w:pPr>
        <w:pStyle w:val="Bullets"/>
      </w:pPr>
      <w:r>
        <w:t>Podrán definirse como UNIQUE</w:t>
      </w:r>
      <w:r>
        <w:t>.</w:t>
      </w:r>
    </w:p>
    <w:p w14:paraId="459F42C3" w14:textId="367EC3C0" w:rsidR="000C1D0D" w:rsidRDefault="000C1D0D" w:rsidP="000C1D0D">
      <w:pPr>
        <w:pStyle w:val="Bullets"/>
      </w:pPr>
      <w:r>
        <w:t>No se utilizarán como claves foráneas principales</w:t>
      </w:r>
      <w:r>
        <w:t>.</w:t>
      </w:r>
    </w:p>
    <w:p w14:paraId="3333C8A5" w14:textId="38287158" w:rsidR="000C1D0D" w:rsidRDefault="000C1D0D" w:rsidP="000C1D0D">
      <w:pPr>
        <w:pStyle w:val="Bullets"/>
      </w:pPr>
      <w:r>
        <w:lastRenderedPageBreak/>
        <w:t>No sustituirán a la clave técnica id</w:t>
      </w:r>
      <w:r>
        <w:t>.</w:t>
      </w:r>
    </w:p>
    <w:p w14:paraId="2EB19ED5" w14:textId="77777777" w:rsidR="000C1D0D" w:rsidRDefault="000C1D0D" w:rsidP="000C1D0D">
      <w:pPr>
        <w:pStyle w:val="Prrafo"/>
      </w:pPr>
      <w:r>
        <w:t>Ejemplos:</w:t>
      </w:r>
    </w:p>
    <w:p w14:paraId="4D80CBB4" w14:textId="77777777" w:rsidR="000C1D0D" w:rsidRDefault="000C1D0D" w:rsidP="000C1D0D">
      <w:pPr>
        <w:pStyle w:val="Badge"/>
      </w:pPr>
      <w:r>
        <w:t>customer.code</w:t>
      </w:r>
    </w:p>
    <w:p w14:paraId="61139C1E" w14:textId="77777777" w:rsidR="000C1D0D" w:rsidRDefault="000C1D0D" w:rsidP="000C1D0D">
      <w:pPr>
        <w:pStyle w:val="Badge"/>
      </w:pPr>
      <w:r>
        <w:t>invoice.reference_code</w:t>
      </w:r>
    </w:p>
    <w:p w14:paraId="226528B9" w14:textId="48592209" w:rsidR="0065116F" w:rsidRPr="0065116F" w:rsidRDefault="000C1D0D" w:rsidP="000C1D0D">
      <w:pPr>
        <w:pStyle w:val="Badge"/>
      </w:pPr>
      <w:r>
        <w:t>product.sku</w:t>
      </w:r>
    </w:p>
    <w:p w14:paraId="506853EB" w14:textId="6E03A0DD" w:rsidR="006B2C92" w:rsidRDefault="006B2C92" w:rsidP="0065116F">
      <w:pPr>
        <w:pStyle w:val="Ttulo1"/>
      </w:pPr>
      <w:bookmarkStart w:id="68" w:name="_Toc220416355"/>
      <w:r>
        <w:lastRenderedPageBreak/>
        <w:t>Convenciones para objetos programables</w:t>
      </w:r>
      <w:r w:rsidR="0065116F">
        <w:t>.</w:t>
      </w:r>
      <w:bookmarkEnd w:id="68"/>
    </w:p>
    <w:p w14:paraId="7466DE63" w14:textId="77777777" w:rsidR="007A42CB" w:rsidRDefault="007A42CB" w:rsidP="007A42CB">
      <w:pPr>
        <w:pStyle w:val="Prrafo"/>
      </w:pPr>
      <w:r>
        <w:t xml:space="preserve">Este capítulo establece las reglas de nomenclatura y uso de los objetos programables de base de datos utilizados por las aplicaciones generadas con </w:t>
      </w:r>
      <w:r w:rsidRPr="00B42F9C">
        <w:rPr>
          <w:rStyle w:val="KeywordCar"/>
          <w:b/>
          <w:bCs/>
        </w:rPr>
        <w:t>Oimbra Engine</w:t>
      </w:r>
      <w:r>
        <w:t xml:space="preserve">, incluyendo funciones, procedimientos almacenados, </w:t>
      </w:r>
      <w:r w:rsidRPr="00B42F9C">
        <w:rPr>
          <w:rStyle w:val="KeywordCar"/>
        </w:rPr>
        <w:t>triggers</w:t>
      </w:r>
      <w:r>
        <w:t xml:space="preserve"> y procesos técnicos asociados.</w:t>
      </w:r>
    </w:p>
    <w:p w14:paraId="0C6808EC" w14:textId="77777777" w:rsidR="007A42CB" w:rsidRDefault="007A42CB" w:rsidP="007A42CB">
      <w:pPr>
        <w:pStyle w:val="Prrafo"/>
      </w:pPr>
      <w:r>
        <w:t>Las convenciones aquí definidas tienen como objetivo garantizar claridad funcional, trazabilidad técnica y coherencia entre distintos motores de base de datos.</w:t>
      </w:r>
    </w:p>
    <w:p w14:paraId="249B5C47" w14:textId="51C27977" w:rsidR="007A42CB" w:rsidRDefault="007A42CB" w:rsidP="007A42CB">
      <w:pPr>
        <w:pStyle w:val="Ttulo2"/>
      </w:pPr>
      <w:bookmarkStart w:id="69" w:name="_Toc220416356"/>
      <w:r>
        <w:t>F</w:t>
      </w:r>
      <w:r>
        <w:t>unciones y procedimientos almacenados</w:t>
      </w:r>
      <w:r>
        <w:t>.</w:t>
      </w:r>
      <w:bookmarkEnd w:id="69"/>
    </w:p>
    <w:p w14:paraId="029EAEFD" w14:textId="77777777" w:rsidR="007A42CB" w:rsidRDefault="007A42CB" w:rsidP="007A42CB">
      <w:pPr>
        <w:pStyle w:val="Prrafo"/>
      </w:pPr>
      <w:r>
        <w:t>Las funciones y procedimientos se utilizarán para encapsular lógica de negocio o lógica técnica que deba ejecutarse dentro de la base de datos.</w:t>
      </w:r>
    </w:p>
    <w:p w14:paraId="03EDF045" w14:textId="5C8FF5D5" w:rsidR="007A42CB" w:rsidRDefault="007A42CB" w:rsidP="007A42CB">
      <w:pPr>
        <w:pStyle w:val="Ttulo3"/>
      </w:pPr>
      <w:bookmarkStart w:id="70" w:name="_Toc220416357"/>
      <w:r>
        <w:t>Convención de nomenclatura</w:t>
      </w:r>
      <w:r>
        <w:t>.</w:t>
      </w:r>
      <w:bookmarkEnd w:id="70"/>
    </w:p>
    <w:p w14:paraId="2B37B81D" w14:textId="77777777" w:rsidR="007A42CB" w:rsidRDefault="007A42CB" w:rsidP="007A42CB">
      <w:pPr>
        <w:pStyle w:val="Prrafo"/>
      </w:pPr>
      <w:r>
        <w:t>Formato recomendado:</w:t>
      </w:r>
    </w:p>
    <w:p w14:paraId="549D963B" w14:textId="0FDE32E7" w:rsidR="007A42CB" w:rsidRDefault="007A42CB" w:rsidP="007A42CB">
      <w:pPr>
        <w:pStyle w:val="Badge"/>
      </w:pPr>
      <w:r>
        <w:t>&lt;type&gt;_&lt;scope&gt;_&lt;action&gt;_&lt;entity&gt;</w:t>
      </w:r>
    </w:p>
    <w:p w14:paraId="466A49AB" w14:textId="77777777" w:rsidR="007A42CB" w:rsidRDefault="007A42CB" w:rsidP="007A42CB">
      <w:pPr>
        <w:pStyle w:val="Prrafo"/>
      </w:pPr>
      <w:r>
        <w:t>Donde:</w:t>
      </w:r>
    </w:p>
    <w:p w14:paraId="60495E54" w14:textId="58EEBF5F" w:rsidR="007A42CB" w:rsidRPr="007A42CB" w:rsidRDefault="007A42CB" w:rsidP="00AA18ED">
      <w:pPr>
        <w:pStyle w:val="Bullets"/>
      </w:pPr>
      <w:r w:rsidRPr="007A42CB">
        <w:rPr>
          <w:rStyle w:val="BadgeCar"/>
        </w:rPr>
        <w:t>&lt;type&gt;</w:t>
      </w:r>
      <w:r w:rsidRPr="007A42CB">
        <w:t xml:space="preserve"> identifica el objeto</w:t>
      </w:r>
      <w:r w:rsidR="00AA18ED">
        <w:t xml:space="preserve">, que será </w:t>
      </w:r>
      <w:r w:rsidRPr="007A42CB">
        <w:rPr>
          <w:rStyle w:val="BadgeCar"/>
        </w:rPr>
        <w:t>fn</w:t>
      </w:r>
      <w:r w:rsidRPr="007A42CB">
        <w:t xml:space="preserve"> para funciones</w:t>
      </w:r>
      <w:r w:rsidR="00A45548">
        <w:t xml:space="preserve"> y </w:t>
      </w:r>
      <w:r w:rsidR="00A45548" w:rsidRPr="00A45548">
        <w:rPr>
          <w:rStyle w:val="BadgeCar"/>
        </w:rPr>
        <w:t>sp</w:t>
      </w:r>
      <w:r w:rsidR="00A45548">
        <w:t xml:space="preserve"> para procedimientos</w:t>
      </w:r>
      <w:r w:rsidR="0045035F">
        <w:t>, para motores de base de datos que lo permitan</w:t>
      </w:r>
      <w:r w:rsidR="00AA18ED">
        <w:t>.</w:t>
      </w:r>
    </w:p>
    <w:p w14:paraId="4564B683" w14:textId="77777777" w:rsidR="007A42CB" w:rsidRPr="007A42CB" w:rsidRDefault="007A42CB" w:rsidP="007A42CB">
      <w:pPr>
        <w:pStyle w:val="Bullets"/>
      </w:pPr>
      <w:r w:rsidRPr="007A42CB">
        <w:rPr>
          <w:rStyle w:val="BadgeCar"/>
        </w:rPr>
        <w:t>&lt;scope&gt;</w:t>
      </w:r>
      <w:r w:rsidRPr="007A42CB">
        <w:t xml:space="preserve"> identifica el contexto funcional o tabla principal</w:t>
      </w:r>
    </w:p>
    <w:p w14:paraId="689722E4" w14:textId="77777777" w:rsidR="007A42CB" w:rsidRPr="007A42CB" w:rsidRDefault="007A42CB" w:rsidP="007A42CB">
      <w:pPr>
        <w:pStyle w:val="Bullets"/>
      </w:pPr>
      <w:r w:rsidRPr="007A42CB">
        <w:rPr>
          <w:rStyle w:val="BadgeCar"/>
        </w:rPr>
        <w:t>&lt;action&gt;</w:t>
      </w:r>
      <w:r w:rsidRPr="007A42CB">
        <w:t xml:space="preserve"> describe la operación principal</w:t>
      </w:r>
    </w:p>
    <w:p w14:paraId="07C18A59" w14:textId="77777777" w:rsidR="007A42CB" w:rsidRPr="007A42CB" w:rsidRDefault="007A42CB" w:rsidP="007A42CB">
      <w:pPr>
        <w:pStyle w:val="Bullets"/>
      </w:pPr>
      <w:r w:rsidRPr="007A42CB">
        <w:rPr>
          <w:rStyle w:val="BadgeCar"/>
        </w:rPr>
        <w:t>&lt;entity&gt;</w:t>
      </w:r>
      <w:r w:rsidRPr="007A42CB">
        <w:t xml:space="preserve"> indica la entidad afectada, cuando aplique</w:t>
      </w:r>
    </w:p>
    <w:p w14:paraId="3FC04207" w14:textId="77777777" w:rsidR="007A42CB" w:rsidRDefault="007A42CB" w:rsidP="007A42CB">
      <w:pPr>
        <w:pStyle w:val="Prrafo"/>
      </w:pPr>
      <w:r>
        <w:t>Ejemplos:</w:t>
      </w:r>
    </w:p>
    <w:p w14:paraId="3C785B95" w14:textId="77777777" w:rsidR="007A42CB" w:rsidRDefault="007A42CB" w:rsidP="007A42CB">
      <w:pPr>
        <w:pStyle w:val="Badge"/>
      </w:pPr>
      <w:r>
        <w:t>fn_invoice_calculate_total</w:t>
      </w:r>
    </w:p>
    <w:p w14:paraId="705E4701" w14:textId="77777777" w:rsidR="007A42CB" w:rsidRDefault="007A42CB" w:rsidP="007A42CB">
      <w:pPr>
        <w:pStyle w:val="Badge"/>
      </w:pPr>
      <w:r>
        <w:t>fn_customer_full_name</w:t>
      </w:r>
    </w:p>
    <w:p w14:paraId="6BD6F66F" w14:textId="6FF66457" w:rsidR="007A42CB" w:rsidRDefault="00A45548" w:rsidP="007A42CB">
      <w:pPr>
        <w:pStyle w:val="Badge"/>
      </w:pPr>
      <w:r>
        <w:t>sp</w:t>
      </w:r>
      <w:r w:rsidR="007A42CB">
        <w:t>_order_close</w:t>
      </w:r>
    </w:p>
    <w:p w14:paraId="30B8F0F1" w14:textId="7F7942C0" w:rsidR="007A42CB" w:rsidRDefault="00A45548" w:rsidP="007A42CB">
      <w:pPr>
        <w:pStyle w:val="Badge"/>
      </w:pPr>
      <w:r>
        <w:t>sp</w:t>
      </w:r>
      <w:r w:rsidR="007A42CB">
        <w:t>_payment_reconcile</w:t>
      </w:r>
    </w:p>
    <w:p w14:paraId="1AFF787C" w14:textId="47B40481" w:rsidR="007A42CB" w:rsidRDefault="007A42CB" w:rsidP="007A42CB">
      <w:pPr>
        <w:pStyle w:val="Ttulo3"/>
      </w:pPr>
      <w:bookmarkStart w:id="71" w:name="_Toc220416358"/>
      <w:r>
        <w:t>Reglas generales</w:t>
      </w:r>
      <w:r w:rsidR="00AA18ED">
        <w:t>.</w:t>
      </w:r>
      <w:bookmarkEnd w:id="71"/>
    </w:p>
    <w:p w14:paraId="7391615D" w14:textId="699879ED" w:rsidR="007A42CB" w:rsidRDefault="007A42CB" w:rsidP="007A42CB">
      <w:pPr>
        <w:pStyle w:val="Prrafo"/>
      </w:pPr>
      <w:r>
        <w:t>Las funciones y procedimientos deber</w:t>
      </w:r>
      <w:r w:rsidR="0045035F">
        <w:t>ía</w:t>
      </w:r>
      <w:r>
        <w:t>n:</w:t>
      </w:r>
    </w:p>
    <w:p w14:paraId="5FFEE848" w14:textId="77777777" w:rsidR="007A42CB" w:rsidRDefault="007A42CB" w:rsidP="00AA18ED">
      <w:pPr>
        <w:pStyle w:val="Bullets"/>
      </w:pPr>
      <w:r>
        <w:t>Utilizar nombres descriptivos y semánticos</w:t>
      </w:r>
    </w:p>
    <w:p w14:paraId="20A06232" w14:textId="500A20E0" w:rsidR="007A42CB" w:rsidRDefault="007A42CB" w:rsidP="00AA18ED">
      <w:pPr>
        <w:pStyle w:val="Bullets"/>
      </w:pPr>
      <w:r>
        <w:t xml:space="preserve">Evitar nombres genéricos como </w:t>
      </w:r>
      <w:r w:rsidRPr="00AA18ED">
        <w:rPr>
          <w:rStyle w:val="BadgeCar"/>
        </w:rPr>
        <w:t>process</w:t>
      </w:r>
      <w:r>
        <w:t xml:space="preserve">, </w:t>
      </w:r>
      <w:r w:rsidRPr="00AA18ED">
        <w:rPr>
          <w:rStyle w:val="BadgeCar"/>
        </w:rPr>
        <w:t>handle</w:t>
      </w:r>
      <w:r>
        <w:t xml:space="preserve">, </w:t>
      </w:r>
      <w:r w:rsidRPr="00AA18ED">
        <w:rPr>
          <w:rStyle w:val="BadgeCar"/>
        </w:rPr>
        <w:t>execute</w:t>
      </w:r>
      <w:r w:rsidR="00AA18ED">
        <w:t>.</w:t>
      </w:r>
    </w:p>
    <w:p w14:paraId="15F0F9C7" w14:textId="77777777" w:rsidR="007A42CB" w:rsidRDefault="007A42CB" w:rsidP="00AA18ED">
      <w:pPr>
        <w:pStyle w:val="Bullets"/>
      </w:pPr>
      <w:r>
        <w:t>Reflejar claramente su responsabilidad principal</w:t>
      </w:r>
    </w:p>
    <w:p w14:paraId="5E7B685C" w14:textId="77777777" w:rsidR="00A45548" w:rsidRDefault="00A45548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3409B63A" w14:textId="001270BB" w:rsidR="007A42CB" w:rsidRDefault="00AA18ED" w:rsidP="007A42CB">
      <w:pPr>
        <w:pStyle w:val="Ttulo2"/>
      </w:pPr>
      <w:bookmarkStart w:id="72" w:name="_Toc220416359"/>
      <w:r>
        <w:lastRenderedPageBreak/>
        <w:t>T</w:t>
      </w:r>
      <w:r w:rsidR="007A42CB">
        <w:t>riggers y funciones de trigger</w:t>
      </w:r>
      <w:r>
        <w:t>.</w:t>
      </w:r>
      <w:bookmarkEnd w:id="72"/>
    </w:p>
    <w:p w14:paraId="769F1740" w14:textId="77777777" w:rsidR="007A42CB" w:rsidRDefault="007A42CB" w:rsidP="007A42CB">
      <w:pPr>
        <w:pStyle w:val="Prrafo"/>
      </w:pPr>
      <w:r>
        <w:t xml:space="preserve">Los </w:t>
      </w:r>
      <w:r w:rsidRPr="00AA18ED">
        <w:rPr>
          <w:rStyle w:val="KeywordCar"/>
        </w:rPr>
        <w:t xml:space="preserve">triggers </w:t>
      </w:r>
      <w:r>
        <w:t>permiten ejecutar lógica automática ante eventos sobre tablas.</w:t>
      </w:r>
    </w:p>
    <w:p w14:paraId="5E56B2EE" w14:textId="616882C5" w:rsidR="00A45548" w:rsidRDefault="00A45548" w:rsidP="00A45548">
      <w:pPr>
        <w:pStyle w:val="Bullets"/>
      </w:pPr>
      <w:r>
        <w:t xml:space="preserve">No se permitirá que la corrección funcional dependa del orden implícito de ejecución entre múltiples </w:t>
      </w:r>
      <w:r w:rsidRPr="00A45548">
        <w:rPr>
          <w:rStyle w:val="KeywordCar"/>
        </w:rPr>
        <w:t>triggers</w:t>
      </w:r>
      <w:r>
        <w:t>.</w:t>
      </w:r>
    </w:p>
    <w:p w14:paraId="08429188" w14:textId="1967496F" w:rsidR="00A45548" w:rsidRDefault="00A45548" w:rsidP="00A45548">
      <w:pPr>
        <w:pStyle w:val="Bullets"/>
      </w:pPr>
      <w:r>
        <w:t xml:space="preserve">Para cada tabla y evento, se recomienda un único </w:t>
      </w:r>
      <w:r w:rsidRPr="00A45548">
        <w:rPr>
          <w:rStyle w:val="KeywordCar"/>
        </w:rPr>
        <w:t>trigger</w:t>
      </w:r>
      <w:r>
        <w:t xml:space="preserve"> por fase (BEFORE/AFTER) que orqueste la lógica.</w:t>
      </w:r>
    </w:p>
    <w:p w14:paraId="0D701494" w14:textId="7F914B2F" w:rsidR="007A42CB" w:rsidRDefault="007A42CB" w:rsidP="007A42CB">
      <w:pPr>
        <w:pStyle w:val="Ttulo3"/>
      </w:pPr>
      <w:bookmarkStart w:id="73" w:name="_Toc220416360"/>
      <w:r>
        <w:t>Nomenclatura de triggers</w:t>
      </w:r>
      <w:r w:rsidR="00AA18ED">
        <w:t>.</w:t>
      </w:r>
      <w:bookmarkEnd w:id="73"/>
    </w:p>
    <w:p w14:paraId="5E6C905B" w14:textId="77777777" w:rsidR="007A42CB" w:rsidRDefault="007A42CB" w:rsidP="007A42CB">
      <w:pPr>
        <w:pStyle w:val="Prrafo"/>
      </w:pPr>
      <w:r>
        <w:t>Formato recomendado:</w:t>
      </w:r>
    </w:p>
    <w:p w14:paraId="1BF44308" w14:textId="77777777" w:rsidR="007A42CB" w:rsidRDefault="007A42CB" w:rsidP="00AA18ED">
      <w:pPr>
        <w:pStyle w:val="Badge"/>
      </w:pPr>
      <w:r>
        <w:t>trg_&lt;table&gt;_&lt;timing&gt;_&lt;event&gt;_&lt;purpose&gt;</w:t>
      </w:r>
    </w:p>
    <w:p w14:paraId="3BA489E8" w14:textId="77777777" w:rsidR="00435837" w:rsidRDefault="00435837">
      <w:pPr>
        <w:spacing w:after="200" w:line="276" w:lineRule="auto"/>
      </w:pPr>
      <w:r>
        <w:br w:type="page"/>
      </w:r>
    </w:p>
    <w:p w14:paraId="7DE46DBE" w14:textId="41963CBA" w:rsidR="007A42CB" w:rsidRDefault="007A42CB" w:rsidP="007A42CB">
      <w:pPr>
        <w:pStyle w:val="Prrafo"/>
      </w:pPr>
      <w:r>
        <w:lastRenderedPageBreak/>
        <w:t>Donde:</w:t>
      </w:r>
    </w:p>
    <w:p w14:paraId="6E1AAD68" w14:textId="6FD8850C" w:rsidR="007A42CB" w:rsidRDefault="007A42CB" w:rsidP="00AA18ED">
      <w:pPr>
        <w:pStyle w:val="Bullets"/>
      </w:pPr>
      <w:r w:rsidRPr="00AA18ED">
        <w:rPr>
          <w:rStyle w:val="BadgeCar"/>
        </w:rPr>
        <w:t>&lt;timing&gt;</w:t>
      </w:r>
      <w:r>
        <w:t xml:space="preserve">: </w:t>
      </w:r>
      <w:r w:rsidRPr="00B42F9C">
        <w:rPr>
          <w:rStyle w:val="BadgeCar"/>
        </w:rPr>
        <w:t>before</w:t>
      </w:r>
      <w:r>
        <w:t xml:space="preserve">, </w:t>
      </w:r>
      <w:r w:rsidRPr="00B42F9C">
        <w:rPr>
          <w:rStyle w:val="BadgeCar"/>
        </w:rPr>
        <w:t>after</w:t>
      </w:r>
      <w:r>
        <w:t xml:space="preserve">, </w:t>
      </w:r>
      <w:r w:rsidRPr="00B42F9C">
        <w:rPr>
          <w:rStyle w:val="BadgeCar"/>
        </w:rPr>
        <w:t>instead_of</w:t>
      </w:r>
      <w:r w:rsidR="00B42F9C">
        <w:t>.</w:t>
      </w:r>
    </w:p>
    <w:p w14:paraId="65FF5DAD" w14:textId="1283EE42" w:rsidR="007A42CB" w:rsidRDefault="007A42CB" w:rsidP="00AA18ED">
      <w:pPr>
        <w:pStyle w:val="Bullets"/>
      </w:pPr>
      <w:r w:rsidRPr="00AA18ED">
        <w:rPr>
          <w:rStyle w:val="BadgeCar"/>
        </w:rPr>
        <w:t>&lt;event&gt;</w:t>
      </w:r>
      <w:r>
        <w:t xml:space="preserve">: </w:t>
      </w:r>
      <w:r w:rsidRPr="00B42F9C">
        <w:rPr>
          <w:rStyle w:val="BadgeCar"/>
        </w:rPr>
        <w:t>insert</w:t>
      </w:r>
      <w:r>
        <w:t xml:space="preserve">, </w:t>
      </w:r>
      <w:r w:rsidRPr="00B42F9C">
        <w:rPr>
          <w:rStyle w:val="BadgeCar"/>
        </w:rPr>
        <w:t>update</w:t>
      </w:r>
      <w:r>
        <w:t xml:space="preserve">, </w:t>
      </w:r>
      <w:r w:rsidRPr="00B42F9C">
        <w:rPr>
          <w:rStyle w:val="BadgeCar"/>
        </w:rPr>
        <w:t>delete</w:t>
      </w:r>
      <w:r w:rsidR="00B42F9C">
        <w:t>.</w:t>
      </w:r>
    </w:p>
    <w:p w14:paraId="3A963B6E" w14:textId="51F9ED50" w:rsidR="007A42CB" w:rsidRDefault="007A42CB" w:rsidP="00AA18ED">
      <w:pPr>
        <w:pStyle w:val="Bullets"/>
      </w:pPr>
      <w:r w:rsidRPr="00AA18ED">
        <w:rPr>
          <w:rStyle w:val="BadgeCar"/>
        </w:rPr>
        <w:t>&lt;purpose&gt;</w:t>
      </w:r>
      <w:r>
        <w:t>: motivo funcional o técnico</w:t>
      </w:r>
      <w:r w:rsidR="00B42F9C">
        <w:t>.</w:t>
      </w:r>
    </w:p>
    <w:p w14:paraId="3A48C86F" w14:textId="77777777" w:rsidR="007A42CB" w:rsidRDefault="007A42CB" w:rsidP="007A42CB">
      <w:pPr>
        <w:pStyle w:val="Prrafo"/>
      </w:pPr>
      <w:r>
        <w:t>Ejemplos:</w:t>
      </w:r>
    </w:p>
    <w:p w14:paraId="0CA7C94E" w14:textId="77777777" w:rsidR="007A42CB" w:rsidRDefault="007A42CB" w:rsidP="00AA18ED">
      <w:pPr>
        <w:pStyle w:val="Badge"/>
      </w:pPr>
      <w:r>
        <w:t>trg_invoice_before_insert_set_audit</w:t>
      </w:r>
    </w:p>
    <w:p w14:paraId="1BE25B67" w14:textId="77777777" w:rsidR="007A42CB" w:rsidRDefault="007A42CB" w:rsidP="00AA18ED">
      <w:pPr>
        <w:pStyle w:val="Badge"/>
      </w:pPr>
      <w:r>
        <w:t>trg_user_account_after_update_log_change</w:t>
      </w:r>
    </w:p>
    <w:p w14:paraId="55D93C62" w14:textId="77777777" w:rsidR="007A42CB" w:rsidRDefault="007A42CB" w:rsidP="00AA18ED">
      <w:pPr>
        <w:pStyle w:val="Badge"/>
      </w:pPr>
      <w:r>
        <w:t>trg_order_after_insert_create_event</w:t>
      </w:r>
    </w:p>
    <w:p w14:paraId="188FB35F" w14:textId="35B999B7" w:rsidR="007A42CB" w:rsidRDefault="007A42CB" w:rsidP="007A42CB">
      <w:pPr>
        <w:pStyle w:val="Ttulo3"/>
      </w:pPr>
      <w:bookmarkStart w:id="74" w:name="_Toc220416361"/>
      <w:r>
        <w:t>Nomenclatura de funciones de trigger</w:t>
      </w:r>
      <w:r w:rsidR="00AA18ED">
        <w:t>.</w:t>
      </w:r>
      <w:bookmarkEnd w:id="74"/>
    </w:p>
    <w:p w14:paraId="60CEF550" w14:textId="77777777" w:rsidR="007A42CB" w:rsidRDefault="007A42CB" w:rsidP="007A42CB">
      <w:pPr>
        <w:pStyle w:val="Prrafo"/>
      </w:pPr>
      <w:r>
        <w:t>Formato recomendado:</w:t>
      </w:r>
    </w:p>
    <w:p w14:paraId="3DE50D3C" w14:textId="77777777" w:rsidR="007A42CB" w:rsidRDefault="007A42CB" w:rsidP="00AA18ED">
      <w:pPr>
        <w:pStyle w:val="Badge"/>
      </w:pPr>
      <w:r>
        <w:t>tfn_&lt;table&gt;_&lt;purpose&gt;</w:t>
      </w:r>
    </w:p>
    <w:p w14:paraId="26DCE5F1" w14:textId="77777777" w:rsidR="007A42CB" w:rsidRDefault="007A42CB" w:rsidP="007A42CB">
      <w:pPr>
        <w:pStyle w:val="Prrafo"/>
      </w:pPr>
      <w:r>
        <w:t>Ejemplos:</w:t>
      </w:r>
    </w:p>
    <w:p w14:paraId="327B083C" w14:textId="77777777" w:rsidR="007A42CB" w:rsidRDefault="007A42CB" w:rsidP="00AA18ED">
      <w:pPr>
        <w:pStyle w:val="Badge"/>
      </w:pPr>
      <w:r>
        <w:t>tfn_invoice_set_audit_fields</w:t>
      </w:r>
    </w:p>
    <w:p w14:paraId="34F7C4CF" w14:textId="77777777" w:rsidR="007A42CB" w:rsidRDefault="007A42CB" w:rsidP="00AA18ED">
      <w:pPr>
        <w:pStyle w:val="Badge"/>
      </w:pPr>
      <w:r>
        <w:t>tfn_user_account_log_change</w:t>
      </w:r>
    </w:p>
    <w:p w14:paraId="376CE550" w14:textId="39104CD9" w:rsidR="007A42CB" w:rsidRDefault="007A42CB" w:rsidP="007A42CB">
      <w:pPr>
        <w:pStyle w:val="Ttulo2"/>
      </w:pPr>
      <w:bookmarkStart w:id="75" w:name="_Toc220416362"/>
      <w:r>
        <w:t>Jobs y scheduling dentro de base de datos</w:t>
      </w:r>
      <w:r w:rsidR="00AA18ED">
        <w:t>.</w:t>
      </w:r>
      <w:bookmarkEnd w:id="75"/>
    </w:p>
    <w:p w14:paraId="63EC643B" w14:textId="77777777" w:rsidR="007A42CB" w:rsidRDefault="007A42CB" w:rsidP="007A42CB">
      <w:pPr>
        <w:pStyle w:val="Prrafo"/>
      </w:pPr>
      <w:r>
        <w:t>Cuando se utilicen mecanismos de ejecución programada o colas dentro del motor de base de datos:</w:t>
      </w:r>
    </w:p>
    <w:p w14:paraId="43FFF9D2" w14:textId="02971CD8" w:rsidR="007A42CB" w:rsidRDefault="007A42CB" w:rsidP="007A42CB">
      <w:pPr>
        <w:pStyle w:val="Ttulo3"/>
      </w:pPr>
      <w:bookmarkStart w:id="76" w:name="_Toc220416363"/>
      <w:r>
        <w:t>Convención de nombres</w:t>
      </w:r>
      <w:r w:rsidR="00AA18ED">
        <w:t>.</w:t>
      </w:r>
      <w:bookmarkEnd w:id="76"/>
    </w:p>
    <w:p w14:paraId="354681BA" w14:textId="77777777" w:rsidR="007A42CB" w:rsidRDefault="007A42CB" w:rsidP="007A42CB">
      <w:pPr>
        <w:pStyle w:val="Prrafo"/>
      </w:pPr>
      <w:r>
        <w:t>Formato recomendado:</w:t>
      </w:r>
    </w:p>
    <w:p w14:paraId="26603B86" w14:textId="77777777" w:rsidR="007A42CB" w:rsidRDefault="007A42CB" w:rsidP="00AA18ED">
      <w:pPr>
        <w:pStyle w:val="Badge"/>
      </w:pPr>
      <w:r>
        <w:t>job_&lt;purpose&gt;</w:t>
      </w:r>
    </w:p>
    <w:p w14:paraId="72F859E9" w14:textId="77777777" w:rsidR="007A42CB" w:rsidRDefault="007A42CB" w:rsidP="007A42CB">
      <w:pPr>
        <w:pStyle w:val="Prrafo"/>
      </w:pPr>
      <w:r>
        <w:t>Ejemplos:</w:t>
      </w:r>
    </w:p>
    <w:p w14:paraId="1DCD9BF7" w14:textId="77777777" w:rsidR="007A42CB" w:rsidRDefault="007A42CB" w:rsidP="00AA18ED">
      <w:pPr>
        <w:pStyle w:val="Badge"/>
      </w:pPr>
      <w:r>
        <w:t>job_cleanup_audit</w:t>
      </w:r>
    </w:p>
    <w:p w14:paraId="73E50754" w14:textId="77777777" w:rsidR="007A42CB" w:rsidRDefault="007A42CB" w:rsidP="00AA18ED">
      <w:pPr>
        <w:pStyle w:val="Badge"/>
      </w:pPr>
      <w:r>
        <w:t>job_reprocess_events</w:t>
      </w:r>
    </w:p>
    <w:p w14:paraId="34570EFD" w14:textId="77777777" w:rsidR="007A42CB" w:rsidRDefault="007A42CB" w:rsidP="00AA18ED">
      <w:pPr>
        <w:pStyle w:val="Badge"/>
      </w:pPr>
      <w:r>
        <w:t>job_sync_external_data</w:t>
      </w:r>
    </w:p>
    <w:p w14:paraId="51AA558C" w14:textId="7269E5D9" w:rsidR="007A42CB" w:rsidRDefault="007A42CB" w:rsidP="007A42CB">
      <w:pPr>
        <w:pStyle w:val="Ttulo3"/>
      </w:pPr>
      <w:bookmarkStart w:id="77" w:name="_Toc220416364"/>
      <w:r>
        <w:t>Reglas generales</w:t>
      </w:r>
      <w:r w:rsidR="00AA18ED">
        <w:t>.</w:t>
      </w:r>
      <w:bookmarkEnd w:id="77"/>
    </w:p>
    <w:p w14:paraId="4E756F82" w14:textId="603E1297" w:rsidR="007A42CB" w:rsidRDefault="007A42CB" w:rsidP="007A42CB">
      <w:pPr>
        <w:pStyle w:val="Prrafo"/>
      </w:pPr>
      <w:r>
        <w:t xml:space="preserve">El nombre </w:t>
      </w:r>
      <w:r w:rsidR="0045035F">
        <w:t xml:space="preserve">reflejará </w:t>
      </w:r>
      <w:r>
        <w:t>claramente el objetivo del proceso</w:t>
      </w:r>
      <w:r w:rsidR="00AA18ED">
        <w:t xml:space="preserve">. </w:t>
      </w:r>
      <w:r>
        <w:t xml:space="preserve">No se utilizarán nombres genéricos como </w:t>
      </w:r>
      <w:r w:rsidRPr="00AA18ED">
        <w:rPr>
          <w:rStyle w:val="BadgeCar"/>
        </w:rPr>
        <w:t>job1</w:t>
      </w:r>
      <w:r>
        <w:t xml:space="preserve">, </w:t>
      </w:r>
      <w:r w:rsidRPr="00AA18ED">
        <w:rPr>
          <w:rStyle w:val="BadgeCar"/>
        </w:rPr>
        <w:t>daily_task</w:t>
      </w:r>
      <w:r>
        <w:t xml:space="preserve">, </w:t>
      </w:r>
      <w:r w:rsidRPr="00AA18ED">
        <w:rPr>
          <w:rStyle w:val="BadgeCar"/>
        </w:rPr>
        <w:t>process_job</w:t>
      </w:r>
      <w:r w:rsidR="00AA18ED">
        <w:t>.</w:t>
      </w:r>
    </w:p>
    <w:p w14:paraId="169DBE15" w14:textId="6D31C68C" w:rsidR="006B2C92" w:rsidRDefault="006B2C92" w:rsidP="0065116F">
      <w:pPr>
        <w:pStyle w:val="Ttulo1"/>
      </w:pPr>
      <w:bookmarkStart w:id="78" w:name="_Toc220416365"/>
      <w:r>
        <w:lastRenderedPageBreak/>
        <w:t>Auditoría, historificación y borrado lógico</w:t>
      </w:r>
      <w:r w:rsidR="0065116F">
        <w:t>.</w:t>
      </w:r>
      <w:bookmarkEnd w:id="78"/>
    </w:p>
    <w:p w14:paraId="7F6C4748" w14:textId="77777777" w:rsidR="00435837" w:rsidRDefault="00435837" w:rsidP="00435837">
      <w:pPr>
        <w:pStyle w:val="Prrafo"/>
      </w:pPr>
      <w:r>
        <w:t xml:space="preserve">Este capítulo establece las convenciones para la gestión de auditoría de datos, historificación de entidades y borrado lógico en las bases de datos utilizadas por las aplicaciones generadas con </w:t>
      </w:r>
      <w:r w:rsidRPr="00435837">
        <w:rPr>
          <w:rStyle w:val="KeywordCar"/>
          <w:b/>
          <w:bCs/>
        </w:rPr>
        <w:t>Oimbra Engine</w:t>
      </w:r>
      <w:r>
        <w:t xml:space="preserve">, haciendo uso del </w:t>
      </w:r>
      <w:r w:rsidRPr="00435837">
        <w:rPr>
          <w:rStyle w:val="KeywordCar"/>
        </w:rPr>
        <w:t>framework</w:t>
      </w:r>
      <w:r>
        <w:t xml:space="preserve"> </w:t>
      </w:r>
      <w:r w:rsidRPr="00435837">
        <w:rPr>
          <w:rStyle w:val="KeywordCar"/>
        </w:rPr>
        <w:t>Hibernate Envers</w:t>
      </w:r>
      <w:r>
        <w:t xml:space="preserve"> como mecanismo estándar de versionado histórico.</w:t>
      </w:r>
    </w:p>
    <w:p w14:paraId="7262E28F" w14:textId="77777777" w:rsidR="00435837" w:rsidRDefault="00435837" w:rsidP="00435837">
      <w:pPr>
        <w:pStyle w:val="Prrafo"/>
      </w:pPr>
      <w:r>
        <w:t>El uso homogéneo de Envers garantiza trazabilidad completa de cambios, consistencia temporal de la información y alineación directa con el modelo de entidades Java generado.</w:t>
      </w:r>
    </w:p>
    <w:p w14:paraId="00D65863" w14:textId="7E02E6AA" w:rsidR="00435837" w:rsidRDefault="00435837" w:rsidP="00435837">
      <w:pPr>
        <w:pStyle w:val="Ttulo2"/>
      </w:pPr>
      <w:bookmarkStart w:id="79" w:name="_Toc220416366"/>
      <w:r>
        <w:t>Principios generales</w:t>
      </w:r>
      <w:r>
        <w:t>.</w:t>
      </w:r>
      <w:bookmarkEnd w:id="79"/>
    </w:p>
    <w:p w14:paraId="5C4A375E" w14:textId="14E4B307" w:rsidR="00435837" w:rsidRDefault="00435837" w:rsidP="00435837">
      <w:pPr>
        <w:pStyle w:val="Prrafo"/>
      </w:pPr>
      <w:r w:rsidRPr="00435837">
        <w:rPr>
          <w:rStyle w:val="KeywordCar"/>
        </w:rPr>
        <w:t xml:space="preserve">Hibernate Envers </w:t>
      </w:r>
      <w:r>
        <w:t xml:space="preserve">mantiene automáticamente el histórico de las entidades auditadas mediante tablas de </w:t>
      </w:r>
      <w:r w:rsidR="00A45548">
        <w:t>auditoría</w:t>
      </w:r>
      <w:r>
        <w:t>.</w:t>
      </w:r>
      <w:r>
        <w:t xml:space="preserve"> </w:t>
      </w:r>
      <w:r>
        <w:t>Como principios generales:</w:t>
      </w:r>
    </w:p>
    <w:p w14:paraId="41C80A5F" w14:textId="14640FBD" w:rsidR="00435837" w:rsidRDefault="00435837" w:rsidP="00435837">
      <w:pPr>
        <w:pStyle w:val="Bullets"/>
      </w:pPr>
      <w:r>
        <w:t>Cada entidad auditada dispondrá de una tabla de auditoría asociada</w:t>
      </w:r>
      <w:r>
        <w:t>.</w:t>
      </w:r>
    </w:p>
    <w:p w14:paraId="12ABFBD3" w14:textId="77777777" w:rsidR="00435837" w:rsidRDefault="00435837" w:rsidP="00BF31CB">
      <w:pPr>
        <w:pStyle w:val="Bullets"/>
      </w:pPr>
      <w:r>
        <w:t>Cada modificación generará una nueva revisión</w:t>
      </w:r>
      <w:r>
        <w:t>.</w:t>
      </w:r>
    </w:p>
    <w:p w14:paraId="799ECC2D" w14:textId="75888D91" w:rsidR="00435837" w:rsidRDefault="00435837" w:rsidP="00BF31CB">
      <w:pPr>
        <w:pStyle w:val="Bullets"/>
      </w:pPr>
      <w:r>
        <w:t>El histórico reflejará estado completo del registro en cada cambio</w:t>
      </w:r>
    </w:p>
    <w:p w14:paraId="664F005D" w14:textId="3F0B5B77" w:rsidR="00435837" w:rsidRDefault="00435837" w:rsidP="00435837">
      <w:pPr>
        <w:pStyle w:val="Ttulo2"/>
      </w:pPr>
      <w:bookmarkStart w:id="80" w:name="_Toc220416367"/>
      <w:r>
        <w:t>Tablas de auditoría</w:t>
      </w:r>
      <w:r>
        <w:t>.</w:t>
      </w:r>
      <w:bookmarkEnd w:id="80"/>
    </w:p>
    <w:p w14:paraId="7FCDD23D" w14:textId="4F1F8FC0" w:rsidR="00435837" w:rsidRDefault="00435837" w:rsidP="00435837">
      <w:pPr>
        <w:pStyle w:val="Ttulo3"/>
      </w:pPr>
      <w:bookmarkStart w:id="81" w:name="_Toc220416368"/>
      <w:r>
        <w:t>Convención de nombres</w:t>
      </w:r>
      <w:r>
        <w:t>.</w:t>
      </w:r>
      <w:bookmarkEnd w:id="81"/>
    </w:p>
    <w:p w14:paraId="34448D00" w14:textId="003DBDC6" w:rsidR="00435837" w:rsidRDefault="00435837" w:rsidP="00435837">
      <w:pPr>
        <w:pStyle w:val="Prrafo"/>
      </w:pPr>
      <w:r>
        <w:t>Las tablas de auditoría seguirán la convención:</w:t>
      </w:r>
    </w:p>
    <w:p w14:paraId="2FFC73A6" w14:textId="77777777" w:rsidR="00435837" w:rsidRDefault="00435837" w:rsidP="00435837">
      <w:pPr>
        <w:pStyle w:val="Badge"/>
      </w:pPr>
      <w:r>
        <w:t>&lt;entity&gt;_aud</w:t>
      </w:r>
    </w:p>
    <w:p w14:paraId="477B0899" w14:textId="77777777" w:rsidR="00435837" w:rsidRDefault="00435837" w:rsidP="00435837">
      <w:pPr>
        <w:pStyle w:val="Prrafo"/>
      </w:pPr>
      <w:r>
        <w:t>Ejemplos:</w:t>
      </w:r>
    </w:p>
    <w:p w14:paraId="3172A791" w14:textId="77777777" w:rsidR="00435837" w:rsidRDefault="00435837" w:rsidP="00435837">
      <w:pPr>
        <w:pStyle w:val="Badge"/>
      </w:pPr>
      <w:r>
        <w:t>invoice_aud</w:t>
      </w:r>
    </w:p>
    <w:p w14:paraId="1693254B" w14:textId="77777777" w:rsidR="00435837" w:rsidRDefault="00435837" w:rsidP="00435837">
      <w:pPr>
        <w:pStyle w:val="Badge"/>
      </w:pPr>
      <w:r>
        <w:t>customer_aud</w:t>
      </w:r>
    </w:p>
    <w:p w14:paraId="260A69E4" w14:textId="77777777" w:rsidR="00435837" w:rsidRDefault="00435837" w:rsidP="00435837">
      <w:pPr>
        <w:pStyle w:val="Badge"/>
      </w:pPr>
      <w:r>
        <w:t>payment_transaction_aud</w:t>
      </w:r>
    </w:p>
    <w:p w14:paraId="4FB2D277" w14:textId="77777777" w:rsidR="00435837" w:rsidRDefault="00435837" w:rsidP="00435837">
      <w:pPr>
        <w:pStyle w:val="Prrafo"/>
      </w:pPr>
      <w:r>
        <w:t>Cuando se utilicen esquemas, se mantendrá el mismo esquema que la tabla principal, salvo configuración específica del proyecto.</w:t>
      </w:r>
    </w:p>
    <w:p w14:paraId="499199DB" w14:textId="13D0F9AB" w:rsidR="00435837" w:rsidRDefault="00435837" w:rsidP="00435837">
      <w:pPr>
        <w:pStyle w:val="Ttulo3"/>
      </w:pPr>
      <w:bookmarkStart w:id="82" w:name="_Toc220416369"/>
      <w:r>
        <w:t>Contenido estándar</w:t>
      </w:r>
      <w:r>
        <w:t>.</w:t>
      </w:r>
      <w:bookmarkEnd w:id="82"/>
    </w:p>
    <w:p w14:paraId="2D6097F0" w14:textId="77777777" w:rsidR="00435837" w:rsidRDefault="00435837" w:rsidP="00435837">
      <w:pPr>
        <w:pStyle w:val="Prrafo"/>
      </w:pPr>
      <w:r>
        <w:t>Las tablas de auditoría incluirán:</w:t>
      </w:r>
    </w:p>
    <w:p w14:paraId="54AB5402" w14:textId="77777777" w:rsidR="00435837" w:rsidRDefault="00435837" w:rsidP="00435837">
      <w:pPr>
        <w:pStyle w:val="Bullets"/>
      </w:pPr>
      <w:r>
        <w:t>Todas las columnas de la entidad original</w:t>
      </w:r>
    </w:p>
    <w:p w14:paraId="0524D937" w14:textId="77777777" w:rsidR="00435837" w:rsidRDefault="00435837" w:rsidP="00435837">
      <w:pPr>
        <w:pStyle w:val="Bullets"/>
      </w:pPr>
      <w:r>
        <w:t>Campos técnicos de control de revisión generados por Envers, tales como:</w:t>
      </w:r>
    </w:p>
    <w:p w14:paraId="32B48767" w14:textId="7A58F506" w:rsidR="00435837" w:rsidRDefault="00435837" w:rsidP="00435837">
      <w:pPr>
        <w:pStyle w:val="Bullets"/>
        <w:numPr>
          <w:ilvl w:val="1"/>
          <w:numId w:val="4"/>
        </w:numPr>
      </w:pPr>
      <w:r w:rsidRPr="00435837">
        <w:rPr>
          <w:rStyle w:val="BadgeCar"/>
        </w:rPr>
        <w:t>rev</w:t>
      </w:r>
      <w:r>
        <w:t>.</w:t>
      </w:r>
    </w:p>
    <w:p w14:paraId="73D66519" w14:textId="4CFC1E47" w:rsidR="00435837" w:rsidRDefault="00435837" w:rsidP="00435837">
      <w:pPr>
        <w:pStyle w:val="Bullets"/>
        <w:numPr>
          <w:ilvl w:val="1"/>
          <w:numId w:val="4"/>
        </w:numPr>
      </w:pPr>
      <w:r w:rsidRPr="00435837">
        <w:rPr>
          <w:rStyle w:val="BadgeCar"/>
        </w:rPr>
        <w:t>revtype</w:t>
      </w:r>
      <w:r>
        <w:t>.</w:t>
      </w:r>
    </w:p>
    <w:p w14:paraId="03E62CD7" w14:textId="4FDE8A91" w:rsidR="00435837" w:rsidRDefault="00435837" w:rsidP="00435837">
      <w:pPr>
        <w:pStyle w:val="Prrafo"/>
      </w:pPr>
      <w:r>
        <w:t>Estos campos permiten identificar la revisión y el tipo de operación</w:t>
      </w:r>
      <w:r>
        <w:t xml:space="preserve">: </w:t>
      </w:r>
      <w:r>
        <w:t>inserción, actualización, eliminación.</w:t>
      </w:r>
    </w:p>
    <w:p w14:paraId="4B09218C" w14:textId="77777777" w:rsidR="00435837" w:rsidRDefault="00435837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75941E6C" w14:textId="31C0C317" w:rsidR="00435837" w:rsidRDefault="00435837" w:rsidP="00435837">
      <w:pPr>
        <w:pStyle w:val="Ttulo2"/>
      </w:pPr>
      <w:bookmarkStart w:id="83" w:name="_Toc220416370"/>
      <w:r>
        <w:lastRenderedPageBreak/>
        <w:t>Tabla de revisiones</w:t>
      </w:r>
      <w:r>
        <w:t>.</w:t>
      </w:r>
      <w:bookmarkEnd w:id="83"/>
    </w:p>
    <w:p w14:paraId="5804E13E" w14:textId="77777777" w:rsidR="00435837" w:rsidRDefault="00435837" w:rsidP="00435837">
      <w:pPr>
        <w:pStyle w:val="Prrafo"/>
      </w:pPr>
      <w:r>
        <w:t>Envers mantiene una tabla central de revisiones.</w:t>
      </w:r>
    </w:p>
    <w:p w14:paraId="5426F3A6" w14:textId="60107D10" w:rsidR="00435837" w:rsidRDefault="00435837" w:rsidP="00435837">
      <w:pPr>
        <w:pStyle w:val="Ttulo3"/>
      </w:pPr>
      <w:bookmarkStart w:id="84" w:name="_Toc220416371"/>
      <w:r>
        <w:t>Convención de nombre</w:t>
      </w:r>
      <w:r>
        <w:t>.</w:t>
      </w:r>
      <w:bookmarkEnd w:id="84"/>
    </w:p>
    <w:p w14:paraId="34D9FD89" w14:textId="77777777" w:rsidR="00435837" w:rsidRDefault="00435837" w:rsidP="00435837">
      <w:pPr>
        <w:pStyle w:val="Prrafo"/>
      </w:pPr>
      <w:r>
        <w:t>Por defecto:</w:t>
      </w:r>
    </w:p>
    <w:p w14:paraId="184B4602" w14:textId="0C2DB951" w:rsidR="00435837" w:rsidRDefault="00435837" w:rsidP="00435837">
      <w:pPr>
        <w:pStyle w:val="Bullets"/>
      </w:pPr>
      <w:r w:rsidRPr="00435837">
        <w:rPr>
          <w:rStyle w:val="BadgeCar"/>
        </w:rPr>
        <w:t>revinfo</w:t>
      </w:r>
      <w:r>
        <w:t>.</w:t>
      </w:r>
    </w:p>
    <w:p w14:paraId="5EB2EE5C" w14:textId="77777777" w:rsidR="00435837" w:rsidRDefault="00435837" w:rsidP="00435837">
      <w:pPr>
        <w:pStyle w:val="Prrafo"/>
      </w:pPr>
      <w:r>
        <w:t xml:space="preserve">O el nombre configurado por la plataforma, manteniendo </w:t>
      </w:r>
      <w:r w:rsidRPr="00435837">
        <w:rPr>
          <w:rStyle w:val="BadgeCar"/>
        </w:rPr>
        <w:t>snake_case</w:t>
      </w:r>
      <w:r>
        <w:t>.</w:t>
      </w:r>
    </w:p>
    <w:p w14:paraId="7344D62A" w14:textId="2AAE145A" w:rsidR="00435837" w:rsidRDefault="00435837" w:rsidP="00435837">
      <w:pPr>
        <w:pStyle w:val="Ttulo3"/>
      </w:pPr>
      <w:bookmarkStart w:id="85" w:name="_Toc220416372"/>
      <w:r>
        <w:t>Contenido habitual</w:t>
      </w:r>
      <w:r>
        <w:t>.</w:t>
      </w:r>
      <w:bookmarkEnd w:id="85"/>
    </w:p>
    <w:p w14:paraId="4BF09E2B" w14:textId="77777777" w:rsidR="00435837" w:rsidRDefault="00435837" w:rsidP="00435837">
      <w:pPr>
        <w:pStyle w:val="Prrafo"/>
      </w:pPr>
      <w:r>
        <w:t>Campos típicos:</w:t>
      </w:r>
    </w:p>
    <w:p w14:paraId="740E7676" w14:textId="5C87DB98" w:rsidR="00435837" w:rsidRDefault="00435837" w:rsidP="00435837">
      <w:pPr>
        <w:pStyle w:val="Bullets"/>
      </w:pPr>
      <w:r w:rsidRPr="00435837">
        <w:rPr>
          <w:rStyle w:val="BadgeCar"/>
        </w:rPr>
        <w:t>rev</w:t>
      </w:r>
      <w:r>
        <w:t>.</w:t>
      </w:r>
    </w:p>
    <w:p w14:paraId="69E37610" w14:textId="2821BE40" w:rsidR="00435837" w:rsidRDefault="00435837" w:rsidP="00435837">
      <w:pPr>
        <w:pStyle w:val="Bullets"/>
      </w:pPr>
      <w:r w:rsidRPr="00435837">
        <w:rPr>
          <w:rStyle w:val="BadgeCar"/>
        </w:rPr>
        <w:t>revtstmp</w:t>
      </w:r>
      <w:r>
        <w:t>.</w:t>
      </w:r>
    </w:p>
    <w:p w14:paraId="5726DEB4" w14:textId="77777777" w:rsidR="00435837" w:rsidRDefault="00435837" w:rsidP="00435837">
      <w:pPr>
        <w:pStyle w:val="Prrafo"/>
      </w:pPr>
      <w:r>
        <w:t>Opcionalmente ampliada con:</w:t>
      </w:r>
    </w:p>
    <w:p w14:paraId="22388A65" w14:textId="5B25358D" w:rsidR="00435837" w:rsidRDefault="00435837" w:rsidP="00435837">
      <w:pPr>
        <w:pStyle w:val="Bullets"/>
      </w:pPr>
      <w:r w:rsidRPr="00435837">
        <w:rPr>
          <w:rStyle w:val="BadgeCar"/>
        </w:rPr>
        <w:t>user_id</w:t>
      </w:r>
      <w:r>
        <w:t>.</w:t>
      </w:r>
    </w:p>
    <w:p w14:paraId="6E21FF95" w14:textId="3D84553D" w:rsidR="00435837" w:rsidRDefault="00435837" w:rsidP="00435837">
      <w:pPr>
        <w:pStyle w:val="Bullets"/>
      </w:pPr>
      <w:r w:rsidRPr="00435837">
        <w:rPr>
          <w:rStyle w:val="BadgeCar"/>
        </w:rPr>
        <w:t>username</w:t>
      </w:r>
      <w:r>
        <w:t>.</w:t>
      </w:r>
    </w:p>
    <w:p w14:paraId="2956EE7E" w14:textId="6E7D46C5" w:rsidR="00435837" w:rsidRDefault="00435837" w:rsidP="00435837">
      <w:pPr>
        <w:pStyle w:val="Bullets"/>
      </w:pPr>
      <w:r w:rsidRPr="00435837">
        <w:rPr>
          <w:rStyle w:val="BadgeCar"/>
        </w:rPr>
        <w:t>source_system</w:t>
      </w:r>
      <w:r>
        <w:t>.</w:t>
      </w:r>
    </w:p>
    <w:p w14:paraId="5642EA39" w14:textId="77777777" w:rsidR="00435837" w:rsidRDefault="00435837" w:rsidP="00435837">
      <w:pPr>
        <w:pStyle w:val="Prrafo"/>
      </w:pPr>
      <w:r>
        <w:t>para trazabilidad funcional.</w:t>
      </w:r>
    </w:p>
    <w:p w14:paraId="58C55B1B" w14:textId="3EA32255" w:rsidR="00435837" w:rsidRDefault="00435837" w:rsidP="00435837">
      <w:pPr>
        <w:pStyle w:val="Ttulo2"/>
      </w:pPr>
      <w:bookmarkStart w:id="86" w:name="_Toc220416373"/>
      <w:r>
        <w:t>Borrado lógico en combinación con Envers</w:t>
      </w:r>
      <w:bookmarkEnd w:id="86"/>
    </w:p>
    <w:p w14:paraId="3DC0BD9B" w14:textId="366C9848" w:rsidR="00435837" w:rsidRDefault="00435837" w:rsidP="00435837">
      <w:pPr>
        <w:pStyle w:val="Prrafo"/>
      </w:pPr>
      <w:r>
        <w:t xml:space="preserve">Cuando se implemente </w:t>
      </w:r>
      <w:r w:rsidR="00B42F9C">
        <w:t>borrado lógico</w:t>
      </w:r>
      <w:r>
        <w:t>:</w:t>
      </w:r>
    </w:p>
    <w:p w14:paraId="1EE336E2" w14:textId="0BBD59DA" w:rsidR="00435837" w:rsidRDefault="00435837" w:rsidP="00435837">
      <w:pPr>
        <w:pStyle w:val="Ttulo3"/>
      </w:pPr>
      <w:bookmarkStart w:id="87" w:name="_Toc220416374"/>
      <w:r>
        <w:t>Campos estándar</w:t>
      </w:r>
      <w:r>
        <w:t>.</w:t>
      </w:r>
      <w:bookmarkEnd w:id="87"/>
    </w:p>
    <w:p w14:paraId="2E1EEF35" w14:textId="77777777" w:rsidR="00435837" w:rsidRDefault="00435837" w:rsidP="00435837">
      <w:pPr>
        <w:pStyle w:val="Prrafo"/>
      </w:pPr>
      <w:r>
        <w:t>Se mantendrán los campos:</w:t>
      </w:r>
    </w:p>
    <w:p w14:paraId="617A9E8F" w14:textId="534059E3" w:rsidR="00435837" w:rsidRDefault="00435837" w:rsidP="00435837">
      <w:pPr>
        <w:pStyle w:val="Bullets"/>
      </w:pPr>
      <w:r w:rsidRPr="00435837">
        <w:rPr>
          <w:rStyle w:val="BadgeCar"/>
        </w:rPr>
        <w:t>deleted_at</w:t>
      </w:r>
      <w:r>
        <w:t>.</w:t>
      </w:r>
    </w:p>
    <w:p w14:paraId="3821BAD4" w14:textId="66C52DD5" w:rsidR="00435837" w:rsidRDefault="00435837" w:rsidP="00435837">
      <w:pPr>
        <w:pStyle w:val="Bullets"/>
      </w:pPr>
      <w:r w:rsidRPr="00435837">
        <w:rPr>
          <w:rStyle w:val="BadgeCar"/>
        </w:rPr>
        <w:t>deleted_by</w:t>
      </w:r>
      <w:r>
        <w:t>.</w:t>
      </w:r>
    </w:p>
    <w:p w14:paraId="55261B73" w14:textId="666139BE" w:rsidR="00435837" w:rsidRDefault="00435837" w:rsidP="00435837">
      <w:pPr>
        <w:pStyle w:val="Ttulo3"/>
      </w:pPr>
      <w:bookmarkStart w:id="88" w:name="_Toc220416375"/>
      <w:r>
        <w:t>Comportamiento auditado</w:t>
      </w:r>
      <w:r>
        <w:t>.</w:t>
      </w:r>
      <w:bookmarkEnd w:id="88"/>
    </w:p>
    <w:p w14:paraId="5673051E" w14:textId="6A44E7B5" w:rsidR="00435837" w:rsidRDefault="00435837" w:rsidP="00435837">
      <w:pPr>
        <w:pStyle w:val="Prrafo"/>
      </w:pPr>
      <w:r>
        <w:t>Las operaciones de borrado lógico quedar</w:t>
      </w:r>
      <w:r w:rsidR="0045035F">
        <w:t>án</w:t>
      </w:r>
      <w:r>
        <w:t xml:space="preserve"> reflejadas en Envers como una nueva revisión</w:t>
      </w:r>
      <w:r>
        <w:t xml:space="preserve">. </w:t>
      </w:r>
      <w:r>
        <w:t>El registro no se eliminará físicamente de la tabla principal salvo procesos técnicos específicos</w:t>
      </w:r>
    </w:p>
    <w:p w14:paraId="0C5A68BF" w14:textId="510CBD78" w:rsidR="00435837" w:rsidRDefault="00435837" w:rsidP="00435837">
      <w:pPr>
        <w:pStyle w:val="Ttulo2"/>
      </w:pPr>
      <w:bookmarkStart w:id="89" w:name="_Toc220416376"/>
      <w:r>
        <w:t>Entidades y campos excluidos</w:t>
      </w:r>
      <w:r>
        <w:t>.</w:t>
      </w:r>
      <w:bookmarkEnd w:id="89"/>
    </w:p>
    <w:p w14:paraId="3A014167" w14:textId="3F33351C" w:rsidR="00435837" w:rsidRDefault="00435837" w:rsidP="00435837">
      <w:pPr>
        <w:pStyle w:val="Prrafo"/>
      </w:pPr>
      <w:r>
        <w:t>No todas las entidades requieren historificación.</w:t>
      </w:r>
      <w:r>
        <w:t xml:space="preserve"> </w:t>
      </w:r>
      <w:r>
        <w:t>Se podrán excluir de Envers:</w:t>
      </w:r>
    </w:p>
    <w:p w14:paraId="1B3B2589" w14:textId="1D87EA9B" w:rsidR="00435837" w:rsidRDefault="00435837" w:rsidP="00435837">
      <w:pPr>
        <w:pStyle w:val="Bullets"/>
      </w:pPr>
      <w:r>
        <w:t>Tablas técnicas</w:t>
      </w:r>
      <w:r>
        <w:t>.</w:t>
      </w:r>
    </w:p>
    <w:p w14:paraId="6C868990" w14:textId="61930A2B" w:rsidR="00435837" w:rsidRDefault="00435837" w:rsidP="00435837">
      <w:pPr>
        <w:pStyle w:val="Bullets"/>
      </w:pPr>
      <w:r>
        <w:t>Tablas que no requieren historificación funcionalmente.</w:t>
      </w:r>
    </w:p>
    <w:p w14:paraId="247B1E9F" w14:textId="2ACABA7A" w:rsidR="00435837" w:rsidRDefault="00435837" w:rsidP="00435837">
      <w:pPr>
        <w:pStyle w:val="Bullets"/>
      </w:pPr>
      <w:r>
        <w:t>Datos transitorios o derivados</w:t>
      </w:r>
      <w:r>
        <w:t>.</w:t>
      </w:r>
    </w:p>
    <w:p w14:paraId="517474F7" w14:textId="2843886B" w:rsidR="00435837" w:rsidRDefault="00435837" w:rsidP="00435837">
      <w:pPr>
        <w:pStyle w:val="Prrafo"/>
      </w:pPr>
      <w:r>
        <w:t xml:space="preserve">La exclusión </w:t>
      </w:r>
      <w:r w:rsidR="0045035F">
        <w:t xml:space="preserve">será </w:t>
      </w:r>
      <w:r>
        <w:t xml:space="preserve">coherente y documentada a nivel de modelo </w:t>
      </w:r>
      <w:r w:rsidRPr="00435837">
        <w:rPr>
          <w:rStyle w:val="KeywordCar"/>
          <w:b/>
          <w:bCs/>
        </w:rPr>
        <w:t>Oimbra</w:t>
      </w:r>
      <w:r>
        <w:t>.</w:t>
      </w:r>
    </w:p>
    <w:p w14:paraId="7BB814E6" w14:textId="77777777" w:rsidR="00435837" w:rsidRDefault="00435837" w:rsidP="00435837">
      <w:pPr>
        <w:pStyle w:val="Prrafo"/>
      </w:pPr>
    </w:p>
    <w:p w14:paraId="6006AE58" w14:textId="4BBEFAB4" w:rsidR="00435837" w:rsidRDefault="00435837" w:rsidP="00435837">
      <w:pPr>
        <w:pStyle w:val="Ttulo2"/>
      </w:pPr>
      <w:bookmarkStart w:id="90" w:name="_Toc220416377"/>
      <w:r>
        <w:lastRenderedPageBreak/>
        <w:t>Buenas prácticas de uso</w:t>
      </w:r>
      <w:r>
        <w:t>.</w:t>
      </w:r>
      <w:bookmarkEnd w:id="90"/>
    </w:p>
    <w:p w14:paraId="783E27C3" w14:textId="25BE2192" w:rsidR="00435837" w:rsidRDefault="00435837" w:rsidP="00435837">
      <w:pPr>
        <w:pStyle w:val="Bullets"/>
      </w:pPr>
      <w:r>
        <w:t>Auditar únicamente entidades de negocio relevantes</w:t>
      </w:r>
      <w:r>
        <w:t>.</w:t>
      </w:r>
    </w:p>
    <w:p w14:paraId="222DCED9" w14:textId="7CE2D97A" w:rsidR="00435837" w:rsidRDefault="00435837" w:rsidP="00435837">
      <w:pPr>
        <w:pStyle w:val="Bullets"/>
      </w:pPr>
      <w:r>
        <w:t>Evitar auditoría masiva de tablas de alto volumen sin valor histórico</w:t>
      </w:r>
      <w:r>
        <w:t>.</w:t>
      </w:r>
    </w:p>
    <w:p w14:paraId="0E2FACD8" w14:textId="7B2CB32E" w:rsidR="00435837" w:rsidRDefault="00435837" w:rsidP="00435837">
      <w:pPr>
        <w:pStyle w:val="Bullets"/>
      </w:pPr>
      <w:r>
        <w:t>Mantener consistencia de nombres y esquemas</w:t>
      </w:r>
      <w:r>
        <w:t>.</w:t>
      </w:r>
    </w:p>
    <w:p w14:paraId="03A6D2E0" w14:textId="3A020954" w:rsidR="00435837" w:rsidRPr="00435837" w:rsidRDefault="00435837" w:rsidP="00435837">
      <w:pPr>
        <w:pStyle w:val="Bullets"/>
      </w:pPr>
      <w:r>
        <w:t xml:space="preserve">Revisar impacto de crecimiento de tablas </w:t>
      </w:r>
      <w:r w:rsidRPr="00435837">
        <w:rPr>
          <w:rStyle w:val="BadgeCar"/>
        </w:rPr>
        <w:t>_aud</w:t>
      </w:r>
      <w:r>
        <w:t>.</w:t>
      </w:r>
    </w:p>
    <w:p w14:paraId="022A0037" w14:textId="77B96C63" w:rsidR="00BB3531" w:rsidRDefault="006B2C92" w:rsidP="00BB3531">
      <w:pPr>
        <w:pStyle w:val="Ttulo1"/>
      </w:pPr>
      <w:bookmarkStart w:id="91" w:name="_Toc220416378"/>
      <w:r>
        <w:lastRenderedPageBreak/>
        <w:t>Estándar por motor</w:t>
      </w:r>
      <w:r w:rsidR="00BB3531">
        <w:t>.</w:t>
      </w:r>
      <w:bookmarkEnd w:id="91"/>
    </w:p>
    <w:p w14:paraId="0B217531" w14:textId="56308F5A" w:rsidR="007A42CB" w:rsidRDefault="007A42CB" w:rsidP="007A42CB">
      <w:pPr>
        <w:pStyle w:val="Prrafo"/>
      </w:pPr>
      <w:r>
        <w:t xml:space="preserve">Este capítulo recoge consideraciones y convenciones específicas para </w:t>
      </w:r>
      <w:r>
        <w:t>cada motor de base de datos soportado</w:t>
      </w:r>
      <w:r>
        <w:t>, complementando las reglas generales definidas en los capítulos anteriores. En caso de conflicto entre una regla general y una particularidad de</w:t>
      </w:r>
      <w:r>
        <w:t>l motor específico</w:t>
      </w:r>
      <w:r>
        <w:t>, prevalecerá lo indicado en este apartado</w:t>
      </w:r>
      <w:r>
        <w:t>.</w:t>
      </w:r>
    </w:p>
    <w:p w14:paraId="20CAFD9E" w14:textId="1F801BC3" w:rsidR="006B2C92" w:rsidRDefault="006B2C92" w:rsidP="00BB3531">
      <w:pPr>
        <w:pStyle w:val="Ttulo2"/>
      </w:pPr>
      <w:bookmarkStart w:id="92" w:name="_Toc220416379"/>
      <w:r>
        <w:t>PostgreSQL</w:t>
      </w:r>
      <w:r w:rsidR="00BB3531">
        <w:t>.</w:t>
      </w:r>
      <w:bookmarkEnd w:id="92"/>
    </w:p>
    <w:p w14:paraId="717B4BFA" w14:textId="0CFB8819" w:rsidR="007A42CB" w:rsidRDefault="007A42CB" w:rsidP="007A42CB">
      <w:pPr>
        <w:pStyle w:val="Prrafo"/>
      </w:pPr>
      <w:r>
        <w:t>Este capítulo recoge consideraciones y convenciones específicas para PostgreSQL</w:t>
      </w:r>
      <w:r>
        <w:t>.</w:t>
      </w:r>
    </w:p>
    <w:p w14:paraId="0D5F8B58" w14:textId="6E75CA14" w:rsidR="007A42CB" w:rsidRDefault="007A42CB" w:rsidP="007A42CB">
      <w:pPr>
        <w:pStyle w:val="Ttulo3"/>
      </w:pPr>
      <w:bookmarkStart w:id="93" w:name="_Toc220416380"/>
      <w:r>
        <w:t xml:space="preserve">Sensibilidad a </w:t>
      </w:r>
      <w:r w:rsidRPr="007A42CB">
        <w:t>mayúsculas</w:t>
      </w:r>
      <w:r>
        <w:t>/minúsculas y uso de comillas</w:t>
      </w:r>
      <w:r>
        <w:t>.</w:t>
      </w:r>
      <w:bookmarkEnd w:id="93"/>
    </w:p>
    <w:p w14:paraId="2EB2E1C4" w14:textId="21064E9D" w:rsidR="007A42CB" w:rsidRDefault="007A42CB" w:rsidP="007A42CB">
      <w:pPr>
        <w:pStyle w:val="Prrafo"/>
      </w:pPr>
      <w:r>
        <w:t>PostgreSQL normaliza a minúsculas los identificadores no entrecomillados.</w:t>
      </w:r>
      <w:r>
        <w:t xml:space="preserve"> </w:t>
      </w:r>
      <w:r>
        <w:t>El uso de identificadores con mayúsculas obliga a entrecomillar en SQL y en herramientas, lo que introduce fricción operativa.</w:t>
      </w:r>
      <w:r>
        <w:t xml:space="preserve"> </w:t>
      </w:r>
      <w:r>
        <w:t xml:space="preserve">Por ello, en PostgreSQL se mantendrá la convención de nombres en minúsculas y </w:t>
      </w:r>
      <w:r w:rsidRPr="007A42CB">
        <w:rPr>
          <w:rStyle w:val="BadgeCar"/>
        </w:rPr>
        <w:t>snake_case</w:t>
      </w:r>
      <w:r>
        <w:t xml:space="preserve"> para todos los objetos.</w:t>
      </w:r>
    </w:p>
    <w:p w14:paraId="574E16F6" w14:textId="47B2EE42" w:rsidR="007A42CB" w:rsidRDefault="007A42CB" w:rsidP="007A42CB">
      <w:pPr>
        <w:pStyle w:val="Ttulo3"/>
      </w:pPr>
      <w:bookmarkStart w:id="94" w:name="_Toc220416381"/>
      <w:r>
        <w:t>Esquemas y espacio de nombres</w:t>
      </w:r>
      <w:r>
        <w:t>.</w:t>
      </w:r>
      <w:bookmarkEnd w:id="94"/>
    </w:p>
    <w:p w14:paraId="698269F7" w14:textId="1C88C057" w:rsidR="007A42CB" w:rsidRDefault="007A42CB" w:rsidP="007A42CB">
      <w:pPr>
        <w:pStyle w:val="Prrafo"/>
      </w:pPr>
      <w:r>
        <w:t>PostgreSQL soporta múltiples esquemas por base de datos. El uso de esquemas permite separar espacios de nombres sin modificar nomenclatura de tablas.</w:t>
      </w:r>
      <w:r>
        <w:t xml:space="preserve"> </w:t>
      </w:r>
      <w:r>
        <w:t>No obstante, dado que en este estándar no se restringe el número ni la nomenclatura de esquemas, se mantiene como regla mínima que</w:t>
      </w:r>
      <w:r>
        <w:t xml:space="preserve"> e</w:t>
      </w:r>
      <w:r>
        <w:t xml:space="preserve">squemas, tablas y columnas </w:t>
      </w:r>
      <w:r w:rsidR="0098148F">
        <w:t xml:space="preserve">sigan </w:t>
      </w:r>
      <w:r>
        <w:t>las convenciones generales de estilo.</w:t>
      </w:r>
    </w:p>
    <w:p w14:paraId="5D4FDAA9" w14:textId="027E709D" w:rsidR="007A42CB" w:rsidRDefault="007A42CB" w:rsidP="007A42CB">
      <w:pPr>
        <w:pStyle w:val="Ttulo3"/>
      </w:pPr>
      <w:bookmarkStart w:id="95" w:name="_Toc220416382"/>
      <w:r>
        <w:t>Longitud y compatibilidad</w:t>
      </w:r>
      <w:r>
        <w:t>.</w:t>
      </w:r>
      <w:bookmarkEnd w:id="95"/>
    </w:p>
    <w:p w14:paraId="02AA96ED" w14:textId="5D282C6F" w:rsidR="007A42CB" w:rsidRDefault="007A42CB" w:rsidP="007A42CB">
      <w:pPr>
        <w:pStyle w:val="Prrafo"/>
      </w:pPr>
      <w:r>
        <w:t>PostgreSQL permite nombres largos, pero se mantienen los límites recomendados del capítulo 2.7 por legibilidad y homogeneidad en migraciones, ORMs</w:t>
      </w:r>
      <w:r>
        <w:t xml:space="preserve"> y</w:t>
      </w:r>
      <w:r>
        <w:t xml:space="preserve"> generación de código.</w:t>
      </w:r>
    </w:p>
    <w:p w14:paraId="171CB2F7" w14:textId="480EFFF7" w:rsidR="007A42CB" w:rsidRDefault="007A42CB" w:rsidP="007A42CB">
      <w:pPr>
        <w:pStyle w:val="Ttulo3"/>
      </w:pPr>
      <w:bookmarkStart w:id="96" w:name="_Toc220416383"/>
      <w:r>
        <w:t>Tipos y semántica temporal</w:t>
      </w:r>
      <w:r>
        <w:t>.</w:t>
      </w:r>
      <w:bookmarkEnd w:id="96"/>
    </w:p>
    <w:p w14:paraId="57BE9032" w14:textId="37BD4D9A" w:rsidR="007A42CB" w:rsidRDefault="007A42CB" w:rsidP="007A42CB">
      <w:pPr>
        <w:pStyle w:val="Prrafo"/>
      </w:pPr>
      <w:r>
        <w:t>En PostgreSQL es relevante distinguir</w:t>
      </w:r>
      <w:r>
        <w:t xml:space="preserve"> campos </w:t>
      </w:r>
      <w:r w:rsidRPr="007A42CB">
        <w:rPr>
          <w:rStyle w:val="BadgeCar"/>
        </w:rPr>
        <w:t>timestamp without time zone</w:t>
      </w:r>
      <w:r>
        <w:t xml:space="preserve"> vs </w:t>
      </w:r>
      <w:r w:rsidRPr="007A42CB">
        <w:rPr>
          <w:rStyle w:val="BadgeCar"/>
        </w:rPr>
        <w:t>timestamp with time zone</w:t>
      </w:r>
      <w:r>
        <w:t xml:space="preserve">. Oimbra genera </w:t>
      </w:r>
      <w:r w:rsidRPr="007A42CB">
        <w:rPr>
          <w:rStyle w:val="KeywordCar"/>
        </w:rPr>
        <w:t xml:space="preserve">timestamps </w:t>
      </w:r>
      <w:r>
        <w:t>sin zona horaria</w:t>
      </w:r>
      <w:r w:rsidR="0045035F">
        <w:t xml:space="preserve">. Se sugiere que el proyecto establezca el estándar de hora en </w:t>
      </w:r>
      <w:r>
        <w:t>UTC.</w:t>
      </w:r>
    </w:p>
    <w:p w14:paraId="2E989312" w14:textId="2C3F9C18" w:rsidR="007A42CB" w:rsidRDefault="007A42CB" w:rsidP="007A42CB">
      <w:pPr>
        <w:pStyle w:val="Ttulo3"/>
      </w:pPr>
      <w:bookmarkStart w:id="97" w:name="_Toc220416384"/>
      <w:r>
        <w:t>Reglas y ejemplos de nombres</w:t>
      </w:r>
      <w:r>
        <w:t>.</w:t>
      </w:r>
      <w:bookmarkEnd w:id="97"/>
    </w:p>
    <w:p w14:paraId="22FEA2E4" w14:textId="77777777" w:rsidR="007A42CB" w:rsidRDefault="007A42CB" w:rsidP="007A42CB">
      <w:pPr>
        <w:pStyle w:val="Prrafo"/>
      </w:pPr>
      <w:r>
        <w:t>Este apartado concreta nomenclatura en objetos habituales de PostgreSQL. Se aplican los patrones definidos en los capítulos 4–6.</w:t>
      </w:r>
    </w:p>
    <w:p w14:paraId="132A1F19" w14:textId="6E12F488" w:rsidR="0045035F" w:rsidRDefault="0045035F" w:rsidP="0045035F">
      <w:pPr>
        <w:pStyle w:val="Ttulo3"/>
      </w:pPr>
      <w:bookmarkStart w:id="98" w:name="_Toc220416385"/>
      <w:r>
        <w:t>Funciones</w:t>
      </w:r>
      <w:r>
        <w:t>.</w:t>
      </w:r>
      <w:bookmarkEnd w:id="98"/>
    </w:p>
    <w:p w14:paraId="42DF7F79" w14:textId="4177352C" w:rsidR="0045035F" w:rsidRDefault="0045035F" w:rsidP="007A42CB">
      <w:pPr>
        <w:pStyle w:val="Prrafo"/>
      </w:pPr>
      <w:r>
        <w:t xml:space="preserve">PostgreSQL no soporta procedimientos almacenados, por lo que solo se utilizarán funciones, con el prefijo </w:t>
      </w:r>
      <w:r w:rsidRPr="0045035F">
        <w:rPr>
          <w:rStyle w:val="BadgeCar"/>
        </w:rPr>
        <w:t>fn</w:t>
      </w:r>
      <w:r>
        <w:t>.</w:t>
      </w:r>
    </w:p>
    <w:p w14:paraId="09E2209A" w14:textId="77777777" w:rsidR="00BB3531" w:rsidRDefault="006B2C92" w:rsidP="00E83679">
      <w:pPr>
        <w:pStyle w:val="Ttulo2"/>
      </w:pPr>
      <w:bookmarkStart w:id="99" w:name="_Toc220416386"/>
      <w:r>
        <w:t>SQL Server</w:t>
      </w:r>
      <w:bookmarkEnd w:id="99"/>
    </w:p>
    <w:p w14:paraId="12BE43CD" w14:textId="2A2DD996" w:rsidR="00BB3531" w:rsidRPr="00BB3531" w:rsidRDefault="007A42CB" w:rsidP="00BB3531">
      <w:r>
        <w:t>TBD.</w:t>
      </w:r>
    </w:p>
    <w:sectPr w:rsidR="00BB3531" w:rsidRPr="00BB3531" w:rsidSect="00EE5133">
      <w:headerReference w:type="default" r:id="rId12"/>
      <w:footerReference w:type="default" r:id="rId13"/>
      <w:pgSz w:w="11906" w:h="16838" w:code="9"/>
      <w:pgMar w:top="1418" w:right="1418" w:bottom="1701" w:left="1418" w:header="454" w:footer="454" w:gutter="0"/>
      <w:cols w:space="720"/>
      <w:formProt w:val="0"/>
      <w:titlePg/>
      <w:docGrid w:linePitch="440" w:charSpace="4915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7CDA8" w14:textId="77777777" w:rsidR="0067007E" w:rsidRDefault="0067007E" w:rsidP="00084A64">
      <w:r>
        <w:separator/>
      </w:r>
    </w:p>
    <w:p w14:paraId="00097B14" w14:textId="77777777" w:rsidR="0067007E" w:rsidRDefault="0067007E"/>
    <w:p w14:paraId="06C367F7" w14:textId="77777777" w:rsidR="0067007E" w:rsidRDefault="0067007E"/>
  </w:endnote>
  <w:endnote w:type="continuationSeparator" w:id="0">
    <w:p w14:paraId="47FBF3A2" w14:textId="77777777" w:rsidR="0067007E" w:rsidRDefault="0067007E" w:rsidP="00084A64">
      <w:r>
        <w:continuationSeparator/>
      </w:r>
    </w:p>
    <w:p w14:paraId="27BE7593" w14:textId="77777777" w:rsidR="0067007E" w:rsidRDefault="0067007E"/>
    <w:p w14:paraId="50B142FF" w14:textId="77777777" w:rsidR="0067007E" w:rsidRDefault="0067007E"/>
  </w:endnote>
  <w:endnote w:type="continuationNotice" w:id="1">
    <w:p w14:paraId="0831F927" w14:textId="77777777" w:rsidR="0067007E" w:rsidRDefault="0067007E" w:rsidP="00084A64"/>
    <w:p w14:paraId="002FF243" w14:textId="77777777" w:rsidR="0067007E" w:rsidRDefault="0067007E"/>
    <w:p w14:paraId="4A6DA472" w14:textId="77777777" w:rsidR="0067007E" w:rsidRDefault="006700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MS Gothic"/>
    <w:charset w:val="80"/>
    <w:family w:val="auto"/>
    <w:pitch w:val="variable"/>
  </w:font>
  <w:font w:name="WenQuanYi Micro Hei">
    <w:altName w:val="MS Gothic"/>
    <w:panose1 w:val="00000000000000000000"/>
    <w:charset w:val="00"/>
    <w:family w:val="roman"/>
    <w:notTrueType/>
    <w:pitch w:val="default"/>
  </w:font>
  <w:font w:name="Lohit Hindi">
    <w:altName w:val="MS Gothic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;Courier New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3938" w14:textId="611E653E" w:rsidR="00BF49A0" w:rsidRPr="00764E25" w:rsidRDefault="007545B3" w:rsidP="00A40686">
    <w:pPr>
      <w:pStyle w:val="Piedepgina"/>
    </w:pPr>
    <w:r w:rsidRPr="00764E25">
      <w:rPr>
        <w:rStyle w:val="KeywordCar"/>
        <w:b/>
        <w:bCs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BE8C57" wp14:editId="22E2B283">
              <wp:simplePos x="0" y="0"/>
              <wp:positionH relativeFrom="margin">
                <wp:align>left</wp:align>
              </wp:positionH>
              <wp:positionV relativeFrom="paragraph">
                <wp:posOffset>-71755</wp:posOffset>
              </wp:positionV>
              <wp:extent cx="5762625" cy="0"/>
              <wp:effectExtent l="0" t="0" r="0" b="0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F42915F" id="Conector recto 17" o:spid="_x0000_s1026" style="position:absolute;z-index:2516572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5.65pt" to="453.75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" strokecolor="#414573">
              <w10:wrap anchorx="margin"/>
            </v:line>
          </w:pict>
        </mc:Fallback>
      </mc:AlternateContent>
    </w:r>
    <w:r w:rsidR="00F541C7">
      <w:rPr>
        <w:rStyle w:val="KeywordCar"/>
        <w:b/>
        <w:bCs/>
      </w:rPr>
      <w:t xml:space="preserve">Oimbra </w:t>
    </w:r>
    <w:r w:rsidR="00091318">
      <w:rPr>
        <w:rStyle w:val="KeywordCar"/>
        <w:b/>
        <w:bCs/>
      </w:rPr>
      <w:t>Engine</w:t>
    </w:r>
    <w:r w:rsidR="00F541C7">
      <w:rPr>
        <w:rStyle w:val="KeywordCar"/>
        <w:b/>
        <w:bCs/>
      </w:rPr>
      <w:t xml:space="preserve"> </w:t>
    </w:r>
    <w:r w:rsidR="0098148F">
      <w:rPr>
        <w:rStyle w:val="KeywordCar"/>
        <w:b/>
        <w:bCs/>
      </w:rPr>
      <w:t>–</w:t>
    </w:r>
    <w:r w:rsidR="00F978B7" w:rsidRPr="00764E25">
      <w:t xml:space="preserve"> </w:t>
    </w:r>
    <w:r w:rsidR="0098148F">
      <w:t xml:space="preserve">Modelos de datos - </w:t>
    </w:r>
    <w:r w:rsidR="00091318">
      <w:t>Nomenclatura</w:t>
    </w:r>
    <w:r w:rsidRPr="00764E25">
      <w:tab/>
      <w:t>P</w:t>
    </w:r>
    <w:r w:rsidR="00124B37" w:rsidRPr="00764E25">
      <w:t>á</w:t>
    </w:r>
    <w:r w:rsidRPr="00764E25">
      <w:t>g</w:t>
    </w:r>
    <w:r w:rsidR="00124B37" w:rsidRPr="00764E25">
      <w:t>ina</w:t>
    </w:r>
    <w:r w:rsidRPr="00764E25">
      <w:t xml:space="preserve"> </w:t>
    </w:r>
    <w:r w:rsidRPr="00764E25">
      <w:fldChar w:fldCharType="begin"/>
    </w:r>
    <w:r w:rsidRPr="00764E25">
      <w:instrText>PAGE   \* MERGEFORMAT</w:instrText>
    </w:r>
    <w:r w:rsidRPr="00764E25">
      <w:fldChar w:fldCharType="separate"/>
    </w:r>
    <w:r w:rsidRPr="00764E25">
      <w:t>20</w:t>
    </w:r>
    <w:r w:rsidRPr="00764E25">
      <w:fldChar w:fldCharType="end"/>
    </w:r>
  </w:p>
  <w:p w14:paraId="79D6A74B" w14:textId="77777777" w:rsidR="00DE39C5" w:rsidRDefault="00DE39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C8467" w14:textId="77777777" w:rsidR="0067007E" w:rsidRDefault="0067007E" w:rsidP="00084A64">
      <w:r>
        <w:separator/>
      </w:r>
    </w:p>
    <w:p w14:paraId="65701698" w14:textId="77777777" w:rsidR="0067007E" w:rsidRDefault="0067007E"/>
    <w:p w14:paraId="181FACE3" w14:textId="77777777" w:rsidR="0067007E" w:rsidRDefault="0067007E"/>
  </w:footnote>
  <w:footnote w:type="continuationSeparator" w:id="0">
    <w:p w14:paraId="1005638C" w14:textId="77777777" w:rsidR="0067007E" w:rsidRDefault="0067007E" w:rsidP="00084A64">
      <w:r>
        <w:continuationSeparator/>
      </w:r>
    </w:p>
    <w:p w14:paraId="39C8A75C" w14:textId="77777777" w:rsidR="0067007E" w:rsidRDefault="0067007E"/>
    <w:p w14:paraId="61C9426C" w14:textId="77777777" w:rsidR="0067007E" w:rsidRDefault="0067007E"/>
  </w:footnote>
  <w:footnote w:type="continuationNotice" w:id="1">
    <w:p w14:paraId="5F321BC1" w14:textId="77777777" w:rsidR="0067007E" w:rsidRDefault="0067007E" w:rsidP="00084A64"/>
    <w:p w14:paraId="205F9AE0" w14:textId="77777777" w:rsidR="0067007E" w:rsidRDefault="0067007E"/>
    <w:p w14:paraId="0EC54790" w14:textId="77777777" w:rsidR="0067007E" w:rsidRDefault="006700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C7E5" w14:textId="2BAC5518" w:rsidR="005D29FE" w:rsidRDefault="00F5203E" w:rsidP="00F5203E">
    <w:pPr>
      <w:pStyle w:val="Predeterminado"/>
      <w:tabs>
        <w:tab w:val="clear" w:pos="708"/>
        <w:tab w:val="right" w:pos="13719"/>
      </w:tabs>
      <w:spacing w:after="0"/>
      <w:jc w:val="left"/>
      <w:rPr>
        <w:rFonts w:ascii="Roboto" w:hAnsi="Roboto" w:cs="Arial"/>
        <w:color w:val="000000"/>
      </w:rPr>
    </w:pPr>
    <w:r>
      <w:rPr>
        <w:noProof/>
      </w:rPr>
      <w:drawing>
        <wp:inline distT="0" distB="0" distL="0" distR="0" wp14:anchorId="02918F40" wp14:editId="17AAD4A9">
          <wp:extent cx="779929" cy="277591"/>
          <wp:effectExtent l="0" t="0" r="1270" b="8255"/>
          <wp:docPr id="1459317349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105629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899" cy="285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BF6602" w14:textId="271D2C14" w:rsidR="007545B3" w:rsidRPr="00B7733C" w:rsidRDefault="007545B3" w:rsidP="004334CE">
    <w:pPr>
      <w:pStyle w:val="Encabezamiento"/>
      <w:rPr>
        <w:lang w:val="en-US"/>
      </w:rPr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0B17A17" wp14:editId="0FD49A69">
              <wp:simplePos x="0" y="0"/>
              <wp:positionH relativeFrom="margin">
                <wp:align>left</wp:align>
              </wp:positionH>
              <wp:positionV relativeFrom="paragraph">
                <wp:posOffset>33655</wp:posOffset>
              </wp:positionV>
              <wp:extent cx="5762625" cy="0"/>
              <wp:effectExtent l="0" t="0" r="0" b="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17A29E" id="Conector recto 8" o:spid="_x0000_s1026" style="position:absolute;z-index:2516582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.65pt" to="453.7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" strokecolor="#414573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13B"/>
    <w:multiLevelType w:val="multilevel"/>
    <w:tmpl w:val="8A9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164"/>
    <w:multiLevelType w:val="hybridMultilevel"/>
    <w:tmpl w:val="D3FC2C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270B2"/>
    <w:multiLevelType w:val="hybridMultilevel"/>
    <w:tmpl w:val="558899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1632E"/>
    <w:multiLevelType w:val="multilevel"/>
    <w:tmpl w:val="61F08CD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Encabezad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Encabezad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Encabezad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Encabezad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Encabezado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Encabezado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Encabezado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Encabezad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FF85653"/>
    <w:multiLevelType w:val="hybridMultilevel"/>
    <w:tmpl w:val="E59C1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A3B8E"/>
    <w:multiLevelType w:val="hybridMultilevel"/>
    <w:tmpl w:val="CB9EFB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F1640"/>
    <w:multiLevelType w:val="hybridMultilevel"/>
    <w:tmpl w:val="95D6C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F0A93"/>
    <w:multiLevelType w:val="hybridMultilevel"/>
    <w:tmpl w:val="78966D5A"/>
    <w:lvl w:ilvl="0" w:tplc="ADE22E48">
      <w:start w:val="1"/>
      <w:numFmt w:val="decimal"/>
      <w:pStyle w:val="Lista1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893565"/>
    <w:multiLevelType w:val="hybridMultilevel"/>
    <w:tmpl w:val="EFEE18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74E65"/>
    <w:multiLevelType w:val="hybridMultilevel"/>
    <w:tmpl w:val="925EC7AE"/>
    <w:lvl w:ilvl="0" w:tplc="04A0AA62">
      <w:start w:val="8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37D27"/>
    <w:multiLevelType w:val="hybridMultilevel"/>
    <w:tmpl w:val="F6F4995A"/>
    <w:lvl w:ilvl="0" w:tplc="8D068CDA">
      <w:start w:val="1"/>
      <w:numFmt w:val="decimal"/>
      <w:pStyle w:val="Requisitos"/>
      <w:lvlText w:val="RF%1."/>
      <w:lvlJc w:val="left"/>
      <w:pPr>
        <w:ind w:left="360" w:hanging="360"/>
      </w:pPr>
      <w:rPr>
        <w:rFonts w:hint="default"/>
        <w:b/>
        <w:i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091C3B"/>
    <w:multiLevelType w:val="multilevel"/>
    <w:tmpl w:val="294CA4D6"/>
    <w:lvl w:ilvl="0">
      <w:start w:val="1"/>
      <w:numFmt w:val="decimal"/>
      <w:pStyle w:val="Ttulo1"/>
      <w:lvlText w:val="%1"/>
      <w:lvlJc w:val="left"/>
      <w:pPr>
        <w:ind w:left="1850" w:hanging="432"/>
      </w:pPr>
    </w:lvl>
    <w:lvl w:ilvl="1">
      <w:start w:val="1"/>
      <w:numFmt w:val="decimal"/>
      <w:pStyle w:val="Ttulo2"/>
      <w:lvlText w:val="%1.%2"/>
      <w:lvlJc w:val="left"/>
      <w:pPr>
        <w:ind w:left="5680" w:hanging="576"/>
      </w:pPr>
    </w:lvl>
    <w:lvl w:ilvl="2">
      <w:start w:val="1"/>
      <w:numFmt w:val="decimal"/>
      <w:pStyle w:val="Ttulo3"/>
      <w:lvlText w:val="%1.%2.%3"/>
      <w:lvlJc w:val="left"/>
      <w:pPr>
        <w:ind w:left="3272" w:hanging="720"/>
      </w:pPr>
    </w:lvl>
    <w:lvl w:ilvl="3">
      <w:start w:val="1"/>
      <w:numFmt w:val="decimal"/>
      <w:pStyle w:val="Ttulo4"/>
      <w:lvlText w:val="%1.%2.%3.%4"/>
      <w:lvlJc w:val="left"/>
      <w:pPr>
        <w:ind w:left="1748" w:hanging="864"/>
      </w:pPr>
    </w:lvl>
    <w:lvl w:ilvl="4">
      <w:start w:val="1"/>
      <w:numFmt w:val="decimal"/>
      <w:lvlText w:val="%1.%2.%3.%4.%5"/>
      <w:lvlJc w:val="left"/>
      <w:pPr>
        <w:ind w:left="1892" w:hanging="1008"/>
      </w:pPr>
    </w:lvl>
    <w:lvl w:ilvl="5">
      <w:start w:val="1"/>
      <w:numFmt w:val="decimal"/>
      <w:pStyle w:val="Ttulo6"/>
      <w:lvlText w:val="%1.%2.%3.%4.%5.%6"/>
      <w:lvlJc w:val="left"/>
      <w:pPr>
        <w:ind w:left="2036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180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324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468" w:hanging="1584"/>
      </w:pPr>
    </w:lvl>
  </w:abstractNum>
  <w:abstractNum w:abstractNumId="12" w15:restartNumberingAfterBreak="0">
    <w:nsid w:val="36DD7821"/>
    <w:multiLevelType w:val="hybridMultilevel"/>
    <w:tmpl w:val="9F66A8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64221"/>
    <w:multiLevelType w:val="multilevel"/>
    <w:tmpl w:val="8138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64952"/>
    <w:multiLevelType w:val="multilevel"/>
    <w:tmpl w:val="2A1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D122B"/>
    <w:multiLevelType w:val="hybridMultilevel"/>
    <w:tmpl w:val="8996D000"/>
    <w:lvl w:ilvl="0" w:tplc="372AA488">
      <w:start w:val="8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4CB3251A"/>
    <w:multiLevelType w:val="multilevel"/>
    <w:tmpl w:val="2AB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A3F5C"/>
    <w:multiLevelType w:val="hybridMultilevel"/>
    <w:tmpl w:val="F468D1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1875A7"/>
    <w:multiLevelType w:val="multilevel"/>
    <w:tmpl w:val="B44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34DBC"/>
    <w:multiLevelType w:val="hybridMultilevel"/>
    <w:tmpl w:val="DC60E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01160"/>
    <w:multiLevelType w:val="hybridMultilevel"/>
    <w:tmpl w:val="C69846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FE4127"/>
    <w:multiLevelType w:val="hybridMultilevel"/>
    <w:tmpl w:val="75DE3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94443"/>
    <w:multiLevelType w:val="hybridMultilevel"/>
    <w:tmpl w:val="F88A69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1906AA"/>
    <w:multiLevelType w:val="hybridMultilevel"/>
    <w:tmpl w:val="32683012"/>
    <w:lvl w:ilvl="0" w:tplc="8782FD2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205E9"/>
    <w:multiLevelType w:val="hybridMultilevel"/>
    <w:tmpl w:val="3CBC8D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154E07"/>
    <w:multiLevelType w:val="hybridMultilevel"/>
    <w:tmpl w:val="4E9C3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B202B"/>
    <w:multiLevelType w:val="multilevel"/>
    <w:tmpl w:val="807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C7E2A"/>
    <w:multiLevelType w:val="hybridMultilevel"/>
    <w:tmpl w:val="19A8B894"/>
    <w:lvl w:ilvl="0" w:tplc="04A0AA62">
      <w:start w:val="8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7A85266B"/>
    <w:multiLevelType w:val="hybridMultilevel"/>
    <w:tmpl w:val="583673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C3844"/>
    <w:multiLevelType w:val="hybridMultilevel"/>
    <w:tmpl w:val="B5E21A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96448">
    <w:abstractNumId w:val="3"/>
  </w:num>
  <w:num w:numId="2" w16cid:durableId="195041517">
    <w:abstractNumId w:val="11"/>
  </w:num>
  <w:num w:numId="3" w16cid:durableId="997002339">
    <w:abstractNumId w:val="10"/>
  </w:num>
  <w:num w:numId="4" w16cid:durableId="1058553656">
    <w:abstractNumId w:val="23"/>
  </w:num>
  <w:num w:numId="5" w16cid:durableId="1513376791">
    <w:abstractNumId w:val="17"/>
  </w:num>
  <w:num w:numId="6" w16cid:durableId="336034776">
    <w:abstractNumId w:val="21"/>
  </w:num>
  <w:num w:numId="7" w16cid:durableId="492913577">
    <w:abstractNumId w:val="1"/>
  </w:num>
  <w:num w:numId="8" w16cid:durableId="1197691779">
    <w:abstractNumId w:val="24"/>
  </w:num>
  <w:num w:numId="9" w16cid:durableId="452988238">
    <w:abstractNumId w:val="28"/>
  </w:num>
  <w:num w:numId="10" w16cid:durableId="1811242485">
    <w:abstractNumId w:val="26"/>
  </w:num>
  <w:num w:numId="11" w16cid:durableId="1111129523">
    <w:abstractNumId w:val="7"/>
  </w:num>
  <w:num w:numId="12" w16cid:durableId="31154160">
    <w:abstractNumId w:val="6"/>
  </w:num>
  <w:num w:numId="13" w16cid:durableId="183786514">
    <w:abstractNumId w:val="22"/>
  </w:num>
  <w:num w:numId="14" w16cid:durableId="1554270025">
    <w:abstractNumId w:val="25"/>
  </w:num>
  <w:num w:numId="15" w16cid:durableId="1051150261">
    <w:abstractNumId w:val="12"/>
  </w:num>
  <w:num w:numId="16" w16cid:durableId="2137292499">
    <w:abstractNumId w:val="11"/>
  </w:num>
  <w:num w:numId="17" w16cid:durableId="775246883">
    <w:abstractNumId w:val="16"/>
  </w:num>
  <w:num w:numId="18" w16cid:durableId="855732533">
    <w:abstractNumId w:val="0"/>
  </w:num>
  <w:num w:numId="19" w16cid:durableId="261450043">
    <w:abstractNumId w:val="18"/>
  </w:num>
  <w:num w:numId="20" w16cid:durableId="1465852507">
    <w:abstractNumId w:val="14"/>
  </w:num>
  <w:num w:numId="21" w16cid:durableId="208340780">
    <w:abstractNumId w:val="13"/>
  </w:num>
  <w:num w:numId="22" w16cid:durableId="1097873308">
    <w:abstractNumId w:val="5"/>
  </w:num>
  <w:num w:numId="23" w16cid:durableId="438260333">
    <w:abstractNumId w:val="19"/>
  </w:num>
  <w:num w:numId="24" w16cid:durableId="779448767">
    <w:abstractNumId w:val="2"/>
  </w:num>
  <w:num w:numId="25" w16cid:durableId="883102757">
    <w:abstractNumId w:val="29"/>
  </w:num>
  <w:num w:numId="26" w16cid:durableId="1085689083">
    <w:abstractNumId w:val="4"/>
  </w:num>
  <w:num w:numId="27" w16cid:durableId="1022633526">
    <w:abstractNumId w:val="15"/>
  </w:num>
  <w:num w:numId="28" w16cid:durableId="879518295">
    <w:abstractNumId w:val="27"/>
  </w:num>
  <w:num w:numId="29" w16cid:durableId="254560908">
    <w:abstractNumId w:val="9"/>
  </w:num>
  <w:num w:numId="30" w16cid:durableId="2102487421">
    <w:abstractNumId w:val="8"/>
  </w:num>
  <w:num w:numId="31" w16cid:durableId="1932395708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911"/>
    <w:rsid w:val="0000087F"/>
    <w:rsid w:val="000008EF"/>
    <w:rsid w:val="00000ADC"/>
    <w:rsid w:val="00000D22"/>
    <w:rsid w:val="0000141C"/>
    <w:rsid w:val="0000142F"/>
    <w:rsid w:val="00001A2F"/>
    <w:rsid w:val="00001C8A"/>
    <w:rsid w:val="00001D26"/>
    <w:rsid w:val="00002260"/>
    <w:rsid w:val="000030BF"/>
    <w:rsid w:val="000033AB"/>
    <w:rsid w:val="000034BD"/>
    <w:rsid w:val="000039D8"/>
    <w:rsid w:val="000040F3"/>
    <w:rsid w:val="000042FA"/>
    <w:rsid w:val="000043C9"/>
    <w:rsid w:val="00004ECF"/>
    <w:rsid w:val="00004F30"/>
    <w:rsid w:val="00004F60"/>
    <w:rsid w:val="000053C9"/>
    <w:rsid w:val="00005413"/>
    <w:rsid w:val="000055D1"/>
    <w:rsid w:val="0000579F"/>
    <w:rsid w:val="00005BF9"/>
    <w:rsid w:val="00006202"/>
    <w:rsid w:val="00006B8D"/>
    <w:rsid w:val="0000763F"/>
    <w:rsid w:val="00007930"/>
    <w:rsid w:val="00007C3C"/>
    <w:rsid w:val="00007DC8"/>
    <w:rsid w:val="00010B5B"/>
    <w:rsid w:val="00010E8A"/>
    <w:rsid w:val="00010F7E"/>
    <w:rsid w:val="00010FDD"/>
    <w:rsid w:val="0001105A"/>
    <w:rsid w:val="00011400"/>
    <w:rsid w:val="0001182D"/>
    <w:rsid w:val="00011B0C"/>
    <w:rsid w:val="00011B21"/>
    <w:rsid w:val="00011FC8"/>
    <w:rsid w:val="0001254E"/>
    <w:rsid w:val="000126D6"/>
    <w:rsid w:val="00012738"/>
    <w:rsid w:val="00012F0C"/>
    <w:rsid w:val="00013C47"/>
    <w:rsid w:val="00013C9A"/>
    <w:rsid w:val="00014F9F"/>
    <w:rsid w:val="000159FC"/>
    <w:rsid w:val="00016597"/>
    <w:rsid w:val="00017057"/>
    <w:rsid w:val="0001712F"/>
    <w:rsid w:val="00017717"/>
    <w:rsid w:val="00020BD5"/>
    <w:rsid w:val="000217F0"/>
    <w:rsid w:val="00021C2F"/>
    <w:rsid w:val="00021D64"/>
    <w:rsid w:val="00022B45"/>
    <w:rsid w:val="0002376F"/>
    <w:rsid w:val="000237BE"/>
    <w:rsid w:val="00023A64"/>
    <w:rsid w:val="00023D42"/>
    <w:rsid w:val="000242B7"/>
    <w:rsid w:val="000243B3"/>
    <w:rsid w:val="000247D1"/>
    <w:rsid w:val="00024ED8"/>
    <w:rsid w:val="0002539C"/>
    <w:rsid w:val="00026134"/>
    <w:rsid w:val="00026390"/>
    <w:rsid w:val="00026744"/>
    <w:rsid w:val="00026818"/>
    <w:rsid w:val="0002740C"/>
    <w:rsid w:val="00027F3F"/>
    <w:rsid w:val="00030335"/>
    <w:rsid w:val="000306A9"/>
    <w:rsid w:val="00030751"/>
    <w:rsid w:val="0003087E"/>
    <w:rsid w:val="000314E0"/>
    <w:rsid w:val="00031A60"/>
    <w:rsid w:val="00031E11"/>
    <w:rsid w:val="00032091"/>
    <w:rsid w:val="00032113"/>
    <w:rsid w:val="00032A2C"/>
    <w:rsid w:val="00032D98"/>
    <w:rsid w:val="00032FBD"/>
    <w:rsid w:val="000333E6"/>
    <w:rsid w:val="00033B67"/>
    <w:rsid w:val="00033F1B"/>
    <w:rsid w:val="00033FB2"/>
    <w:rsid w:val="000350EC"/>
    <w:rsid w:val="0003565E"/>
    <w:rsid w:val="00035ECD"/>
    <w:rsid w:val="0003636F"/>
    <w:rsid w:val="0003646A"/>
    <w:rsid w:val="00036504"/>
    <w:rsid w:val="000368DF"/>
    <w:rsid w:val="000368F9"/>
    <w:rsid w:val="00036D35"/>
    <w:rsid w:val="00037599"/>
    <w:rsid w:val="00037C27"/>
    <w:rsid w:val="00040961"/>
    <w:rsid w:val="00040B04"/>
    <w:rsid w:val="0004110C"/>
    <w:rsid w:val="0004120B"/>
    <w:rsid w:val="0004138E"/>
    <w:rsid w:val="00041740"/>
    <w:rsid w:val="000417C0"/>
    <w:rsid w:val="00041B84"/>
    <w:rsid w:val="000423F5"/>
    <w:rsid w:val="00042466"/>
    <w:rsid w:val="00043126"/>
    <w:rsid w:val="000437D4"/>
    <w:rsid w:val="00043F1E"/>
    <w:rsid w:val="0004407C"/>
    <w:rsid w:val="00044126"/>
    <w:rsid w:val="000450A0"/>
    <w:rsid w:val="000451E4"/>
    <w:rsid w:val="000455B1"/>
    <w:rsid w:val="0004601A"/>
    <w:rsid w:val="00046156"/>
    <w:rsid w:val="000465F2"/>
    <w:rsid w:val="00046E74"/>
    <w:rsid w:val="000472BD"/>
    <w:rsid w:val="00047775"/>
    <w:rsid w:val="00047917"/>
    <w:rsid w:val="00047BC5"/>
    <w:rsid w:val="00047E6F"/>
    <w:rsid w:val="00050067"/>
    <w:rsid w:val="00050352"/>
    <w:rsid w:val="0005039B"/>
    <w:rsid w:val="0005078C"/>
    <w:rsid w:val="00050FDE"/>
    <w:rsid w:val="00051EAB"/>
    <w:rsid w:val="00052166"/>
    <w:rsid w:val="00052B3A"/>
    <w:rsid w:val="00053A20"/>
    <w:rsid w:val="00053B76"/>
    <w:rsid w:val="0005414A"/>
    <w:rsid w:val="0005429E"/>
    <w:rsid w:val="000543C5"/>
    <w:rsid w:val="00055913"/>
    <w:rsid w:val="00055946"/>
    <w:rsid w:val="0005604D"/>
    <w:rsid w:val="00057585"/>
    <w:rsid w:val="0005760D"/>
    <w:rsid w:val="00060069"/>
    <w:rsid w:val="000601BB"/>
    <w:rsid w:val="000607E1"/>
    <w:rsid w:val="00060848"/>
    <w:rsid w:val="000609A6"/>
    <w:rsid w:val="000610E9"/>
    <w:rsid w:val="0006198B"/>
    <w:rsid w:val="00061A5B"/>
    <w:rsid w:val="00061CC4"/>
    <w:rsid w:val="00061E37"/>
    <w:rsid w:val="000620CD"/>
    <w:rsid w:val="00062B4B"/>
    <w:rsid w:val="000638B0"/>
    <w:rsid w:val="00063973"/>
    <w:rsid w:val="0006440F"/>
    <w:rsid w:val="00064AE5"/>
    <w:rsid w:val="00064BB3"/>
    <w:rsid w:val="00064DEB"/>
    <w:rsid w:val="00065477"/>
    <w:rsid w:val="0006594F"/>
    <w:rsid w:val="000668A0"/>
    <w:rsid w:val="00066F11"/>
    <w:rsid w:val="000670EB"/>
    <w:rsid w:val="00067631"/>
    <w:rsid w:val="00067AEF"/>
    <w:rsid w:val="00067DB8"/>
    <w:rsid w:val="00067F82"/>
    <w:rsid w:val="000705D4"/>
    <w:rsid w:val="00070745"/>
    <w:rsid w:val="0007120C"/>
    <w:rsid w:val="00071AE1"/>
    <w:rsid w:val="00072956"/>
    <w:rsid w:val="00072FE5"/>
    <w:rsid w:val="00073032"/>
    <w:rsid w:val="00073512"/>
    <w:rsid w:val="00073609"/>
    <w:rsid w:val="00073B7B"/>
    <w:rsid w:val="00073E6B"/>
    <w:rsid w:val="00073EA7"/>
    <w:rsid w:val="00074771"/>
    <w:rsid w:val="00074819"/>
    <w:rsid w:val="00074828"/>
    <w:rsid w:val="00075508"/>
    <w:rsid w:val="00075A0D"/>
    <w:rsid w:val="000760AB"/>
    <w:rsid w:val="00076418"/>
    <w:rsid w:val="000766BE"/>
    <w:rsid w:val="00077735"/>
    <w:rsid w:val="00077A73"/>
    <w:rsid w:val="00077B27"/>
    <w:rsid w:val="00077EE7"/>
    <w:rsid w:val="00080792"/>
    <w:rsid w:val="000808E3"/>
    <w:rsid w:val="00080AB2"/>
    <w:rsid w:val="00080F1A"/>
    <w:rsid w:val="000814E9"/>
    <w:rsid w:val="00081820"/>
    <w:rsid w:val="00081B25"/>
    <w:rsid w:val="0008231C"/>
    <w:rsid w:val="00082745"/>
    <w:rsid w:val="000829BC"/>
    <w:rsid w:val="00082B23"/>
    <w:rsid w:val="00082D70"/>
    <w:rsid w:val="00082E0D"/>
    <w:rsid w:val="00082ECF"/>
    <w:rsid w:val="000841EE"/>
    <w:rsid w:val="00084A64"/>
    <w:rsid w:val="00084DEB"/>
    <w:rsid w:val="000854D2"/>
    <w:rsid w:val="00085822"/>
    <w:rsid w:val="00086773"/>
    <w:rsid w:val="00086BB1"/>
    <w:rsid w:val="00087481"/>
    <w:rsid w:val="00087E4A"/>
    <w:rsid w:val="00090006"/>
    <w:rsid w:val="00090B12"/>
    <w:rsid w:val="0009102B"/>
    <w:rsid w:val="00091318"/>
    <w:rsid w:val="00091BEB"/>
    <w:rsid w:val="00091C53"/>
    <w:rsid w:val="0009204F"/>
    <w:rsid w:val="00092B16"/>
    <w:rsid w:val="00093FDA"/>
    <w:rsid w:val="0009492C"/>
    <w:rsid w:val="000951DB"/>
    <w:rsid w:val="000952FA"/>
    <w:rsid w:val="000957EF"/>
    <w:rsid w:val="00095BAB"/>
    <w:rsid w:val="000962EC"/>
    <w:rsid w:val="000969A7"/>
    <w:rsid w:val="00096B2F"/>
    <w:rsid w:val="00096FF1"/>
    <w:rsid w:val="00097175"/>
    <w:rsid w:val="00097363"/>
    <w:rsid w:val="00097393"/>
    <w:rsid w:val="00097960"/>
    <w:rsid w:val="00097A2F"/>
    <w:rsid w:val="000A052F"/>
    <w:rsid w:val="000A075F"/>
    <w:rsid w:val="000A0F1B"/>
    <w:rsid w:val="000A0FDA"/>
    <w:rsid w:val="000A10D1"/>
    <w:rsid w:val="000A11AF"/>
    <w:rsid w:val="000A1856"/>
    <w:rsid w:val="000A18DC"/>
    <w:rsid w:val="000A1BD4"/>
    <w:rsid w:val="000A2404"/>
    <w:rsid w:val="000A2526"/>
    <w:rsid w:val="000A2774"/>
    <w:rsid w:val="000A2CD2"/>
    <w:rsid w:val="000A316D"/>
    <w:rsid w:val="000A3935"/>
    <w:rsid w:val="000A3D04"/>
    <w:rsid w:val="000A3EC5"/>
    <w:rsid w:val="000A4594"/>
    <w:rsid w:val="000A4597"/>
    <w:rsid w:val="000A4AF1"/>
    <w:rsid w:val="000A4FA5"/>
    <w:rsid w:val="000A6F19"/>
    <w:rsid w:val="000A709B"/>
    <w:rsid w:val="000A78A5"/>
    <w:rsid w:val="000B02AC"/>
    <w:rsid w:val="000B0A47"/>
    <w:rsid w:val="000B0E69"/>
    <w:rsid w:val="000B1765"/>
    <w:rsid w:val="000B2F7F"/>
    <w:rsid w:val="000B3454"/>
    <w:rsid w:val="000B36BB"/>
    <w:rsid w:val="000B3A02"/>
    <w:rsid w:val="000B4003"/>
    <w:rsid w:val="000B4ED0"/>
    <w:rsid w:val="000B5107"/>
    <w:rsid w:val="000B5597"/>
    <w:rsid w:val="000B59B9"/>
    <w:rsid w:val="000B5C84"/>
    <w:rsid w:val="000B5E19"/>
    <w:rsid w:val="000B6724"/>
    <w:rsid w:val="000B6729"/>
    <w:rsid w:val="000B7BC1"/>
    <w:rsid w:val="000B7C05"/>
    <w:rsid w:val="000C0A70"/>
    <w:rsid w:val="000C0E95"/>
    <w:rsid w:val="000C1712"/>
    <w:rsid w:val="000C1B02"/>
    <w:rsid w:val="000C1D0D"/>
    <w:rsid w:val="000C1EA2"/>
    <w:rsid w:val="000C289D"/>
    <w:rsid w:val="000C29A7"/>
    <w:rsid w:val="000C31D8"/>
    <w:rsid w:val="000C332C"/>
    <w:rsid w:val="000C34E4"/>
    <w:rsid w:val="000C3828"/>
    <w:rsid w:val="000C3A13"/>
    <w:rsid w:val="000C3E56"/>
    <w:rsid w:val="000C4F81"/>
    <w:rsid w:val="000C5241"/>
    <w:rsid w:val="000C5AD3"/>
    <w:rsid w:val="000C5BE8"/>
    <w:rsid w:val="000C682D"/>
    <w:rsid w:val="000C68B3"/>
    <w:rsid w:val="000C74D4"/>
    <w:rsid w:val="000D0257"/>
    <w:rsid w:val="000D0801"/>
    <w:rsid w:val="000D08CB"/>
    <w:rsid w:val="000D0955"/>
    <w:rsid w:val="000D0BDE"/>
    <w:rsid w:val="000D1A1A"/>
    <w:rsid w:val="000D278D"/>
    <w:rsid w:val="000D3241"/>
    <w:rsid w:val="000D3407"/>
    <w:rsid w:val="000D4A69"/>
    <w:rsid w:val="000D56F1"/>
    <w:rsid w:val="000D5911"/>
    <w:rsid w:val="000D5F52"/>
    <w:rsid w:val="000D6796"/>
    <w:rsid w:val="000D6822"/>
    <w:rsid w:val="000D6B1D"/>
    <w:rsid w:val="000D6BD8"/>
    <w:rsid w:val="000D6D25"/>
    <w:rsid w:val="000D6D33"/>
    <w:rsid w:val="000D7369"/>
    <w:rsid w:val="000D749F"/>
    <w:rsid w:val="000D7582"/>
    <w:rsid w:val="000D7AE3"/>
    <w:rsid w:val="000E014E"/>
    <w:rsid w:val="000E03A2"/>
    <w:rsid w:val="000E0BE4"/>
    <w:rsid w:val="000E10DD"/>
    <w:rsid w:val="000E1745"/>
    <w:rsid w:val="000E1C1D"/>
    <w:rsid w:val="000E1CA0"/>
    <w:rsid w:val="000E1F19"/>
    <w:rsid w:val="000E1F53"/>
    <w:rsid w:val="000E2478"/>
    <w:rsid w:val="000E2BDF"/>
    <w:rsid w:val="000E34A8"/>
    <w:rsid w:val="000E3AF0"/>
    <w:rsid w:val="000E40C4"/>
    <w:rsid w:val="000E4250"/>
    <w:rsid w:val="000E4344"/>
    <w:rsid w:val="000E4F81"/>
    <w:rsid w:val="000E5114"/>
    <w:rsid w:val="000E51C7"/>
    <w:rsid w:val="000E5906"/>
    <w:rsid w:val="000E6410"/>
    <w:rsid w:val="000E6625"/>
    <w:rsid w:val="000E6CA9"/>
    <w:rsid w:val="000E7B12"/>
    <w:rsid w:val="000E7C00"/>
    <w:rsid w:val="000F01B9"/>
    <w:rsid w:val="000F04D9"/>
    <w:rsid w:val="000F05AF"/>
    <w:rsid w:val="000F0713"/>
    <w:rsid w:val="000F0B15"/>
    <w:rsid w:val="000F19E7"/>
    <w:rsid w:val="000F210F"/>
    <w:rsid w:val="000F2907"/>
    <w:rsid w:val="000F29D8"/>
    <w:rsid w:val="000F2A84"/>
    <w:rsid w:val="000F3488"/>
    <w:rsid w:val="000F3BCD"/>
    <w:rsid w:val="000F42AA"/>
    <w:rsid w:val="000F50D8"/>
    <w:rsid w:val="000F5662"/>
    <w:rsid w:val="000F569E"/>
    <w:rsid w:val="000F5843"/>
    <w:rsid w:val="000F58AF"/>
    <w:rsid w:val="000F59D8"/>
    <w:rsid w:val="000F5E03"/>
    <w:rsid w:val="000F64E8"/>
    <w:rsid w:val="000F66A4"/>
    <w:rsid w:val="000F68F5"/>
    <w:rsid w:val="000F6C32"/>
    <w:rsid w:val="000F7832"/>
    <w:rsid w:val="001008C5"/>
    <w:rsid w:val="001008CA"/>
    <w:rsid w:val="00100D6D"/>
    <w:rsid w:val="00100E9A"/>
    <w:rsid w:val="00100EED"/>
    <w:rsid w:val="0010140A"/>
    <w:rsid w:val="00101450"/>
    <w:rsid w:val="00101712"/>
    <w:rsid w:val="0010175B"/>
    <w:rsid w:val="00101926"/>
    <w:rsid w:val="00101ABF"/>
    <w:rsid w:val="001021D2"/>
    <w:rsid w:val="001030FA"/>
    <w:rsid w:val="001038C5"/>
    <w:rsid w:val="00103CB8"/>
    <w:rsid w:val="00103FC1"/>
    <w:rsid w:val="00104E38"/>
    <w:rsid w:val="00105E6D"/>
    <w:rsid w:val="00106046"/>
    <w:rsid w:val="00106762"/>
    <w:rsid w:val="00106867"/>
    <w:rsid w:val="00106EE7"/>
    <w:rsid w:val="00107452"/>
    <w:rsid w:val="00107A5D"/>
    <w:rsid w:val="00110037"/>
    <w:rsid w:val="001100C1"/>
    <w:rsid w:val="00110546"/>
    <w:rsid w:val="00110940"/>
    <w:rsid w:val="001111E0"/>
    <w:rsid w:val="00111721"/>
    <w:rsid w:val="001117CC"/>
    <w:rsid w:val="00111F49"/>
    <w:rsid w:val="001120A4"/>
    <w:rsid w:val="001120D1"/>
    <w:rsid w:val="00112705"/>
    <w:rsid w:val="00112C00"/>
    <w:rsid w:val="00113174"/>
    <w:rsid w:val="00113299"/>
    <w:rsid w:val="00113417"/>
    <w:rsid w:val="001137B2"/>
    <w:rsid w:val="001140A7"/>
    <w:rsid w:val="001144A2"/>
    <w:rsid w:val="001146B0"/>
    <w:rsid w:val="00114B93"/>
    <w:rsid w:val="00114C50"/>
    <w:rsid w:val="0011505B"/>
    <w:rsid w:val="0011520D"/>
    <w:rsid w:val="001156B3"/>
    <w:rsid w:val="001156C9"/>
    <w:rsid w:val="00116140"/>
    <w:rsid w:val="00116241"/>
    <w:rsid w:val="001166A5"/>
    <w:rsid w:val="0011730B"/>
    <w:rsid w:val="00117459"/>
    <w:rsid w:val="00117492"/>
    <w:rsid w:val="0011789C"/>
    <w:rsid w:val="00117A91"/>
    <w:rsid w:val="00117AE5"/>
    <w:rsid w:val="00117F65"/>
    <w:rsid w:val="00120213"/>
    <w:rsid w:val="00120571"/>
    <w:rsid w:val="00120634"/>
    <w:rsid w:val="00121127"/>
    <w:rsid w:val="0012135B"/>
    <w:rsid w:val="00121574"/>
    <w:rsid w:val="00121BB5"/>
    <w:rsid w:val="00122736"/>
    <w:rsid w:val="00122765"/>
    <w:rsid w:val="00122C24"/>
    <w:rsid w:val="00123724"/>
    <w:rsid w:val="00123733"/>
    <w:rsid w:val="001239F1"/>
    <w:rsid w:val="00124618"/>
    <w:rsid w:val="001246F7"/>
    <w:rsid w:val="00124AEB"/>
    <w:rsid w:val="00124B37"/>
    <w:rsid w:val="00124EAB"/>
    <w:rsid w:val="00125E18"/>
    <w:rsid w:val="00125FDE"/>
    <w:rsid w:val="001267BD"/>
    <w:rsid w:val="00126C4D"/>
    <w:rsid w:val="00126CA5"/>
    <w:rsid w:val="00127305"/>
    <w:rsid w:val="00127666"/>
    <w:rsid w:val="00127875"/>
    <w:rsid w:val="00127A11"/>
    <w:rsid w:val="00127BA9"/>
    <w:rsid w:val="0013015E"/>
    <w:rsid w:val="00130A92"/>
    <w:rsid w:val="00130AF3"/>
    <w:rsid w:val="00130B8A"/>
    <w:rsid w:val="00130F78"/>
    <w:rsid w:val="00130FC0"/>
    <w:rsid w:val="00131201"/>
    <w:rsid w:val="00131427"/>
    <w:rsid w:val="001316C3"/>
    <w:rsid w:val="00131ECE"/>
    <w:rsid w:val="00132773"/>
    <w:rsid w:val="00132AF1"/>
    <w:rsid w:val="00132B7C"/>
    <w:rsid w:val="00133BDD"/>
    <w:rsid w:val="00133DDD"/>
    <w:rsid w:val="00134A27"/>
    <w:rsid w:val="00134AD5"/>
    <w:rsid w:val="00135818"/>
    <w:rsid w:val="00135ED5"/>
    <w:rsid w:val="00136196"/>
    <w:rsid w:val="001362B4"/>
    <w:rsid w:val="001367B7"/>
    <w:rsid w:val="001369C9"/>
    <w:rsid w:val="00136F23"/>
    <w:rsid w:val="00137E3A"/>
    <w:rsid w:val="001404E0"/>
    <w:rsid w:val="00140961"/>
    <w:rsid w:val="00140A7D"/>
    <w:rsid w:val="00141959"/>
    <w:rsid w:val="00141B0D"/>
    <w:rsid w:val="00142375"/>
    <w:rsid w:val="0014266F"/>
    <w:rsid w:val="00142A12"/>
    <w:rsid w:val="00142EF0"/>
    <w:rsid w:val="0014367C"/>
    <w:rsid w:val="001436DA"/>
    <w:rsid w:val="00143797"/>
    <w:rsid w:val="00143A30"/>
    <w:rsid w:val="00143C44"/>
    <w:rsid w:val="0014495E"/>
    <w:rsid w:val="00144CDE"/>
    <w:rsid w:val="00144E1D"/>
    <w:rsid w:val="00145124"/>
    <w:rsid w:val="00145BC7"/>
    <w:rsid w:val="00145C75"/>
    <w:rsid w:val="00145FB3"/>
    <w:rsid w:val="00146AB6"/>
    <w:rsid w:val="00147530"/>
    <w:rsid w:val="001478D0"/>
    <w:rsid w:val="00150A19"/>
    <w:rsid w:val="00150C31"/>
    <w:rsid w:val="0015104F"/>
    <w:rsid w:val="001511CD"/>
    <w:rsid w:val="0015132E"/>
    <w:rsid w:val="0015172A"/>
    <w:rsid w:val="001517A3"/>
    <w:rsid w:val="00151F5F"/>
    <w:rsid w:val="001524C4"/>
    <w:rsid w:val="001532AF"/>
    <w:rsid w:val="0015333B"/>
    <w:rsid w:val="00153C07"/>
    <w:rsid w:val="00153D89"/>
    <w:rsid w:val="00154625"/>
    <w:rsid w:val="00154980"/>
    <w:rsid w:val="001549F1"/>
    <w:rsid w:val="00154A67"/>
    <w:rsid w:val="00154B13"/>
    <w:rsid w:val="00155325"/>
    <w:rsid w:val="00155457"/>
    <w:rsid w:val="001555C5"/>
    <w:rsid w:val="0015562B"/>
    <w:rsid w:val="00155659"/>
    <w:rsid w:val="001558E0"/>
    <w:rsid w:val="001559BD"/>
    <w:rsid w:val="00155A36"/>
    <w:rsid w:val="00155F30"/>
    <w:rsid w:val="00155F3E"/>
    <w:rsid w:val="00156494"/>
    <w:rsid w:val="00156AD2"/>
    <w:rsid w:val="00156B93"/>
    <w:rsid w:val="00156F37"/>
    <w:rsid w:val="001576EC"/>
    <w:rsid w:val="00157F26"/>
    <w:rsid w:val="0016194C"/>
    <w:rsid w:val="00161E61"/>
    <w:rsid w:val="00161F5A"/>
    <w:rsid w:val="00162276"/>
    <w:rsid w:val="00162328"/>
    <w:rsid w:val="00162806"/>
    <w:rsid w:val="0016285E"/>
    <w:rsid w:val="00162970"/>
    <w:rsid w:val="001630B5"/>
    <w:rsid w:val="0016334B"/>
    <w:rsid w:val="001633B7"/>
    <w:rsid w:val="001639C1"/>
    <w:rsid w:val="00163A7C"/>
    <w:rsid w:val="001641C0"/>
    <w:rsid w:val="001642F8"/>
    <w:rsid w:val="001646DD"/>
    <w:rsid w:val="0016505A"/>
    <w:rsid w:val="0016550B"/>
    <w:rsid w:val="00165C50"/>
    <w:rsid w:val="001675F9"/>
    <w:rsid w:val="00167C74"/>
    <w:rsid w:val="00171786"/>
    <w:rsid w:val="00171C38"/>
    <w:rsid w:val="00172A6C"/>
    <w:rsid w:val="001731F9"/>
    <w:rsid w:val="0017324B"/>
    <w:rsid w:val="0017370A"/>
    <w:rsid w:val="00173BCF"/>
    <w:rsid w:val="00173C08"/>
    <w:rsid w:val="00173EED"/>
    <w:rsid w:val="001746A5"/>
    <w:rsid w:val="00174A39"/>
    <w:rsid w:val="00175423"/>
    <w:rsid w:val="00175CE7"/>
    <w:rsid w:val="00175E62"/>
    <w:rsid w:val="00175E9A"/>
    <w:rsid w:val="00176267"/>
    <w:rsid w:val="00176274"/>
    <w:rsid w:val="001764C2"/>
    <w:rsid w:val="00177C38"/>
    <w:rsid w:val="0018101A"/>
    <w:rsid w:val="001810B6"/>
    <w:rsid w:val="001819FD"/>
    <w:rsid w:val="00181D3D"/>
    <w:rsid w:val="00181EAA"/>
    <w:rsid w:val="001826F4"/>
    <w:rsid w:val="001828E7"/>
    <w:rsid w:val="00183E1A"/>
    <w:rsid w:val="001841AB"/>
    <w:rsid w:val="00184C11"/>
    <w:rsid w:val="00185BFC"/>
    <w:rsid w:val="001862A2"/>
    <w:rsid w:val="001865FF"/>
    <w:rsid w:val="0018702F"/>
    <w:rsid w:val="0018715D"/>
    <w:rsid w:val="001874CD"/>
    <w:rsid w:val="00187B19"/>
    <w:rsid w:val="0019091C"/>
    <w:rsid w:val="00190981"/>
    <w:rsid w:val="00190C94"/>
    <w:rsid w:val="00190D3D"/>
    <w:rsid w:val="0019103C"/>
    <w:rsid w:val="001918DC"/>
    <w:rsid w:val="00191D41"/>
    <w:rsid w:val="00192941"/>
    <w:rsid w:val="001929D6"/>
    <w:rsid w:val="001931B7"/>
    <w:rsid w:val="001936D6"/>
    <w:rsid w:val="001937F5"/>
    <w:rsid w:val="00193C9B"/>
    <w:rsid w:val="0019419A"/>
    <w:rsid w:val="0019553F"/>
    <w:rsid w:val="0019574A"/>
    <w:rsid w:val="00195D88"/>
    <w:rsid w:val="00196D16"/>
    <w:rsid w:val="00196DAF"/>
    <w:rsid w:val="00196EAD"/>
    <w:rsid w:val="00197B8D"/>
    <w:rsid w:val="001A07BF"/>
    <w:rsid w:val="001A0949"/>
    <w:rsid w:val="001A096D"/>
    <w:rsid w:val="001A0995"/>
    <w:rsid w:val="001A0F8E"/>
    <w:rsid w:val="001A122E"/>
    <w:rsid w:val="001A1283"/>
    <w:rsid w:val="001A1467"/>
    <w:rsid w:val="001A1753"/>
    <w:rsid w:val="001A1BDF"/>
    <w:rsid w:val="001A1C4D"/>
    <w:rsid w:val="001A1CE7"/>
    <w:rsid w:val="001A1ED0"/>
    <w:rsid w:val="001A1EFA"/>
    <w:rsid w:val="001A22AB"/>
    <w:rsid w:val="001A23D3"/>
    <w:rsid w:val="001A254C"/>
    <w:rsid w:val="001A26CE"/>
    <w:rsid w:val="001A2AFC"/>
    <w:rsid w:val="001A3B7B"/>
    <w:rsid w:val="001A4278"/>
    <w:rsid w:val="001A433F"/>
    <w:rsid w:val="001A565E"/>
    <w:rsid w:val="001A5877"/>
    <w:rsid w:val="001A5B33"/>
    <w:rsid w:val="001A5F22"/>
    <w:rsid w:val="001A6A12"/>
    <w:rsid w:val="001A713B"/>
    <w:rsid w:val="001A7252"/>
    <w:rsid w:val="001A73F8"/>
    <w:rsid w:val="001A762A"/>
    <w:rsid w:val="001A7B94"/>
    <w:rsid w:val="001A7E20"/>
    <w:rsid w:val="001B050D"/>
    <w:rsid w:val="001B051D"/>
    <w:rsid w:val="001B08A2"/>
    <w:rsid w:val="001B0D80"/>
    <w:rsid w:val="001B1B48"/>
    <w:rsid w:val="001B1BF7"/>
    <w:rsid w:val="001B28D1"/>
    <w:rsid w:val="001B2E1C"/>
    <w:rsid w:val="001B3839"/>
    <w:rsid w:val="001B3AE0"/>
    <w:rsid w:val="001B3BA0"/>
    <w:rsid w:val="001B3E7D"/>
    <w:rsid w:val="001B4F5A"/>
    <w:rsid w:val="001B50EB"/>
    <w:rsid w:val="001B51B2"/>
    <w:rsid w:val="001B53FB"/>
    <w:rsid w:val="001B566E"/>
    <w:rsid w:val="001B5B60"/>
    <w:rsid w:val="001B5D7E"/>
    <w:rsid w:val="001B62CB"/>
    <w:rsid w:val="001B691A"/>
    <w:rsid w:val="001B7744"/>
    <w:rsid w:val="001B7E6B"/>
    <w:rsid w:val="001C0220"/>
    <w:rsid w:val="001C0653"/>
    <w:rsid w:val="001C0683"/>
    <w:rsid w:val="001C093A"/>
    <w:rsid w:val="001C0F16"/>
    <w:rsid w:val="001C1522"/>
    <w:rsid w:val="001C2043"/>
    <w:rsid w:val="001C22F3"/>
    <w:rsid w:val="001C28FE"/>
    <w:rsid w:val="001C2A1B"/>
    <w:rsid w:val="001C2FBE"/>
    <w:rsid w:val="001C3130"/>
    <w:rsid w:val="001C384F"/>
    <w:rsid w:val="001C3CB4"/>
    <w:rsid w:val="001C465E"/>
    <w:rsid w:val="001C4777"/>
    <w:rsid w:val="001C49B5"/>
    <w:rsid w:val="001C503F"/>
    <w:rsid w:val="001C5562"/>
    <w:rsid w:val="001C5FE3"/>
    <w:rsid w:val="001C633B"/>
    <w:rsid w:val="001C651E"/>
    <w:rsid w:val="001C68C5"/>
    <w:rsid w:val="001C6AAD"/>
    <w:rsid w:val="001C7159"/>
    <w:rsid w:val="001C77A2"/>
    <w:rsid w:val="001C79E9"/>
    <w:rsid w:val="001D029D"/>
    <w:rsid w:val="001D0415"/>
    <w:rsid w:val="001D0A31"/>
    <w:rsid w:val="001D0FB8"/>
    <w:rsid w:val="001D10A7"/>
    <w:rsid w:val="001D11B9"/>
    <w:rsid w:val="001D183C"/>
    <w:rsid w:val="001D2097"/>
    <w:rsid w:val="001D214D"/>
    <w:rsid w:val="001D2D5E"/>
    <w:rsid w:val="001D33A7"/>
    <w:rsid w:val="001D349A"/>
    <w:rsid w:val="001D3631"/>
    <w:rsid w:val="001D41F2"/>
    <w:rsid w:val="001D4C53"/>
    <w:rsid w:val="001D4C93"/>
    <w:rsid w:val="001D506B"/>
    <w:rsid w:val="001D52DE"/>
    <w:rsid w:val="001D551A"/>
    <w:rsid w:val="001D5581"/>
    <w:rsid w:val="001D5929"/>
    <w:rsid w:val="001D5D2F"/>
    <w:rsid w:val="001D6339"/>
    <w:rsid w:val="001D6D95"/>
    <w:rsid w:val="001D73D9"/>
    <w:rsid w:val="001D7D1F"/>
    <w:rsid w:val="001D7FCC"/>
    <w:rsid w:val="001E0464"/>
    <w:rsid w:val="001E047C"/>
    <w:rsid w:val="001E05B1"/>
    <w:rsid w:val="001E0F91"/>
    <w:rsid w:val="001E127D"/>
    <w:rsid w:val="001E16DB"/>
    <w:rsid w:val="001E1C3B"/>
    <w:rsid w:val="001E1EE2"/>
    <w:rsid w:val="001E21FB"/>
    <w:rsid w:val="001E2993"/>
    <w:rsid w:val="001E29D9"/>
    <w:rsid w:val="001E31AB"/>
    <w:rsid w:val="001E3454"/>
    <w:rsid w:val="001E3544"/>
    <w:rsid w:val="001E3EE1"/>
    <w:rsid w:val="001E4A88"/>
    <w:rsid w:val="001E55A0"/>
    <w:rsid w:val="001E58CA"/>
    <w:rsid w:val="001E5CC5"/>
    <w:rsid w:val="001E602F"/>
    <w:rsid w:val="001E61D1"/>
    <w:rsid w:val="001E64C8"/>
    <w:rsid w:val="001E6C3E"/>
    <w:rsid w:val="001E6E25"/>
    <w:rsid w:val="001E70AC"/>
    <w:rsid w:val="001E70DD"/>
    <w:rsid w:val="001E728A"/>
    <w:rsid w:val="001E782E"/>
    <w:rsid w:val="001E7B1F"/>
    <w:rsid w:val="001F092F"/>
    <w:rsid w:val="001F0A1C"/>
    <w:rsid w:val="001F10E9"/>
    <w:rsid w:val="001F1652"/>
    <w:rsid w:val="001F1725"/>
    <w:rsid w:val="001F1A6F"/>
    <w:rsid w:val="001F1B8C"/>
    <w:rsid w:val="001F2131"/>
    <w:rsid w:val="001F2770"/>
    <w:rsid w:val="001F3263"/>
    <w:rsid w:val="001F3B32"/>
    <w:rsid w:val="001F3DDD"/>
    <w:rsid w:val="001F4036"/>
    <w:rsid w:val="001F44B4"/>
    <w:rsid w:val="001F49DB"/>
    <w:rsid w:val="001F51A8"/>
    <w:rsid w:val="001F51D7"/>
    <w:rsid w:val="001F520F"/>
    <w:rsid w:val="001F53C7"/>
    <w:rsid w:val="001F575B"/>
    <w:rsid w:val="001F616A"/>
    <w:rsid w:val="001F61CF"/>
    <w:rsid w:val="001F6874"/>
    <w:rsid w:val="001F691C"/>
    <w:rsid w:val="001F6D44"/>
    <w:rsid w:val="001F70E9"/>
    <w:rsid w:val="001F7256"/>
    <w:rsid w:val="0020013F"/>
    <w:rsid w:val="00200526"/>
    <w:rsid w:val="00201148"/>
    <w:rsid w:val="002017E1"/>
    <w:rsid w:val="00201DC1"/>
    <w:rsid w:val="002023E3"/>
    <w:rsid w:val="002025C0"/>
    <w:rsid w:val="00202FDA"/>
    <w:rsid w:val="00203B71"/>
    <w:rsid w:val="00203CB0"/>
    <w:rsid w:val="00203FFA"/>
    <w:rsid w:val="00204B4C"/>
    <w:rsid w:val="00205122"/>
    <w:rsid w:val="00205AA6"/>
    <w:rsid w:val="00205DE1"/>
    <w:rsid w:val="0020621A"/>
    <w:rsid w:val="00206B34"/>
    <w:rsid w:val="00206CD9"/>
    <w:rsid w:val="00207874"/>
    <w:rsid w:val="00207A92"/>
    <w:rsid w:val="00207C56"/>
    <w:rsid w:val="002108D7"/>
    <w:rsid w:val="00210A77"/>
    <w:rsid w:val="00210EBD"/>
    <w:rsid w:val="002111FD"/>
    <w:rsid w:val="0021176B"/>
    <w:rsid w:val="0021183C"/>
    <w:rsid w:val="00212234"/>
    <w:rsid w:val="00212440"/>
    <w:rsid w:val="002129F8"/>
    <w:rsid w:val="00213466"/>
    <w:rsid w:val="0021361B"/>
    <w:rsid w:val="002136B5"/>
    <w:rsid w:val="00213854"/>
    <w:rsid w:val="00213EE0"/>
    <w:rsid w:val="00214255"/>
    <w:rsid w:val="00214ED0"/>
    <w:rsid w:val="002154E9"/>
    <w:rsid w:val="002157DF"/>
    <w:rsid w:val="002163EC"/>
    <w:rsid w:val="0021661E"/>
    <w:rsid w:val="00216724"/>
    <w:rsid w:val="00216AEA"/>
    <w:rsid w:val="00217080"/>
    <w:rsid w:val="002171F7"/>
    <w:rsid w:val="00217507"/>
    <w:rsid w:val="0021769C"/>
    <w:rsid w:val="00217CDA"/>
    <w:rsid w:val="00217ED0"/>
    <w:rsid w:val="00217EE4"/>
    <w:rsid w:val="00217F96"/>
    <w:rsid w:val="002200DD"/>
    <w:rsid w:val="00220B66"/>
    <w:rsid w:val="00221255"/>
    <w:rsid w:val="00221849"/>
    <w:rsid w:val="0022191D"/>
    <w:rsid w:val="00222222"/>
    <w:rsid w:val="00222AA8"/>
    <w:rsid w:val="00222BFB"/>
    <w:rsid w:val="00225511"/>
    <w:rsid w:val="00225A67"/>
    <w:rsid w:val="00226645"/>
    <w:rsid w:val="002268AF"/>
    <w:rsid w:val="00227066"/>
    <w:rsid w:val="00227187"/>
    <w:rsid w:val="00227349"/>
    <w:rsid w:val="00227769"/>
    <w:rsid w:val="00227A79"/>
    <w:rsid w:val="00227C1A"/>
    <w:rsid w:val="00227E37"/>
    <w:rsid w:val="0023023C"/>
    <w:rsid w:val="00230863"/>
    <w:rsid w:val="00230C28"/>
    <w:rsid w:val="00231080"/>
    <w:rsid w:val="00231A0C"/>
    <w:rsid w:val="00231AC4"/>
    <w:rsid w:val="00231C7D"/>
    <w:rsid w:val="00231F42"/>
    <w:rsid w:val="00232285"/>
    <w:rsid w:val="00232514"/>
    <w:rsid w:val="00232BD4"/>
    <w:rsid w:val="00232C1C"/>
    <w:rsid w:val="00232D2C"/>
    <w:rsid w:val="00232EE2"/>
    <w:rsid w:val="002338B5"/>
    <w:rsid w:val="00233A92"/>
    <w:rsid w:val="00233B3E"/>
    <w:rsid w:val="00233FE0"/>
    <w:rsid w:val="002348E3"/>
    <w:rsid w:val="002358D0"/>
    <w:rsid w:val="00235BE9"/>
    <w:rsid w:val="00235FC5"/>
    <w:rsid w:val="002360AC"/>
    <w:rsid w:val="002360B4"/>
    <w:rsid w:val="00236680"/>
    <w:rsid w:val="002367B3"/>
    <w:rsid w:val="00236A79"/>
    <w:rsid w:val="0024046B"/>
    <w:rsid w:val="0024066C"/>
    <w:rsid w:val="00240DB9"/>
    <w:rsid w:val="002410E4"/>
    <w:rsid w:val="00241A75"/>
    <w:rsid w:val="00241BBB"/>
    <w:rsid w:val="00241D6F"/>
    <w:rsid w:val="0024238F"/>
    <w:rsid w:val="0024284C"/>
    <w:rsid w:val="00242A4D"/>
    <w:rsid w:val="00242F1D"/>
    <w:rsid w:val="00243120"/>
    <w:rsid w:val="002437E7"/>
    <w:rsid w:val="002440F0"/>
    <w:rsid w:val="00244138"/>
    <w:rsid w:val="0024439D"/>
    <w:rsid w:val="00244717"/>
    <w:rsid w:val="00244856"/>
    <w:rsid w:val="00245781"/>
    <w:rsid w:val="0024579D"/>
    <w:rsid w:val="002458EB"/>
    <w:rsid w:val="002461C7"/>
    <w:rsid w:val="00246BCD"/>
    <w:rsid w:val="00246C2C"/>
    <w:rsid w:val="00246EDE"/>
    <w:rsid w:val="002471B2"/>
    <w:rsid w:val="002474A6"/>
    <w:rsid w:val="00247BB9"/>
    <w:rsid w:val="00250108"/>
    <w:rsid w:val="002503EB"/>
    <w:rsid w:val="00250CB8"/>
    <w:rsid w:val="00250F3B"/>
    <w:rsid w:val="002512C4"/>
    <w:rsid w:val="00252016"/>
    <w:rsid w:val="00252E48"/>
    <w:rsid w:val="00252E92"/>
    <w:rsid w:val="00252F18"/>
    <w:rsid w:val="00253002"/>
    <w:rsid w:val="002532D5"/>
    <w:rsid w:val="002533E9"/>
    <w:rsid w:val="0025341E"/>
    <w:rsid w:val="00253643"/>
    <w:rsid w:val="002545E3"/>
    <w:rsid w:val="0025517D"/>
    <w:rsid w:val="002555C1"/>
    <w:rsid w:val="00255842"/>
    <w:rsid w:val="00255BE3"/>
    <w:rsid w:val="002564E6"/>
    <w:rsid w:val="00256FC2"/>
    <w:rsid w:val="002575A8"/>
    <w:rsid w:val="00257BA4"/>
    <w:rsid w:val="00257E19"/>
    <w:rsid w:val="00261AB8"/>
    <w:rsid w:val="00261CEA"/>
    <w:rsid w:val="00262351"/>
    <w:rsid w:val="002630B5"/>
    <w:rsid w:val="002632D2"/>
    <w:rsid w:val="002636C1"/>
    <w:rsid w:val="002641A6"/>
    <w:rsid w:val="002646E1"/>
    <w:rsid w:val="002648C1"/>
    <w:rsid w:val="00264DE2"/>
    <w:rsid w:val="002650CE"/>
    <w:rsid w:val="00265191"/>
    <w:rsid w:val="00265270"/>
    <w:rsid w:val="00266C57"/>
    <w:rsid w:val="00266F2C"/>
    <w:rsid w:val="002672FE"/>
    <w:rsid w:val="00267DAF"/>
    <w:rsid w:val="00267E75"/>
    <w:rsid w:val="00267F72"/>
    <w:rsid w:val="00270557"/>
    <w:rsid w:val="00270654"/>
    <w:rsid w:val="002707C2"/>
    <w:rsid w:val="00270CA2"/>
    <w:rsid w:val="002715E2"/>
    <w:rsid w:val="0027160A"/>
    <w:rsid w:val="00272162"/>
    <w:rsid w:val="0027245D"/>
    <w:rsid w:val="00272882"/>
    <w:rsid w:val="00272AEF"/>
    <w:rsid w:val="00272CC8"/>
    <w:rsid w:val="00272EBD"/>
    <w:rsid w:val="0027301D"/>
    <w:rsid w:val="0027317D"/>
    <w:rsid w:val="002732D7"/>
    <w:rsid w:val="002734DF"/>
    <w:rsid w:val="00273C98"/>
    <w:rsid w:val="002740CE"/>
    <w:rsid w:val="002743F0"/>
    <w:rsid w:val="00274540"/>
    <w:rsid w:val="00274897"/>
    <w:rsid w:val="002748E1"/>
    <w:rsid w:val="00274A26"/>
    <w:rsid w:val="00274B81"/>
    <w:rsid w:val="0027580F"/>
    <w:rsid w:val="00275A34"/>
    <w:rsid w:val="00275CCF"/>
    <w:rsid w:val="00276025"/>
    <w:rsid w:val="0027642E"/>
    <w:rsid w:val="0027694B"/>
    <w:rsid w:val="00276D79"/>
    <w:rsid w:val="0027721E"/>
    <w:rsid w:val="002802B5"/>
    <w:rsid w:val="0028147B"/>
    <w:rsid w:val="00282589"/>
    <w:rsid w:val="002827D3"/>
    <w:rsid w:val="0028289B"/>
    <w:rsid w:val="00282A9A"/>
    <w:rsid w:val="00282F04"/>
    <w:rsid w:val="002837A8"/>
    <w:rsid w:val="00284506"/>
    <w:rsid w:val="002847BB"/>
    <w:rsid w:val="002853B1"/>
    <w:rsid w:val="0028557D"/>
    <w:rsid w:val="002855E0"/>
    <w:rsid w:val="0028572F"/>
    <w:rsid w:val="00285948"/>
    <w:rsid w:val="002859E0"/>
    <w:rsid w:val="00285B4C"/>
    <w:rsid w:val="00285F34"/>
    <w:rsid w:val="00286211"/>
    <w:rsid w:val="00287678"/>
    <w:rsid w:val="002878BE"/>
    <w:rsid w:val="0029020D"/>
    <w:rsid w:val="00290C79"/>
    <w:rsid w:val="00291300"/>
    <w:rsid w:val="00291500"/>
    <w:rsid w:val="002916CD"/>
    <w:rsid w:val="00291BA7"/>
    <w:rsid w:val="00291E1C"/>
    <w:rsid w:val="00292285"/>
    <w:rsid w:val="00292B29"/>
    <w:rsid w:val="00292DA4"/>
    <w:rsid w:val="00292F23"/>
    <w:rsid w:val="002931CB"/>
    <w:rsid w:val="0029323A"/>
    <w:rsid w:val="00293C83"/>
    <w:rsid w:val="0029420B"/>
    <w:rsid w:val="0029444C"/>
    <w:rsid w:val="002944EF"/>
    <w:rsid w:val="00294844"/>
    <w:rsid w:val="00294C18"/>
    <w:rsid w:val="00294DDA"/>
    <w:rsid w:val="00295580"/>
    <w:rsid w:val="00295AF4"/>
    <w:rsid w:val="002963B7"/>
    <w:rsid w:val="00296718"/>
    <w:rsid w:val="00296EE7"/>
    <w:rsid w:val="00297286"/>
    <w:rsid w:val="00297984"/>
    <w:rsid w:val="002A0CB1"/>
    <w:rsid w:val="002A0E4A"/>
    <w:rsid w:val="002A0F2B"/>
    <w:rsid w:val="002A11EC"/>
    <w:rsid w:val="002A134E"/>
    <w:rsid w:val="002A2211"/>
    <w:rsid w:val="002A2258"/>
    <w:rsid w:val="002A22D9"/>
    <w:rsid w:val="002A2CD6"/>
    <w:rsid w:val="002A2E5A"/>
    <w:rsid w:val="002A3746"/>
    <w:rsid w:val="002A464F"/>
    <w:rsid w:val="002A46CD"/>
    <w:rsid w:val="002A49B6"/>
    <w:rsid w:val="002A4BDB"/>
    <w:rsid w:val="002A4D7D"/>
    <w:rsid w:val="002A4FE0"/>
    <w:rsid w:val="002A5065"/>
    <w:rsid w:val="002A55C5"/>
    <w:rsid w:val="002A587E"/>
    <w:rsid w:val="002A646B"/>
    <w:rsid w:val="002A6576"/>
    <w:rsid w:val="002A76B0"/>
    <w:rsid w:val="002A7D4A"/>
    <w:rsid w:val="002B047A"/>
    <w:rsid w:val="002B1AB8"/>
    <w:rsid w:val="002B1CB5"/>
    <w:rsid w:val="002B23DC"/>
    <w:rsid w:val="002B2D52"/>
    <w:rsid w:val="002B2E1D"/>
    <w:rsid w:val="002B3391"/>
    <w:rsid w:val="002B34A1"/>
    <w:rsid w:val="002B37BF"/>
    <w:rsid w:val="002B3836"/>
    <w:rsid w:val="002B3B1E"/>
    <w:rsid w:val="002B3EE0"/>
    <w:rsid w:val="002B658E"/>
    <w:rsid w:val="002B65F9"/>
    <w:rsid w:val="002B6D17"/>
    <w:rsid w:val="002B6DD9"/>
    <w:rsid w:val="002B7271"/>
    <w:rsid w:val="002B73E9"/>
    <w:rsid w:val="002C04E8"/>
    <w:rsid w:val="002C0637"/>
    <w:rsid w:val="002C0665"/>
    <w:rsid w:val="002C080F"/>
    <w:rsid w:val="002C0D8E"/>
    <w:rsid w:val="002C1C0E"/>
    <w:rsid w:val="002C22DE"/>
    <w:rsid w:val="002C2A3F"/>
    <w:rsid w:val="002C2DB3"/>
    <w:rsid w:val="002C3203"/>
    <w:rsid w:val="002C401F"/>
    <w:rsid w:val="002C48BB"/>
    <w:rsid w:val="002C5ADC"/>
    <w:rsid w:val="002C67DA"/>
    <w:rsid w:val="002C7CD7"/>
    <w:rsid w:val="002C7DEA"/>
    <w:rsid w:val="002D0250"/>
    <w:rsid w:val="002D09C6"/>
    <w:rsid w:val="002D0A4B"/>
    <w:rsid w:val="002D0AB8"/>
    <w:rsid w:val="002D1A59"/>
    <w:rsid w:val="002D1E76"/>
    <w:rsid w:val="002D211E"/>
    <w:rsid w:val="002D26F1"/>
    <w:rsid w:val="002D27B6"/>
    <w:rsid w:val="002D29EF"/>
    <w:rsid w:val="002D2A6A"/>
    <w:rsid w:val="002D2BF6"/>
    <w:rsid w:val="002D3CE6"/>
    <w:rsid w:val="002D432B"/>
    <w:rsid w:val="002D44FF"/>
    <w:rsid w:val="002D4AC0"/>
    <w:rsid w:val="002D55AF"/>
    <w:rsid w:val="002D5650"/>
    <w:rsid w:val="002D56BA"/>
    <w:rsid w:val="002D56E9"/>
    <w:rsid w:val="002D6A39"/>
    <w:rsid w:val="002D6A6E"/>
    <w:rsid w:val="002D6B10"/>
    <w:rsid w:val="002D7A2C"/>
    <w:rsid w:val="002E0255"/>
    <w:rsid w:val="002E0C43"/>
    <w:rsid w:val="002E0CB0"/>
    <w:rsid w:val="002E0D9E"/>
    <w:rsid w:val="002E12A7"/>
    <w:rsid w:val="002E17CD"/>
    <w:rsid w:val="002E1A66"/>
    <w:rsid w:val="002E1A8F"/>
    <w:rsid w:val="002E1EF8"/>
    <w:rsid w:val="002E268A"/>
    <w:rsid w:val="002E2CF3"/>
    <w:rsid w:val="002E2DC4"/>
    <w:rsid w:val="002E2F52"/>
    <w:rsid w:val="002E32AB"/>
    <w:rsid w:val="002E35A3"/>
    <w:rsid w:val="002E35D0"/>
    <w:rsid w:val="002E3CD6"/>
    <w:rsid w:val="002E417B"/>
    <w:rsid w:val="002E489E"/>
    <w:rsid w:val="002E5148"/>
    <w:rsid w:val="002E5294"/>
    <w:rsid w:val="002E6AAF"/>
    <w:rsid w:val="002E6B22"/>
    <w:rsid w:val="002E6CC3"/>
    <w:rsid w:val="002E6DF8"/>
    <w:rsid w:val="002E6FB2"/>
    <w:rsid w:val="002E702C"/>
    <w:rsid w:val="002E7A87"/>
    <w:rsid w:val="002F06B4"/>
    <w:rsid w:val="002F0728"/>
    <w:rsid w:val="002F096D"/>
    <w:rsid w:val="002F0A05"/>
    <w:rsid w:val="002F0AB4"/>
    <w:rsid w:val="002F0E16"/>
    <w:rsid w:val="002F0E71"/>
    <w:rsid w:val="002F10BD"/>
    <w:rsid w:val="002F121B"/>
    <w:rsid w:val="002F1B21"/>
    <w:rsid w:val="002F1F8B"/>
    <w:rsid w:val="002F20C9"/>
    <w:rsid w:val="002F2881"/>
    <w:rsid w:val="002F2D6C"/>
    <w:rsid w:val="002F358E"/>
    <w:rsid w:val="002F39E9"/>
    <w:rsid w:val="002F3ED9"/>
    <w:rsid w:val="002F407B"/>
    <w:rsid w:val="002F4429"/>
    <w:rsid w:val="002F4F24"/>
    <w:rsid w:val="002F5143"/>
    <w:rsid w:val="002F5835"/>
    <w:rsid w:val="002F591E"/>
    <w:rsid w:val="002F593D"/>
    <w:rsid w:val="002F5A1D"/>
    <w:rsid w:val="002F5F71"/>
    <w:rsid w:val="002F6060"/>
    <w:rsid w:val="002F69AD"/>
    <w:rsid w:val="002F72B5"/>
    <w:rsid w:val="002F747C"/>
    <w:rsid w:val="002F7743"/>
    <w:rsid w:val="003003C6"/>
    <w:rsid w:val="00300B1F"/>
    <w:rsid w:val="00300D2D"/>
    <w:rsid w:val="00301223"/>
    <w:rsid w:val="00301824"/>
    <w:rsid w:val="00301C28"/>
    <w:rsid w:val="0030284C"/>
    <w:rsid w:val="0030341F"/>
    <w:rsid w:val="003034A5"/>
    <w:rsid w:val="003041AE"/>
    <w:rsid w:val="00304683"/>
    <w:rsid w:val="00304EE4"/>
    <w:rsid w:val="00304FBE"/>
    <w:rsid w:val="0030501B"/>
    <w:rsid w:val="003055FB"/>
    <w:rsid w:val="003057C2"/>
    <w:rsid w:val="00306C73"/>
    <w:rsid w:val="00307396"/>
    <w:rsid w:val="00307BAA"/>
    <w:rsid w:val="00310279"/>
    <w:rsid w:val="0031054C"/>
    <w:rsid w:val="00310712"/>
    <w:rsid w:val="00310CAD"/>
    <w:rsid w:val="00310E5D"/>
    <w:rsid w:val="00310FC2"/>
    <w:rsid w:val="003113AC"/>
    <w:rsid w:val="00311413"/>
    <w:rsid w:val="003116BF"/>
    <w:rsid w:val="00311936"/>
    <w:rsid w:val="00312F2E"/>
    <w:rsid w:val="003138A6"/>
    <w:rsid w:val="00313D2E"/>
    <w:rsid w:val="00313E16"/>
    <w:rsid w:val="00314D52"/>
    <w:rsid w:val="003151AC"/>
    <w:rsid w:val="00315303"/>
    <w:rsid w:val="0031603E"/>
    <w:rsid w:val="00316092"/>
    <w:rsid w:val="00316523"/>
    <w:rsid w:val="003168D7"/>
    <w:rsid w:val="003169B4"/>
    <w:rsid w:val="00316F6C"/>
    <w:rsid w:val="00317365"/>
    <w:rsid w:val="00317904"/>
    <w:rsid w:val="00317CD1"/>
    <w:rsid w:val="003201A1"/>
    <w:rsid w:val="003207A8"/>
    <w:rsid w:val="0032102F"/>
    <w:rsid w:val="0032138F"/>
    <w:rsid w:val="00321455"/>
    <w:rsid w:val="003219F8"/>
    <w:rsid w:val="0032250B"/>
    <w:rsid w:val="003227BB"/>
    <w:rsid w:val="00322906"/>
    <w:rsid w:val="00322F3E"/>
    <w:rsid w:val="003238F6"/>
    <w:rsid w:val="003241A7"/>
    <w:rsid w:val="0032488E"/>
    <w:rsid w:val="003249F6"/>
    <w:rsid w:val="00324D2B"/>
    <w:rsid w:val="003250BB"/>
    <w:rsid w:val="003256FB"/>
    <w:rsid w:val="003261E4"/>
    <w:rsid w:val="003261F0"/>
    <w:rsid w:val="00326803"/>
    <w:rsid w:val="00326B5B"/>
    <w:rsid w:val="00326EF8"/>
    <w:rsid w:val="003272AE"/>
    <w:rsid w:val="003274FA"/>
    <w:rsid w:val="00327EA8"/>
    <w:rsid w:val="00330646"/>
    <w:rsid w:val="0033095E"/>
    <w:rsid w:val="00330E29"/>
    <w:rsid w:val="00330E32"/>
    <w:rsid w:val="00331A41"/>
    <w:rsid w:val="00332127"/>
    <w:rsid w:val="0033235D"/>
    <w:rsid w:val="0033271A"/>
    <w:rsid w:val="00332887"/>
    <w:rsid w:val="00332C93"/>
    <w:rsid w:val="00332EBC"/>
    <w:rsid w:val="00333738"/>
    <w:rsid w:val="00334593"/>
    <w:rsid w:val="003349AB"/>
    <w:rsid w:val="00334A24"/>
    <w:rsid w:val="0033530B"/>
    <w:rsid w:val="0033538C"/>
    <w:rsid w:val="0033567E"/>
    <w:rsid w:val="00337010"/>
    <w:rsid w:val="00337818"/>
    <w:rsid w:val="00337949"/>
    <w:rsid w:val="00337A58"/>
    <w:rsid w:val="00337CAF"/>
    <w:rsid w:val="00337DD7"/>
    <w:rsid w:val="00337F2C"/>
    <w:rsid w:val="003403E2"/>
    <w:rsid w:val="0034052D"/>
    <w:rsid w:val="00340B90"/>
    <w:rsid w:val="00340D98"/>
    <w:rsid w:val="00341474"/>
    <w:rsid w:val="003416FE"/>
    <w:rsid w:val="00341A48"/>
    <w:rsid w:val="003442C8"/>
    <w:rsid w:val="00344EB8"/>
    <w:rsid w:val="00344F69"/>
    <w:rsid w:val="003450B7"/>
    <w:rsid w:val="003452A4"/>
    <w:rsid w:val="003456F7"/>
    <w:rsid w:val="00346066"/>
    <w:rsid w:val="00346553"/>
    <w:rsid w:val="003467A4"/>
    <w:rsid w:val="00346C41"/>
    <w:rsid w:val="00346C98"/>
    <w:rsid w:val="00346DF4"/>
    <w:rsid w:val="003473AE"/>
    <w:rsid w:val="003475C4"/>
    <w:rsid w:val="0034788D"/>
    <w:rsid w:val="00347C7F"/>
    <w:rsid w:val="00350489"/>
    <w:rsid w:val="003504E4"/>
    <w:rsid w:val="003515A7"/>
    <w:rsid w:val="0035167F"/>
    <w:rsid w:val="00351DD5"/>
    <w:rsid w:val="0035216B"/>
    <w:rsid w:val="00352348"/>
    <w:rsid w:val="003525F0"/>
    <w:rsid w:val="00352863"/>
    <w:rsid w:val="00352BF1"/>
    <w:rsid w:val="00352DC9"/>
    <w:rsid w:val="0035329C"/>
    <w:rsid w:val="003534F5"/>
    <w:rsid w:val="0035373E"/>
    <w:rsid w:val="00354734"/>
    <w:rsid w:val="0035492F"/>
    <w:rsid w:val="00355A87"/>
    <w:rsid w:val="00355C95"/>
    <w:rsid w:val="00355EE7"/>
    <w:rsid w:val="00356243"/>
    <w:rsid w:val="0035668E"/>
    <w:rsid w:val="0035696D"/>
    <w:rsid w:val="00356D4A"/>
    <w:rsid w:val="00356E88"/>
    <w:rsid w:val="003601E7"/>
    <w:rsid w:val="003614B6"/>
    <w:rsid w:val="003617C3"/>
    <w:rsid w:val="00361F88"/>
    <w:rsid w:val="003625D8"/>
    <w:rsid w:val="00363DF7"/>
    <w:rsid w:val="00364270"/>
    <w:rsid w:val="003643E8"/>
    <w:rsid w:val="00364E1C"/>
    <w:rsid w:val="003650B8"/>
    <w:rsid w:val="00365B53"/>
    <w:rsid w:val="00365C28"/>
    <w:rsid w:val="003665D3"/>
    <w:rsid w:val="00367014"/>
    <w:rsid w:val="003672C5"/>
    <w:rsid w:val="003672E9"/>
    <w:rsid w:val="003677F2"/>
    <w:rsid w:val="00367870"/>
    <w:rsid w:val="00367CC4"/>
    <w:rsid w:val="003705B6"/>
    <w:rsid w:val="00370762"/>
    <w:rsid w:val="0037180F"/>
    <w:rsid w:val="00371945"/>
    <w:rsid w:val="00371AB4"/>
    <w:rsid w:val="0037243B"/>
    <w:rsid w:val="00372DF2"/>
    <w:rsid w:val="00373578"/>
    <w:rsid w:val="003735B1"/>
    <w:rsid w:val="003736BA"/>
    <w:rsid w:val="0037399E"/>
    <w:rsid w:val="00373B1D"/>
    <w:rsid w:val="00373C94"/>
    <w:rsid w:val="00374130"/>
    <w:rsid w:val="00374F51"/>
    <w:rsid w:val="00375712"/>
    <w:rsid w:val="00377BC7"/>
    <w:rsid w:val="0038003A"/>
    <w:rsid w:val="0038010E"/>
    <w:rsid w:val="00380EAF"/>
    <w:rsid w:val="003810BC"/>
    <w:rsid w:val="0038115E"/>
    <w:rsid w:val="00381462"/>
    <w:rsid w:val="0038169F"/>
    <w:rsid w:val="00381D4A"/>
    <w:rsid w:val="00381F78"/>
    <w:rsid w:val="0038257A"/>
    <w:rsid w:val="00383D7C"/>
    <w:rsid w:val="00383D98"/>
    <w:rsid w:val="00383EAD"/>
    <w:rsid w:val="00384522"/>
    <w:rsid w:val="003847ED"/>
    <w:rsid w:val="00384852"/>
    <w:rsid w:val="00384E41"/>
    <w:rsid w:val="00384EBE"/>
    <w:rsid w:val="00384FAB"/>
    <w:rsid w:val="00384FB3"/>
    <w:rsid w:val="00384FE2"/>
    <w:rsid w:val="003852B5"/>
    <w:rsid w:val="003856B6"/>
    <w:rsid w:val="003859A6"/>
    <w:rsid w:val="00385C35"/>
    <w:rsid w:val="0038615A"/>
    <w:rsid w:val="003865B7"/>
    <w:rsid w:val="003866A2"/>
    <w:rsid w:val="00386FF1"/>
    <w:rsid w:val="003871B1"/>
    <w:rsid w:val="003872F5"/>
    <w:rsid w:val="003874C6"/>
    <w:rsid w:val="00387591"/>
    <w:rsid w:val="00387F15"/>
    <w:rsid w:val="003904FA"/>
    <w:rsid w:val="003911B8"/>
    <w:rsid w:val="00391635"/>
    <w:rsid w:val="003918A1"/>
    <w:rsid w:val="00391B5F"/>
    <w:rsid w:val="00391C70"/>
    <w:rsid w:val="00391D5B"/>
    <w:rsid w:val="00392950"/>
    <w:rsid w:val="00392DB9"/>
    <w:rsid w:val="00392E24"/>
    <w:rsid w:val="00392E8B"/>
    <w:rsid w:val="003930AC"/>
    <w:rsid w:val="003931E5"/>
    <w:rsid w:val="00394323"/>
    <w:rsid w:val="00394A47"/>
    <w:rsid w:val="00394E80"/>
    <w:rsid w:val="00395051"/>
    <w:rsid w:val="003951C5"/>
    <w:rsid w:val="00395C9D"/>
    <w:rsid w:val="003960C5"/>
    <w:rsid w:val="00396316"/>
    <w:rsid w:val="00396822"/>
    <w:rsid w:val="0039769E"/>
    <w:rsid w:val="00397765"/>
    <w:rsid w:val="0039791A"/>
    <w:rsid w:val="00397F6D"/>
    <w:rsid w:val="003A0392"/>
    <w:rsid w:val="003A0AC7"/>
    <w:rsid w:val="003A0CC7"/>
    <w:rsid w:val="003A1704"/>
    <w:rsid w:val="003A18D2"/>
    <w:rsid w:val="003A205D"/>
    <w:rsid w:val="003A21CA"/>
    <w:rsid w:val="003A2243"/>
    <w:rsid w:val="003A2825"/>
    <w:rsid w:val="003A3328"/>
    <w:rsid w:val="003A33EC"/>
    <w:rsid w:val="003A3C92"/>
    <w:rsid w:val="003A3DBF"/>
    <w:rsid w:val="003A41F2"/>
    <w:rsid w:val="003A43FE"/>
    <w:rsid w:val="003A4690"/>
    <w:rsid w:val="003A4CBE"/>
    <w:rsid w:val="003A4DBD"/>
    <w:rsid w:val="003A6643"/>
    <w:rsid w:val="003A66C9"/>
    <w:rsid w:val="003A6713"/>
    <w:rsid w:val="003A68E0"/>
    <w:rsid w:val="003A6949"/>
    <w:rsid w:val="003A719C"/>
    <w:rsid w:val="003A75BF"/>
    <w:rsid w:val="003A785A"/>
    <w:rsid w:val="003A7CC1"/>
    <w:rsid w:val="003A7CD8"/>
    <w:rsid w:val="003B0018"/>
    <w:rsid w:val="003B01D1"/>
    <w:rsid w:val="003B0A57"/>
    <w:rsid w:val="003B0BCF"/>
    <w:rsid w:val="003B17E8"/>
    <w:rsid w:val="003B1909"/>
    <w:rsid w:val="003B1A0D"/>
    <w:rsid w:val="003B1E34"/>
    <w:rsid w:val="003B2A64"/>
    <w:rsid w:val="003B2BD7"/>
    <w:rsid w:val="003B32E4"/>
    <w:rsid w:val="003B3665"/>
    <w:rsid w:val="003B3991"/>
    <w:rsid w:val="003B3ADD"/>
    <w:rsid w:val="003B3E63"/>
    <w:rsid w:val="003B40D3"/>
    <w:rsid w:val="003B431A"/>
    <w:rsid w:val="003B4516"/>
    <w:rsid w:val="003B46F5"/>
    <w:rsid w:val="003B48C5"/>
    <w:rsid w:val="003B4EB0"/>
    <w:rsid w:val="003B511A"/>
    <w:rsid w:val="003B5521"/>
    <w:rsid w:val="003B6462"/>
    <w:rsid w:val="003B6478"/>
    <w:rsid w:val="003B66FB"/>
    <w:rsid w:val="003B69A0"/>
    <w:rsid w:val="003B6A29"/>
    <w:rsid w:val="003B6C64"/>
    <w:rsid w:val="003B709F"/>
    <w:rsid w:val="003B7485"/>
    <w:rsid w:val="003B7527"/>
    <w:rsid w:val="003B7658"/>
    <w:rsid w:val="003B7C62"/>
    <w:rsid w:val="003C044E"/>
    <w:rsid w:val="003C057F"/>
    <w:rsid w:val="003C07EF"/>
    <w:rsid w:val="003C2710"/>
    <w:rsid w:val="003C2780"/>
    <w:rsid w:val="003C2C79"/>
    <w:rsid w:val="003C2F98"/>
    <w:rsid w:val="003C33BF"/>
    <w:rsid w:val="003C342C"/>
    <w:rsid w:val="003C372A"/>
    <w:rsid w:val="003C40F0"/>
    <w:rsid w:val="003C4531"/>
    <w:rsid w:val="003C47C9"/>
    <w:rsid w:val="003C5920"/>
    <w:rsid w:val="003C6020"/>
    <w:rsid w:val="003C692E"/>
    <w:rsid w:val="003C6BAD"/>
    <w:rsid w:val="003C6E0B"/>
    <w:rsid w:val="003C7183"/>
    <w:rsid w:val="003C7D91"/>
    <w:rsid w:val="003C7F48"/>
    <w:rsid w:val="003D0469"/>
    <w:rsid w:val="003D051C"/>
    <w:rsid w:val="003D093C"/>
    <w:rsid w:val="003D0F7B"/>
    <w:rsid w:val="003D1FF3"/>
    <w:rsid w:val="003D27FF"/>
    <w:rsid w:val="003D2A67"/>
    <w:rsid w:val="003D2A93"/>
    <w:rsid w:val="003D2BDA"/>
    <w:rsid w:val="003D448B"/>
    <w:rsid w:val="003D46F5"/>
    <w:rsid w:val="003D4868"/>
    <w:rsid w:val="003D4C2C"/>
    <w:rsid w:val="003D4EA1"/>
    <w:rsid w:val="003D4FFB"/>
    <w:rsid w:val="003D535A"/>
    <w:rsid w:val="003D5D66"/>
    <w:rsid w:val="003D695D"/>
    <w:rsid w:val="003D72B8"/>
    <w:rsid w:val="003D7599"/>
    <w:rsid w:val="003D760B"/>
    <w:rsid w:val="003D7A2A"/>
    <w:rsid w:val="003E05D6"/>
    <w:rsid w:val="003E0999"/>
    <w:rsid w:val="003E0D44"/>
    <w:rsid w:val="003E103F"/>
    <w:rsid w:val="003E17DF"/>
    <w:rsid w:val="003E1B37"/>
    <w:rsid w:val="003E1E11"/>
    <w:rsid w:val="003E1E52"/>
    <w:rsid w:val="003E1F38"/>
    <w:rsid w:val="003E1F8F"/>
    <w:rsid w:val="003E2A50"/>
    <w:rsid w:val="003E2DA1"/>
    <w:rsid w:val="003E35E2"/>
    <w:rsid w:val="003E3610"/>
    <w:rsid w:val="003E4C36"/>
    <w:rsid w:val="003E5AE8"/>
    <w:rsid w:val="003E61DC"/>
    <w:rsid w:val="003E65FD"/>
    <w:rsid w:val="003E6623"/>
    <w:rsid w:val="003E67BA"/>
    <w:rsid w:val="003E67C0"/>
    <w:rsid w:val="003E6927"/>
    <w:rsid w:val="003E75F0"/>
    <w:rsid w:val="003E7BB6"/>
    <w:rsid w:val="003F0704"/>
    <w:rsid w:val="003F0F8B"/>
    <w:rsid w:val="003F1121"/>
    <w:rsid w:val="003F215C"/>
    <w:rsid w:val="003F2A7A"/>
    <w:rsid w:val="003F2ABE"/>
    <w:rsid w:val="003F3243"/>
    <w:rsid w:val="003F39BB"/>
    <w:rsid w:val="003F3E37"/>
    <w:rsid w:val="003F41B0"/>
    <w:rsid w:val="003F43EC"/>
    <w:rsid w:val="003F442A"/>
    <w:rsid w:val="003F460B"/>
    <w:rsid w:val="003F4C36"/>
    <w:rsid w:val="003F4FA9"/>
    <w:rsid w:val="003F54BA"/>
    <w:rsid w:val="003F5B4D"/>
    <w:rsid w:val="003F5BE2"/>
    <w:rsid w:val="003F5C15"/>
    <w:rsid w:val="003F617C"/>
    <w:rsid w:val="003F6663"/>
    <w:rsid w:val="003F7506"/>
    <w:rsid w:val="003F7AC5"/>
    <w:rsid w:val="00400346"/>
    <w:rsid w:val="00400758"/>
    <w:rsid w:val="0040077A"/>
    <w:rsid w:val="00400D82"/>
    <w:rsid w:val="00401735"/>
    <w:rsid w:val="004017B1"/>
    <w:rsid w:val="0040196D"/>
    <w:rsid w:val="004021AC"/>
    <w:rsid w:val="004021FF"/>
    <w:rsid w:val="0040228D"/>
    <w:rsid w:val="00402AB7"/>
    <w:rsid w:val="00402C14"/>
    <w:rsid w:val="00402C1A"/>
    <w:rsid w:val="004032D0"/>
    <w:rsid w:val="004033E0"/>
    <w:rsid w:val="0040362E"/>
    <w:rsid w:val="00403936"/>
    <w:rsid w:val="004039C3"/>
    <w:rsid w:val="00403C2B"/>
    <w:rsid w:val="00403C72"/>
    <w:rsid w:val="004046AD"/>
    <w:rsid w:val="00404919"/>
    <w:rsid w:val="00404D0D"/>
    <w:rsid w:val="00405081"/>
    <w:rsid w:val="0040513E"/>
    <w:rsid w:val="0040563E"/>
    <w:rsid w:val="00405C68"/>
    <w:rsid w:val="00405F65"/>
    <w:rsid w:val="00406066"/>
    <w:rsid w:val="0040608C"/>
    <w:rsid w:val="00406351"/>
    <w:rsid w:val="0040640A"/>
    <w:rsid w:val="00407033"/>
    <w:rsid w:val="00407399"/>
    <w:rsid w:val="00407534"/>
    <w:rsid w:val="00407E0F"/>
    <w:rsid w:val="00410418"/>
    <w:rsid w:val="004107A3"/>
    <w:rsid w:val="00410A94"/>
    <w:rsid w:val="004113CB"/>
    <w:rsid w:val="00412400"/>
    <w:rsid w:val="004126A9"/>
    <w:rsid w:val="00412855"/>
    <w:rsid w:val="00412D8E"/>
    <w:rsid w:val="00413477"/>
    <w:rsid w:val="004135CF"/>
    <w:rsid w:val="00413B18"/>
    <w:rsid w:val="00413D1E"/>
    <w:rsid w:val="00413D74"/>
    <w:rsid w:val="00414330"/>
    <w:rsid w:val="00414EA3"/>
    <w:rsid w:val="00415C3B"/>
    <w:rsid w:val="00415E9E"/>
    <w:rsid w:val="00415EB7"/>
    <w:rsid w:val="00416687"/>
    <w:rsid w:val="00416B34"/>
    <w:rsid w:val="00416CBD"/>
    <w:rsid w:val="0041710E"/>
    <w:rsid w:val="00417267"/>
    <w:rsid w:val="0041743F"/>
    <w:rsid w:val="00417D30"/>
    <w:rsid w:val="004202E2"/>
    <w:rsid w:val="00420432"/>
    <w:rsid w:val="004208D8"/>
    <w:rsid w:val="00420CDE"/>
    <w:rsid w:val="00420EB8"/>
    <w:rsid w:val="00421E14"/>
    <w:rsid w:val="004229CA"/>
    <w:rsid w:val="00422BD4"/>
    <w:rsid w:val="00422E50"/>
    <w:rsid w:val="00422FDC"/>
    <w:rsid w:val="0042316E"/>
    <w:rsid w:val="004232C6"/>
    <w:rsid w:val="00423881"/>
    <w:rsid w:val="00423ADA"/>
    <w:rsid w:val="00423CC2"/>
    <w:rsid w:val="004242B8"/>
    <w:rsid w:val="004242C4"/>
    <w:rsid w:val="004243BA"/>
    <w:rsid w:val="00424BA9"/>
    <w:rsid w:val="00425847"/>
    <w:rsid w:val="004259B2"/>
    <w:rsid w:val="00425C00"/>
    <w:rsid w:val="00425E0D"/>
    <w:rsid w:val="00426138"/>
    <w:rsid w:val="00427271"/>
    <w:rsid w:val="004278A9"/>
    <w:rsid w:val="00427E08"/>
    <w:rsid w:val="004305A8"/>
    <w:rsid w:val="004306D9"/>
    <w:rsid w:val="004306EA"/>
    <w:rsid w:val="00430862"/>
    <w:rsid w:val="004308C8"/>
    <w:rsid w:val="0043091D"/>
    <w:rsid w:val="00430934"/>
    <w:rsid w:val="00430CB8"/>
    <w:rsid w:val="004317BF"/>
    <w:rsid w:val="00431CFD"/>
    <w:rsid w:val="004322B5"/>
    <w:rsid w:val="00432D91"/>
    <w:rsid w:val="0043333A"/>
    <w:rsid w:val="004334CE"/>
    <w:rsid w:val="00433A85"/>
    <w:rsid w:val="00433C0B"/>
    <w:rsid w:val="00433C2D"/>
    <w:rsid w:val="00433D59"/>
    <w:rsid w:val="004340A5"/>
    <w:rsid w:val="00434835"/>
    <w:rsid w:val="00435159"/>
    <w:rsid w:val="0043519D"/>
    <w:rsid w:val="00435837"/>
    <w:rsid w:val="0043613D"/>
    <w:rsid w:val="004365AF"/>
    <w:rsid w:val="00436878"/>
    <w:rsid w:val="004368A0"/>
    <w:rsid w:val="004369AD"/>
    <w:rsid w:val="0043749C"/>
    <w:rsid w:val="00437C42"/>
    <w:rsid w:val="00440059"/>
    <w:rsid w:val="00440289"/>
    <w:rsid w:val="00440D93"/>
    <w:rsid w:val="00441342"/>
    <w:rsid w:val="004413A5"/>
    <w:rsid w:val="00441BA9"/>
    <w:rsid w:val="00442187"/>
    <w:rsid w:val="00442219"/>
    <w:rsid w:val="0044298F"/>
    <w:rsid w:val="00442D57"/>
    <w:rsid w:val="0044322E"/>
    <w:rsid w:val="0044394D"/>
    <w:rsid w:val="00443DB8"/>
    <w:rsid w:val="004440CD"/>
    <w:rsid w:val="004446B8"/>
    <w:rsid w:val="00444833"/>
    <w:rsid w:val="00446968"/>
    <w:rsid w:val="0044763D"/>
    <w:rsid w:val="00447820"/>
    <w:rsid w:val="00447A2D"/>
    <w:rsid w:val="00447A6A"/>
    <w:rsid w:val="00447EB4"/>
    <w:rsid w:val="00447F79"/>
    <w:rsid w:val="0045035F"/>
    <w:rsid w:val="0045039C"/>
    <w:rsid w:val="00451D6A"/>
    <w:rsid w:val="00451E88"/>
    <w:rsid w:val="00452062"/>
    <w:rsid w:val="004520C6"/>
    <w:rsid w:val="00452360"/>
    <w:rsid w:val="004524AF"/>
    <w:rsid w:val="004527F9"/>
    <w:rsid w:val="00452823"/>
    <w:rsid w:val="00452A67"/>
    <w:rsid w:val="00452F21"/>
    <w:rsid w:val="0045304E"/>
    <w:rsid w:val="004530D8"/>
    <w:rsid w:val="004537D0"/>
    <w:rsid w:val="00453E1C"/>
    <w:rsid w:val="00454328"/>
    <w:rsid w:val="0045463D"/>
    <w:rsid w:val="00454BCB"/>
    <w:rsid w:val="00454CD8"/>
    <w:rsid w:val="0045562C"/>
    <w:rsid w:val="00455A4F"/>
    <w:rsid w:val="00455E02"/>
    <w:rsid w:val="00456408"/>
    <w:rsid w:val="004565BB"/>
    <w:rsid w:val="00456898"/>
    <w:rsid w:val="0045693A"/>
    <w:rsid w:val="00456CE7"/>
    <w:rsid w:val="0045742E"/>
    <w:rsid w:val="004575C5"/>
    <w:rsid w:val="0045774F"/>
    <w:rsid w:val="004579A5"/>
    <w:rsid w:val="00457CEB"/>
    <w:rsid w:val="00457D7E"/>
    <w:rsid w:val="00460053"/>
    <w:rsid w:val="0046050D"/>
    <w:rsid w:val="004605A3"/>
    <w:rsid w:val="00460FCD"/>
    <w:rsid w:val="0046112D"/>
    <w:rsid w:val="00461C08"/>
    <w:rsid w:val="004624EE"/>
    <w:rsid w:val="00462757"/>
    <w:rsid w:val="0046289B"/>
    <w:rsid w:val="00462C31"/>
    <w:rsid w:val="00462E34"/>
    <w:rsid w:val="00462FAD"/>
    <w:rsid w:val="00463600"/>
    <w:rsid w:val="00463FB6"/>
    <w:rsid w:val="00465199"/>
    <w:rsid w:val="0046542B"/>
    <w:rsid w:val="0046545D"/>
    <w:rsid w:val="004656C3"/>
    <w:rsid w:val="00466223"/>
    <w:rsid w:val="00467E7D"/>
    <w:rsid w:val="00470A89"/>
    <w:rsid w:val="00471332"/>
    <w:rsid w:val="004717A3"/>
    <w:rsid w:val="00471B5F"/>
    <w:rsid w:val="00471CE4"/>
    <w:rsid w:val="00472F91"/>
    <w:rsid w:val="00473038"/>
    <w:rsid w:val="00473AC5"/>
    <w:rsid w:val="00474700"/>
    <w:rsid w:val="00474D1F"/>
    <w:rsid w:val="00474E5B"/>
    <w:rsid w:val="00475075"/>
    <w:rsid w:val="0047553E"/>
    <w:rsid w:val="00476106"/>
    <w:rsid w:val="00476D5E"/>
    <w:rsid w:val="00476D5F"/>
    <w:rsid w:val="0047706F"/>
    <w:rsid w:val="00477CB0"/>
    <w:rsid w:val="004804A1"/>
    <w:rsid w:val="00480641"/>
    <w:rsid w:val="004806BD"/>
    <w:rsid w:val="00480A23"/>
    <w:rsid w:val="00480C71"/>
    <w:rsid w:val="004818BD"/>
    <w:rsid w:val="004818EB"/>
    <w:rsid w:val="00481C26"/>
    <w:rsid w:val="00482A2C"/>
    <w:rsid w:val="00482A75"/>
    <w:rsid w:val="00482CCE"/>
    <w:rsid w:val="00482F8A"/>
    <w:rsid w:val="00482FB9"/>
    <w:rsid w:val="00483239"/>
    <w:rsid w:val="0048350E"/>
    <w:rsid w:val="004838FC"/>
    <w:rsid w:val="004839AA"/>
    <w:rsid w:val="004840FF"/>
    <w:rsid w:val="0048487B"/>
    <w:rsid w:val="00484D52"/>
    <w:rsid w:val="00485323"/>
    <w:rsid w:val="004857D3"/>
    <w:rsid w:val="00485B47"/>
    <w:rsid w:val="00485B5B"/>
    <w:rsid w:val="0048604A"/>
    <w:rsid w:val="0048674A"/>
    <w:rsid w:val="00486A21"/>
    <w:rsid w:val="00486B13"/>
    <w:rsid w:val="004871A2"/>
    <w:rsid w:val="004873F6"/>
    <w:rsid w:val="004874CF"/>
    <w:rsid w:val="00487A01"/>
    <w:rsid w:val="00487E33"/>
    <w:rsid w:val="00490E1E"/>
    <w:rsid w:val="004913B3"/>
    <w:rsid w:val="00491847"/>
    <w:rsid w:val="0049186B"/>
    <w:rsid w:val="0049193E"/>
    <w:rsid w:val="00491C85"/>
    <w:rsid w:val="00491D16"/>
    <w:rsid w:val="00491D53"/>
    <w:rsid w:val="004922B8"/>
    <w:rsid w:val="004936E0"/>
    <w:rsid w:val="00493920"/>
    <w:rsid w:val="00494481"/>
    <w:rsid w:val="00494562"/>
    <w:rsid w:val="00494BB3"/>
    <w:rsid w:val="00494C5C"/>
    <w:rsid w:val="00494DE5"/>
    <w:rsid w:val="004950CD"/>
    <w:rsid w:val="0049530C"/>
    <w:rsid w:val="00495B5E"/>
    <w:rsid w:val="00495C8B"/>
    <w:rsid w:val="004962E2"/>
    <w:rsid w:val="00496D44"/>
    <w:rsid w:val="00497386"/>
    <w:rsid w:val="004973DE"/>
    <w:rsid w:val="00497442"/>
    <w:rsid w:val="00497DA8"/>
    <w:rsid w:val="00497F98"/>
    <w:rsid w:val="004A0044"/>
    <w:rsid w:val="004A029D"/>
    <w:rsid w:val="004A03FE"/>
    <w:rsid w:val="004A0677"/>
    <w:rsid w:val="004A0E2D"/>
    <w:rsid w:val="004A10D2"/>
    <w:rsid w:val="004A128F"/>
    <w:rsid w:val="004A18ED"/>
    <w:rsid w:val="004A2A4E"/>
    <w:rsid w:val="004A2B7E"/>
    <w:rsid w:val="004A3197"/>
    <w:rsid w:val="004A3BFB"/>
    <w:rsid w:val="004A3D41"/>
    <w:rsid w:val="004A4522"/>
    <w:rsid w:val="004A4AAF"/>
    <w:rsid w:val="004A5204"/>
    <w:rsid w:val="004A52FE"/>
    <w:rsid w:val="004A53C1"/>
    <w:rsid w:val="004A56F3"/>
    <w:rsid w:val="004A5847"/>
    <w:rsid w:val="004A58F4"/>
    <w:rsid w:val="004A5BBC"/>
    <w:rsid w:val="004A6036"/>
    <w:rsid w:val="004A6136"/>
    <w:rsid w:val="004A6FBF"/>
    <w:rsid w:val="004A7388"/>
    <w:rsid w:val="004A7EC2"/>
    <w:rsid w:val="004B0099"/>
    <w:rsid w:val="004B04C5"/>
    <w:rsid w:val="004B05E4"/>
    <w:rsid w:val="004B11AA"/>
    <w:rsid w:val="004B11E6"/>
    <w:rsid w:val="004B24B8"/>
    <w:rsid w:val="004B2997"/>
    <w:rsid w:val="004B35B6"/>
    <w:rsid w:val="004B3ABD"/>
    <w:rsid w:val="004B3E3C"/>
    <w:rsid w:val="004B457F"/>
    <w:rsid w:val="004B4D41"/>
    <w:rsid w:val="004B4E14"/>
    <w:rsid w:val="004B5094"/>
    <w:rsid w:val="004B5210"/>
    <w:rsid w:val="004B573A"/>
    <w:rsid w:val="004B57AC"/>
    <w:rsid w:val="004B5E75"/>
    <w:rsid w:val="004B64E6"/>
    <w:rsid w:val="004B68AD"/>
    <w:rsid w:val="004B69FB"/>
    <w:rsid w:val="004B6F11"/>
    <w:rsid w:val="004B7147"/>
    <w:rsid w:val="004C02E9"/>
    <w:rsid w:val="004C12AD"/>
    <w:rsid w:val="004C1942"/>
    <w:rsid w:val="004C1FE6"/>
    <w:rsid w:val="004C2017"/>
    <w:rsid w:val="004C29BF"/>
    <w:rsid w:val="004C2CEA"/>
    <w:rsid w:val="004C2D60"/>
    <w:rsid w:val="004C2E76"/>
    <w:rsid w:val="004C30C2"/>
    <w:rsid w:val="004C39F6"/>
    <w:rsid w:val="004C3E44"/>
    <w:rsid w:val="004C4702"/>
    <w:rsid w:val="004C4EF2"/>
    <w:rsid w:val="004C541B"/>
    <w:rsid w:val="004C57B8"/>
    <w:rsid w:val="004C6101"/>
    <w:rsid w:val="004C6222"/>
    <w:rsid w:val="004C6663"/>
    <w:rsid w:val="004C66FC"/>
    <w:rsid w:val="004C6828"/>
    <w:rsid w:val="004C68D6"/>
    <w:rsid w:val="004C6DE5"/>
    <w:rsid w:val="004C739D"/>
    <w:rsid w:val="004C7443"/>
    <w:rsid w:val="004C7777"/>
    <w:rsid w:val="004C7A6F"/>
    <w:rsid w:val="004C7B42"/>
    <w:rsid w:val="004D00BE"/>
    <w:rsid w:val="004D0689"/>
    <w:rsid w:val="004D1115"/>
    <w:rsid w:val="004D125C"/>
    <w:rsid w:val="004D138A"/>
    <w:rsid w:val="004D1CA0"/>
    <w:rsid w:val="004D20CB"/>
    <w:rsid w:val="004D2108"/>
    <w:rsid w:val="004D2111"/>
    <w:rsid w:val="004D2717"/>
    <w:rsid w:val="004D2F25"/>
    <w:rsid w:val="004D3C4A"/>
    <w:rsid w:val="004D47AF"/>
    <w:rsid w:val="004D4C99"/>
    <w:rsid w:val="004D4DE3"/>
    <w:rsid w:val="004D4E4D"/>
    <w:rsid w:val="004D4EEF"/>
    <w:rsid w:val="004D513A"/>
    <w:rsid w:val="004D5790"/>
    <w:rsid w:val="004D5C8D"/>
    <w:rsid w:val="004D6098"/>
    <w:rsid w:val="004D6345"/>
    <w:rsid w:val="004D6D8B"/>
    <w:rsid w:val="004D728F"/>
    <w:rsid w:val="004D7295"/>
    <w:rsid w:val="004D76DA"/>
    <w:rsid w:val="004E0688"/>
    <w:rsid w:val="004E08D9"/>
    <w:rsid w:val="004E0CC3"/>
    <w:rsid w:val="004E0D4D"/>
    <w:rsid w:val="004E15F6"/>
    <w:rsid w:val="004E18DE"/>
    <w:rsid w:val="004E1D99"/>
    <w:rsid w:val="004E1F71"/>
    <w:rsid w:val="004E2863"/>
    <w:rsid w:val="004E3040"/>
    <w:rsid w:val="004E30F8"/>
    <w:rsid w:val="004E32CF"/>
    <w:rsid w:val="004E3A82"/>
    <w:rsid w:val="004E49C1"/>
    <w:rsid w:val="004E4E79"/>
    <w:rsid w:val="004E63BB"/>
    <w:rsid w:val="004E7308"/>
    <w:rsid w:val="004F0A61"/>
    <w:rsid w:val="004F0F8E"/>
    <w:rsid w:val="004F1547"/>
    <w:rsid w:val="004F18EB"/>
    <w:rsid w:val="004F1C35"/>
    <w:rsid w:val="004F1D0F"/>
    <w:rsid w:val="004F2343"/>
    <w:rsid w:val="004F284D"/>
    <w:rsid w:val="004F2B88"/>
    <w:rsid w:val="004F3306"/>
    <w:rsid w:val="004F3573"/>
    <w:rsid w:val="004F416D"/>
    <w:rsid w:val="004F445C"/>
    <w:rsid w:val="004F45CD"/>
    <w:rsid w:val="004F4C60"/>
    <w:rsid w:val="004F52FC"/>
    <w:rsid w:val="004F626A"/>
    <w:rsid w:val="004F65F0"/>
    <w:rsid w:val="004F722E"/>
    <w:rsid w:val="004F76B5"/>
    <w:rsid w:val="004F7710"/>
    <w:rsid w:val="00500141"/>
    <w:rsid w:val="00500278"/>
    <w:rsid w:val="00500509"/>
    <w:rsid w:val="005005B1"/>
    <w:rsid w:val="00500E1F"/>
    <w:rsid w:val="005011EA"/>
    <w:rsid w:val="0050272B"/>
    <w:rsid w:val="00502D5F"/>
    <w:rsid w:val="0050306A"/>
    <w:rsid w:val="0050332E"/>
    <w:rsid w:val="005043F7"/>
    <w:rsid w:val="00504582"/>
    <w:rsid w:val="00504608"/>
    <w:rsid w:val="00504762"/>
    <w:rsid w:val="00504980"/>
    <w:rsid w:val="00504A3C"/>
    <w:rsid w:val="00504A54"/>
    <w:rsid w:val="00504AE0"/>
    <w:rsid w:val="00504E0D"/>
    <w:rsid w:val="00505288"/>
    <w:rsid w:val="0050592C"/>
    <w:rsid w:val="00505FB4"/>
    <w:rsid w:val="00506756"/>
    <w:rsid w:val="00506888"/>
    <w:rsid w:val="00506DC4"/>
    <w:rsid w:val="00506F3D"/>
    <w:rsid w:val="00507579"/>
    <w:rsid w:val="00507D3A"/>
    <w:rsid w:val="00507E0A"/>
    <w:rsid w:val="0051098C"/>
    <w:rsid w:val="00510AB1"/>
    <w:rsid w:val="00510CA4"/>
    <w:rsid w:val="00511F53"/>
    <w:rsid w:val="005124DA"/>
    <w:rsid w:val="005127ED"/>
    <w:rsid w:val="005128C6"/>
    <w:rsid w:val="00512CAE"/>
    <w:rsid w:val="00513022"/>
    <w:rsid w:val="005132D8"/>
    <w:rsid w:val="005138DA"/>
    <w:rsid w:val="005147C6"/>
    <w:rsid w:val="00514E38"/>
    <w:rsid w:val="00514E3C"/>
    <w:rsid w:val="005151A4"/>
    <w:rsid w:val="005152B2"/>
    <w:rsid w:val="00515798"/>
    <w:rsid w:val="0051627F"/>
    <w:rsid w:val="00516A7A"/>
    <w:rsid w:val="00517224"/>
    <w:rsid w:val="0052000D"/>
    <w:rsid w:val="00520126"/>
    <w:rsid w:val="00520A4D"/>
    <w:rsid w:val="00520B1F"/>
    <w:rsid w:val="005215C9"/>
    <w:rsid w:val="00521E4A"/>
    <w:rsid w:val="00522B2E"/>
    <w:rsid w:val="00522E99"/>
    <w:rsid w:val="00523828"/>
    <w:rsid w:val="00524234"/>
    <w:rsid w:val="00524606"/>
    <w:rsid w:val="00524905"/>
    <w:rsid w:val="00524AAD"/>
    <w:rsid w:val="00524BD9"/>
    <w:rsid w:val="00524D94"/>
    <w:rsid w:val="00525496"/>
    <w:rsid w:val="0052564B"/>
    <w:rsid w:val="0052667D"/>
    <w:rsid w:val="005267C0"/>
    <w:rsid w:val="00526BD9"/>
    <w:rsid w:val="00526BED"/>
    <w:rsid w:val="00526FC7"/>
    <w:rsid w:val="00527309"/>
    <w:rsid w:val="005273B8"/>
    <w:rsid w:val="00527C76"/>
    <w:rsid w:val="005305BB"/>
    <w:rsid w:val="00530670"/>
    <w:rsid w:val="00531081"/>
    <w:rsid w:val="005310A3"/>
    <w:rsid w:val="00531DF5"/>
    <w:rsid w:val="00531E46"/>
    <w:rsid w:val="00531FB3"/>
    <w:rsid w:val="0053210E"/>
    <w:rsid w:val="0053294E"/>
    <w:rsid w:val="00532F0D"/>
    <w:rsid w:val="005335C8"/>
    <w:rsid w:val="005337A3"/>
    <w:rsid w:val="00533C37"/>
    <w:rsid w:val="00533D69"/>
    <w:rsid w:val="0053487B"/>
    <w:rsid w:val="00534DB7"/>
    <w:rsid w:val="00534E92"/>
    <w:rsid w:val="0053593B"/>
    <w:rsid w:val="00535F63"/>
    <w:rsid w:val="0053602A"/>
    <w:rsid w:val="00536066"/>
    <w:rsid w:val="005361D5"/>
    <w:rsid w:val="00536385"/>
    <w:rsid w:val="005365B9"/>
    <w:rsid w:val="00536668"/>
    <w:rsid w:val="00537B91"/>
    <w:rsid w:val="005403D4"/>
    <w:rsid w:val="005408D4"/>
    <w:rsid w:val="00541C62"/>
    <w:rsid w:val="005421BA"/>
    <w:rsid w:val="00542375"/>
    <w:rsid w:val="0054253D"/>
    <w:rsid w:val="00542F6D"/>
    <w:rsid w:val="00542FEA"/>
    <w:rsid w:val="005435F0"/>
    <w:rsid w:val="0054376B"/>
    <w:rsid w:val="00543CD9"/>
    <w:rsid w:val="00543D45"/>
    <w:rsid w:val="00543EFB"/>
    <w:rsid w:val="00544206"/>
    <w:rsid w:val="005446CE"/>
    <w:rsid w:val="0054503C"/>
    <w:rsid w:val="00545364"/>
    <w:rsid w:val="005456C1"/>
    <w:rsid w:val="00545AD7"/>
    <w:rsid w:val="005464AE"/>
    <w:rsid w:val="00546ACF"/>
    <w:rsid w:val="00547300"/>
    <w:rsid w:val="00547773"/>
    <w:rsid w:val="00547934"/>
    <w:rsid w:val="00550B4C"/>
    <w:rsid w:val="00550E92"/>
    <w:rsid w:val="00551710"/>
    <w:rsid w:val="005518F8"/>
    <w:rsid w:val="00551971"/>
    <w:rsid w:val="00551B54"/>
    <w:rsid w:val="00551FD2"/>
    <w:rsid w:val="00552853"/>
    <w:rsid w:val="00552B57"/>
    <w:rsid w:val="00552BEE"/>
    <w:rsid w:val="00553036"/>
    <w:rsid w:val="00553077"/>
    <w:rsid w:val="00553318"/>
    <w:rsid w:val="00553709"/>
    <w:rsid w:val="00553B6D"/>
    <w:rsid w:val="005545DF"/>
    <w:rsid w:val="00554927"/>
    <w:rsid w:val="00554ACA"/>
    <w:rsid w:val="00554BE7"/>
    <w:rsid w:val="00555CFC"/>
    <w:rsid w:val="00556AB9"/>
    <w:rsid w:val="00556C88"/>
    <w:rsid w:val="005570D1"/>
    <w:rsid w:val="00557175"/>
    <w:rsid w:val="0055752A"/>
    <w:rsid w:val="0055792F"/>
    <w:rsid w:val="005607D6"/>
    <w:rsid w:val="005607E9"/>
    <w:rsid w:val="005615CA"/>
    <w:rsid w:val="00561BD5"/>
    <w:rsid w:val="00561C10"/>
    <w:rsid w:val="00561F65"/>
    <w:rsid w:val="005630C7"/>
    <w:rsid w:val="00563199"/>
    <w:rsid w:val="005636B2"/>
    <w:rsid w:val="00563AC9"/>
    <w:rsid w:val="00563C0D"/>
    <w:rsid w:val="0056452D"/>
    <w:rsid w:val="00564764"/>
    <w:rsid w:val="00564A84"/>
    <w:rsid w:val="00564C9A"/>
    <w:rsid w:val="00564D63"/>
    <w:rsid w:val="0056503D"/>
    <w:rsid w:val="005651A1"/>
    <w:rsid w:val="00565A11"/>
    <w:rsid w:val="00565D16"/>
    <w:rsid w:val="00566A05"/>
    <w:rsid w:val="00566AB0"/>
    <w:rsid w:val="00566C58"/>
    <w:rsid w:val="00567538"/>
    <w:rsid w:val="00567A4F"/>
    <w:rsid w:val="00567B24"/>
    <w:rsid w:val="00567E8C"/>
    <w:rsid w:val="005700BE"/>
    <w:rsid w:val="005703FE"/>
    <w:rsid w:val="0057071C"/>
    <w:rsid w:val="00570FDA"/>
    <w:rsid w:val="005712C5"/>
    <w:rsid w:val="00571701"/>
    <w:rsid w:val="00571EB0"/>
    <w:rsid w:val="0057202D"/>
    <w:rsid w:val="005722EB"/>
    <w:rsid w:val="0057305F"/>
    <w:rsid w:val="0057355D"/>
    <w:rsid w:val="00573658"/>
    <w:rsid w:val="00573F4D"/>
    <w:rsid w:val="0057434E"/>
    <w:rsid w:val="00574A3C"/>
    <w:rsid w:val="00574BC8"/>
    <w:rsid w:val="00574FA4"/>
    <w:rsid w:val="00575229"/>
    <w:rsid w:val="00575C1D"/>
    <w:rsid w:val="00576A5E"/>
    <w:rsid w:val="00576B70"/>
    <w:rsid w:val="00576C67"/>
    <w:rsid w:val="00576F6E"/>
    <w:rsid w:val="00576FE2"/>
    <w:rsid w:val="00576FF4"/>
    <w:rsid w:val="005775D9"/>
    <w:rsid w:val="005777D0"/>
    <w:rsid w:val="005778CC"/>
    <w:rsid w:val="00580094"/>
    <w:rsid w:val="005802B5"/>
    <w:rsid w:val="005802F4"/>
    <w:rsid w:val="00580D96"/>
    <w:rsid w:val="00581446"/>
    <w:rsid w:val="005814A8"/>
    <w:rsid w:val="005815BF"/>
    <w:rsid w:val="005816F1"/>
    <w:rsid w:val="00581E27"/>
    <w:rsid w:val="00582610"/>
    <w:rsid w:val="00582DA1"/>
    <w:rsid w:val="005836C0"/>
    <w:rsid w:val="00584116"/>
    <w:rsid w:val="00584F03"/>
    <w:rsid w:val="00585A17"/>
    <w:rsid w:val="0058653B"/>
    <w:rsid w:val="0058737B"/>
    <w:rsid w:val="00587B6C"/>
    <w:rsid w:val="00587F09"/>
    <w:rsid w:val="005902EC"/>
    <w:rsid w:val="005906D8"/>
    <w:rsid w:val="0059082E"/>
    <w:rsid w:val="00590909"/>
    <w:rsid w:val="005909E6"/>
    <w:rsid w:val="00590B55"/>
    <w:rsid w:val="0059108A"/>
    <w:rsid w:val="00591721"/>
    <w:rsid w:val="005917DE"/>
    <w:rsid w:val="0059222D"/>
    <w:rsid w:val="005923B4"/>
    <w:rsid w:val="00592460"/>
    <w:rsid w:val="00592DDC"/>
    <w:rsid w:val="0059362A"/>
    <w:rsid w:val="0059386B"/>
    <w:rsid w:val="00594818"/>
    <w:rsid w:val="00594850"/>
    <w:rsid w:val="00595202"/>
    <w:rsid w:val="005969A7"/>
    <w:rsid w:val="00597062"/>
    <w:rsid w:val="00597480"/>
    <w:rsid w:val="005976F0"/>
    <w:rsid w:val="00597BCE"/>
    <w:rsid w:val="005A037E"/>
    <w:rsid w:val="005A0B19"/>
    <w:rsid w:val="005A19E6"/>
    <w:rsid w:val="005A2158"/>
    <w:rsid w:val="005A2609"/>
    <w:rsid w:val="005A2BCE"/>
    <w:rsid w:val="005A2CC0"/>
    <w:rsid w:val="005A2F73"/>
    <w:rsid w:val="005A3B28"/>
    <w:rsid w:val="005A3C35"/>
    <w:rsid w:val="005A4BB9"/>
    <w:rsid w:val="005A4F0F"/>
    <w:rsid w:val="005A53B9"/>
    <w:rsid w:val="005A554E"/>
    <w:rsid w:val="005A5B13"/>
    <w:rsid w:val="005A61FB"/>
    <w:rsid w:val="005A6294"/>
    <w:rsid w:val="005A6620"/>
    <w:rsid w:val="005A6EDB"/>
    <w:rsid w:val="005A7642"/>
    <w:rsid w:val="005A76C2"/>
    <w:rsid w:val="005A78F6"/>
    <w:rsid w:val="005A7B15"/>
    <w:rsid w:val="005A7DFB"/>
    <w:rsid w:val="005A7FB7"/>
    <w:rsid w:val="005B00C7"/>
    <w:rsid w:val="005B0801"/>
    <w:rsid w:val="005B1AA2"/>
    <w:rsid w:val="005B24D2"/>
    <w:rsid w:val="005B251C"/>
    <w:rsid w:val="005B2A45"/>
    <w:rsid w:val="005B2D03"/>
    <w:rsid w:val="005B3E47"/>
    <w:rsid w:val="005B47F9"/>
    <w:rsid w:val="005B4A30"/>
    <w:rsid w:val="005B54FA"/>
    <w:rsid w:val="005B5605"/>
    <w:rsid w:val="005B5946"/>
    <w:rsid w:val="005B5C03"/>
    <w:rsid w:val="005B5C7E"/>
    <w:rsid w:val="005B68B0"/>
    <w:rsid w:val="005B6DA6"/>
    <w:rsid w:val="005B729B"/>
    <w:rsid w:val="005B7646"/>
    <w:rsid w:val="005B7AA2"/>
    <w:rsid w:val="005B7B35"/>
    <w:rsid w:val="005B7F8D"/>
    <w:rsid w:val="005C0432"/>
    <w:rsid w:val="005C0697"/>
    <w:rsid w:val="005C0A6F"/>
    <w:rsid w:val="005C13FF"/>
    <w:rsid w:val="005C19D0"/>
    <w:rsid w:val="005C2BFE"/>
    <w:rsid w:val="005C3244"/>
    <w:rsid w:val="005C349A"/>
    <w:rsid w:val="005C37C2"/>
    <w:rsid w:val="005C37EE"/>
    <w:rsid w:val="005C3836"/>
    <w:rsid w:val="005C3B7A"/>
    <w:rsid w:val="005C4984"/>
    <w:rsid w:val="005C4F7A"/>
    <w:rsid w:val="005C572A"/>
    <w:rsid w:val="005C615C"/>
    <w:rsid w:val="005C6B76"/>
    <w:rsid w:val="005C6D70"/>
    <w:rsid w:val="005C6F11"/>
    <w:rsid w:val="005C7034"/>
    <w:rsid w:val="005C76FB"/>
    <w:rsid w:val="005C7C71"/>
    <w:rsid w:val="005D01DA"/>
    <w:rsid w:val="005D054D"/>
    <w:rsid w:val="005D1EF4"/>
    <w:rsid w:val="005D27DD"/>
    <w:rsid w:val="005D29FE"/>
    <w:rsid w:val="005D31E7"/>
    <w:rsid w:val="005D32A4"/>
    <w:rsid w:val="005D3402"/>
    <w:rsid w:val="005D3660"/>
    <w:rsid w:val="005D375D"/>
    <w:rsid w:val="005D41C0"/>
    <w:rsid w:val="005D4460"/>
    <w:rsid w:val="005D479C"/>
    <w:rsid w:val="005D49ED"/>
    <w:rsid w:val="005D4F72"/>
    <w:rsid w:val="005D5371"/>
    <w:rsid w:val="005D6B12"/>
    <w:rsid w:val="005D747C"/>
    <w:rsid w:val="005D77A4"/>
    <w:rsid w:val="005D7B02"/>
    <w:rsid w:val="005D7DF5"/>
    <w:rsid w:val="005E029E"/>
    <w:rsid w:val="005E0506"/>
    <w:rsid w:val="005E05D6"/>
    <w:rsid w:val="005E0F54"/>
    <w:rsid w:val="005E10EC"/>
    <w:rsid w:val="005E1B28"/>
    <w:rsid w:val="005E1C36"/>
    <w:rsid w:val="005E2756"/>
    <w:rsid w:val="005E2793"/>
    <w:rsid w:val="005E2C1D"/>
    <w:rsid w:val="005E2C53"/>
    <w:rsid w:val="005E2E74"/>
    <w:rsid w:val="005E36BB"/>
    <w:rsid w:val="005E4630"/>
    <w:rsid w:val="005E4C94"/>
    <w:rsid w:val="005E4E17"/>
    <w:rsid w:val="005E4F6C"/>
    <w:rsid w:val="005E515C"/>
    <w:rsid w:val="005E544E"/>
    <w:rsid w:val="005E59F9"/>
    <w:rsid w:val="005E5B4A"/>
    <w:rsid w:val="005E6129"/>
    <w:rsid w:val="005E624E"/>
    <w:rsid w:val="005E761A"/>
    <w:rsid w:val="005F016E"/>
    <w:rsid w:val="005F0318"/>
    <w:rsid w:val="005F093B"/>
    <w:rsid w:val="005F0EEC"/>
    <w:rsid w:val="005F1205"/>
    <w:rsid w:val="005F126B"/>
    <w:rsid w:val="005F1FAD"/>
    <w:rsid w:val="005F26DA"/>
    <w:rsid w:val="005F26FD"/>
    <w:rsid w:val="005F2975"/>
    <w:rsid w:val="005F32A5"/>
    <w:rsid w:val="005F432F"/>
    <w:rsid w:val="005F4C02"/>
    <w:rsid w:val="005F5303"/>
    <w:rsid w:val="005F5D6A"/>
    <w:rsid w:val="005F60CA"/>
    <w:rsid w:val="005F6272"/>
    <w:rsid w:val="005F66D4"/>
    <w:rsid w:val="005F69EA"/>
    <w:rsid w:val="005F6B67"/>
    <w:rsid w:val="005F70D8"/>
    <w:rsid w:val="005F7611"/>
    <w:rsid w:val="005F77DC"/>
    <w:rsid w:val="005F7EE9"/>
    <w:rsid w:val="006001B1"/>
    <w:rsid w:val="0060036C"/>
    <w:rsid w:val="0060100B"/>
    <w:rsid w:val="0060154B"/>
    <w:rsid w:val="00601750"/>
    <w:rsid w:val="00601A40"/>
    <w:rsid w:val="0060244A"/>
    <w:rsid w:val="006024BD"/>
    <w:rsid w:val="006024EB"/>
    <w:rsid w:val="00602917"/>
    <w:rsid w:val="00602C41"/>
    <w:rsid w:val="00602D2C"/>
    <w:rsid w:val="00603812"/>
    <w:rsid w:val="00603D2C"/>
    <w:rsid w:val="00604848"/>
    <w:rsid w:val="0060548E"/>
    <w:rsid w:val="00605E14"/>
    <w:rsid w:val="00605E6C"/>
    <w:rsid w:val="00606126"/>
    <w:rsid w:val="00607A20"/>
    <w:rsid w:val="00607A48"/>
    <w:rsid w:val="00610EBB"/>
    <w:rsid w:val="006121A8"/>
    <w:rsid w:val="006127A8"/>
    <w:rsid w:val="006127AE"/>
    <w:rsid w:val="006128AB"/>
    <w:rsid w:val="00612B6D"/>
    <w:rsid w:val="00612EA8"/>
    <w:rsid w:val="00613135"/>
    <w:rsid w:val="0061322C"/>
    <w:rsid w:val="00614516"/>
    <w:rsid w:val="006147E2"/>
    <w:rsid w:val="00614D55"/>
    <w:rsid w:val="006150AF"/>
    <w:rsid w:val="00615D1E"/>
    <w:rsid w:val="006162DE"/>
    <w:rsid w:val="0061640D"/>
    <w:rsid w:val="00616635"/>
    <w:rsid w:val="006176B3"/>
    <w:rsid w:val="00617B06"/>
    <w:rsid w:val="006201FE"/>
    <w:rsid w:val="006204AB"/>
    <w:rsid w:val="00620E31"/>
    <w:rsid w:val="00621C29"/>
    <w:rsid w:val="00621D9F"/>
    <w:rsid w:val="006223EB"/>
    <w:rsid w:val="0062245B"/>
    <w:rsid w:val="00622610"/>
    <w:rsid w:val="0062267D"/>
    <w:rsid w:val="00622AD6"/>
    <w:rsid w:val="00622CD1"/>
    <w:rsid w:val="006235F3"/>
    <w:rsid w:val="00623AEE"/>
    <w:rsid w:val="00624337"/>
    <w:rsid w:val="00624403"/>
    <w:rsid w:val="00624A0D"/>
    <w:rsid w:val="0062535D"/>
    <w:rsid w:val="006256C4"/>
    <w:rsid w:val="00625A80"/>
    <w:rsid w:val="00625C53"/>
    <w:rsid w:val="00627CC1"/>
    <w:rsid w:val="00627FA7"/>
    <w:rsid w:val="006300BF"/>
    <w:rsid w:val="00630398"/>
    <w:rsid w:val="0063042B"/>
    <w:rsid w:val="00631449"/>
    <w:rsid w:val="00631C93"/>
    <w:rsid w:val="00632052"/>
    <w:rsid w:val="00632325"/>
    <w:rsid w:val="00632A87"/>
    <w:rsid w:val="00632B4D"/>
    <w:rsid w:val="00633247"/>
    <w:rsid w:val="00633A40"/>
    <w:rsid w:val="00634195"/>
    <w:rsid w:val="006346A3"/>
    <w:rsid w:val="0063521F"/>
    <w:rsid w:val="006353B6"/>
    <w:rsid w:val="00635817"/>
    <w:rsid w:val="006359D4"/>
    <w:rsid w:val="00635B5E"/>
    <w:rsid w:val="00636299"/>
    <w:rsid w:val="006364E3"/>
    <w:rsid w:val="00636931"/>
    <w:rsid w:val="00636F7C"/>
    <w:rsid w:val="006372E5"/>
    <w:rsid w:val="00637539"/>
    <w:rsid w:val="00637C6C"/>
    <w:rsid w:val="00640020"/>
    <w:rsid w:val="00640093"/>
    <w:rsid w:val="006404EC"/>
    <w:rsid w:val="00640580"/>
    <w:rsid w:val="0064089C"/>
    <w:rsid w:val="00640C01"/>
    <w:rsid w:val="00641375"/>
    <w:rsid w:val="006418C0"/>
    <w:rsid w:val="00642924"/>
    <w:rsid w:val="00642A9A"/>
    <w:rsid w:val="0064356A"/>
    <w:rsid w:val="006437BC"/>
    <w:rsid w:val="00643870"/>
    <w:rsid w:val="00643AE2"/>
    <w:rsid w:val="00643AF1"/>
    <w:rsid w:val="00645602"/>
    <w:rsid w:val="00645B72"/>
    <w:rsid w:val="00645F68"/>
    <w:rsid w:val="00646341"/>
    <w:rsid w:val="00646CFA"/>
    <w:rsid w:val="00647895"/>
    <w:rsid w:val="0064792E"/>
    <w:rsid w:val="006502CC"/>
    <w:rsid w:val="0065060C"/>
    <w:rsid w:val="00650816"/>
    <w:rsid w:val="00650911"/>
    <w:rsid w:val="0065116F"/>
    <w:rsid w:val="00651623"/>
    <w:rsid w:val="00651C71"/>
    <w:rsid w:val="006524A3"/>
    <w:rsid w:val="00653796"/>
    <w:rsid w:val="006540A6"/>
    <w:rsid w:val="00654C8C"/>
    <w:rsid w:val="006551E2"/>
    <w:rsid w:val="0065548A"/>
    <w:rsid w:val="00655980"/>
    <w:rsid w:val="00655D35"/>
    <w:rsid w:val="00655E61"/>
    <w:rsid w:val="00656089"/>
    <w:rsid w:val="0065608F"/>
    <w:rsid w:val="0065666E"/>
    <w:rsid w:val="00656D11"/>
    <w:rsid w:val="00656D9B"/>
    <w:rsid w:val="00656EAA"/>
    <w:rsid w:val="00656FCA"/>
    <w:rsid w:val="00657870"/>
    <w:rsid w:val="006600F0"/>
    <w:rsid w:val="00661081"/>
    <w:rsid w:val="00661BF3"/>
    <w:rsid w:val="00662392"/>
    <w:rsid w:val="00662B7C"/>
    <w:rsid w:val="0066341F"/>
    <w:rsid w:val="00663544"/>
    <w:rsid w:val="00663DF3"/>
    <w:rsid w:val="006644E0"/>
    <w:rsid w:val="0066468A"/>
    <w:rsid w:val="006647C6"/>
    <w:rsid w:val="00664E40"/>
    <w:rsid w:val="00665282"/>
    <w:rsid w:val="006652E3"/>
    <w:rsid w:val="0066594D"/>
    <w:rsid w:val="00665AF1"/>
    <w:rsid w:val="00665BBC"/>
    <w:rsid w:val="00665C3B"/>
    <w:rsid w:val="00665CDC"/>
    <w:rsid w:val="00666240"/>
    <w:rsid w:val="00666497"/>
    <w:rsid w:val="006667C9"/>
    <w:rsid w:val="00666CF4"/>
    <w:rsid w:val="0066763F"/>
    <w:rsid w:val="0066787D"/>
    <w:rsid w:val="0066790E"/>
    <w:rsid w:val="00667DE7"/>
    <w:rsid w:val="0067007E"/>
    <w:rsid w:val="00670E02"/>
    <w:rsid w:val="00671CD3"/>
    <w:rsid w:val="00671E32"/>
    <w:rsid w:val="0067233E"/>
    <w:rsid w:val="006725C4"/>
    <w:rsid w:val="00672F12"/>
    <w:rsid w:val="00672FFE"/>
    <w:rsid w:val="0067362E"/>
    <w:rsid w:val="0067378B"/>
    <w:rsid w:val="00673D10"/>
    <w:rsid w:val="0067433D"/>
    <w:rsid w:val="00674B42"/>
    <w:rsid w:val="00674B56"/>
    <w:rsid w:val="00674D26"/>
    <w:rsid w:val="00674E9C"/>
    <w:rsid w:val="006750A7"/>
    <w:rsid w:val="006750B4"/>
    <w:rsid w:val="0067596B"/>
    <w:rsid w:val="00676A13"/>
    <w:rsid w:val="006770CC"/>
    <w:rsid w:val="006777AF"/>
    <w:rsid w:val="00680414"/>
    <w:rsid w:val="00680661"/>
    <w:rsid w:val="006807EF"/>
    <w:rsid w:val="00680A07"/>
    <w:rsid w:val="00680DD8"/>
    <w:rsid w:val="0068163E"/>
    <w:rsid w:val="006818B5"/>
    <w:rsid w:val="0068233E"/>
    <w:rsid w:val="00682489"/>
    <w:rsid w:val="0068273D"/>
    <w:rsid w:val="00682A3F"/>
    <w:rsid w:val="00682CDD"/>
    <w:rsid w:val="00683858"/>
    <w:rsid w:val="0068401A"/>
    <w:rsid w:val="00684AC7"/>
    <w:rsid w:val="00685555"/>
    <w:rsid w:val="006859D2"/>
    <w:rsid w:val="00687395"/>
    <w:rsid w:val="006875F9"/>
    <w:rsid w:val="0068774D"/>
    <w:rsid w:val="00687C7F"/>
    <w:rsid w:val="0069005A"/>
    <w:rsid w:val="00690693"/>
    <w:rsid w:val="0069095B"/>
    <w:rsid w:val="006910BC"/>
    <w:rsid w:val="00691363"/>
    <w:rsid w:val="00691432"/>
    <w:rsid w:val="00691553"/>
    <w:rsid w:val="00691776"/>
    <w:rsid w:val="006918BC"/>
    <w:rsid w:val="00691F66"/>
    <w:rsid w:val="0069256B"/>
    <w:rsid w:val="00692F5A"/>
    <w:rsid w:val="0069361C"/>
    <w:rsid w:val="00693720"/>
    <w:rsid w:val="00693C7F"/>
    <w:rsid w:val="00693D61"/>
    <w:rsid w:val="006940CE"/>
    <w:rsid w:val="00694528"/>
    <w:rsid w:val="006948AE"/>
    <w:rsid w:val="00694EC9"/>
    <w:rsid w:val="00695020"/>
    <w:rsid w:val="0069589A"/>
    <w:rsid w:val="00695B50"/>
    <w:rsid w:val="00696712"/>
    <w:rsid w:val="00696B11"/>
    <w:rsid w:val="00696E53"/>
    <w:rsid w:val="00697175"/>
    <w:rsid w:val="00697DCC"/>
    <w:rsid w:val="00697E60"/>
    <w:rsid w:val="006A050F"/>
    <w:rsid w:val="006A0B71"/>
    <w:rsid w:val="006A179C"/>
    <w:rsid w:val="006A1DDA"/>
    <w:rsid w:val="006A210F"/>
    <w:rsid w:val="006A263C"/>
    <w:rsid w:val="006A297C"/>
    <w:rsid w:val="006A2EB6"/>
    <w:rsid w:val="006A2FCE"/>
    <w:rsid w:val="006A359C"/>
    <w:rsid w:val="006A3B73"/>
    <w:rsid w:val="006A3E44"/>
    <w:rsid w:val="006A406F"/>
    <w:rsid w:val="006A4307"/>
    <w:rsid w:val="006A4316"/>
    <w:rsid w:val="006A4805"/>
    <w:rsid w:val="006A494C"/>
    <w:rsid w:val="006A497C"/>
    <w:rsid w:val="006A5004"/>
    <w:rsid w:val="006A505A"/>
    <w:rsid w:val="006A522E"/>
    <w:rsid w:val="006A5A7A"/>
    <w:rsid w:val="006A5E18"/>
    <w:rsid w:val="006A5F51"/>
    <w:rsid w:val="006A71B1"/>
    <w:rsid w:val="006A75BE"/>
    <w:rsid w:val="006A7728"/>
    <w:rsid w:val="006A7AF7"/>
    <w:rsid w:val="006B06F4"/>
    <w:rsid w:val="006B09C4"/>
    <w:rsid w:val="006B19E0"/>
    <w:rsid w:val="006B1D49"/>
    <w:rsid w:val="006B2251"/>
    <w:rsid w:val="006B2C92"/>
    <w:rsid w:val="006B2D63"/>
    <w:rsid w:val="006B328C"/>
    <w:rsid w:val="006B3296"/>
    <w:rsid w:val="006B3750"/>
    <w:rsid w:val="006B3A78"/>
    <w:rsid w:val="006B4069"/>
    <w:rsid w:val="006B4355"/>
    <w:rsid w:val="006B45AA"/>
    <w:rsid w:val="006B47B2"/>
    <w:rsid w:val="006B4973"/>
    <w:rsid w:val="006B4E1A"/>
    <w:rsid w:val="006B50C2"/>
    <w:rsid w:val="006B50C5"/>
    <w:rsid w:val="006B5C8F"/>
    <w:rsid w:val="006B63A3"/>
    <w:rsid w:val="006B6955"/>
    <w:rsid w:val="006B7B27"/>
    <w:rsid w:val="006B7C79"/>
    <w:rsid w:val="006C025B"/>
    <w:rsid w:val="006C0F53"/>
    <w:rsid w:val="006C10F3"/>
    <w:rsid w:val="006C1226"/>
    <w:rsid w:val="006C1400"/>
    <w:rsid w:val="006C2B79"/>
    <w:rsid w:val="006C34B9"/>
    <w:rsid w:val="006C3E94"/>
    <w:rsid w:val="006C449A"/>
    <w:rsid w:val="006C47ED"/>
    <w:rsid w:val="006C4D04"/>
    <w:rsid w:val="006C4F57"/>
    <w:rsid w:val="006C4FDC"/>
    <w:rsid w:val="006C50E5"/>
    <w:rsid w:val="006C56EF"/>
    <w:rsid w:val="006C5795"/>
    <w:rsid w:val="006C5811"/>
    <w:rsid w:val="006C5A01"/>
    <w:rsid w:val="006C5E22"/>
    <w:rsid w:val="006C606C"/>
    <w:rsid w:val="006C68E8"/>
    <w:rsid w:val="006C6A87"/>
    <w:rsid w:val="006C784A"/>
    <w:rsid w:val="006C7FA6"/>
    <w:rsid w:val="006C7FC1"/>
    <w:rsid w:val="006D0126"/>
    <w:rsid w:val="006D0543"/>
    <w:rsid w:val="006D06F9"/>
    <w:rsid w:val="006D0B03"/>
    <w:rsid w:val="006D121F"/>
    <w:rsid w:val="006D1405"/>
    <w:rsid w:val="006D2245"/>
    <w:rsid w:val="006D22B9"/>
    <w:rsid w:val="006D267F"/>
    <w:rsid w:val="006D26D1"/>
    <w:rsid w:val="006D2B1C"/>
    <w:rsid w:val="006D3347"/>
    <w:rsid w:val="006D3901"/>
    <w:rsid w:val="006D39EB"/>
    <w:rsid w:val="006D3B0A"/>
    <w:rsid w:val="006D3EA8"/>
    <w:rsid w:val="006D4251"/>
    <w:rsid w:val="006D47AC"/>
    <w:rsid w:val="006D4A5D"/>
    <w:rsid w:val="006D4B4E"/>
    <w:rsid w:val="006D4D20"/>
    <w:rsid w:val="006D52E4"/>
    <w:rsid w:val="006D55F8"/>
    <w:rsid w:val="006D56AC"/>
    <w:rsid w:val="006D5B09"/>
    <w:rsid w:val="006D5CD0"/>
    <w:rsid w:val="006D5CD8"/>
    <w:rsid w:val="006D638C"/>
    <w:rsid w:val="006D6867"/>
    <w:rsid w:val="006D6A1A"/>
    <w:rsid w:val="006D6BD4"/>
    <w:rsid w:val="006D7287"/>
    <w:rsid w:val="006E0726"/>
    <w:rsid w:val="006E07C8"/>
    <w:rsid w:val="006E0E50"/>
    <w:rsid w:val="006E0F63"/>
    <w:rsid w:val="006E164A"/>
    <w:rsid w:val="006E1770"/>
    <w:rsid w:val="006E1887"/>
    <w:rsid w:val="006E24AC"/>
    <w:rsid w:val="006E2BE5"/>
    <w:rsid w:val="006E312D"/>
    <w:rsid w:val="006E3251"/>
    <w:rsid w:val="006E33F1"/>
    <w:rsid w:val="006E3E41"/>
    <w:rsid w:val="006E3E61"/>
    <w:rsid w:val="006E3F96"/>
    <w:rsid w:val="006E4019"/>
    <w:rsid w:val="006E4A54"/>
    <w:rsid w:val="006E4B9D"/>
    <w:rsid w:val="006E50C5"/>
    <w:rsid w:val="006E53EC"/>
    <w:rsid w:val="006E5575"/>
    <w:rsid w:val="006E58BB"/>
    <w:rsid w:val="006E5A3E"/>
    <w:rsid w:val="006E5B20"/>
    <w:rsid w:val="006E7321"/>
    <w:rsid w:val="006E7562"/>
    <w:rsid w:val="006F0014"/>
    <w:rsid w:val="006F0127"/>
    <w:rsid w:val="006F013D"/>
    <w:rsid w:val="006F0335"/>
    <w:rsid w:val="006F0408"/>
    <w:rsid w:val="006F0416"/>
    <w:rsid w:val="006F0511"/>
    <w:rsid w:val="006F0546"/>
    <w:rsid w:val="006F07FE"/>
    <w:rsid w:val="006F0C27"/>
    <w:rsid w:val="006F0D07"/>
    <w:rsid w:val="006F16BB"/>
    <w:rsid w:val="006F23DF"/>
    <w:rsid w:val="006F2CF8"/>
    <w:rsid w:val="006F3389"/>
    <w:rsid w:val="006F3391"/>
    <w:rsid w:val="006F3CFC"/>
    <w:rsid w:val="006F44DA"/>
    <w:rsid w:val="006F4510"/>
    <w:rsid w:val="006F475C"/>
    <w:rsid w:val="006F4F33"/>
    <w:rsid w:val="006F4FD5"/>
    <w:rsid w:val="006F6137"/>
    <w:rsid w:val="006F61C5"/>
    <w:rsid w:val="006F65FF"/>
    <w:rsid w:val="006F6966"/>
    <w:rsid w:val="006F776E"/>
    <w:rsid w:val="006F7B92"/>
    <w:rsid w:val="006F7F3C"/>
    <w:rsid w:val="00700DAD"/>
    <w:rsid w:val="00700EFF"/>
    <w:rsid w:val="007012EE"/>
    <w:rsid w:val="00701740"/>
    <w:rsid w:val="007019F1"/>
    <w:rsid w:val="00701A23"/>
    <w:rsid w:val="0070212A"/>
    <w:rsid w:val="007028EC"/>
    <w:rsid w:val="00704E82"/>
    <w:rsid w:val="00705452"/>
    <w:rsid w:val="00705C01"/>
    <w:rsid w:val="00705C8C"/>
    <w:rsid w:val="00705CF3"/>
    <w:rsid w:val="00705E07"/>
    <w:rsid w:val="00706064"/>
    <w:rsid w:val="00706BE5"/>
    <w:rsid w:val="00706F10"/>
    <w:rsid w:val="00707465"/>
    <w:rsid w:val="0071008E"/>
    <w:rsid w:val="00710B35"/>
    <w:rsid w:val="00710B88"/>
    <w:rsid w:val="00710E0C"/>
    <w:rsid w:val="00710E86"/>
    <w:rsid w:val="00711185"/>
    <w:rsid w:val="00711859"/>
    <w:rsid w:val="00711D7C"/>
    <w:rsid w:val="00712D29"/>
    <w:rsid w:val="00713001"/>
    <w:rsid w:val="0071402D"/>
    <w:rsid w:val="00714A73"/>
    <w:rsid w:val="00714B3A"/>
    <w:rsid w:val="00714E41"/>
    <w:rsid w:val="007154B7"/>
    <w:rsid w:val="00716041"/>
    <w:rsid w:val="0071655E"/>
    <w:rsid w:val="007169C5"/>
    <w:rsid w:val="00716B17"/>
    <w:rsid w:val="00717690"/>
    <w:rsid w:val="00717A37"/>
    <w:rsid w:val="00717AFB"/>
    <w:rsid w:val="00717D1B"/>
    <w:rsid w:val="007201D3"/>
    <w:rsid w:val="00720FD9"/>
    <w:rsid w:val="00721058"/>
    <w:rsid w:val="00721E66"/>
    <w:rsid w:val="00722050"/>
    <w:rsid w:val="0072210E"/>
    <w:rsid w:val="00722437"/>
    <w:rsid w:val="0072251C"/>
    <w:rsid w:val="00722709"/>
    <w:rsid w:val="00722DCE"/>
    <w:rsid w:val="00723034"/>
    <w:rsid w:val="0072325A"/>
    <w:rsid w:val="007242B1"/>
    <w:rsid w:val="007244EE"/>
    <w:rsid w:val="00724880"/>
    <w:rsid w:val="007250B0"/>
    <w:rsid w:val="00725420"/>
    <w:rsid w:val="007255F9"/>
    <w:rsid w:val="00725E8E"/>
    <w:rsid w:val="00725FCE"/>
    <w:rsid w:val="0072677C"/>
    <w:rsid w:val="00726C2F"/>
    <w:rsid w:val="00726DE6"/>
    <w:rsid w:val="00726EC2"/>
    <w:rsid w:val="00726EE8"/>
    <w:rsid w:val="007301CF"/>
    <w:rsid w:val="0073084B"/>
    <w:rsid w:val="00730FDC"/>
    <w:rsid w:val="00731CB3"/>
    <w:rsid w:val="00731DD8"/>
    <w:rsid w:val="007321CE"/>
    <w:rsid w:val="00732309"/>
    <w:rsid w:val="00732568"/>
    <w:rsid w:val="00732668"/>
    <w:rsid w:val="00732D79"/>
    <w:rsid w:val="00733046"/>
    <w:rsid w:val="007331B6"/>
    <w:rsid w:val="0073334E"/>
    <w:rsid w:val="00733573"/>
    <w:rsid w:val="0073391C"/>
    <w:rsid w:val="00733B5C"/>
    <w:rsid w:val="00733C96"/>
    <w:rsid w:val="00734299"/>
    <w:rsid w:val="00734FAD"/>
    <w:rsid w:val="00735647"/>
    <w:rsid w:val="007359CA"/>
    <w:rsid w:val="00735C8A"/>
    <w:rsid w:val="00736050"/>
    <w:rsid w:val="00736168"/>
    <w:rsid w:val="00736443"/>
    <w:rsid w:val="007364C4"/>
    <w:rsid w:val="00736748"/>
    <w:rsid w:val="007370C0"/>
    <w:rsid w:val="00737119"/>
    <w:rsid w:val="0073756F"/>
    <w:rsid w:val="007405EE"/>
    <w:rsid w:val="0074064B"/>
    <w:rsid w:val="00740CF8"/>
    <w:rsid w:val="00740DC4"/>
    <w:rsid w:val="00741B94"/>
    <w:rsid w:val="00741E22"/>
    <w:rsid w:val="007421EC"/>
    <w:rsid w:val="00742475"/>
    <w:rsid w:val="00742520"/>
    <w:rsid w:val="00742B1E"/>
    <w:rsid w:val="00742CCF"/>
    <w:rsid w:val="007430BD"/>
    <w:rsid w:val="007437CC"/>
    <w:rsid w:val="00743A09"/>
    <w:rsid w:val="007442BD"/>
    <w:rsid w:val="007443B8"/>
    <w:rsid w:val="00744783"/>
    <w:rsid w:val="0074490E"/>
    <w:rsid w:val="00744F83"/>
    <w:rsid w:val="0074547B"/>
    <w:rsid w:val="007458F9"/>
    <w:rsid w:val="00745F0A"/>
    <w:rsid w:val="0074663C"/>
    <w:rsid w:val="0074703D"/>
    <w:rsid w:val="00747214"/>
    <w:rsid w:val="00747EF0"/>
    <w:rsid w:val="00750C4F"/>
    <w:rsid w:val="007514C4"/>
    <w:rsid w:val="00751BC9"/>
    <w:rsid w:val="00751F5F"/>
    <w:rsid w:val="00752442"/>
    <w:rsid w:val="007531CC"/>
    <w:rsid w:val="0075428B"/>
    <w:rsid w:val="007545B3"/>
    <w:rsid w:val="0075473D"/>
    <w:rsid w:val="00754C8D"/>
    <w:rsid w:val="007559A3"/>
    <w:rsid w:val="00755F7E"/>
    <w:rsid w:val="00756042"/>
    <w:rsid w:val="0075635A"/>
    <w:rsid w:val="00757965"/>
    <w:rsid w:val="00757ECC"/>
    <w:rsid w:val="00757EDF"/>
    <w:rsid w:val="00757F3E"/>
    <w:rsid w:val="0076080F"/>
    <w:rsid w:val="007608E9"/>
    <w:rsid w:val="007609B6"/>
    <w:rsid w:val="007609F7"/>
    <w:rsid w:val="007613A7"/>
    <w:rsid w:val="00761BC8"/>
    <w:rsid w:val="00761DA7"/>
    <w:rsid w:val="00761FFB"/>
    <w:rsid w:val="00762159"/>
    <w:rsid w:val="00762350"/>
    <w:rsid w:val="00762DF2"/>
    <w:rsid w:val="007631BC"/>
    <w:rsid w:val="0076398D"/>
    <w:rsid w:val="0076398E"/>
    <w:rsid w:val="0076431E"/>
    <w:rsid w:val="007643F0"/>
    <w:rsid w:val="00764E25"/>
    <w:rsid w:val="0076503B"/>
    <w:rsid w:val="00765388"/>
    <w:rsid w:val="00765714"/>
    <w:rsid w:val="00765EAF"/>
    <w:rsid w:val="00766360"/>
    <w:rsid w:val="00766742"/>
    <w:rsid w:val="007671E3"/>
    <w:rsid w:val="007673F4"/>
    <w:rsid w:val="0076743A"/>
    <w:rsid w:val="0076781E"/>
    <w:rsid w:val="00767B08"/>
    <w:rsid w:val="00767B9C"/>
    <w:rsid w:val="00767E53"/>
    <w:rsid w:val="00770313"/>
    <w:rsid w:val="007705E1"/>
    <w:rsid w:val="007712D6"/>
    <w:rsid w:val="0077144F"/>
    <w:rsid w:val="007717D6"/>
    <w:rsid w:val="00771CD3"/>
    <w:rsid w:val="007724CE"/>
    <w:rsid w:val="00774027"/>
    <w:rsid w:val="00774F27"/>
    <w:rsid w:val="00774FD8"/>
    <w:rsid w:val="00775269"/>
    <w:rsid w:val="00775588"/>
    <w:rsid w:val="00775848"/>
    <w:rsid w:val="007759C1"/>
    <w:rsid w:val="00775A03"/>
    <w:rsid w:val="00775D54"/>
    <w:rsid w:val="0077604E"/>
    <w:rsid w:val="00776818"/>
    <w:rsid w:val="00777241"/>
    <w:rsid w:val="0077743D"/>
    <w:rsid w:val="00777B67"/>
    <w:rsid w:val="00777D28"/>
    <w:rsid w:val="00780221"/>
    <w:rsid w:val="007808BC"/>
    <w:rsid w:val="00780901"/>
    <w:rsid w:val="00780B3C"/>
    <w:rsid w:val="00781993"/>
    <w:rsid w:val="00781B01"/>
    <w:rsid w:val="0078245B"/>
    <w:rsid w:val="007824CD"/>
    <w:rsid w:val="00782ABE"/>
    <w:rsid w:val="00782CD3"/>
    <w:rsid w:val="00782CF8"/>
    <w:rsid w:val="0078310C"/>
    <w:rsid w:val="00783399"/>
    <w:rsid w:val="007837C4"/>
    <w:rsid w:val="00783935"/>
    <w:rsid w:val="007839B3"/>
    <w:rsid w:val="00783D61"/>
    <w:rsid w:val="0078405D"/>
    <w:rsid w:val="00784E3A"/>
    <w:rsid w:val="00784F9F"/>
    <w:rsid w:val="0078565A"/>
    <w:rsid w:val="0078574E"/>
    <w:rsid w:val="00785AE2"/>
    <w:rsid w:val="007861D8"/>
    <w:rsid w:val="007863E1"/>
    <w:rsid w:val="007867D1"/>
    <w:rsid w:val="00786BD5"/>
    <w:rsid w:val="00786CC0"/>
    <w:rsid w:val="00787A6E"/>
    <w:rsid w:val="00787C06"/>
    <w:rsid w:val="00787EB9"/>
    <w:rsid w:val="00790CB5"/>
    <w:rsid w:val="00791156"/>
    <w:rsid w:val="007912C4"/>
    <w:rsid w:val="0079138A"/>
    <w:rsid w:val="0079197A"/>
    <w:rsid w:val="00791D5D"/>
    <w:rsid w:val="0079222F"/>
    <w:rsid w:val="007928CB"/>
    <w:rsid w:val="00792B10"/>
    <w:rsid w:val="00793D74"/>
    <w:rsid w:val="00794097"/>
    <w:rsid w:val="007942F8"/>
    <w:rsid w:val="007945A6"/>
    <w:rsid w:val="007945B8"/>
    <w:rsid w:val="00794B24"/>
    <w:rsid w:val="00794CEA"/>
    <w:rsid w:val="00795DD0"/>
    <w:rsid w:val="00795E7A"/>
    <w:rsid w:val="007965C9"/>
    <w:rsid w:val="007966E6"/>
    <w:rsid w:val="0079685A"/>
    <w:rsid w:val="00797507"/>
    <w:rsid w:val="007979FA"/>
    <w:rsid w:val="007A0049"/>
    <w:rsid w:val="007A0110"/>
    <w:rsid w:val="007A085B"/>
    <w:rsid w:val="007A0CEE"/>
    <w:rsid w:val="007A13B5"/>
    <w:rsid w:val="007A16E0"/>
    <w:rsid w:val="007A1B49"/>
    <w:rsid w:val="007A1B63"/>
    <w:rsid w:val="007A20ED"/>
    <w:rsid w:val="007A225E"/>
    <w:rsid w:val="007A261F"/>
    <w:rsid w:val="007A2710"/>
    <w:rsid w:val="007A276C"/>
    <w:rsid w:val="007A3935"/>
    <w:rsid w:val="007A42CB"/>
    <w:rsid w:val="007A45C7"/>
    <w:rsid w:val="007A4A19"/>
    <w:rsid w:val="007A5398"/>
    <w:rsid w:val="007A5519"/>
    <w:rsid w:val="007A6303"/>
    <w:rsid w:val="007A6337"/>
    <w:rsid w:val="007A6F0E"/>
    <w:rsid w:val="007A7852"/>
    <w:rsid w:val="007A7998"/>
    <w:rsid w:val="007B05DB"/>
    <w:rsid w:val="007B0A71"/>
    <w:rsid w:val="007B0C67"/>
    <w:rsid w:val="007B1862"/>
    <w:rsid w:val="007B208B"/>
    <w:rsid w:val="007B2327"/>
    <w:rsid w:val="007B2B2A"/>
    <w:rsid w:val="007B2EF2"/>
    <w:rsid w:val="007B30BD"/>
    <w:rsid w:val="007B3146"/>
    <w:rsid w:val="007B34B9"/>
    <w:rsid w:val="007B4857"/>
    <w:rsid w:val="007B4BC8"/>
    <w:rsid w:val="007B4D3A"/>
    <w:rsid w:val="007B507F"/>
    <w:rsid w:val="007B518B"/>
    <w:rsid w:val="007B5358"/>
    <w:rsid w:val="007B575B"/>
    <w:rsid w:val="007B5A9B"/>
    <w:rsid w:val="007B611E"/>
    <w:rsid w:val="007B645F"/>
    <w:rsid w:val="007B6726"/>
    <w:rsid w:val="007B6D3E"/>
    <w:rsid w:val="007B7880"/>
    <w:rsid w:val="007B7AE3"/>
    <w:rsid w:val="007B7FDB"/>
    <w:rsid w:val="007B7FF1"/>
    <w:rsid w:val="007C045D"/>
    <w:rsid w:val="007C05CF"/>
    <w:rsid w:val="007C066D"/>
    <w:rsid w:val="007C0915"/>
    <w:rsid w:val="007C0F1A"/>
    <w:rsid w:val="007C1570"/>
    <w:rsid w:val="007C1B86"/>
    <w:rsid w:val="007C1C5C"/>
    <w:rsid w:val="007C1EC2"/>
    <w:rsid w:val="007C27E2"/>
    <w:rsid w:val="007C281F"/>
    <w:rsid w:val="007C2D4F"/>
    <w:rsid w:val="007C3E51"/>
    <w:rsid w:val="007C3EC1"/>
    <w:rsid w:val="007C48B9"/>
    <w:rsid w:val="007C4EAE"/>
    <w:rsid w:val="007C527F"/>
    <w:rsid w:val="007C5FE5"/>
    <w:rsid w:val="007C60EB"/>
    <w:rsid w:val="007C62AC"/>
    <w:rsid w:val="007C79E5"/>
    <w:rsid w:val="007C7C9C"/>
    <w:rsid w:val="007D0523"/>
    <w:rsid w:val="007D114F"/>
    <w:rsid w:val="007D13F6"/>
    <w:rsid w:val="007D1B45"/>
    <w:rsid w:val="007D1DC1"/>
    <w:rsid w:val="007D2265"/>
    <w:rsid w:val="007D268B"/>
    <w:rsid w:val="007D2A74"/>
    <w:rsid w:val="007D2FAC"/>
    <w:rsid w:val="007D2FD0"/>
    <w:rsid w:val="007D3BEF"/>
    <w:rsid w:val="007D3E2C"/>
    <w:rsid w:val="007D419C"/>
    <w:rsid w:val="007D4496"/>
    <w:rsid w:val="007D464C"/>
    <w:rsid w:val="007D49A8"/>
    <w:rsid w:val="007D4EA8"/>
    <w:rsid w:val="007D5047"/>
    <w:rsid w:val="007D55F9"/>
    <w:rsid w:val="007D5821"/>
    <w:rsid w:val="007D58F3"/>
    <w:rsid w:val="007D5C88"/>
    <w:rsid w:val="007D5D0F"/>
    <w:rsid w:val="007D5FCA"/>
    <w:rsid w:val="007D6776"/>
    <w:rsid w:val="007D69B8"/>
    <w:rsid w:val="007D7181"/>
    <w:rsid w:val="007D7C2B"/>
    <w:rsid w:val="007D7FA5"/>
    <w:rsid w:val="007E00B0"/>
    <w:rsid w:val="007E0AD9"/>
    <w:rsid w:val="007E0D6B"/>
    <w:rsid w:val="007E1208"/>
    <w:rsid w:val="007E147F"/>
    <w:rsid w:val="007E2158"/>
    <w:rsid w:val="007E23EF"/>
    <w:rsid w:val="007E281E"/>
    <w:rsid w:val="007E2D39"/>
    <w:rsid w:val="007E2E32"/>
    <w:rsid w:val="007E325C"/>
    <w:rsid w:val="007E3958"/>
    <w:rsid w:val="007E4C95"/>
    <w:rsid w:val="007E5134"/>
    <w:rsid w:val="007E52C7"/>
    <w:rsid w:val="007E5491"/>
    <w:rsid w:val="007E671F"/>
    <w:rsid w:val="007E6F48"/>
    <w:rsid w:val="007E7084"/>
    <w:rsid w:val="007E7241"/>
    <w:rsid w:val="007E7436"/>
    <w:rsid w:val="007E782D"/>
    <w:rsid w:val="007E7CB5"/>
    <w:rsid w:val="007E7E18"/>
    <w:rsid w:val="007E7EF4"/>
    <w:rsid w:val="007F0000"/>
    <w:rsid w:val="007F0D45"/>
    <w:rsid w:val="007F0EE3"/>
    <w:rsid w:val="007F1141"/>
    <w:rsid w:val="007F148F"/>
    <w:rsid w:val="007F18AC"/>
    <w:rsid w:val="007F265B"/>
    <w:rsid w:val="007F3066"/>
    <w:rsid w:val="007F38AE"/>
    <w:rsid w:val="007F3B63"/>
    <w:rsid w:val="007F3C6D"/>
    <w:rsid w:val="007F4435"/>
    <w:rsid w:val="007F4A71"/>
    <w:rsid w:val="007F5030"/>
    <w:rsid w:val="007F563F"/>
    <w:rsid w:val="007F5C09"/>
    <w:rsid w:val="007F5FE4"/>
    <w:rsid w:val="00800013"/>
    <w:rsid w:val="008000CB"/>
    <w:rsid w:val="008002FA"/>
    <w:rsid w:val="00800614"/>
    <w:rsid w:val="00800761"/>
    <w:rsid w:val="00800970"/>
    <w:rsid w:val="00800A56"/>
    <w:rsid w:val="00800C93"/>
    <w:rsid w:val="0080104E"/>
    <w:rsid w:val="0080112B"/>
    <w:rsid w:val="008015BE"/>
    <w:rsid w:val="008016EE"/>
    <w:rsid w:val="0080227B"/>
    <w:rsid w:val="0080274B"/>
    <w:rsid w:val="00802BB1"/>
    <w:rsid w:val="00802F0C"/>
    <w:rsid w:val="008039E7"/>
    <w:rsid w:val="00803ABF"/>
    <w:rsid w:val="00803D1D"/>
    <w:rsid w:val="00804026"/>
    <w:rsid w:val="00804515"/>
    <w:rsid w:val="008048AB"/>
    <w:rsid w:val="00805087"/>
    <w:rsid w:val="0080533B"/>
    <w:rsid w:val="00805406"/>
    <w:rsid w:val="00805698"/>
    <w:rsid w:val="0080589D"/>
    <w:rsid w:val="00806379"/>
    <w:rsid w:val="00807363"/>
    <w:rsid w:val="00807CDF"/>
    <w:rsid w:val="008106A3"/>
    <w:rsid w:val="00810A40"/>
    <w:rsid w:val="008111EE"/>
    <w:rsid w:val="0081161B"/>
    <w:rsid w:val="008117C1"/>
    <w:rsid w:val="0081189B"/>
    <w:rsid w:val="00811A2B"/>
    <w:rsid w:val="00811ED7"/>
    <w:rsid w:val="00812F81"/>
    <w:rsid w:val="00813414"/>
    <w:rsid w:val="0081373B"/>
    <w:rsid w:val="00813DD6"/>
    <w:rsid w:val="008142A5"/>
    <w:rsid w:val="0081433C"/>
    <w:rsid w:val="00814963"/>
    <w:rsid w:val="00814E95"/>
    <w:rsid w:val="00815039"/>
    <w:rsid w:val="00815466"/>
    <w:rsid w:val="008156E1"/>
    <w:rsid w:val="00815C7E"/>
    <w:rsid w:val="00817175"/>
    <w:rsid w:val="008179C7"/>
    <w:rsid w:val="00820099"/>
    <w:rsid w:val="00820782"/>
    <w:rsid w:val="00820BB8"/>
    <w:rsid w:val="00820F09"/>
    <w:rsid w:val="00820F79"/>
    <w:rsid w:val="008214FD"/>
    <w:rsid w:val="00821945"/>
    <w:rsid w:val="00821F9F"/>
    <w:rsid w:val="0082227A"/>
    <w:rsid w:val="00822440"/>
    <w:rsid w:val="008224D5"/>
    <w:rsid w:val="00822DFB"/>
    <w:rsid w:val="008230B1"/>
    <w:rsid w:val="00823100"/>
    <w:rsid w:val="008241C1"/>
    <w:rsid w:val="008247CA"/>
    <w:rsid w:val="00824806"/>
    <w:rsid w:val="00825277"/>
    <w:rsid w:val="00825334"/>
    <w:rsid w:val="008257F5"/>
    <w:rsid w:val="00825D29"/>
    <w:rsid w:val="00825F31"/>
    <w:rsid w:val="00827516"/>
    <w:rsid w:val="008277B9"/>
    <w:rsid w:val="00827FA7"/>
    <w:rsid w:val="00830532"/>
    <w:rsid w:val="0083067F"/>
    <w:rsid w:val="0083094E"/>
    <w:rsid w:val="00830A8B"/>
    <w:rsid w:val="008316B2"/>
    <w:rsid w:val="0083178D"/>
    <w:rsid w:val="00831FCC"/>
    <w:rsid w:val="008326E3"/>
    <w:rsid w:val="00832891"/>
    <w:rsid w:val="00832FF0"/>
    <w:rsid w:val="008330CC"/>
    <w:rsid w:val="00833F78"/>
    <w:rsid w:val="00834762"/>
    <w:rsid w:val="00834CA8"/>
    <w:rsid w:val="00835836"/>
    <w:rsid w:val="008358AF"/>
    <w:rsid w:val="00835FE1"/>
    <w:rsid w:val="0083629A"/>
    <w:rsid w:val="008365C1"/>
    <w:rsid w:val="00836841"/>
    <w:rsid w:val="00837C05"/>
    <w:rsid w:val="008400AC"/>
    <w:rsid w:val="008409BF"/>
    <w:rsid w:val="008409CD"/>
    <w:rsid w:val="00840A25"/>
    <w:rsid w:val="00840B1C"/>
    <w:rsid w:val="00840D1C"/>
    <w:rsid w:val="00840D3D"/>
    <w:rsid w:val="00840F37"/>
    <w:rsid w:val="00841D29"/>
    <w:rsid w:val="008424AD"/>
    <w:rsid w:val="00842722"/>
    <w:rsid w:val="008427D9"/>
    <w:rsid w:val="00842D74"/>
    <w:rsid w:val="008430A0"/>
    <w:rsid w:val="0084310F"/>
    <w:rsid w:val="0084311F"/>
    <w:rsid w:val="008432C4"/>
    <w:rsid w:val="008437A3"/>
    <w:rsid w:val="008439E9"/>
    <w:rsid w:val="00843D6E"/>
    <w:rsid w:val="00844011"/>
    <w:rsid w:val="0084409B"/>
    <w:rsid w:val="008447FD"/>
    <w:rsid w:val="008457CE"/>
    <w:rsid w:val="008464A5"/>
    <w:rsid w:val="008468C3"/>
    <w:rsid w:val="00846AFA"/>
    <w:rsid w:val="00846DC6"/>
    <w:rsid w:val="008473EC"/>
    <w:rsid w:val="008502FC"/>
    <w:rsid w:val="00850973"/>
    <w:rsid w:val="00850ABE"/>
    <w:rsid w:val="00850B74"/>
    <w:rsid w:val="0085114D"/>
    <w:rsid w:val="00851B25"/>
    <w:rsid w:val="0085325E"/>
    <w:rsid w:val="008533A5"/>
    <w:rsid w:val="00853942"/>
    <w:rsid w:val="008543E8"/>
    <w:rsid w:val="00854703"/>
    <w:rsid w:val="008548AC"/>
    <w:rsid w:val="00854916"/>
    <w:rsid w:val="00854E54"/>
    <w:rsid w:val="008556ED"/>
    <w:rsid w:val="00855755"/>
    <w:rsid w:val="00856166"/>
    <w:rsid w:val="0085616E"/>
    <w:rsid w:val="008564E7"/>
    <w:rsid w:val="008565DD"/>
    <w:rsid w:val="00856656"/>
    <w:rsid w:val="008566FB"/>
    <w:rsid w:val="00856944"/>
    <w:rsid w:val="008569F0"/>
    <w:rsid w:val="00856CDF"/>
    <w:rsid w:val="008578BB"/>
    <w:rsid w:val="00857D44"/>
    <w:rsid w:val="0086033D"/>
    <w:rsid w:val="008605D2"/>
    <w:rsid w:val="00860B3A"/>
    <w:rsid w:val="00861532"/>
    <w:rsid w:val="00862803"/>
    <w:rsid w:val="008628C4"/>
    <w:rsid w:val="00862CCC"/>
    <w:rsid w:val="0086321E"/>
    <w:rsid w:val="00863D50"/>
    <w:rsid w:val="00863DFF"/>
    <w:rsid w:val="00864427"/>
    <w:rsid w:val="008648A0"/>
    <w:rsid w:val="0086490D"/>
    <w:rsid w:val="00864DAB"/>
    <w:rsid w:val="00864EE7"/>
    <w:rsid w:val="00864F46"/>
    <w:rsid w:val="00865234"/>
    <w:rsid w:val="00865414"/>
    <w:rsid w:val="008657D7"/>
    <w:rsid w:val="008659BD"/>
    <w:rsid w:val="008662B9"/>
    <w:rsid w:val="00867276"/>
    <w:rsid w:val="00867567"/>
    <w:rsid w:val="008702EA"/>
    <w:rsid w:val="00870BB2"/>
    <w:rsid w:val="008710B1"/>
    <w:rsid w:val="0087148E"/>
    <w:rsid w:val="0087149F"/>
    <w:rsid w:val="008717BC"/>
    <w:rsid w:val="008718F2"/>
    <w:rsid w:val="00871C27"/>
    <w:rsid w:val="00872028"/>
    <w:rsid w:val="00872668"/>
    <w:rsid w:val="00872968"/>
    <w:rsid w:val="00872AEE"/>
    <w:rsid w:val="00872BC4"/>
    <w:rsid w:val="008733E9"/>
    <w:rsid w:val="0087391D"/>
    <w:rsid w:val="00873C15"/>
    <w:rsid w:val="00875027"/>
    <w:rsid w:val="008758E9"/>
    <w:rsid w:val="008760CF"/>
    <w:rsid w:val="0087654F"/>
    <w:rsid w:val="0087663B"/>
    <w:rsid w:val="008766A7"/>
    <w:rsid w:val="00876A96"/>
    <w:rsid w:val="008776AB"/>
    <w:rsid w:val="008801F8"/>
    <w:rsid w:val="008808FD"/>
    <w:rsid w:val="0088135D"/>
    <w:rsid w:val="00881A1C"/>
    <w:rsid w:val="008828C8"/>
    <w:rsid w:val="008829CB"/>
    <w:rsid w:val="00882B0B"/>
    <w:rsid w:val="00882CC9"/>
    <w:rsid w:val="0088302D"/>
    <w:rsid w:val="0088348D"/>
    <w:rsid w:val="00884481"/>
    <w:rsid w:val="008844FA"/>
    <w:rsid w:val="0088486A"/>
    <w:rsid w:val="00884BEC"/>
    <w:rsid w:val="00884CE8"/>
    <w:rsid w:val="00885343"/>
    <w:rsid w:val="00885421"/>
    <w:rsid w:val="0088568C"/>
    <w:rsid w:val="0088585D"/>
    <w:rsid w:val="00885AC4"/>
    <w:rsid w:val="00886615"/>
    <w:rsid w:val="00886CC8"/>
    <w:rsid w:val="00886D7C"/>
    <w:rsid w:val="0088710E"/>
    <w:rsid w:val="0088717F"/>
    <w:rsid w:val="00887487"/>
    <w:rsid w:val="008904EF"/>
    <w:rsid w:val="008906AE"/>
    <w:rsid w:val="00890A86"/>
    <w:rsid w:val="00891B72"/>
    <w:rsid w:val="00891BA4"/>
    <w:rsid w:val="00892466"/>
    <w:rsid w:val="0089274E"/>
    <w:rsid w:val="008929A3"/>
    <w:rsid w:val="00893A3A"/>
    <w:rsid w:val="00893AFF"/>
    <w:rsid w:val="00893D24"/>
    <w:rsid w:val="00894018"/>
    <w:rsid w:val="008949DB"/>
    <w:rsid w:val="00894D21"/>
    <w:rsid w:val="008951AA"/>
    <w:rsid w:val="00895339"/>
    <w:rsid w:val="00895924"/>
    <w:rsid w:val="00895E0B"/>
    <w:rsid w:val="0089613C"/>
    <w:rsid w:val="00896372"/>
    <w:rsid w:val="00896400"/>
    <w:rsid w:val="00896717"/>
    <w:rsid w:val="00896727"/>
    <w:rsid w:val="00897777"/>
    <w:rsid w:val="00897F2C"/>
    <w:rsid w:val="008A074F"/>
    <w:rsid w:val="008A0DB6"/>
    <w:rsid w:val="008A17EA"/>
    <w:rsid w:val="008A195C"/>
    <w:rsid w:val="008A19A9"/>
    <w:rsid w:val="008A1F13"/>
    <w:rsid w:val="008A2CB9"/>
    <w:rsid w:val="008A3070"/>
    <w:rsid w:val="008A3182"/>
    <w:rsid w:val="008A3184"/>
    <w:rsid w:val="008A334C"/>
    <w:rsid w:val="008A37B7"/>
    <w:rsid w:val="008A46E9"/>
    <w:rsid w:val="008A4967"/>
    <w:rsid w:val="008A4EA7"/>
    <w:rsid w:val="008A55C8"/>
    <w:rsid w:val="008A615E"/>
    <w:rsid w:val="008A6383"/>
    <w:rsid w:val="008A6396"/>
    <w:rsid w:val="008A655E"/>
    <w:rsid w:val="008A6584"/>
    <w:rsid w:val="008A7079"/>
    <w:rsid w:val="008A7124"/>
    <w:rsid w:val="008A7138"/>
    <w:rsid w:val="008A74A7"/>
    <w:rsid w:val="008A7B4C"/>
    <w:rsid w:val="008B0701"/>
    <w:rsid w:val="008B0D54"/>
    <w:rsid w:val="008B14BC"/>
    <w:rsid w:val="008B17FB"/>
    <w:rsid w:val="008B1811"/>
    <w:rsid w:val="008B1ABD"/>
    <w:rsid w:val="008B211A"/>
    <w:rsid w:val="008B216D"/>
    <w:rsid w:val="008B28C4"/>
    <w:rsid w:val="008B2965"/>
    <w:rsid w:val="008B306C"/>
    <w:rsid w:val="008B386C"/>
    <w:rsid w:val="008B39B9"/>
    <w:rsid w:val="008B3CA7"/>
    <w:rsid w:val="008B3F56"/>
    <w:rsid w:val="008B4C1F"/>
    <w:rsid w:val="008B5962"/>
    <w:rsid w:val="008B5CAB"/>
    <w:rsid w:val="008B5D38"/>
    <w:rsid w:val="008B5DAD"/>
    <w:rsid w:val="008B629D"/>
    <w:rsid w:val="008B62F7"/>
    <w:rsid w:val="008B6337"/>
    <w:rsid w:val="008B6759"/>
    <w:rsid w:val="008B6DCD"/>
    <w:rsid w:val="008B7895"/>
    <w:rsid w:val="008C02C7"/>
    <w:rsid w:val="008C0397"/>
    <w:rsid w:val="008C0615"/>
    <w:rsid w:val="008C0E56"/>
    <w:rsid w:val="008C18DF"/>
    <w:rsid w:val="008C2E3A"/>
    <w:rsid w:val="008C2E6D"/>
    <w:rsid w:val="008C4303"/>
    <w:rsid w:val="008C4ACB"/>
    <w:rsid w:val="008C4BDA"/>
    <w:rsid w:val="008C4EBD"/>
    <w:rsid w:val="008C4F3B"/>
    <w:rsid w:val="008C52C8"/>
    <w:rsid w:val="008C5CD9"/>
    <w:rsid w:val="008C5EF5"/>
    <w:rsid w:val="008C5F52"/>
    <w:rsid w:val="008C6052"/>
    <w:rsid w:val="008C6855"/>
    <w:rsid w:val="008C6BC7"/>
    <w:rsid w:val="008C7138"/>
    <w:rsid w:val="008C7BCA"/>
    <w:rsid w:val="008C7CE2"/>
    <w:rsid w:val="008C7D97"/>
    <w:rsid w:val="008C7F09"/>
    <w:rsid w:val="008D008B"/>
    <w:rsid w:val="008D01FD"/>
    <w:rsid w:val="008D023E"/>
    <w:rsid w:val="008D0357"/>
    <w:rsid w:val="008D0FC3"/>
    <w:rsid w:val="008D1177"/>
    <w:rsid w:val="008D1417"/>
    <w:rsid w:val="008D1449"/>
    <w:rsid w:val="008D15F1"/>
    <w:rsid w:val="008D1A52"/>
    <w:rsid w:val="008D2B04"/>
    <w:rsid w:val="008D2D1F"/>
    <w:rsid w:val="008D2FB4"/>
    <w:rsid w:val="008D3428"/>
    <w:rsid w:val="008D3AD7"/>
    <w:rsid w:val="008D445A"/>
    <w:rsid w:val="008D4480"/>
    <w:rsid w:val="008D4DB4"/>
    <w:rsid w:val="008D4EAA"/>
    <w:rsid w:val="008D51DB"/>
    <w:rsid w:val="008D5512"/>
    <w:rsid w:val="008D565F"/>
    <w:rsid w:val="008D5769"/>
    <w:rsid w:val="008D6412"/>
    <w:rsid w:val="008D6588"/>
    <w:rsid w:val="008D6AC1"/>
    <w:rsid w:val="008D6D28"/>
    <w:rsid w:val="008D7006"/>
    <w:rsid w:val="008D70E6"/>
    <w:rsid w:val="008D7399"/>
    <w:rsid w:val="008D75B4"/>
    <w:rsid w:val="008D7B15"/>
    <w:rsid w:val="008D7C59"/>
    <w:rsid w:val="008D7E66"/>
    <w:rsid w:val="008E0FBD"/>
    <w:rsid w:val="008E1575"/>
    <w:rsid w:val="008E18B1"/>
    <w:rsid w:val="008E1D13"/>
    <w:rsid w:val="008E1E0D"/>
    <w:rsid w:val="008E21C4"/>
    <w:rsid w:val="008E31D1"/>
    <w:rsid w:val="008E36DC"/>
    <w:rsid w:val="008E3F25"/>
    <w:rsid w:val="008E4363"/>
    <w:rsid w:val="008E4EBF"/>
    <w:rsid w:val="008E575A"/>
    <w:rsid w:val="008E60A9"/>
    <w:rsid w:val="008E6477"/>
    <w:rsid w:val="008E6630"/>
    <w:rsid w:val="008E69EE"/>
    <w:rsid w:val="008E7D02"/>
    <w:rsid w:val="008E7E94"/>
    <w:rsid w:val="008F1A9D"/>
    <w:rsid w:val="008F1D30"/>
    <w:rsid w:val="008F20AE"/>
    <w:rsid w:val="008F21BA"/>
    <w:rsid w:val="008F28AA"/>
    <w:rsid w:val="008F2A7B"/>
    <w:rsid w:val="008F2AC1"/>
    <w:rsid w:val="008F2FD1"/>
    <w:rsid w:val="008F3256"/>
    <w:rsid w:val="008F3A18"/>
    <w:rsid w:val="008F3B4F"/>
    <w:rsid w:val="008F3BA8"/>
    <w:rsid w:val="008F3F17"/>
    <w:rsid w:val="008F437E"/>
    <w:rsid w:val="008F4DE7"/>
    <w:rsid w:val="008F4EA3"/>
    <w:rsid w:val="008F5259"/>
    <w:rsid w:val="008F539A"/>
    <w:rsid w:val="008F546E"/>
    <w:rsid w:val="008F54CC"/>
    <w:rsid w:val="008F554A"/>
    <w:rsid w:val="008F5928"/>
    <w:rsid w:val="008F5D45"/>
    <w:rsid w:val="008F66EA"/>
    <w:rsid w:val="008F7099"/>
    <w:rsid w:val="008F710F"/>
    <w:rsid w:val="008F7493"/>
    <w:rsid w:val="008F766B"/>
    <w:rsid w:val="008F77B4"/>
    <w:rsid w:val="008F7E90"/>
    <w:rsid w:val="0090031D"/>
    <w:rsid w:val="009003A0"/>
    <w:rsid w:val="00900521"/>
    <w:rsid w:val="00900785"/>
    <w:rsid w:val="0090079E"/>
    <w:rsid w:val="009009A3"/>
    <w:rsid w:val="009014BA"/>
    <w:rsid w:val="00901DAC"/>
    <w:rsid w:val="009022F7"/>
    <w:rsid w:val="009026A1"/>
    <w:rsid w:val="00902A70"/>
    <w:rsid w:val="00902BFD"/>
    <w:rsid w:val="00902F5D"/>
    <w:rsid w:val="0090420E"/>
    <w:rsid w:val="009046BC"/>
    <w:rsid w:val="0090472D"/>
    <w:rsid w:val="009047E8"/>
    <w:rsid w:val="00904BA9"/>
    <w:rsid w:val="00904F7B"/>
    <w:rsid w:val="0090594D"/>
    <w:rsid w:val="0090601E"/>
    <w:rsid w:val="00907816"/>
    <w:rsid w:val="00907B69"/>
    <w:rsid w:val="0091037E"/>
    <w:rsid w:val="00910B7C"/>
    <w:rsid w:val="00910B82"/>
    <w:rsid w:val="00910FCE"/>
    <w:rsid w:val="00911CED"/>
    <w:rsid w:val="00912A35"/>
    <w:rsid w:val="00912D79"/>
    <w:rsid w:val="009135A8"/>
    <w:rsid w:val="00914966"/>
    <w:rsid w:val="00914C5B"/>
    <w:rsid w:val="00915500"/>
    <w:rsid w:val="0091553C"/>
    <w:rsid w:val="0091609C"/>
    <w:rsid w:val="00916645"/>
    <w:rsid w:val="0091682D"/>
    <w:rsid w:val="009169E0"/>
    <w:rsid w:val="00916BDF"/>
    <w:rsid w:val="00916C79"/>
    <w:rsid w:val="009179FF"/>
    <w:rsid w:val="00917BEC"/>
    <w:rsid w:val="00917F20"/>
    <w:rsid w:val="00920DFE"/>
    <w:rsid w:val="00921341"/>
    <w:rsid w:val="009213B2"/>
    <w:rsid w:val="00921BE5"/>
    <w:rsid w:val="00922116"/>
    <w:rsid w:val="00922BFB"/>
    <w:rsid w:val="00922D3F"/>
    <w:rsid w:val="00923F25"/>
    <w:rsid w:val="00924C0D"/>
    <w:rsid w:val="00925045"/>
    <w:rsid w:val="009255DA"/>
    <w:rsid w:val="00925CB2"/>
    <w:rsid w:val="00925EDD"/>
    <w:rsid w:val="00925FF3"/>
    <w:rsid w:val="009269AB"/>
    <w:rsid w:val="00926A1C"/>
    <w:rsid w:val="00927038"/>
    <w:rsid w:val="009274C5"/>
    <w:rsid w:val="00927566"/>
    <w:rsid w:val="0093011D"/>
    <w:rsid w:val="009306D0"/>
    <w:rsid w:val="0093110E"/>
    <w:rsid w:val="009312E1"/>
    <w:rsid w:val="00931549"/>
    <w:rsid w:val="00931EB7"/>
    <w:rsid w:val="00931EF3"/>
    <w:rsid w:val="00932A05"/>
    <w:rsid w:val="00932F4A"/>
    <w:rsid w:val="009332A7"/>
    <w:rsid w:val="00933BCC"/>
    <w:rsid w:val="009342AC"/>
    <w:rsid w:val="00934F05"/>
    <w:rsid w:val="009350E7"/>
    <w:rsid w:val="00935865"/>
    <w:rsid w:val="00936256"/>
    <w:rsid w:val="00936A23"/>
    <w:rsid w:val="00936BC6"/>
    <w:rsid w:val="00936EDB"/>
    <w:rsid w:val="00937491"/>
    <w:rsid w:val="0093785B"/>
    <w:rsid w:val="0094080A"/>
    <w:rsid w:val="0094081E"/>
    <w:rsid w:val="009418B8"/>
    <w:rsid w:val="00941BE9"/>
    <w:rsid w:val="00941C1A"/>
    <w:rsid w:val="00941D07"/>
    <w:rsid w:val="0094283E"/>
    <w:rsid w:val="00942F69"/>
    <w:rsid w:val="0094313E"/>
    <w:rsid w:val="0094326E"/>
    <w:rsid w:val="0094336C"/>
    <w:rsid w:val="0094340D"/>
    <w:rsid w:val="00943C31"/>
    <w:rsid w:val="00944AB2"/>
    <w:rsid w:val="00944AFA"/>
    <w:rsid w:val="00944FD5"/>
    <w:rsid w:val="00944FF2"/>
    <w:rsid w:val="009455F2"/>
    <w:rsid w:val="00945994"/>
    <w:rsid w:val="00945F8B"/>
    <w:rsid w:val="009465D8"/>
    <w:rsid w:val="0094693E"/>
    <w:rsid w:val="00946A29"/>
    <w:rsid w:val="0094756D"/>
    <w:rsid w:val="00947586"/>
    <w:rsid w:val="00947C48"/>
    <w:rsid w:val="00947D43"/>
    <w:rsid w:val="00947D83"/>
    <w:rsid w:val="00947FF7"/>
    <w:rsid w:val="00950017"/>
    <w:rsid w:val="00950434"/>
    <w:rsid w:val="0095053B"/>
    <w:rsid w:val="0095077A"/>
    <w:rsid w:val="00950B72"/>
    <w:rsid w:val="00951B96"/>
    <w:rsid w:val="00951DB0"/>
    <w:rsid w:val="0095219A"/>
    <w:rsid w:val="0095266A"/>
    <w:rsid w:val="00952C89"/>
    <w:rsid w:val="00952D26"/>
    <w:rsid w:val="009537CD"/>
    <w:rsid w:val="00953956"/>
    <w:rsid w:val="00954081"/>
    <w:rsid w:val="0095450E"/>
    <w:rsid w:val="00954EB4"/>
    <w:rsid w:val="00954F1C"/>
    <w:rsid w:val="009558B1"/>
    <w:rsid w:val="00955A7C"/>
    <w:rsid w:val="0095630A"/>
    <w:rsid w:val="0095698C"/>
    <w:rsid w:val="00956ADE"/>
    <w:rsid w:val="009576E0"/>
    <w:rsid w:val="00957C07"/>
    <w:rsid w:val="009604EA"/>
    <w:rsid w:val="00960C48"/>
    <w:rsid w:val="00960E91"/>
    <w:rsid w:val="0096109F"/>
    <w:rsid w:val="009622AC"/>
    <w:rsid w:val="0096236D"/>
    <w:rsid w:val="00962420"/>
    <w:rsid w:val="00962567"/>
    <w:rsid w:val="00962D9C"/>
    <w:rsid w:val="009632DB"/>
    <w:rsid w:val="0096338C"/>
    <w:rsid w:val="00964268"/>
    <w:rsid w:val="0096485E"/>
    <w:rsid w:val="00964A61"/>
    <w:rsid w:val="00965778"/>
    <w:rsid w:val="00965B08"/>
    <w:rsid w:val="0096634E"/>
    <w:rsid w:val="009663F8"/>
    <w:rsid w:val="00967394"/>
    <w:rsid w:val="009676C2"/>
    <w:rsid w:val="0097057A"/>
    <w:rsid w:val="00970CE9"/>
    <w:rsid w:val="00971225"/>
    <w:rsid w:val="00971481"/>
    <w:rsid w:val="0097181E"/>
    <w:rsid w:val="00973087"/>
    <w:rsid w:val="00973348"/>
    <w:rsid w:val="00973511"/>
    <w:rsid w:val="0097369E"/>
    <w:rsid w:val="00973AAF"/>
    <w:rsid w:val="00973FEA"/>
    <w:rsid w:val="0097467D"/>
    <w:rsid w:val="00974B7C"/>
    <w:rsid w:val="00975357"/>
    <w:rsid w:val="009756D6"/>
    <w:rsid w:val="009762E8"/>
    <w:rsid w:val="00976744"/>
    <w:rsid w:val="0097685D"/>
    <w:rsid w:val="0097699C"/>
    <w:rsid w:val="009772F8"/>
    <w:rsid w:val="009779EF"/>
    <w:rsid w:val="00977DF0"/>
    <w:rsid w:val="00980939"/>
    <w:rsid w:val="00980AF8"/>
    <w:rsid w:val="00980B78"/>
    <w:rsid w:val="0098135C"/>
    <w:rsid w:val="0098148F"/>
    <w:rsid w:val="009817D9"/>
    <w:rsid w:val="009819AF"/>
    <w:rsid w:val="00981C3B"/>
    <w:rsid w:val="00981C9B"/>
    <w:rsid w:val="00982228"/>
    <w:rsid w:val="00982982"/>
    <w:rsid w:val="00982E7C"/>
    <w:rsid w:val="009830FF"/>
    <w:rsid w:val="00983143"/>
    <w:rsid w:val="0098319C"/>
    <w:rsid w:val="009836A2"/>
    <w:rsid w:val="00983C7B"/>
    <w:rsid w:val="009842BC"/>
    <w:rsid w:val="00984356"/>
    <w:rsid w:val="00984EB3"/>
    <w:rsid w:val="009855F3"/>
    <w:rsid w:val="0098564B"/>
    <w:rsid w:val="0098589D"/>
    <w:rsid w:val="0098675E"/>
    <w:rsid w:val="00986B50"/>
    <w:rsid w:val="00986B92"/>
    <w:rsid w:val="00986C29"/>
    <w:rsid w:val="009877DD"/>
    <w:rsid w:val="0098799F"/>
    <w:rsid w:val="00990274"/>
    <w:rsid w:val="00990367"/>
    <w:rsid w:val="00990891"/>
    <w:rsid w:val="00990B45"/>
    <w:rsid w:val="00990E5C"/>
    <w:rsid w:val="0099160E"/>
    <w:rsid w:val="00991764"/>
    <w:rsid w:val="00991859"/>
    <w:rsid w:val="00991A78"/>
    <w:rsid w:val="00992990"/>
    <w:rsid w:val="009929E0"/>
    <w:rsid w:val="00992C2E"/>
    <w:rsid w:val="00993382"/>
    <w:rsid w:val="0099357A"/>
    <w:rsid w:val="00993657"/>
    <w:rsid w:val="0099378A"/>
    <w:rsid w:val="00993918"/>
    <w:rsid w:val="00994248"/>
    <w:rsid w:val="00994FDE"/>
    <w:rsid w:val="0099565D"/>
    <w:rsid w:val="009958C4"/>
    <w:rsid w:val="00995CD7"/>
    <w:rsid w:val="0099676A"/>
    <w:rsid w:val="009967AF"/>
    <w:rsid w:val="00996A25"/>
    <w:rsid w:val="00996DDF"/>
    <w:rsid w:val="00996F2E"/>
    <w:rsid w:val="009975F6"/>
    <w:rsid w:val="00997831"/>
    <w:rsid w:val="00997CFB"/>
    <w:rsid w:val="00997D50"/>
    <w:rsid w:val="009A028F"/>
    <w:rsid w:val="009A0664"/>
    <w:rsid w:val="009A07F8"/>
    <w:rsid w:val="009A10EF"/>
    <w:rsid w:val="009A1116"/>
    <w:rsid w:val="009A1118"/>
    <w:rsid w:val="009A1218"/>
    <w:rsid w:val="009A1447"/>
    <w:rsid w:val="009A1B4B"/>
    <w:rsid w:val="009A1C83"/>
    <w:rsid w:val="009A2152"/>
    <w:rsid w:val="009A278F"/>
    <w:rsid w:val="009A2CE1"/>
    <w:rsid w:val="009A3B9A"/>
    <w:rsid w:val="009A42B8"/>
    <w:rsid w:val="009A45F7"/>
    <w:rsid w:val="009A51C1"/>
    <w:rsid w:val="009A5B4F"/>
    <w:rsid w:val="009A5B5A"/>
    <w:rsid w:val="009A60B1"/>
    <w:rsid w:val="009A63D5"/>
    <w:rsid w:val="009A6529"/>
    <w:rsid w:val="009A655F"/>
    <w:rsid w:val="009A733E"/>
    <w:rsid w:val="009A7A8D"/>
    <w:rsid w:val="009B00FE"/>
    <w:rsid w:val="009B044C"/>
    <w:rsid w:val="009B0CDA"/>
    <w:rsid w:val="009B1053"/>
    <w:rsid w:val="009B1740"/>
    <w:rsid w:val="009B1EF8"/>
    <w:rsid w:val="009B222A"/>
    <w:rsid w:val="009B2748"/>
    <w:rsid w:val="009B2A93"/>
    <w:rsid w:val="009B2CD2"/>
    <w:rsid w:val="009B2D4D"/>
    <w:rsid w:val="009B317D"/>
    <w:rsid w:val="009B3329"/>
    <w:rsid w:val="009B3C8B"/>
    <w:rsid w:val="009B3D8A"/>
    <w:rsid w:val="009B403B"/>
    <w:rsid w:val="009B4468"/>
    <w:rsid w:val="009B4D8A"/>
    <w:rsid w:val="009B4E7A"/>
    <w:rsid w:val="009B4ED2"/>
    <w:rsid w:val="009B4FC9"/>
    <w:rsid w:val="009B51D8"/>
    <w:rsid w:val="009B59DA"/>
    <w:rsid w:val="009B5B0E"/>
    <w:rsid w:val="009B6097"/>
    <w:rsid w:val="009B640D"/>
    <w:rsid w:val="009B6791"/>
    <w:rsid w:val="009B696F"/>
    <w:rsid w:val="009B6C38"/>
    <w:rsid w:val="009B714C"/>
    <w:rsid w:val="009B73BB"/>
    <w:rsid w:val="009B770A"/>
    <w:rsid w:val="009B780D"/>
    <w:rsid w:val="009B78DA"/>
    <w:rsid w:val="009B79B4"/>
    <w:rsid w:val="009C0722"/>
    <w:rsid w:val="009C1142"/>
    <w:rsid w:val="009C1389"/>
    <w:rsid w:val="009C1551"/>
    <w:rsid w:val="009C1803"/>
    <w:rsid w:val="009C1838"/>
    <w:rsid w:val="009C1C55"/>
    <w:rsid w:val="009C2301"/>
    <w:rsid w:val="009C2505"/>
    <w:rsid w:val="009C2DAB"/>
    <w:rsid w:val="009C45C6"/>
    <w:rsid w:val="009C4B1F"/>
    <w:rsid w:val="009C4D24"/>
    <w:rsid w:val="009C5155"/>
    <w:rsid w:val="009C566C"/>
    <w:rsid w:val="009C5A6D"/>
    <w:rsid w:val="009C760C"/>
    <w:rsid w:val="009C7BBB"/>
    <w:rsid w:val="009C7BE2"/>
    <w:rsid w:val="009C7E20"/>
    <w:rsid w:val="009D0370"/>
    <w:rsid w:val="009D03CB"/>
    <w:rsid w:val="009D14E1"/>
    <w:rsid w:val="009D173A"/>
    <w:rsid w:val="009D206C"/>
    <w:rsid w:val="009D2687"/>
    <w:rsid w:val="009D364E"/>
    <w:rsid w:val="009D44E6"/>
    <w:rsid w:val="009D483C"/>
    <w:rsid w:val="009D4BD0"/>
    <w:rsid w:val="009D527F"/>
    <w:rsid w:val="009D54F4"/>
    <w:rsid w:val="009D5A81"/>
    <w:rsid w:val="009D5BA4"/>
    <w:rsid w:val="009D5D9C"/>
    <w:rsid w:val="009D60AE"/>
    <w:rsid w:val="009D612E"/>
    <w:rsid w:val="009D61AB"/>
    <w:rsid w:val="009D655E"/>
    <w:rsid w:val="009D6A2A"/>
    <w:rsid w:val="009D7430"/>
    <w:rsid w:val="009D794D"/>
    <w:rsid w:val="009D7FB7"/>
    <w:rsid w:val="009E0442"/>
    <w:rsid w:val="009E0449"/>
    <w:rsid w:val="009E135D"/>
    <w:rsid w:val="009E22E0"/>
    <w:rsid w:val="009E262D"/>
    <w:rsid w:val="009E2975"/>
    <w:rsid w:val="009E36EB"/>
    <w:rsid w:val="009E374C"/>
    <w:rsid w:val="009E3CD6"/>
    <w:rsid w:val="009E438E"/>
    <w:rsid w:val="009E45FC"/>
    <w:rsid w:val="009E48E7"/>
    <w:rsid w:val="009E50F0"/>
    <w:rsid w:val="009E5B2C"/>
    <w:rsid w:val="009E6641"/>
    <w:rsid w:val="009E69D8"/>
    <w:rsid w:val="009E71C2"/>
    <w:rsid w:val="009E7AE7"/>
    <w:rsid w:val="009E7B5C"/>
    <w:rsid w:val="009E7DF4"/>
    <w:rsid w:val="009F01EC"/>
    <w:rsid w:val="009F043F"/>
    <w:rsid w:val="009F1BDC"/>
    <w:rsid w:val="009F20EC"/>
    <w:rsid w:val="009F3C54"/>
    <w:rsid w:val="009F3D25"/>
    <w:rsid w:val="009F40F9"/>
    <w:rsid w:val="009F47C4"/>
    <w:rsid w:val="009F5927"/>
    <w:rsid w:val="009F5CE0"/>
    <w:rsid w:val="009F60F7"/>
    <w:rsid w:val="009F642D"/>
    <w:rsid w:val="009F66D4"/>
    <w:rsid w:val="009F69B9"/>
    <w:rsid w:val="009F69F1"/>
    <w:rsid w:val="009F6A2E"/>
    <w:rsid w:val="009F6EBC"/>
    <w:rsid w:val="009F75B1"/>
    <w:rsid w:val="009F7979"/>
    <w:rsid w:val="009F799A"/>
    <w:rsid w:val="009F7C31"/>
    <w:rsid w:val="009F7D87"/>
    <w:rsid w:val="00A00797"/>
    <w:rsid w:val="00A01122"/>
    <w:rsid w:val="00A018CC"/>
    <w:rsid w:val="00A01905"/>
    <w:rsid w:val="00A01CA9"/>
    <w:rsid w:val="00A034D1"/>
    <w:rsid w:val="00A037FE"/>
    <w:rsid w:val="00A03A7A"/>
    <w:rsid w:val="00A03AA2"/>
    <w:rsid w:val="00A03CD4"/>
    <w:rsid w:val="00A03D1B"/>
    <w:rsid w:val="00A041A2"/>
    <w:rsid w:val="00A04712"/>
    <w:rsid w:val="00A05FBD"/>
    <w:rsid w:val="00A06CE5"/>
    <w:rsid w:val="00A104F9"/>
    <w:rsid w:val="00A11039"/>
    <w:rsid w:val="00A1133A"/>
    <w:rsid w:val="00A11666"/>
    <w:rsid w:val="00A1190C"/>
    <w:rsid w:val="00A11C5F"/>
    <w:rsid w:val="00A12182"/>
    <w:rsid w:val="00A129FC"/>
    <w:rsid w:val="00A12E56"/>
    <w:rsid w:val="00A12E89"/>
    <w:rsid w:val="00A12FC5"/>
    <w:rsid w:val="00A13F74"/>
    <w:rsid w:val="00A14254"/>
    <w:rsid w:val="00A149B5"/>
    <w:rsid w:val="00A151D2"/>
    <w:rsid w:val="00A15394"/>
    <w:rsid w:val="00A15693"/>
    <w:rsid w:val="00A16E65"/>
    <w:rsid w:val="00A172E4"/>
    <w:rsid w:val="00A17411"/>
    <w:rsid w:val="00A17CD9"/>
    <w:rsid w:val="00A2052B"/>
    <w:rsid w:val="00A20F29"/>
    <w:rsid w:val="00A214A6"/>
    <w:rsid w:val="00A21D77"/>
    <w:rsid w:val="00A22283"/>
    <w:rsid w:val="00A2287C"/>
    <w:rsid w:val="00A22A37"/>
    <w:rsid w:val="00A2334A"/>
    <w:rsid w:val="00A2367F"/>
    <w:rsid w:val="00A236AD"/>
    <w:rsid w:val="00A24197"/>
    <w:rsid w:val="00A24348"/>
    <w:rsid w:val="00A24537"/>
    <w:rsid w:val="00A247EE"/>
    <w:rsid w:val="00A2489A"/>
    <w:rsid w:val="00A24DE4"/>
    <w:rsid w:val="00A2594D"/>
    <w:rsid w:val="00A25A69"/>
    <w:rsid w:val="00A25B5E"/>
    <w:rsid w:val="00A25E6F"/>
    <w:rsid w:val="00A25FC6"/>
    <w:rsid w:val="00A260E7"/>
    <w:rsid w:val="00A27408"/>
    <w:rsid w:val="00A2756C"/>
    <w:rsid w:val="00A27983"/>
    <w:rsid w:val="00A27D86"/>
    <w:rsid w:val="00A302BA"/>
    <w:rsid w:val="00A30FC8"/>
    <w:rsid w:val="00A3116A"/>
    <w:rsid w:val="00A31656"/>
    <w:rsid w:val="00A31935"/>
    <w:rsid w:val="00A3221D"/>
    <w:rsid w:val="00A327D3"/>
    <w:rsid w:val="00A32A53"/>
    <w:rsid w:val="00A32C0D"/>
    <w:rsid w:val="00A32E84"/>
    <w:rsid w:val="00A33100"/>
    <w:rsid w:val="00A3338A"/>
    <w:rsid w:val="00A337ED"/>
    <w:rsid w:val="00A3388C"/>
    <w:rsid w:val="00A338D2"/>
    <w:rsid w:val="00A346F6"/>
    <w:rsid w:val="00A34B69"/>
    <w:rsid w:val="00A34CC6"/>
    <w:rsid w:val="00A34DB9"/>
    <w:rsid w:val="00A35AD7"/>
    <w:rsid w:val="00A35D9C"/>
    <w:rsid w:val="00A36114"/>
    <w:rsid w:val="00A362C8"/>
    <w:rsid w:val="00A365AE"/>
    <w:rsid w:val="00A369D9"/>
    <w:rsid w:val="00A37011"/>
    <w:rsid w:val="00A37176"/>
    <w:rsid w:val="00A373AA"/>
    <w:rsid w:val="00A37C36"/>
    <w:rsid w:val="00A37E21"/>
    <w:rsid w:val="00A40686"/>
    <w:rsid w:val="00A40757"/>
    <w:rsid w:val="00A4087F"/>
    <w:rsid w:val="00A40B2E"/>
    <w:rsid w:val="00A41210"/>
    <w:rsid w:val="00A419B0"/>
    <w:rsid w:val="00A41B8E"/>
    <w:rsid w:val="00A423C0"/>
    <w:rsid w:val="00A425C6"/>
    <w:rsid w:val="00A4287F"/>
    <w:rsid w:val="00A43F80"/>
    <w:rsid w:val="00A4418E"/>
    <w:rsid w:val="00A44677"/>
    <w:rsid w:val="00A44B38"/>
    <w:rsid w:val="00A4549C"/>
    <w:rsid w:val="00A45507"/>
    <w:rsid w:val="00A45548"/>
    <w:rsid w:val="00A457A3"/>
    <w:rsid w:val="00A45C2C"/>
    <w:rsid w:val="00A463D6"/>
    <w:rsid w:val="00A46A2D"/>
    <w:rsid w:val="00A474B4"/>
    <w:rsid w:val="00A47969"/>
    <w:rsid w:val="00A47DA4"/>
    <w:rsid w:val="00A50EDC"/>
    <w:rsid w:val="00A51559"/>
    <w:rsid w:val="00A51599"/>
    <w:rsid w:val="00A517EB"/>
    <w:rsid w:val="00A5188D"/>
    <w:rsid w:val="00A518E2"/>
    <w:rsid w:val="00A51967"/>
    <w:rsid w:val="00A521AF"/>
    <w:rsid w:val="00A52246"/>
    <w:rsid w:val="00A52249"/>
    <w:rsid w:val="00A52330"/>
    <w:rsid w:val="00A5323E"/>
    <w:rsid w:val="00A53666"/>
    <w:rsid w:val="00A536E7"/>
    <w:rsid w:val="00A54164"/>
    <w:rsid w:val="00A54C0E"/>
    <w:rsid w:val="00A554A1"/>
    <w:rsid w:val="00A55A9F"/>
    <w:rsid w:val="00A55F25"/>
    <w:rsid w:val="00A562BF"/>
    <w:rsid w:val="00A5637D"/>
    <w:rsid w:val="00A57416"/>
    <w:rsid w:val="00A57B5E"/>
    <w:rsid w:val="00A60060"/>
    <w:rsid w:val="00A603AC"/>
    <w:rsid w:val="00A605B5"/>
    <w:rsid w:val="00A60C1F"/>
    <w:rsid w:val="00A60EAF"/>
    <w:rsid w:val="00A61136"/>
    <w:rsid w:val="00A61534"/>
    <w:rsid w:val="00A61693"/>
    <w:rsid w:val="00A61C90"/>
    <w:rsid w:val="00A62106"/>
    <w:rsid w:val="00A622EE"/>
    <w:rsid w:val="00A6356D"/>
    <w:rsid w:val="00A63AA5"/>
    <w:rsid w:val="00A6442F"/>
    <w:rsid w:val="00A6467A"/>
    <w:rsid w:val="00A650E0"/>
    <w:rsid w:val="00A65971"/>
    <w:rsid w:val="00A66B0E"/>
    <w:rsid w:val="00A66D5B"/>
    <w:rsid w:val="00A66F00"/>
    <w:rsid w:val="00A6724C"/>
    <w:rsid w:val="00A67689"/>
    <w:rsid w:val="00A6772E"/>
    <w:rsid w:val="00A67C17"/>
    <w:rsid w:val="00A7019E"/>
    <w:rsid w:val="00A70A54"/>
    <w:rsid w:val="00A70C81"/>
    <w:rsid w:val="00A70D3E"/>
    <w:rsid w:val="00A71FB3"/>
    <w:rsid w:val="00A7204A"/>
    <w:rsid w:val="00A72810"/>
    <w:rsid w:val="00A73389"/>
    <w:rsid w:val="00A7355C"/>
    <w:rsid w:val="00A73651"/>
    <w:rsid w:val="00A73C26"/>
    <w:rsid w:val="00A7549D"/>
    <w:rsid w:val="00A7560C"/>
    <w:rsid w:val="00A75721"/>
    <w:rsid w:val="00A75AD1"/>
    <w:rsid w:val="00A75C05"/>
    <w:rsid w:val="00A75CDB"/>
    <w:rsid w:val="00A75EBF"/>
    <w:rsid w:val="00A7625A"/>
    <w:rsid w:val="00A7628D"/>
    <w:rsid w:val="00A76697"/>
    <w:rsid w:val="00A76A01"/>
    <w:rsid w:val="00A770E5"/>
    <w:rsid w:val="00A77785"/>
    <w:rsid w:val="00A77CB9"/>
    <w:rsid w:val="00A81207"/>
    <w:rsid w:val="00A8121E"/>
    <w:rsid w:val="00A819AF"/>
    <w:rsid w:val="00A8200E"/>
    <w:rsid w:val="00A8203D"/>
    <w:rsid w:val="00A8226A"/>
    <w:rsid w:val="00A83930"/>
    <w:rsid w:val="00A83A76"/>
    <w:rsid w:val="00A83D48"/>
    <w:rsid w:val="00A83D8B"/>
    <w:rsid w:val="00A843E1"/>
    <w:rsid w:val="00A85012"/>
    <w:rsid w:val="00A851CD"/>
    <w:rsid w:val="00A857AB"/>
    <w:rsid w:val="00A85DBB"/>
    <w:rsid w:val="00A85E30"/>
    <w:rsid w:val="00A86A50"/>
    <w:rsid w:val="00A86A65"/>
    <w:rsid w:val="00A86E73"/>
    <w:rsid w:val="00A87D76"/>
    <w:rsid w:val="00A90087"/>
    <w:rsid w:val="00A90189"/>
    <w:rsid w:val="00A90A88"/>
    <w:rsid w:val="00A90E85"/>
    <w:rsid w:val="00A9124F"/>
    <w:rsid w:val="00A92462"/>
    <w:rsid w:val="00A92A43"/>
    <w:rsid w:val="00A92BBE"/>
    <w:rsid w:val="00A92F87"/>
    <w:rsid w:val="00A930B5"/>
    <w:rsid w:val="00A93351"/>
    <w:rsid w:val="00A93412"/>
    <w:rsid w:val="00A93D80"/>
    <w:rsid w:val="00A94B05"/>
    <w:rsid w:val="00A95BFA"/>
    <w:rsid w:val="00A95C20"/>
    <w:rsid w:val="00A95CDF"/>
    <w:rsid w:val="00A95DB6"/>
    <w:rsid w:val="00A96089"/>
    <w:rsid w:val="00A96270"/>
    <w:rsid w:val="00A966D6"/>
    <w:rsid w:val="00A96DFA"/>
    <w:rsid w:val="00A97552"/>
    <w:rsid w:val="00A97BBD"/>
    <w:rsid w:val="00AA008F"/>
    <w:rsid w:val="00AA0EA1"/>
    <w:rsid w:val="00AA104B"/>
    <w:rsid w:val="00AA18DF"/>
    <w:rsid w:val="00AA18ED"/>
    <w:rsid w:val="00AA1952"/>
    <w:rsid w:val="00AA2BA3"/>
    <w:rsid w:val="00AA2C9F"/>
    <w:rsid w:val="00AA3522"/>
    <w:rsid w:val="00AA3A1E"/>
    <w:rsid w:val="00AA48BD"/>
    <w:rsid w:val="00AA4CE7"/>
    <w:rsid w:val="00AA4D3D"/>
    <w:rsid w:val="00AA4D8B"/>
    <w:rsid w:val="00AA5304"/>
    <w:rsid w:val="00AA5BE2"/>
    <w:rsid w:val="00AA5CEE"/>
    <w:rsid w:val="00AA5E65"/>
    <w:rsid w:val="00AA61AE"/>
    <w:rsid w:val="00AA6A81"/>
    <w:rsid w:val="00AA7B0A"/>
    <w:rsid w:val="00AA7DB3"/>
    <w:rsid w:val="00AB019A"/>
    <w:rsid w:val="00AB0C8B"/>
    <w:rsid w:val="00AB1576"/>
    <w:rsid w:val="00AB16C8"/>
    <w:rsid w:val="00AB16FF"/>
    <w:rsid w:val="00AB182D"/>
    <w:rsid w:val="00AB1CD6"/>
    <w:rsid w:val="00AB1E13"/>
    <w:rsid w:val="00AB1FDE"/>
    <w:rsid w:val="00AB20DF"/>
    <w:rsid w:val="00AB2F8F"/>
    <w:rsid w:val="00AB3580"/>
    <w:rsid w:val="00AB46BC"/>
    <w:rsid w:val="00AB4ED7"/>
    <w:rsid w:val="00AB5854"/>
    <w:rsid w:val="00AB5881"/>
    <w:rsid w:val="00AB5CB3"/>
    <w:rsid w:val="00AB653B"/>
    <w:rsid w:val="00AB65C7"/>
    <w:rsid w:val="00AB6A55"/>
    <w:rsid w:val="00AB6A86"/>
    <w:rsid w:val="00AB709A"/>
    <w:rsid w:val="00AB75B6"/>
    <w:rsid w:val="00AB7B1C"/>
    <w:rsid w:val="00AC0E5D"/>
    <w:rsid w:val="00AC14AC"/>
    <w:rsid w:val="00AC166E"/>
    <w:rsid w:val="00AC1771"/>
    <w:rsid w:val="00AC1A2A"/>
    <w:rsid w:val="00AC2403"/>
    <w:rsid w:val="00AC2626"/>
    <w:rsid w:val="00AC2CD7"/>
    <w:rsid w:val="00AC3442"/>
    <w:rsid w:val="00AC373A"/>
    <w:rsid w:val="00AC3770"/>
    <w:rsid w:val="00AC3957"/>
    <w:rsid w:val="00AC3DC2"/>
    <w:rsid w:val="00AC3FEB"/>
    <w:rsid w:val="00AC4012"/>
    <w:rsid w:val="00AC41A9"/>
    <w:rsid w:val="00AC41BA"/>
    <w:rsid w:val="00AC43AA"/>
    <w:rsid w:val="00AC49F3"/>
    <w:rsid w:val="00AC4B14"/>
    <w:rsid w:val="00AC4F23"/>
    <w:rsid w:val="00AC4F4D"/>
    <w:rsid w:val="00AC5196"/>
    <w:rsid w:val="00AC606F"/>
    <w:rsid w:val="00AC6269"/>
    <w:rsid w:val="00AC6420"/>
    <w:rsid w:val="00AD0376"/>
    <w:rsid w:val="00AD0A45"/>
    <w:rsid w:val="00AD0B36"/>
    <w:rsid w:val="00AD1276"/>
    <w:rsid w:val="00AD214F"/>
    <w:rsid w:val="00AD29AE"/>
    <w:rsid w:val="00AD2D0C"/>
    <w:rsid w:val="00AD3019"/>
    <w:rsid w:val="00AD31E3"/>
    <w:rsid w:val="00AD35C3"/>
    <w:rsid w:val="00AD3CB4"/>
    <w:rsid w:val="00AD4234"/>
    <w:rsid w:val="00AD4726"/>
    <w:rsid w:val="00AD481B"/>
    <w:rsid w:val="00AD4915"/>
    <w:rsid w:val="00AD495E"/>
    <w:rsid w:val="00AD4B31"/>
    <w:rsid w:val="00AD5219"/>
    <w:rsid w:val="00AD52EA"/>
    <w:rsid w:val="00AD5564"/>
    <w:rsid w:val="00AD6327"/>
    <w:rsid w:val="00AD6AEB"/>
    <w:rsid w:val="00AD6C6F"/>
    <w:rsid w:val="00AD7055"/>
    <w:rsid w:val="00AD71A1"/>
    <w:rsid w:val="00AD7387"/>
    <w:rsid w:val="00AD74D5"/>
    <w:rsid w:val="00AD74FB"/>
    <w:rsid w:val="00AE0604"/>
    <w:rsid w:val="00AE0C52"/>
    <w:rsid w:val="00AE1390"/>
    <w:rsid w:val="00AE1CD3"/>
    <w:rsid w:val="00AE1D24"/>
    <w:rsid w:val="00AE2744"/>
    <w:rsid w:val="00AE27A3"/>
    <w:rsid w:val="00AE2809"/>
    <w:rsid w:val="00AE2C4C"/>
    <w:rsid w:val="00AE32CF"/>
    <w:rsid w:val="00AE363D"/>
    <w:rsid w:val="00AE399A"/>
    <w:rsid w:val="00AE3A94"/>
    <w:rsid w:val="00AE4A4A"/>
    <w:rsid w:val="00AE4AC3"/>
    <w:rsid w:val="00AE4B5C"/>
    <w:rsid w:val="00AE4CCE"/>
    <w:rsid w:val="00AE5341"/>
    <w:rsid w:val="00AE57CD"/>
    <w:rsid w:val="00AE5A9F"/>
    <w:rsid w:val="00AE7137"/>
    <w:rsid w:val="00AE7236"/>
    <w:rsid w:val="00AE78AA"/>
    <w:rsid w:val="00AF0527"/>
    <w:rsid w:val="00AF0DEB"/>
    <w:rsid w:val="00AF1442"/>
    <w:rsid w:val="00AF1443"/>
    <w:rsid w:val="00AF1503"/>
    <w:rsid w:val="00AF1942"/>
    <w:rsid w:val="00AF26FB"/>
    <w:rsid w:val="00AF332A"/>
    <w:rsid w:val="00AF38B9"/>
    <w:rsid w:val="00AF40DF"/>
    <w:rsid w:val="00AF4283"/>
    <w:rsid w:val="00AF4391"/>
    <w:rsid w:val="00AF448E"/>
    <w:rsid w:val="00AF4AE3"/>
    <w:rsid w:val="00AF612C"/>
    <w:rsid w:val="00AF6264"/>
    <w:rsid w:val="00AF6399"/>
    <w:rsid w:val="00AF63F3"/>
    <w:rsid w:val="00AF6BBC"/>
    <w:rsid w:val="00AF6F65"/>
    <w:rsid w:val="00AF6F6F"/>
    <w:rsid w:val="00AF752C"/>
    <w:rsid w:val="00AF787B"/>
    <w:rsid w:val="00AF7AB7"/>
    <w:rsid w:val="00AF7C47"/>
    <w:rsid w:val="00AF7E03"/>
    <w:rsid w:val="00AF7E34"/>
    <w:rsid w:val="00AF7F94"/>
    <w:rsid w:val="00B01489"/>
    <w:rsid w:val="00B01570"/>
    <w:rsid w:val="00B016BE"/>
    <w:rsid w:val="00B01BF0"/>
    <w:rsid w:val="00B027F1"/>
    <w:rsid w:val="00B028EB"/>
    <w:rsid w:val="00B03B94"/>
    <w:rsid w:val="00B03D5B"/>
    <w:rsid w:val="00B03E6E"/>
    <w:rsid w:val="00B03EA3"/>
    <w:rsid w:val="00B040F7"/>
    <w:rsid w:val="00B042DF"/>
    <w:rsid w:val="00B04EB4"/>
    <w:rsid w:val="00B05040"/>
    <w:rsid w:val="00B05244"/>
    <w:rsid w:val="00B05553"/>
    <w:rsid w:val="00B05B43"/>
    <w:rsid w:val="00B06B7C"/>
    <w:rsid w:val="00B07204"/>
    <w:rsid w:val="00B07D3B"/>
    <w:rsid w:val="00B104A7"/>
    <w:rsid w:val="00B10A80"/>
    <w:rsid w:val="00B111A3"/>
    <w:rsid w:val="00B11243"/>
    <w:rsid w:val="00B11630"/>
    <w:rsid w:val="00B11689"/>
    <w:rsid w:val="00B11AEE"/>
    <w:rsid w:val="00B11B91"/>
    <w:rsid w:val="00B121B1"/>
    <w:rsid w:val="00B1232B"/>
    <w:rsid w:val="00B125C0"/>
    <w:rsid w:val="00B13BF0"/>
    <w:rsid w:val="00B13ED8"/>
    <w:rsid w:val="00B1428C"/>
    <w:rsid w:val="00B1504F"/>
    <w:rsid w:val="00B16C84"/>
    <w:rsid w:val="00B16DB8"/>
    <w:rsid w:val="00B16EC8"/>
    <w:rsid w:val="00B17365"/>
    <w:rsid w:val="00B174F7"/>
    <w:rsid w:val="00B175ED"/>
    <w:rsid w:val="00B1770A"/>
    <w:rsid w:val="00B17854"/>
    <w:rsid w:val="00B17984"/>
    <w:rsid w:val="00B17995"/>
    <w:rsid w:val="00B20113"/>
    <w:rsid w:val="00B201BA"/>
    <w:rsid w:val="00B2077A"/>
    <w:rsid w:val="00B20D41"/>
    <w:rsid w:val="00B20D60"/>
    <w:rsid w:val="00B22A8E"/>
    <w:rsid w:val="00B23104"/>
    <w:rsid w:val="00B2341B"/>
    <w:rsid w:val="00B23A32"/>
    <w:rsid w:val="00B24E96"/>
    <w:rsid w:val="00B26081"/>
    <w:rsid w:val="00B260CC"/>
    <w:rsid w:val="00B2734F"/>
    <w:rsid w:val="00B276C5"/>
    <w:rsid w:val="00B27714"/>
    <w:rsid w:val="00B27BA5"/>
    <w:rsid w:val="00B3050E"/>
    <w:rsid w:val="00B30A4F"/>
    <w:rsid w:val="00B30CBC"/>
    <w:rsid w:val="00B30D7F"/>
    <w:rsid w:val="00B320FB"/>
    <w:rsid w:val="00B3211A"/>
    <w:rsid w:val="00B3217A"/>
    <w:rsid w:val="00B328FA"/>
    <w:rsid w:val="00B32E32"/>
    <w:rsid w:val="00B32F2E"/>
    <w:rsid w:val="00B33653"/>
    <w:rsid w:val="00B3438B"/>
    <w:rsid w:val="00B34E65"/>
    <w:rsid w:val="00B35721"/>
    <w:rsid w:val="00B35A37"/>
    <w:rsid w:val="00B35D00"/>
    <w:rsid w:val="00B362F2"/>
    <w:rsid w:val="00B36730"/>
    <w:rsid w:val="00B36801"/>
    <w:rsid w:val="00B368F6"/>
    <w:rsid w:val="00B36D29"/>
    <w:rsid w:val="00B36EFC"/>
    <w:rsid w:val="00B400E2"/>
    <w:rsid w:val="00B407EA"/>
    <w:rsid w:val="00B40A32"/>
    <w:rsid w:val="00B40E25"/>
    <w:rsid w:val="00B4118F"/>
    <w:rsid w:val="00B4150F"/>
    <w:rsid w:val="00B41754"/>
    <w:rsid w:val="00B41A6F"/>
    <w:rsid w:val="00B41D61"/>
    <w:rsid w:val="00B41E1F"/>
    <w:rsid w:val="00B4295B"/>
    <w:rsid w:val="00B42D72"/>
    <w:rsid w:val="00B42F9C"/>
    <w:rsid w:val="00B433C6"/>
    <w:rsid w:val="00B43429"/>
    <w:rsid w:val="00B43D30"/>
    <w:rsid w:val="00B43DDF"/>
    <w:rsid w:val="00B43EF3"/>
    <w:rsid w:val="00B440C0"/>
    <w:rsid w:val="00B4432E"/>
    <w:rsid w:val="00B44957"/>
    <w:rsid w:val="00B44DF8"/>
    <w:rsid w:val="00B452B6"/>
    <w:rsid w:val="00B464CE"/>
    <w:rsid w:val="00B46A85"/>
    <w:rsid w:val="00B474BE"/>
    <w:rsid w:val="00B47CA6"/>
    <w:rsid w:val="00B50514"/>
    <w:rsid w:val="00B505A9"/>
    <w:rsid w:val="00B508D7"/>
    <w:rsid w:val="00B50CE8"/>
    <w:rsid w:val="00B520C2"/>
    <w:rsid w:val="00B52379"/>
    <w:rsid w:val="00B52D4A"/>
    <w:rsid w:val="00B52DC8"/>
    <w:rsid w:val="00B53695"/>
    <w:rsid w:val="00B53EA1"/>
    <w:rsid w:val="00B542F7"/>
    <w:rsid w:val="00B5455B"/>
    <w:rsid w:val="00B5461B"/>
    <w:rsid w:val="00B5473F"/>
    <w:rsid w:val="00B54AA5"/>
    <w:rsid w:val="00B553F1"/>
    <w:rsid w:val="00B55429"/>
    <w:rsid w:val="00B55C18"/>
    <w:rsid w:val="00B55F54"/>
    <w:rsid w:val="00B563A6"/>
    <w:rsid w:val="00B56A4C"/>
    <w:rsid w:val="00B56B3C"/>
    <w:rsid w:val="00B56BD4"/>
    <w:rsid w:val="00B56D41"/>
    <w:rsid w:val="00B570E7"/>
    <w:rsid w:val="00B57A40"/>
    <w:rsid w:val="00B60EA0"/>
    <w:rsid w:val="00B612B1"/>
    <w:rsid w:val="00B61A95"/>
    <w:rsid w:val="00B61AFA"/>
    <w:rsid w:val="00B61BCF"/>
    <w:rsid w:val="00B6220C"/>
    <w:rsid w:val="00B6225C"/>
    <w:rsid w:val="00B62484"/>
    <w:rsid w:val="00B62A3B"/>
    <w:rsid w:val="00B62A7E"/>
    <w:rsid w:val="00B6302B"/>
    <w:rsid w:val="00B634DE"/>
    <w:rsid w:val="00B635B1"/>
    <w:rsid w:val="00B63EA4"/>
    <w:rsid w:val="00B64C0F"/>
    <w:rsid w:val="00B6590A"/>
    <w:rsid w:val="00B65A7C"/>
    <w:rsid w:val="00B66155"/>
    <w:rsid w:val="00B6637F"/>
    <w:rsid w:val="00B66836"/>
    <w:rsid w:val="00B66C09"/>
    <w:rsid w:val="00B679EC"/>
    <w:rsid w:val="00B70C97"/>
    <w:rsid w:val="00B71631"/>
    <w:rsid w:val="00B72838"/>
    <w:rsid w:val="00B72D17"/>
    <w:rsid w:val="00B738F1"/>
    <w:rsid w:val="00B7416A"/>
    <w:rsid w:val="00B74235"/>
    <w:rsid w:val="00B74899"/>
    <w:rsid w:val="00B74A47"/>
    <w:rsid w:val="00B74B33"/>
    <w:rsid w:val="00B74D29"/>
    <w:rsid w:val="00B751FE"/>
    <w:rsid w:val="00B7556C"/>
    <w:rsid w:val="00B758F0"/>
    <w:rsid w:val="00B75E26"/>
    <w:rsid w:val="00B761F9"/>
    <w:rsid w:val="00B76A10"/>
    <w:rsid w:val="00B76F3A"/>
    <w:rsid w:val="00B772BC"/>
    <w:rsid w:val="00B7733C"/>
    <w:rsid w:val="00B77700"/>
    <w:rsid w:val="00B77B41"/>
    <w:rsid w:val="00B807BE"/>
    <w:rsid w:val="00B80AD1"/>
    <w:rsid w:val="00B80F3D"/>
    <w:rsid w:val="00B819BA"/>
    <w:rsid w:val="00B819FA"/>
    <w:rsid w:val="00B81F20"/>
    <w:rsid w:val="00B820BD"/>
    <w:rsid w:val="00B821BB"/>
    <w:rsid w:val="00B83E54"/>
    <w:rsid w:val="00B84454"/>
    <w:rsid w:val="00B847BB"/>
    <w:rsid w:val="00B8666A"/>
    <w:rsid w:val="00B86A20"/>
    <w:rsid w:val="00B86B30"/>
    <w:rsid w:val="00B87076"/>
    <w:rsid w:val="00B8724B"/>
    <w:rsid w:val="00B872F7"/>
    <w:rsid w:val="00B875DF"/>
    <w:rsid w:val="00B87E42"/>
    <w:rsid w:val="00B90FF8"/>
    <w:rsid w:val="00B9102E"/>
    <w:rsid w:val="00B912CA"/>
    <w:rsid w:val="00B920AE"/>
    <w:rsid w:val="00B92297"/>
    <w:rsid w:val="00B925B9"/>
    <w:rsid w:val="00B92742"/>
    <w:rsid w:val="00B9406D"/>
    <w:rsid w:val="00B94895"/>
    <w:rsid w:val="00B95469"/>
    <w:rsid w:val="00B95786"/>
    <w:rsid w:val="00B95B2E"/>
    <w:rsid w:val="00B961D3"/>
    <w:rsid w:val="00B96F4E"/>
    <w:rsid w:val="00B96FD3"/>
    <w:rsid w:val="00B97145"/>
    <w:rsid w:val="00B975F3"/>
    <w:rsid w:val="00B97A8B"/>
    <w:rsid w:val="00B97B59"/>
    <w:rsid w:val="00B97F4B"/>
    <w:rsid w:val="00BA0061"/>
    <w:rsid w:val="00BA04E8"/>
    <w:rsid w:val="00BA04F3"/>
    <w:rsid w:val="00BA0A62"/>
    <w:rsid w:val="00BA0BF9"/>
    <w:rsid w:val="00BA1490"/>
    <w:rsid w:val="00BA252A"/>
    <w:rsid w:val="00BA2A0A"/>
    <w:rsid w:val="00BA2A54"/>
    <w:rsid w:val="00BA2F0E"/>
    <w:rsid w:val="00BA300C"/>
    <w:rsid w:val="00BA31F9"/>
    <w:rsid w:val="00BA3BB3"/>
    <w:rsid w:val="00BA4886"/>
    <w:rsid w:val="00BA49AC"/>
    <w:rsid w:val="00BA4C47"/>
    <w:rsid w:val="00BA4E0C"/>
    <w:rsid w:val="00BA4FFD"/>
    <w:rsid w:val="00BA5376"/>
    <w:rsid w:val="00BA57A8"/>
    <w:rsid w:val="00BA57C5"/>
    <w:rsid w:val="00BA5809"/>
    <w:rsid w:val="00BA6A46"/>
    <w:rsid w:val="00BA6DE6"/>
    <w:rsid w:val="00BA72B1"/>
    <w:rsid w:val="00BB00F9"/>
    <w:rsid w:val="00BB046A"/>
    <w:rsid w:val="00BB063B"/>
    <w:rsid w:val="00BB0B93"/>
    <w:rsid w:val="00BB1202"/>
    <w:rsid w:val="00BB1558"/>
    <w:rsid w:val="00BB24E1"/>
    <w:rsid w:val="00BB2606"/>
    <w:rsid w:val="00BB2617"/>
    <w:rsid w:val="00BB2838"/>
    <w:rsid w:val="00BB297E"/>
    <w:rsid w:val="00BB2A7E"/>
    <w:rsid w:val="00BB2F52"/>
    <w:rsid w:val="00BB3531"/>
    <w:rsid w:val="00BB36B0"/>
    <w:rsid w:val="00BB386C"/>
    <w:rsid w:val="00BB3E79"/>
    <w:rsid w:val="00BB4350"/>
    <w:rsid w:val="00BB4443"/>
    <w:rsid w:val="00BB5260"/>
    <w:rsid w:val="00BB56D3"/>
    <w:rsid w:val="00BB57AD"/>
    <w:rsid w:val="00BB5A87"/>
    <w:rsid w:val="00BB6247"/>
    <w:rsid w:val="00BB6A3E"/>
    <w:rsid w:val="00BB6B17"/>
    <w:rsid w:val="00BB7051"/>
    <w:rsid w:val="00BB77C4"/>
    <w:rsid w:val="00BC0741"/>
    <w:rsid w:val="00BC0796"/>
    <w:rsid w:val="00BC0AD2"/>
    <w:rsid w:val="00BC10D2"/>
    <w:rsid w:val="00BC121A"/>
    <w:rsid w:val="00BC129A"/>
    <w:rsid w:val="00BC1684"/>
    <w:rsid w:val="00BC1A42"/>
    <w:rsid w:val="00BC1A6A"/>
    <w:rsid w:val="00BC1F2B"/>
    <w:rsid w:val="00BC25FB"/>
    <w:rsid w:val="00BC3157"/>
    <w:rsid w:val="00BC3514"/>
    <w:rsid w:val="00BC39F3"/>
    <w:rsid w:val="00BC3BF7"/>
    <w:rsid w:val="00BC417A"/>
    <w:rsid w:val="00BC44C4"/>
    <w:rsid w:val="00BC51C4"/>
    <w:rsid w:val="00BC560D"/>
    <w:rsid w:val="00BC5E28"/>
    <w:rsid w:val="00BC70AC"/>
    <w:rsid w:val="00BC73A5"/>
    <w:rsid w:val="00BC765C"/>
    <w:rsid w:val="00BC7A8A"/>
    <w:rsid w:val="00BC7B90"/>
    <w:rsid w:val="00BC7CCB"/>
    <w:rsid w:val="00BD0189"/>
    <w:rsid w:val="00BD0286"/>
    <w:rsid w:val="00BD0809"/>
    <w:rsid w:val="00BD0F52"/>
    <w:rsid w:val="00BD180B"/>
    <w:rsid w:val="00BD1F95"/>
    <w:rsid w:val="00BD2431"/>
    <w:rsid w:val="00BD2B48"/>
    <w:rsid w:val="00BD3B72"/>
    <w:rsid w:val="00BD3DC4"/>
    <w:rsid w:val="00BD427D"/>
    <w:rsid w:val="00BD45CF"/>
    <w:rsid w:val="00BD476F"/>
    <w:rsid w:val="00BD4ED1"/>
    <w:rsid w:val="00BD4FEE"/>
    <w:rsid w:val="00BD5BA1"/>
    <w:rsid w:val="00BD5DB5"/>
    <w:rsid w:val="00BD5E07"/>
    <w:rsid w:val="00BD675B"/>
    <w:rsid w:val="00BD6BF1"/>
    <w:rsid w:val="00BD6C26"/>
    <w:rsid w:val="00BD7329"/>
    <w:rsid w:val="00BD7F79"/>
    <w:rsid w:val="00BE005B"/>
    <w:rsid w:val="00BE136A"/>
    <w:rsid w:val="00BE1722"/>
    <w:rsid w:val="00BE1953"/>
    <w:rsid w:val="00BE1E02"/>
    <w:rsid w:val="00BE24B1"/>
    <w:rsid w:val="00BE269F"/>
    <w:rsid w:val="00BE2816"/>
    <w:rsid w:val="00BE2A1E"/>
    <w:rsid w:val="00BE2D48"/>
    <w:rsid w:val="00BE2DC0"/>
    <w:rsid w:val="00BE2E5D"/>
    <w:rsid w:val="00BE2E72"/>
    <w:rsid w:val="00BE39BD"/>
    <w:rsid w:val="00BE40B8"/>
    <w:rsid w:val="00BE4282"/>
    <w:rsid w:val="00BE47A4"/>
    <w:rsid w:val="00BE4844"/>
    <w:rsid w:val="00BE520A"/>
    <w:rsid w:val="00BE547A"/>
    <w:rsid w:val="00BE5486"/>
    <w:rsid w:val="00BE5522"/>
    <w:rsid w:val="00BE6309"/>
    <w:rsid w:val="00BE698F"/>
    <w:rsid w:val="00BE6B9D"/>
    <w:rsid w:val="00BE755D"/>
    <w:rsid w:val="00BE75F9"/>
    <w:rsid w:val="00BE7DEE"/>
    <w:rsid w:val="00BE7E3A"/>
    <w:rsid w:val="00BF024D"/>
    <w:rsid w:val="00BF06BE"/>
    <w:rsid w:val="00BF098E"/>
    <w:rsid w:val="00BF0F76"/>
    <w:rsid w:val="00BF1379"/>
    <w:rsid w:val="00BF17AF"/>
    <w:rsid w:val="00BF18D5"/>
    <w:rsid w:val="00BF1912"/>
    <w:rsid w:val="00BF1970"/>
    <w:rsid w:val="00BF1EAF"/>
    <w:rsid w:val="00BF1F53"/>
    <w:rsid w:val="00BF25B6"/>
    <w:rsid w:val="00BF261C"/>
    <w:rsid w:val="00BF26E9"/>
    <w:rsid w:val="00BF2CBB"/>
    <w:rsid w:val="00BF2FB0"/>
    <w:rsid w:val="00BF36E3"/>
    <w:rsid w:val="00BF3BA0"/>
    <w:rsid w:val="00BF46D9"/>
    <w:rsid w:val="00BF47D0"/>
    <w:rsid w:val="00BF48F0"/>
    <w:rsid w:val="00BF49A0"/>
    <w:rsid w:val="00BF4C17"/>
    <w:rsid w:val="00BF4DEB"/>
    <w:rsid w:val="00BF550E"/>
    <w:rsid w:val="00BF5B8D"/>
    <w:rsid w:val="00BF61A1"/>
    <w:rsid w:val="00BF65AE"/>
    <w:rsid w:val="00BF6820"/>
    <w:rsid w:val="00BF68F5"/>
    <w:rsid w:val="00BF6CBB"/>
    <w:rsid w:val="00BF6D47"/>
    <w:rsid w:val="00BF71F0"/>
    <w:rsid w:val="00BF7267"/>
    <w:rsid w:val="00BF7427"/>
    <w:rsid w:val="00BF7733"/>
    <w:rsid w:val="00BF7D8A"/>
    <w:rsid w:val="00BF7E7E"/>
    <w:rsid w:val="00C0015A"/>
    <w:rsid w:val="00C00339"/>
    <w:rsid w:val="00C00E83"/>
    <w:rsid w:val="00C01029"/>
    <w:rsid w:val="00C01DF8"/>
    <w:rsid w:val="00C02103"/>
    <w:rsid w:val="00C0220A"/>
    <w:rsid w:val="00C022CC"/>
    <w:rsid w:val="00C03070"/>
    <w:rsid w:val="00C0350C"/>
    <w:rsid w:val="00C03746"/>
    <w:rsid w:val="00C03854"/>
    <w:rsid w:val="00C0488A"/>
    <w:rsid w:val="00C04AD6"/>
    <w:rsid w:val="00C04D84"/>
    <w:rsid w:val="00C05592"/>
    <w:rsid w:val="00C056D7"/>
    <w:rsid w:val="00C05723"/>
    <w:rsid w:val="00C05EF9"/>
    <w:rsid w:val="00C06587"/>
    <w:rsid w:val="00C06E07"/>
    <w:rsid w:val="00C07525"/>
    <w:rsid w:val="00C105BF"/>
    <w:rsid w:val="00C10932"/>
    <w:rsid w:val="00C118DC"/>
    <w:rsid w:val="00C1247E"/>
    <w:rsid w:val="00C129FA"/>
    <w:rsid w:val="00C137BD"/>
    <w:rsid w:val="00C141D8"/>
    <w:rsid w:val="00C14D53"/>
    <w:rsid w:val="00C15000"/>
    <w:rsid w:val="00C15FF3"/>
    <w:rsid w:val="00C16311"/>
    <w:rsid w:val="00C1668B"/>
    <w:rsid w:val="00C16D01"/>
    <w:rsid w:val="00C1712E"/>
    <w:rsid w:val="00C1720E"/>
    <w:rsid w:val="00C1724A"/>
    <w:rsid w:val="00C17EE3"/>
    <w:rsid w:val="00C2017D"/>
    <w:rsid w:val="00C20795"/>
    <w:rsid w:val="00C20804"/>
    <w:rsid w:val="00C21383"/>
    <w:rsid w:val="00C2150F"/>
    <w:rsid w:val="00C215A5"/>
    <w:rsid w:val="00C21825"/>
    <w:rsid w:val="00C21B59"/>
    <w:rsid w:val="00C21C4E"/>
    <w:rsid w:val="00C22049"/>
    <w:rsid w:val="00C22183"/>
    <w:rsid w:val="00C222AA"/>
    <w:rsid w:val="00C22754"/>
    <w:rsid w:val="00C228B2"/>
    <w:rsid w:val="00C22ADC"/>
    <w:rsid w:val="00C22B1E"/>
    <w:rsid w:val="00C23292"/>
    <w:rsid w:val="00C23757"/>
    <w:rsid w:val="00C23998"/>
    <w:rsid w:val="00C23DBA"/>
    <w:rsid w:val="00C23EC4"/>
    <w:rsid w:val="00C24D5D"/>
    <w:rsid w:val="00C25981"/>
    <w:rsid w:val="00C25F0A"/>
    <w:rsid w:val="00C2641D"/>
    <w:rsid w:val="00C265B6"/>
    <w:rsid w:val="00C27B73"/>
    <w:rsid w:val="00C27E0D"/>
    <w:rsid w:val="00C27F68"/>
    <w:rsid w:val="00C308D1"/>
    <w:rsid w:val="00C30D8F"/>
    <w:rsid w:val="00C310CC"/>
    <w:rsid w:val="00C31EB1"/>
    <w:rsid w:val="00C31F21"/>
    <w:rsid w:val="00C3238A"/>
    <w:rsid w:val="00C32A60"/>
    <w:rsid w:val="00C32E1B"/>
    <w:rsid w:val="00C32E2B"/>
    <w:rsid w:val="00C332E8"/>
    <w:rsid w:val="00C3348F"/>
    <w:rsid w:val="00C33637"/>
    <w:rsid w:val="00C33AC6"/>
    <w:rsid w:val="00C33DC0"/>
    <w:rsid w:val="00C34628"/>
    <w:rsid w:val="00C351BE"/>
    <w:rsid w:val="00C351EF"/>
    <w:rsid w:val="00C35231"/>
    <w:rsid w:val="00C3542B"/>
    <w:rsid w:val="00C355C1"/>
    <w:rsid w:val="00C35963"/>
    <w:rsid w:val="00C3642F"/>
    <w:rsid w:val="00C364D7"/>
    <w:rsid w:val="00C3668B"/>
    <w:rsid w:val="00C366A4"/>
    <w:rsid w:val="00C3693F"/>
    <w:rsid w:val="00C37D1B"/>
    <w:rsid w:val="00C4096F"/>
    <w:rsid w:val="00C40F4F"/>
    <w:rsid w:val="00C4135F"/>
    <w:rsid w:val="00C4249D"/>
    <w:rsid w:val="00C428B2"/>
    <w:rsid w:val="00C42D8C"/>
    <w:rsid w:val="00C43765"/>
    <w:rsid w:val="00C43D69"/>
    <w:rsid w:val="00C43E4F"/>
    <w:rsid w:val="00C43F58"/>
    <w:rsid w:val="00C44033"/>
    <w:rsid w:val="00C44996"/>
    <w:rsid w:val="00C44B69"/>
    <w:rsid w:val="00C4544D"/>
    <w:rsid w:val="00C45E34"/>
    <w:rsid w:val="00C4625F"/>
    <w:rsid w:val="00C4662F"/>
    <w:rsid w:val="00C476D8"/>
    <w:rsid w:val="00C47E88"/>
    <w:rsid w:val="00C50107"/>
    <w:rsid w:val="00C50769"/>
    <w:rsid w:val="00C507E2"/>
    <w:rsid w:val="00C51054"/>
    <w:rsid w:val="00C51534"/>
    <w:rsid w:val="00C52B08"/>
    <w:rsid w:val="00C5346E"/>
    <w:rsid w:val="00C53907"/>
    <w:rsid w:val="00C53B18"/>
    <w:rsid w:val="00C55369"/>
    <w:rsid w:val="00C556AD"/>
    <w:rsid w:val="00C55A94"/>
    <w:rsid w:val="00C55D63"/>
    <w:rsid w:val="00C55E10"/>
    <w:rsid w:val="00C5620A"/>
    <w:rsid w:val="00C5634B"/>
    <w:rsid w:val="00C566AB"/>
    <w:rsid w:val="00C5688A"/>
    <w:rsid w:val="00C57205"/>
    <w:rsid w:val="00C57C24"/>
    <w:rsid w:val="00C57EEC"/>
    <w:rsid w:val="00C604A7"/>
    <w:rsid w:val="00C60DA1"/>
    <w:rsid w:val="00C6105F"/>
    <w:rsid w:val="00C61125"/>
    <w:rsid w:val="00C61525"/>
    <w:rsid w:val="00C61AE6"/>
    <w:rsid w:val="00C61BA8"/>
    <w:rsid w:val="00C6201F"/>
    <w:rsid w:val="00C6302C"/>
    <w:rsid w:val="00C632D5"/>
    <w:rsid w:val="00C636F3"/>
    <w:rsid w:val="00C64469"/>
    <w:rsid w:val="00C644B2"/>
    <w:rsid w:val="00C64771"/>
    <w:rsid w:val="00C65C3C"/>
    <w:rsid w:val="00C65F0A"/>
    <w:rsid w:val="00C66059"/>
    <w:rsid w:val="00C66888"/>
    <w:rsid w:val="00C668E2"/>
    <w:rsid w:val="00C67669"/>
    <w:rsid w:val="00C708ED"/>
    <w:rsid w:val="00C7090F"/>
    <w:rsid w:val="00C70B39"/>
    <w:rsid w:val="00C70EE3"/>
    <w:rsid w:val="00C70EFC"/>
    <w:rsid w:val="00C7133A"/>
    <w:rsid w:val="00C718BC"/>
    <w:rsid w:val="00C71C0D"/>
    <w:rsid w:val="00C71DAB"/>
    <w:rsid w:val="00C72B41"/>
    <w:rsid w:val="00C72E2C"/>
    <w:rsid w:val="00C738F5"/>
    <w:rsid w:val="00C73DD5"/>
    <w:rsid w:val="00C73EF3"/>
    <w:rsid w:val="00C74077"/>
    <w:rsid w:val="00C7497E"/>
    <w:rsid w:val="00C74B1C"/>
    <w:rsid w:val="00C755F3"/>
    <w:rsid w:val="00C75C0A"/>
    <w:rsid w:val="00C764AF"/>
    <w:rsid w:val="00C765F4"/>
    <w:rsid w:val="00C76711"/>
    <w:rsid w:val="00C76815"/>
    <w:rsid w:val="00C76826"/>
    <w:rsid w:val="00C76A91"/>
    <w:rsid w:val="00C77C60"/>
    <w:rsid w:val="00C800C3"/>
    <w:rsid w:val="00C808D7"/>
    <w:rsid w:val="00C80D11"/>
    <w:rsid w:val="00C811D6"/>
    <w:rsid w:val="00C817A6"/>
    <w:rsid w:val="00C818DD"/>
    <w:rsid w:val="00C81B3B"/>
    <w:rsid w:val="00C81DB2"/>
    <w:rsid w:val="00C820E3"/>
    <w:rsid w:val="00C8233A"/>
    <w:rsid w:val="00C823F8"/>
    <w:rsid w:val="00C82D62"/>
    <w:rsid w:val="00C82DFF"/>
    <w:rsid w:val="00C830E5"/>
    <w:rsid w:val="00C831AA"/>
    <w:rsid w:val="00C838E6"/>
    <w:rsid w:val="00C83E2E"/>
    <w:rsid w:val="00C840A1"/>
    <w:rsid w:val="00C842BB"/>
    <w:rsid w:val="00C84736"/>
    <w:rsid w:val="00C84FA7"/>
    <w:rsid w:val="00C85597"/>
    <w:rsid w:val="00C85CBD"/>
    <w:rsid w:val="00C86265"/>
    <w:rsid w:val="00C8649C"/>
    <w:rsid w:val="00C866A1"/>
    <w:rsid w:val="00C8674E"/>
    <w:rsid w:val="00C875ED"/>
    <w:rsid w:val="00C87A54"/>
    <w:rsid w:val="00C87DF3"/>
    <w:rsid w:val="00C90916"/>
    <w:rsid w:val="00C90938"/>
    <w:rsid w:val="00C9093B"/>
    <w:rsid w:val="00C90A41"/>
    <w:rsid w:val="00C90B6A"/>
    <w:rsid w:val="00C90B6E"/>
    <w:rsid w:val="00C90C91"/>
    <w:rsid w:val="00C913FA"/>
    <w:rsid w:val="00C91579"/>
    <w:rsid w:val="00C91E74"/>
    <w:rsid w:val="00C91F99"/>
    <w:rsid w:val="00C926AD"/>
    <w:rsid w:val="00C92FEA"/>
    <w:rsid w:val="00C9341D"/>
    <w:rsid w:val="00C93450"/>
    <w:rsid w:val="00C949BE"/>
    <w:rsid w:val="00C949DF"/>
    <w:rsid w:val="00C9515A"/>
    <w:rsid w:val="00C9597E"/>
    <w:rsid w:val="00C95999"/>
    <w:rsid w:val="00C95A22"/>
    <w:rsid w:val="00C95A64"/>
    <w:rsid w:val="00C95CA2"/>
    <w:rsid w:val="00C96E87"/>
    <w:rsid w:val="00C96F06"/>
    <w:rsid w:val="00C975B6"/>
    <w:rsid w:val="00C97844"/>
    <w:rsid w:val="00C97EB3"/>
    <w:rsid w:val="00CA08C7"/>
    <w:rsid w:val="00CA09FF"/>
    <w:rsid w:val="00CA11F2"/>
    <w:rsid w:val="00CA13C0"/>
    <w:rsid w:val="00CA164A"/>
    <w:rsid w:val="00CA18BB"/>
    <w:rsid w:val="00CA2E9A"/>
    <w:rsid w:val="00CA2F2C"/>
    <w:rsid w:val="00CA350E"/>
    <w:rsid w:val="00CA37B6"/>
    <w:rsid w:val="00CA37CD"/>
    <w:rsid w:val="00CA389A"/>
    <w:rsid w:val="00CA3BE1"/>
    <w:rsid w:val="00CA413F"/>
    <w:rsid w:val="00CA435D"/>
    <w:rsid w:val="00CA4571"/>
    <w:rsid w:val="00CA4C41"/>
    <w:rsid w:val="00CA566B"/>
    <w:rsid w:val="00CA5CFF"/>
    <w:rsid w:val="00CA674E"/>
    <w:rsid w:val="00CA67BD"/>
    <w:rsid w:val="00CA79F0"/>
    <w:rsid w:val="00CA7D8C"/>
    <w:rsid w:val="00CA7D98"/>
    <w:rsid w:val="00CB0996"/>
    <w:rsid w:val="00CB0AAF"/>
    <w:rsid w:val="00CB10D7"/>
    <w:rsid w:val="00CB121B"/>
    <w:rsid w:val="00CB1719"/>
    <w:rsid w:val="00CB1C64"/>
    <w:rsid w:val="00CB1EEA"/>
    <w:rsid w:val="00CB23FC"/>
    <w:rsid w:val="00CB2416"/>
    <w:rsid w:val="00CB24AD"/>
    <w:rsid w:val="00CB28C6"/>
    <w:rsid w:val="00CB2AAD"/>
    <w:rsid w:val="00CB3144"/>
    <w:rsid w:val="00CB3447"/>
    <w:rsid w:val="00CB3540"/>
    <w:rsid w:val="00CB399A"/>
    <w:rsid w:val="00CB4284"/>
    <w:rsid w:val="00CB430B"/>
    <w:rsid w:val="00CB47A4"/>
    <w:rsid w:val="00CB49F2"/>
    <w:rsid w:val="00CB4F9C"/>
    <w:rsid w:val="00CB50B2"/>
    <w:rsid w:val="00CB50E7"/>
    <w:rsid w:val="00CB5A73"/>
    <w:rsid w:val="00CB5BA9"/>
    <w:rsid w:val="00CB6209"/>
    <w:rsid w:val="00CB7104"/>
    <w:rsid w:val="00CB71F3"/>
    <w:rsid w:val="00CB7231"/>
    <w:rsid w:val="00CB7677"/>
    <w:rsid w:val="00CC0F6D"/>
    <w:rsid w:val="00CC1BBB"/>
    <w:rsid w:val="00CC24AA"/>
    <w:rsid w:val="00CC2688"/>
    <w:rsid w:val="00CC3277"/>
    <w:rsid w:val="00CC342F"/>
    <w:rsid w:val="00CC392B"/>
    <w:rsid w:val="00CC3991"/>
    <w:rsid w:val="00CC39B2"/>
    <w:rsid w:val="00CC3BAB"/>
    <w:rsid w:val="00CC3D25"/>
    <w:rsid w:val="00CC3DC1"/>
    <w:rsid w:val="00CC483D"/>
    <w:rsid w:val="00CC4AC3"/>
    <w:rsid w:val="00CC4ED0"/>
    <w:rsid w:val="00CC58EC"/>
    <w:rsid w:val="00CC5AE0"/>
    <w:rsid w:val="00CC5D30"/>
    <w:rsid w:val="00CC5E1E"/>
    <w:rsid w:val="00CC5F85"/>
    <w:rsid w:val="00CC621D"/>
    <w:rsid w:val="00CC643A"/>
    <w:rsid w:val="00CC68DC"/>
    <w:rsid w:val="00CC6AEA"/>
    <w:rsid w:val="00CC6B8A"/>
    <w:rsid w:val="00CC7783"/>
    <w:rsid w:val="00CC7D2D"/>
    <w:rsid w:val="00CC7D46"/>
    <w:rsid w:val="00CD04FE"/>
    <w:rsid w:val="00CD0AA3"/>
    <w:rsid w:val="00CD1A45"/>
    <w:rsid w:val="00CD1FF3"/>
    <w:rsid w:val="00CD21C8"/>
    <w:rsid w:val="00CD24AC"/>
    <w:rsid w:val="00CD2882"/>
    <w:rsid w:val="00CD2A68"/>
    <w:rsid w:val="00CD314A"/>
    <w:rsid w:val="00CD34E5"/>
    <w:rsid w:val="00CD3B84"/>
    <w:rsid w:val="00CD3BFE"/>
    <w:rsid w:val="00CD3E6E"/>
    <w:rsid w:val="00CD3FFD"/>
    <w:rsid w:val="00CD40CF"/>
    <w:rsid w:val="00CD48D2"/>
    <w:rsid w:val="00CD4C1E"/>
    <w:rsid w:val="00CD4DFA"/>
    <w:rsid w:val="00CD6B2E"/>
    <w:rsid w:val="00CD6E92"/>
    <w:rsid w:val="00CD755A"/>
    <w:rsid w:val="00CD7BA1"/>
    <w:rsid w:val="00CD7EC6"/>
    <w:rsid w:val="00CE060D"/>
    <w:rsid w:val="00CE07F6"/>
    <w:rsid w:val="00CE23AD"/>
    <w:rsid w:val="00CE241B"/>
    <w:rsid w:val="00CE26CF"/>
    <w:rsid w:val="00CE306E"/>
    <w:rsid w:val="00CE36D3"/>
    <w:rsid w:val="00CE3841"/>
    <w:rsid w:val="00CE3DAA"/>
    <w:rsid w:val="00CE4422"/>
    <w:rsid w:val="00CE4440"/>
    <w:rsid w:val="00CE485B"/>
    <w:rsid w:val="00CE4B1A"/>
    <w:rsid w:val="00CE4F36"/>
    <w:rsid w:val="00CE5BC9"/>
    <w:rsid w:val="00CE5C14"/>
    <w:rsid w:val="00CE5CDF"/>
    <w:rsid w:val="00CE65C3"/>
    <w:rsid w:val="00CE679A"/>
    <w:rsid w:val="00CE6C61"/>
    <w:rsid w:val="00CE71BD"/>
    <w:rsid w:val="00CE7671"/>
    <w:rsid w:val="00CE7759"/>
    <w:rsid w:val="00CE77DB"/>
    <w:rsid w:val="00CE7BD5"/>
    <w:rsid w:val="00CE7DAE"/>
    <w:rsid w:val="00CF0002"/>
    <w:rsid w:val="00CF0142"/>
    <w:rsid w:val="00CF018B"/>
    <w:rsid w:val="00CF038E"/>
    <w:rsid w:val="00CF0811"/>
    <w:rsid w:val="00CF096C"/>
    <w:rsid w:val="00CF0B09"/>
    <w:rsid w:val="00CF1000"/>
    <w:rsid w:val="00CF10B2"/>
    <w:rsid w:val="00CF145A"/>
    <w:rsid w:val="00CF14B9"/>
    <w:rsid w:val="00CF2010"/>
    <w:rsid w:val="00CF2060"/>
    <w:rsid w:val="00CF20A4"/>
    <w:rsid w:val="00CF22B2"/>
    <w:rsid w:val="00CF2301"/>
    <w:rsid w:val="00CF230F"/>
    <w:rsid w:val="00CF2753"/>
    <w:rsid w:val="00CF2A55"/>
    <w:rsid w:val="00CF3078"/>
    <w:rsid w:val="00CF316E"/>
    <w:rsid w:val="00CF3715"/>
    <w:rsid w:val="00CF40F1"/>
    <w:rsid w:val="00CF46EA"/>
    <w:rsid w:val="00CF58A7"/>
    <w:rsid w:val="00CF5FAD"/>
    <w:rsid w:val="00CF615A"/>
    <w:rsid w:val="00CF652B"/>
    <w:rsid w:val="00CF69E8"/>
    <w:rsid w:val="00CF6B06"/>
    <w:rsid w:val="00CF6F41"/>
    <w:rsid w:val="00CF7148"/>
    <w:rsid w:val="00CF77CD"/>
    <w:rsid w:val="00CF7AF4"/>
    <w:rsid w:val="00CF7FD1"/>
    <w:rsid w:val="00D010BB"/>
    <w:rsid w:val="00D012D5"/>
    <w:rsid w:val="00D01BF7"/>
    <w:rsid w:val="00D0227A"/>
    <w:rsid w:val="00D0301D"/>
    <w:rsid w:val="00D032E1"/>
    <w:rsid w:val="00D03949"/>
    <w:rsid w:val="00D03C65"/>
    <w:rsid w:val="00D046C3"/>
    <w:rsid w:val="00D04E47"/>
    <w:rsid w:val="00D0516F"/>
    <w:rsid w:val="00D05365"/>
    <w:rsid w:val="00D05624"/>
    <w:rsid w:val="00D057B2"/>
    <w:rsid w:val="00D05C1C"/>
    <w:rsid w:val="00D05E1D"/>
    <w:rsid w:val="00D06294"/>
    <w:rsid w:val="00D06791"/>
    <w:rsid w:val="00D06930"/>
    <w:rsid w:val="00D06DFD"/>
    <w:rsid w:val="00D06E58"/>
    <w:rsid w:val="00D072D5"/>
    <w:rsid w:val="00D07B65"/>
    <w:rsid w:val="00D07D95"/>
    <w:rsid w:val="00D07EEA"/>
    <w:rsid w:val="00D07F4B"/>
    <w:rsid w:val="00D10256"/>
    <w:rsid w:val="00D1033B"/>
    <w:rsid w:val="00D103EB"/>
    <w:rsid w:val="00D10625"/>
    <w:rsid w:val="00D11229"/>
    <w:rsid w:val="00D115CF"/>
    <w:rsid w:val="00D118DE"/>
    <w:rsid w:val="00D1239E"/>
    <w:rsid w:val="00D127E2"/>
    <w:rsid w:val="00D12D28"/>
    <w:rsid w:val="00D12E20"/>
    <w:rsid w:val="00D13240"/>
    <w:rsid w:val="00D133B4"/>
    <w:rsid w:val="00D13AE5"/>
    <w:rsid w:val="00D14670"/>
    <w:rsid w:val="00D14DEE"/>
    <w:rsid w:val="00D1539F"/>
    <w:rsid w:val="00D15EE0"/>
    <w:rsid w:val="00D1637D"/>
    <w:rsid w:val="00D16A0A"/>
    <w:rsid w:val="00D16C89"/>
    <w:rsid w:val="00D17434"/>
    <w:rsid w:val="00D17536"/>
    <w:rsid w:val="00D178CF"/>
    <w:rsid w:val="00D20A18"/>
    <w:rsid w:val="00D20A3F"/>
    <w:rsid w:val="00D211B4"/>
    <w:rsid w:val="00D21612"/>
    <w:rsid w:val="00D21887"/>
    <w:rsid w:val="00D221E4"/>
    <w:rsid w:val="00D22331"/>
    <w:rsid w:val="00D2264A"/>
    <w:rsid w:val="00D22708"/>
    <w:rsid w:val="00D22C1C"/>
    <w:rsid w:val="00D22EC0"/>
    <w:rsid w:val="00D235AA"/>
    <w:rsid w:val="00D239A4"/>
    <w:rsid w:val="00D24035"/>
    <w:rsid w:val="00D247DD"/>
    <w:rsid w:val="00D24963"/>
    <w:rsid w:val="00D24CF9"/>
    <w:rsid w:val="00D24E2B"/>
    <w:rsid w:val="00D2518E"/>
    <w:rsid w:val="00D251DD"/>
    <w:rsid w:val="00D25441"/>
    <w:rsid w:val="00D25A7A"/>
    <w:rsid w:val="00D25C4E"/>
    <w:rsid w:val="00D26816"/>
    <w:rsid w:val="00D268B1"/>
    <w:rsid w:val="00D2695E"/>
    <w:rsid w:val="00D26DF5"/>
    <w:rsid w:val="00D27311"/>
    <w:rsid w:val="00D2741F"/>
    <w:rsid w:val="00D27ACF"/>
    <w:rsid w:val="00D27C0D"/>
    <w:rsid w:val="00D27D22"/>
    <w:rsid w:val="00D302E2"/>
    <w:rsid w:val="00D304CB"/>
    <w:rsid w:val="00D31080"/>
    <w:rsid w:val="00D319D7"/>
    <w:rsid w:val="00D31B6E"/>
    <w:rsid w:val="00D32011"/>
    <w:rsid w:val="00D322C1"/>
    <w:rsid w:val="00D3230B"/>
    <w:rsid w:val="00D32465"/>
    <w:rsid w:val="00D329A0"/>
    <w:rsid w:val="00D329B9"/>
    <w:rsid w:val="00D32CD2"/>
    <w:rsid w:val="00D32CE1"/>
    <w:rsid w:val="00D3381E"/>
    <w:rsid w:val="00D33BF2"/>
    <w:rsid w:val="00D33D56"/>
    <w:rsid w:val="00D3468B"/>
    <w:rsid w:val="00D34F4A"/>
    <w:rsid w:val="00D34FD0"/>
    <w:rsid w:val="00D351BF"/>
    <w:rsid w:val="00D35203"/>
    <w:rsid w:val="00D355FF"/>
    <w:rsid w:val="00D357A4"/>
    <w:rsid w:val="00D359E7"/>
    <w:rsid w:val="00D35BC4"/>
    <w:rsid w:val="00D36500"/>
    <w:rsid w:val="00D36589"/>
    <w:rsid w:val="00D368CA"/>
    <w:rsid w:val="00D37258"/>
    <w:rsid w:val="00D37B26"/>
    <w:rsid w:val="00D403F9"/>
    <w:rsid w:val="00D40868"/>
    <w:rsid w:val="00D41B8E"/>
    <w:rsid w:val="00D41BAC"/>
    <w:rsid w:val="00D41CAB"/>
    <w:rsid w:val="00D41D87"/>
    <w:rsid w:val="00D41E70"/>
    <w:rsid w:val="00D4231E"/>
    <w:rsid w:val="00D4259C"/>
    <w:rsid w:val="00D429F9"/>
    <w:rsid w:val="00D4384C"/>
    <w:rsid w:val="00D43A97"/>
    <w:rsid w:val="00D43F53"/>
    <w:rsid w:val="00D4482D"/>
    <w:rsid w:val="00D4487E"/>
    <w:rsid w:val="00D448C7"/>
    <w:rsid w:val="00D44D20"/>
    <w:rsid w:val="00D44DEF"/>
    <w:rsid w:val="00D45303"/>
    <w:rsid w:val="00D4555A"/>
    <w:rsid w:val="00D45B1E"/>
    <w:rsid w:val="00D45DC5"/>
    <w:rsid w:val="00D4693D"/>
    <w:rsid w:val="00D47854"/>
    <w:rsid w:val="00D47B58"/>
    <w:rsid w:val="00D50543"/>
    <w:rsid w:val="00D514AA"/>
    <w:rsid w:val="00D51ADF"/>
    <w:rsid w:val="00D51C55"/>
    <w:rsid w:val="00D52388"/>
    <w:rsid w:val="00D530BE"/>
    <w:rsid w:val="00D536BB"/>
    <w:rsid w:val="00D539E1"/>
    <w:rsid w:val="00D53A9A"/>
    <w:rsid w:val="00D53B8E"/>
    <w:rsid w:val="00D543A1"/>
    <w:rsid w:val="00D555E7"/>
    <w:rsid w:val="00D56540"/>
    <w:rsid w:val="00D56866"/>
    <w:rsid w:val="00D568C9"/>
    <w:rsid w:val="00D578F7"/>
    <w:rsid w:val="00D57944"/>
    <w:rsid w:val="00D57984"/>
    <w:rsid w:val="00D57B00"/>
    <w:rsid w:val="00D60748"/>
    <w:rsid w:val="00D60C46"/>
    <w:rsid w:val="00D60CE7"/>
    <w:rsid w:val="00D60ED5"/>
    <w:rsid w:val="00D6132C"/>
    <w:rsid w:val="00D61932"/>
    <w:rsid w:val="00D623ED"/>
    <w:rsid w:val="00D6267A"/>
    <w:rsid w:val="00D62E93"/>
    <w:rsid w:val="00D63220"/>
    <w:rsid w:val="00D644B5"/>
    <w:rsid w:val="00D64B1F"/>
    <w:rsid w:val="00D65156"/>
    <w:rsid w:val="00D65551"/>
    <w:rsid w:val="00D66805"/>
    <w:rsid w:val="00D66C49"/>
    <w:rsid w:val="00D66F89"/>
    <w:rsid w:val="00D671E6"/>
    <w:rsid w:val="00D675E8"/>
    <w:rsid w:val="00D67EFF"/>
    <w:rsid w:val="00D70461"/>
    <w:rsid w:val="00D70682"/>
    <w:rsid w:val="00D70838"/>
    <w:rsid w:val="00D70EBF"/>
    <w:rsid w:val="00D7105D"/>
    <w:rsid w:val="00D710A9"/>
    <w:rsid w:val="00D717D0"/>
    <w:rsid w:val="00D71826"/>
    <w:rsid w:val="00D72766"/>
    <w:rsid w:val="00D72C6D"/>
    <w:rsid w:val="00D73B90"/>
    <w:rsid w:val="00D74978"/>
    <w:rsid w:val="00D74A91"/>
    <w:rsid w:val="00D75D43"/>
    <w:rsid w:val="00D75EA9"/>
    <w:rsid w:val="00D76C53"/>
    <w:rsid w:val="00D76C74"/>
    <w:rsid w:val="00D76D5D"/>
    <w:rsid w:val="00D77286"/>
    <w:rsid w:val="00D77987"/>
    <w:rsid w:val="00D77B9C"/>
    <w:rsid w:val="00D8026F"/>
    <w:rsid w:val="00D805B9"/>
    <w:rsid w:val="00D80966"/>
    <w:rsid w:val="00D80FD0"/>
    <w:rsid w:val="00D8150F"/>
    <w:rsid w:val="00D82088"/>
    <w:rsid w:val="00D82219"/>
    <w:rsid w:val="00D82C1B"/>
    <w:rsid w:val="00D82E48"/>
    <w:rsid w:val="00D83063"/>
    <w:rsid w:val="00D83B0C"/>
    <w:rsid w:val="00D83CD3"/>
    <w:rsid w:val="00D83D11"/>
    <w:rsid w:val="00D83E94"/>
    <w:rsid w:val="00D8450E"/>
    <w:rsid w:val="00D8481D"/>
    <w:rsid w:val="00D849CE"/>
    <w:rsid w:val="00D8504D"/>
    <w:rsid w:val="00D8521C"/>
    <w:rsid w:val="00D852CC"/>
    <w:rsid w:val="00D857D8"/>
    <w:rsid w:val="00D85834"/>
    <w:rsid w:val="00D85F65"/>
    <w:rsid w:val="00D86F06"/>
    <w:rsid w:val="00D87192"/>
    <w:rsid w:val="00D8739E"/>
    <w:rsid w:val="00D874A7"/>
    <w:rsid w:val="00D87975"/>
    <w:rsid w:val="00D87C3A"/>
    <w:rsid w:val="00D905F0"/>
    <w:rsid w:val="00D91190"/>
    <w:rsid w:val="00D91358"/>
    <w:rsid w:val="00D913DD"/>
    <w:rsid w:val="00D91C25"/>
    <w:rsid w:val="00D91D2D"/>
    <w:rsid w:val="00D920FC"/>
    <w:rsid w:val="00D92348"/>
    <w:rsid w:val="00D9251E"/>
    <w:rsid w:val="00D92F88"/>
    <w:rsid w:val="00D9392D"/>
    <w:rsid w:val="00D93C00"/>
    <w:rsid w:val="00D93E8E"/>
    <w:rsid w:val="00D95249"/>
    <w:rsid w:val="00D9560E"/>
    <w:rsid w:val="00D95B4F"/>
    <w:rsid w:val="00D96043"/>
    <w:rsid w:val="00D9621C"/>
    <w:rsid w:val="00D968F4"/>
    <w:rsid w:val="00D96BDE"/>
    <w:rsid w:val="00D976B8"/>
    <w:rsid w:val="00D9780F"/>
    <w:rsid w:val="00D97DE0"/>
    <w:rsid w:val="00D97F41"/>
    <w:rsid w:val="00DA14E4"/>
    <w:rsid w:val="00DA21AA"/>
    <w:rsid w:val="00DA2594"/>
    <w:rsid w:val="00DA3426"/>
    <w:rsid w:val="00DA3472"/>
    <w:rsid w:val="00DA3F72"/>
    <w:rsid w:val="00DA404A"/>
    <w:rsid w:val="00DA4461"/>
    <w:rsid w:val="00DA45A4"/>
    <w:rsid w:val="00DA53BF"/>
    <w:rsid w:val="00DA60AE"/>
    <w:rsid w:val="00DA6687"/>
    <w:rsid w:val="00DA67DE"/>
    <w:rsid w:val="00DA68F3"/>
    <w:rsid w:val="00DA6DD4"/>
    <w:rsid w:val="00DA7B90"/>
    <w:rsid w:val="00DA7C64"/>
    <w:rsid w:val="00DB00E2"/>
    <w:rsid w:val="00DB0141"/>
    <w:rsid w:val="00DB0393"/>
    <w:rsid w:val="00DB04D9"/>
    <w:rsid w:val="00DB0F15"/>
    <w:rsid w:val="00DB137E"/>
    <w:rsid w:val="00DB17A8"/>
    <w:rsid w:val="00DB271A"/>
    <w:rsid w:val="00DB2CC0"/>
    <w:rsid w:val="00DB3033"/>
    <w:rsid w:val="00DB31D9"/>
    <w:rsid w:val="00DB38FA"/>
    <w:rsid w:val="00DB4100"/>
    <w:rsid w:val="00DB431B"/>
    <w:rsid w:val="00DB4A93"/>
    <w:rsid w:val="00DB4BE4"/>
    <w:rsid w:val="00DB5690"/>
    <w:rsid w:val="00DB5E94"/>
    <w:rsid w:val="00DB6C62"/>
    <w:rsid w:val="00DB6DCD"/>
    <w:rsid w:val="00DB79D5"/>
    <w:rsid w:val="00DB7D88"/>
    <w:rsid w:val="00DB7FB1"/>
    <w:rsid w:val="00DC03FC"/>
    <w:rsid w:val="00DC0BFC"/>
    <w:rsid w:val="00DC0C74"/>
    <w:rsid w:val="00DC0E7B"/>
    <w:rsid w:val="00DC1C28"/>
    <w:rsid w:val="00DC24F9"/>
    <w:rsid w:val="00DC2C27"/>
    <w:rsid w:val="00DC2CA8"/>
    <w:rsid w:val="00DC3336"/>
    <w:rsid w:val="00DC359C"/>
    <w:rsid w:val="00DC377D"/>
    <w:rsid w:val="00DC3832"/>
    <w:rsid w:val="00DC3BAE"/>
    <w:rsid w:val="00DC3F4D"/>
    <w:rsid w:val="00DC427D"/>
    <w:rsid w:val="00DC453C"/>
    <w:rsid w:val="00DC4607"/>
    <w:rsid w:val="00DC4DD2"/>
    <w:rsid w:val="00DC507C"/>
    <w:rsid w:val="00DC5AA2"/>
    <w:rsid w:val="00DC65B3"/>
    <w:rsid w:val="00DC69A2"/>
    <w:rsid w:val="00DC6A8B"/>
    <w:rsid w:val="00DC7B83"/>
    <w:rsid w:val="00DC7B8D"/>
    <w:rsid w:val="00DC7F69"/>
    <w:rsid w:val="00DD0294"/>
    <w:rsid w:val="00DD0625"/>
    <w:rsid w:val="00DD0C65"/>
    <w:rsid w:val="00DD1564"/>
    <w:rsid w:val="00DD1E9B"/>
    <w:rsid w:val="00DD35F7"/>
    <w:rsid w:val="00DD3ABF"/>
    <w:rsid w:val="00DD3FD1"/>
    <w:rsid w:val="00DD4292"/>
    <w:rsid w:val="00DD4FAE"/>
    <w:rsid w:val="00DD5DF9"/>
    <w:rsid w:val="00DD5F2D"/>
    <w:rsid w:val="00DD67D7"/>
    <w:rsid w:val="00DD6A64"/>
    <w:rsid w:val="00DD6E52"/>
    <w:rsid w:val="00DD72A3"/>
    <w:rsid w:val="00DD75A5"/>
    <w:rsid w:val="00DE016F"/>
    <w:rsid w:val="00DE0698"/>
    <w:rsid w:val="00DE0A69"/>
    <w:rsid w:val="00DE0D21"/>
    <w:rsid w:val="00DE0E15"/>
    <w:rsid w:val="00DE11B1"/>
    <w:rsid w:val="00DE1CE3"/>
    <w:rsid w:val="00DE243E"/>
    <w:rsid w:val="00DE2632"/>
    <w:rsid w:val="00DE2854"/>
    <w:rsid w:val="00DE3025"/>
    <w:rsid w:val="00DE3099"/>
    <w:rsid w:val="00DE31C2"/>
    <w:rsid w:val="00DE39C5"/>
    <w:rsid w:val="00DE3E26"/>
    <w:rsid w:val="00DE4442"/>
    <w:rsid w:val="00DE46F7"/>
    <w:rsid w:val="00DE4B74"/>
    <w:rsid w:val="00DE4BF3"/>
    <w:rsid w:val="00DE5511"/>
    <w:rsid w:val="00DE5C79"/>
    <w:rsid w:val="00DE71AC"/>
    <w:rsid w:val="00DE7BD6"/>
    <w:rsid w:val="00DE7D4E"/>
    <w:rsid w:val="00DE7D5C"/>
    <w:rsid w:val="00DF01EB"/>
    <w:rsid w:val="00DF2529"/>
    <w:rsid w:val="00DF2663"/>
    <w:rsid w:val="00DF26F6"/>
    <w:rsid w:val="00DF2A59"/>
    <w:rsid w:val="00DF2BEF"/>
    <w:rsid w:val="00DF3458"/>
    <w:rsid w:val="00DF38CA"/>
    <w:rsid w:val="00DF52EE"/>
    <w:rsid w:val="00DF57B6"/>
    <w:rsid w:val="00DF6252"/>
    <w:rsid w:val="00DF7E0A"/>
    <w:rsid w:val="00E00801"/>
    <w:rsid w:val="00E00D89"/>
    <w:rsid w:val="00E00EBF"/>
    <w:rsid w:val="00E01136"/>
    <w:rsid w:val="00E014F8"/>
    <w:rsid w:val="00E0176E"/>
    <w:rsid w:val="00E01FAD"/>
    <w:rsid w:val="00E023ED"/>
    <w:rsid w:val="00E02810"/>
    <w:rsid w:val="00E0281C"/>
    <w:rsid w:val="00E02F88"/>
    <w:rsid w:val="00E03203"/>
    <w:rsid w:val="00E0334F"/>
    <w:rsid w:val="00E0382E"/>
    <w:rsid w:val="00E03E6C"/>
    <w:rsid w:val="00E04849"/>
    <w:rsid w:val="00E04CEF"/>
    <w:rsid w:val="00E05520"/>
    <w:rsid w:val="00E068C9"/>
    <w:rsid w:val="00E06D06"/>
    <w:rsid w:val="00E07633"/>
    <w:rsid w:val="00E0769F"/>
    <w:rsid w:val="00E077EC"/>
    <w:rsid w:val="00E07BB4"/>
    <w:rsid w:val="00E1011D"/>
    <w:rsid w:val="00E10D5F"/>
    <w:rsid w:val="00E112D3"/>
    <w:rsid w:val="00E11367"/>
    <w:rsid w:val="00E11449"/>
    <w:rsid w:val="00E11AE6"/>
    <w:rsid w:val="00E11E66"/>
    <w:rsid w:val="00E12AA4"/>
    <w:rsid w:val="00E12BEB"/>
    <w:rsid w:val="00E13389"/>
    <w:rsid w:val="00E13689"/>
    <w:rsid w:val="00E13880"/>
    <w:rsid w:val="00E1393C"/>
    <w:rsid w:val="00E145E1"/>
    <w:rsid w:val="00E14D72"/>
    <w:rsid w:val="00E15403"/>
    <w:rsid w:val="00E156EF"/>
    <w:rsid w:val="00E165BC"/>
    <w:rsid w:val="00E165ED"/>
    <w:rsid w:val="00E16A50"/>
    <w:rsid w:val="00E210E6"/>
    <w:rsid w:val="00E21603"/>
    <w:rsid w:val="00E21776"/>
    <w:rsid w:val="00E21C13"/>
    <w:rsid w:val="00E22D73"/>
    <w:rsid w:val="00E23303"/>
    <w:rsid w:val="00E236A8"/>
    <w:rsid w:val="00E23A09"/>
    <w:rsid w:val="00E252FE"/>
    <w:rsid w:val="00E257CA"/>
    <w:rsid w:val="00E258DD"/>
    <w:rsid w:val="00E25A5D"/>
    <w:rsid w:val="00E25D4A"/>
    <w:rsid w:val="00E26A5E"/>
    <w:rsid w:val="00E26F5B"/>
    <w:rsid w:val="00E271AD"/>
    <w:rsid w:val="00E27317"/>
    <w:rsid w:val="00E2745B"/>
    <w:rsid w:val="00E27659"/>
    <w:rsid w:val="00E27880"/>
    <w:rsid w:val="00E27933"/>
    <w:rsid w:val="00E3089F"/>
    <w:rsid w:val="00E309A2"/>
    <w:rsid w:val="00E30E8F"/>
    <w:rsid w:val="00E31067"/>
    <w:rsid w:val="00E31599"/>
    <w:rsid w:val="00E31998"/>
    <w:rsid w:val="00E31B1A"/>
    <w:rsid w:val="00E31D0F"/>
    <w:rsid w:val="00E3275B"/>
    <w:rsid w:val="00E32CC7"/>
    <w:rsid w:val="00E3335B"/>
    <w:rsid w:val="00E338ED"/>
    <w:rsid w:val="00E33A42"/>
    <w:rsid w:val="00E33BAA"/>
    <w:rsid w:val="00E33BB6"/>
    <w:rsid w:val="00E33F3B"/>
    <w:rsid w:val="00E34612"/>
    <w:rsid w:val="00E34CCE"/>
    <w:rsid w:val="00E34CD1"/>
    <w:rsid w:val="00E34D66"/>
    <w:rsid w:val="00E34E56"/>
    <w:rsid w:val="00E3545E"/>
    <w:rsid w:val="00E359F8"/>
    <w:rsid w:val="00E3610F"/>
    <w:rsid w:val="00E369DA"/>
    <w:rsid w:val="00E36F71"/>
    <w:rsid w:val="00E377FE"/>
    <w:rsid w:val="00E37B75"/>
    <w:rsid w:val="00E37CA7"/>
    <w:rsid w:val="00E401BA"/>
    <w:rsid w:val="00E40254"/>
    <w:rsid w:val="00E40513"/>
    <w:rsid w:val="00E40773"/>
    <w:rsid w:val="00E41050"/>
    <w:rsid w:val="00E41083"/>
    <w:rsid w:val="00E412BB"/>
    <w:rsid w:val="00E414BE"/>
    <w:rsid w:val="00E41525"/>
    <w:rsid w:val="00E41741"/>
    <w:rsid w:val="00E42D1D"/>
    <w:rsid w:val="00E43098"/>
    <w:rsid w:val="00E43624"/>
    <w:rsid w:val="00E444A4"/>
    <w:rsid w:val="00E44594"/>
    <w:rsid w:val="00E44A96"/>
    <w:rsid w:val="00E44E53"/>
    <w:rsid w:val="00E45563"/>
    <w:rsid w:val="00E45A12"/>
    <w:rsid w:val="00E474E5"/>
    <w:rsid w:val="00E47895"/>
    <w:rsid w:val="00E47F5A"/>
    <w:rsid w:val="00E500AF"/>
    <w:rsid w:val="00E50740"/>
    <w:rsid w:val="00E50A51"/>
    <w:rsid w:val="00E50A73"/>
    <w:rsid w:val="00E50D83"/>
    <w:rsid w:val="00E50E72"/>
    <w:rsid w:val="00E512C4"/>
    <w:rsid w:val="00E5136A"/>
    <w:rsid w:val="00E515F5"/>
    <w:rsid w:val="00E517F0"/>
    <w:rsid w:val="00E518E9"/>
    <w:rsid w:val="00E51BAD"/>
    <w:rsid w:val="00E527B2"/>
    <w:rsid w:val="00E528DD"/>
    <w:rsid w:val="00E52AFF"/>
    <w:rsid w:val="00E5302D"/>
    <w:rsid w:val="00E53BD6"/>
    <w:rsid w:val="00E54369"/>
    <w:rsid w:val="00E54487"/>
    <w:rsid w:val="00E54660"/>
    <w:rsid w:val="00E5497F"/>
    <w:rsid w:val="00E54AC3"/>
    <w:rsid w:val="00E552A1"/>
    <w:rsid w:val="00E552B1"/>
    <w:rsid w:val="00E55456"/>
    <w:rsid w:val="00E55D69"/>
    <w:rsid w:val="00E56286"/>
    <w:rsid w:val="00E564DA"/>
    <w:rsid w:val="00E56D5B"/>
    <w:rsid w:val="00E5709D"/>
    <w:rsid w:val="00E57201"/>
    <w:rsid w:val="00E5771D"/>
    <w:rsid w:val="00E578D5"/>
    <w:rsid w:val="00E57AE1"/>
    <w:rsid w:val="00E6000A"/>
    <w:rsid w:val="00E60486"/>
    <w:rsid w:val="00E616F1"/>
    <w:rsid w:val="00E61A7E"/>
    <w:rsid w:val="00E61D24"/>
    <w:rsid w:val="00E61FAA"/>
    <w:rsid w:val="00E62B7F"/>
    <w:rsid w:val="00E62DF0"/>
    <w:rsid w:val="00E62F0A"/>
    <w:rsid w:val="00E633D9"/>
    <w:rsid w:val="00E635DA"/>
    <w:rsid w:val="00E64279"/>
    <w:rsid w:val="00E64526"/>
    <w:rsid w:val="00E648A4"/>
    <w:rsid w:val="00E64FF6"/>
    <w:rsid w:val="00E658CE"/>
    <w:rsid w:val="00E659E0"/>
    <w:rsid w:val="00E65AEF"/>
    <w:rsid w:val="00E65C78"/>
    <w:rsid w:val="00E66133"/>
    <w:rsid w:val="00E6619B"/>
    <w:rsid w:val="00E664D9"/>
    <w:rsid w:val="00E66587"/>
    <w:rsid w:val="00E66999"/>
    <w:rsid w:val="00E7009D"/>
    <w:rsid w:val="00E7017B"/>
    <w:rsid w:val="00E701DB"/>
    <w:rsid w:val="00E70686"/>
    <w:rsid w:val="00E707C5"/>
    <w:rsid w:val="00E708BF"/>
    <w:rsid w:val="00E70C73"/>
    <w:rsid w:val="00E711CB"/>
    <w:rsid w:val="00E715B0"/>
    <w:rsid w:val="00E71673"/>
    <w:rsid w:val="00E71DAA"/>
    <w:rsid w:val="00E72809"/>
    <w:rsid w:val="00E72F66"/>
    <w:rsid w:val="00E7310B"/>
    <w:rsid w:val="00E736C2"/>
    <w:rsid w:val="00E73834"/>
    <w:rsid w:val="00E73B14"/>
    <w:rsid w:val="00E7476F"/>
    <w:rsid w:val="00E759C9"/>
    <w:rsid w:val="00E75A37"/>
    <w:rsid w:val="00E76BEA"/>
    <w:rsid w:val="00E76D73"/>
    <w:rsid w:val="00E775B4"/>
    <w:rsid w:val="00E77681"/>
    <w:rsid w:val="00E7790C"/>
    <w:rsid w:val="00E8017E"/>
    <w:rsid w:val="00E8074D"/>
    <w:rsid w:val="00E8077D"/>
    <w:rsid w:val="00E81B2D"/>
    <w:rsid w:val="00E82480"/>
    <w:rsid w:val="00E82B9C"/>
    <w:rsid w:val="00E82DD9"/>
    <w:rsid w:val="00E84146"/>
    <w:rsid w:val="00E84231"/>
    <w:rsid w:val="00E84576"/>
    <w:rsid w:val="00E85312"/>
    <w:rsid w:val="00E85DE9"/>
    <w:rsid w:val="00E85F3C"/>
    <w:rsid w:val="00E8699F"/>
    <w:rsid w:val="00E902FA"/>
    <w:rsid w:val="00E90647"/>
    <w:rsid w:val="00E906F5"/>
    <w:rsid w:val="00E90A15"/>
    <w:rsid w:val="00E917A7"/>
    <w:rsid w:val="00E91F3F"/>
    <w:rsid w:val="00E9236B"/>
    <w:rsid w:val="00E929A1"/>
    <w:rsid w:val="00E92D9E"/>
    <w:rsid w:val="00E92EAB"/>
    <w:rsid w:val="00E937BB"/>
    <w:rsid w:val="00E93B34"/>
    <w:rsid w:val="00E93BDD"/>
    <w:rsid w:val="00E9414A"/>
    <w:rsid w:val="00E9520C"/>
    <w:rsid w:val="00E954FC"/>
    <w:rsid w:val="00E95687"/>
    <w:rsid w:val="00E95776"/>
    <w:rsid w:val="00E95AE2"/>
    <w:rsid w:val="00E95DFC"/>
    <w:rsid w:val="00E9667C"/>
    <w:rsid w:val="00E9689E"/>
    <w:rsid w:val="00E96CF5"/>
    <w:rsid w:val="00E96E7C"/>
    <w:rsid w:val="00E97013"/>
    <w:rsid w:val="00E978C6"/>
    <w:rsid w:val="00E97CA1"/>
    <w:rsid w:val="00E97D1B"/>
    <w:rsid w:val="00EA04D1"/>
    <w:rsid w:val="00EA0DC4"/>
    <w:rsid w:val="00EA144F"/>
    <w:rsid w:val="00EA157B"/>
    <w:rsid w:val="00EA19AD"/>
    <w:rsid w:val="00EA1CA8"/>
    <w:rsid w:val="00EA1CCF"/>
    <w:rsid w:val="00EA26F4"/>
    <w:rsid w:val="00EA357D"/>
    <w:rsid w:val="00EA3813"/>
    <w:rsid w:val="00EA38B8"/>
    <w:rsid w:val="00EA3B27"/>
    <w:rsid w:val="00EA3BE2"/>
    <w:rsid w:val="00EA3F57"/>
    <w:rsid w:val="00EA4B77"/>
    <w:rsid w:val="00EA577B"/>
    <w:rsid w:val="00EA59E6"/>
    <w:rsid w:val="00EA6FDD"/>
    <w:rsid w:val="00EA720B"/>
    <w:rsid w:val="00EA784E"/>
    <w:rsid w:val="00EB03BA"/>
    <w:rsid w:val="00EB067B"/>
    <w:rsid w:val="00EB0AA6"/>
    <w:rsid w:val="00EB1850"/>
    <w:rsid w:val="00EB26B2"/>
    <w:rsid w:val="00EB303F"/>
    <w:rsid w:val="00EB3CCE"/>
    <w:rsid w:val="00EB4B96"/>
    <w:rsid w:val="00EB5259"/>
    <w:rsid w:val="00EB543D"/>
    <w:rsid w:val="00EB621F"/>
    <w:rsid w:val="00EB64BE"/>
    <w:rsid w:val="00EB6677"/>
    <w:rsid w:val="00EB6820"/>
    <w:rsid w:val="00EB6888"/>
    <w:rsid w:val="00EB6979"/>
    <w:rsid w:val="00EB6BBB"/>
    <w:rsid w:val="00EB7108"/>
    <w:rsid w:val="00EB77F2"/>
    <w:rsid w:val="00EB7BED"/>
    <w:rsid w:val="00EB7E22"/>
    <w:rsid w:val="00EC013B"/>
    <w:rsid w:val="00EC07C7"/>
    <w:rsid w:val="00EC08FF"/>
    <w:rsid w:val="00EC0B58"/>
    <w:rsid w:val="00EC0DC6"/>
    <w:rsid w:val="00EC100E"/>
    <w:rsid w:val="00EC1087"/>
    <w:rsid w:val="00EC15D0"/>
    <w:rsid w:val="00EC1650"/>
    <w:rsid w:val="00EC2CBC"/>
    <w:rsid w:val="00EC3545"/>
    <w:rsid w:val="00EC3DB7"/>
    <w:rsid w:val="00EC4533"/>
    <w:rsid w:val="00EC496E"/>
    <w:rsid w:val="00EC4C1E"/>
    <w:rsid w:val="00EC4E8C"/>
    <w:rsid w:val="00EC5B3D"/>
    <w:rsid w:val="00EC62FF"/>
    <w:rsid w:val="00EC688D"/>
    <w:rsid w:val="00EC6D8E"/>
    <w:rsid w:val="00EC7061"/>
    <w:rsid w:val="00EC7759"/>
    <w:rsid w:val="00EC7E1F"/>
    <w:rsid w:val="00ED1639"/>
    <w:rsid w:val="00ED16ED"/>
    <w:rsid w:val="00ED188B"/>
    <w:rsid w:val="00ED192C"/>
    <w:rsid w:val="00ED1AEA"/>
    <w:rsid w:val="00ED1FF4"/>
    <w:rsid w:val="00ED23EF"/>
    <w:rsid w:val="00ED263A"/>
    <w:rsid w:val="00ED28F2"/>
    <w:rsid w:val="00ED3023"/>
    <w:rsid w:val="00ED30BF"/>
    <w:rsid w:val="00ED3130"/>
    <w:rsid w:val="00ED3CFF"/>
    <w:rsid w:val="00ED4734"/>
    <w:rsid w:val="00ED4B0D"/>
    <w:rsid w:val="00ED4F04"/>
    <w:rsid w:val="00ED500D"/>
    <w:rsid w:val="00ED51B8"/>
    <w:rsid w:val="00ED584D"/>
    <w:rsid w:val="00ED5A41"/>
    <w:rsid w:val="00ED61C5"/>
    <w:rsid w:val="00ED65D9"/>
    <w:rsid w:val="00ED6E15"/>
    <w:rsid w:val="00ED77E3"/>
    <w:rsid w:val="00ED7AED"/>
    <w:rsid w:val="00ED7DE1"/>
    <w:rsid w:val="00ED7EAF"/>
    <w:rsid w:val="00EE0107"/>
    <w:rsid w:val="00EE0D4A"/>
    <w:rsid w:val="00EE0D9A"/>
    <w:rsid w:val="00EE14F6"/>
    <w:rsid w:val="00EE1851"/>
    <w:rsid w:val="00EE1F97"/>
    <w:rsid w:val="00EE20BD"/>
    <w:rsid w:val="00EE212B"/>
    <w:rsid w:val="00EE3507"/>
    <w:rsid w:val="00EE3B23"/>
    <w:rsid w:val="00EE3B26"/>
    <w:rsid w:val="00EE3B64"/>
    <w:rsid w:val="00EE3D00"/>
    <w:rsid w:val="00EE45E9"/>
    <w:rsid w:val="00EE4DCA"/>
    <w:rsid w:val="00EE5133"/>
    <w:rsid w:val="00EE53FE"/>
    <w:rsid w:val="00EE562D"/>
    <w:rsid w:val="00EE5886"/>
    <w:rsid w:val="00EE61BB"/>
    <w:rsid w:val="00EE6579"/>
    <w:rsid w:val="00EE657D"/>
    <w:rsid w:val="00EE67A2"/>
    <w:rsid w:val="00EE6909"/>
    <w:rsid w:val="00EE7B93"/>
    <w:rsid w:val="00EE7FEE"/>
    <w:rsid w:val="00EF04F6"/>
    <w:rsid w:val="00EF0974"/>
    <w:rsid w:val="00EF0B9D"/>
    <w:rsid w:val="00EF0D50"/>
    <w:rsid w:val="00EF132A"/>
    <w:rsid w:val="00EF1499"/>
    <w:rsid w:val="00EF1EBA"/>
    <w:rsid w:val="00EF2218"/>
    <w:rsid w:val="00EF2DD7"/>
    <w:rsid w:val="00EF3410"/>
    <w:rsid w:val="00EF369D"/>
    <w:rsid w:val="00EF3B60"/>
    <w:rsid w:val="00EF3C34"/>
    <w:rsid w:val="00EF3CC4"/>
    <w:rsid w:val="00EF41FA"/>
    <w:rsid w:val="00EF4687"/>
    <w:rsid w:val="00EF4AA4"/>
    <w:rsid w:val="00EF4C5B"/>
    <w:rsid w:val="00EF507D"/>
    <w:rsid w:val="00EF528B"/>
    <w:rsid w:val="00EF53AC"/>
    <w:rsid w:val="00EF5A29"/>
    <w:rsid w:val="00EF5BB9"/>
    <w:rsid w:val="00EF6623"/>
    <w:rsid w:val="00EF6A1E"/>
    <w:rsid w:val="00EF6AB9"/>
    <w:rsid w:val="00EF7084"/>
    <w:rsid w:val="00F00404"/>
    <w:rsid w:val="00F008BA"/>
    <w:rsid w:val="00F00943"/>
    <w:rsid w:val="00F01198"/>
    <w:rsid w:val="00F0259F"/>
    <w:rsid w:val="00F027CF"/>
    <w:rsid w:val="00F02B40"/>
    <w:rsid w:val="00F02CFF"/>
    <w:rsid w:val="00F031D4"/>
    <w:rsid w:val="00F036B3"/>
    <w:rsid w:val="00F03AFF"/>
    <w:rsid w:val="00F04116"/>
    <w:rsid w:val="00F04883"/>
    <w:rsid w:val="00F04B82"/>
    <w:rsid w:val="00F04D76"/>
    <w:rsid w:val="00F04DF9"/>
    <w:rsid w:val="00F050B8"/>
    <w:rsid w:val="00F05A51"/>
    <w:rsid w:val="00F05B14"/>
    <w:rsid w:val="00F05C02"/>
    <w:rsid w:val="00F05F73"/>
    <w:rsid w:val="00F05FE4"/>
    <w:rsid w:val="00F06217"/>
    <w:rsid w:val="00F07159"/>
    <w:rsid w:val="00F076D9"/>
    <w:rsid w:val="00F077BB"/>
    <w:rsid w:val="00F07C73"/>
    <w:rsid w:val="00F104E6"/>
    <w:rsid w:val="00F10F1F"/>
    <w:rsid w:val="00F11434"/>
    <w:rsid w:val="00F11CBA"/>
    <w:rsid w:val="00F120E5"/>
    <w:rsid w:val="00F12989"/>
    <w:rsid w:val="00F13197"/>
    <w:rsid w:val="00F14FCA"/>
    <w:rsid w:val="00F15060"/>
    <w:rsid w:val="00F159B4"/>
    <w:rsid w:val="00F15E0A"/>
    <w:rsid w:val="00F15E9D"/>
    <w:rsid w:val="00F16687"/>
    <w:rsid w:val="00F16B68"/>
    <w:rsid w:val="00F16E88"/>
    <w:rsid w:val="00F17824"/>
    <w:rsid w:val="00F1795F"/>
    <w:rsid w:val="00F205AB"/>
    <w:rsid w:val="00F20886"/>
    <w:rsid w:val="00F20E0C"/>
    <w:rsid w:val="00F21003"/>
    <w:rsid w:val="00F2107A"/>
    <w:rsid w:val="00F21920"/>
    <w:rsid w:val="00F21D7D"/>
    <w:rsid w:val="00F21DF9"/>
    <w:rsid w:val="00F220A0"/>
    <w:rsid w:val="00F22205"/>
    <w:rsid w:val="00F22BA0"/>
    <w:rsid w:val="00F23A99"/>
    <w:rsid w:val="00F2578A"/>
    <w:rsid w:val="00F25AC6"/>
    <w:rsid w:val="00F25AD5"/>
    <w:rsid w:val="00F25AE7"/>
    <w:rsid w:val="00F25DBF"/>
    <w:rsid w:val="00F25F71"/>
    <w:rsid w:val="00F25FC1"/>
    <w:rsid w:val="00F263A9"/>
    <w:rsid w:val="00F2685E"/>
    <w:rsid w:val="00F26BA4"/>
    <w:rsid w:val="00F26FDE"/>
    <w:rsid w:val="00F270B7"/>
    <w:rsid w:val="00F27D04"/>
    <w:rsid w:val="00F31107"/>
    <w:rsid w:val="00F31267"/>
    <w:rsid w:val="00F327A6"/>
    <w:rsid w:val="00F33080"/>
    <w:rsid w:val="00F330F2"/>
    <w:rsid w:val="00F33671"/>
    <w:rsid w:val="00F336D7"/>
    <w:rsid w:val="00F33ADA"/>
    <w:rsid w:val="00F33B5C"/>
    <w:rsid w:val="00F33D51"/>
    <w:rsid w:val="00F341CA"/>
    <w:rsid w:val="00F34F6D"/>
    <w:rsid w:val="00F3501F"/>
    <w:rsid w:val="00F3508F"/>
    <w:rsid w:val="00F35A98"/>
    <w:rsid w:val="00F35F36"/>
    <w:rsid w:val="00F365B6"/>
    <w:rsid w:val="00F367F8"/>
    <w:rsid w:val="00F3688C"/>
    <w:rsid w:val="00F36BC0"/>
    <w:rsid w:val="00F36E7C"/>
    <w:rsid w:val="00F371E4"/>
    <w:rsid w:val="00F376AF"/>
    <w:rsid w:val="00F37C9E"/>
    <w:rsid w:val="00F37D75"/>
    <w:rsid w:val="00F40498"/>
    <w:rsid w:val="00F40720"/>
    <w:rsid w:val="00F407B9"/>
    <w:rsid w:val="00F40B1A"/>
    <w:rsid w:val="00F40F2C"/>
    <w:rsid w:val="00F42103"/>
    <w:rsid w:val="00F4236D"/>
    <w:rsid w:val="00F42D7A"/>
    <w:rsid w:val="00F4520E"/>
    <w:rsid w:val="00F455C6"/>
    <w:rsid w:val="00F45914"/>
    <w:rsid w:val="00F45A3D"/>
    <w:rsid w:val="00F45A47"/>
    <w:rsid w:val="00F4601F"/>
    <w:rsid w:val="00F4620A"/>
    <w:rsid w:val="00F46382"/>
    <w:rsid w:val="00F46A19"/>
    <w:rsid w:val="00F47BAA"/>
    <w:rsid w:val="00F47DD9"/>
    <w:rsid w:val="00F47DE2"/>
    <w:rsid w:val="00F5032C"/>
    <w:rsid w:val="00F50369"/>
    <w:rsid w:val="00F5055B"/>
    <w:rsid w:val="00F50E5E"/>
    <w:rsid w:val="00F5110F"/>
    <w:rsid w:val="00F51AA7"/>
    <w:rsid w:val="00F51D21"/>
    <w:rsid w:val="00F5203E"/>
    <w:rsid w:val="00F5240E"/>
    <w:rsid w:val="00F52FD5"/>
    <w:rsid w:val="00F53017"/>
    <w:rsid w:val="00F541C7"/>
    <w:rsid w:val="00F54CC8"/>
    <w:rsid w:val="00F54DB9"/>
    <w:rsid w:val="00F55362"/>
    <w:rsid w:val="00F557BD"/>
    <w:rsid w:val="00F55B37"/>
    <w:rsid w:val="00F55B71"/>
    <w:rsid w:val="00F55BB6"/>
    <w:rsid w:val="00F562D4"/>
    <w:rsid w:val="00F56CFC"/>
    <w:rsid w:val="00F56D66"/>
    <w:rsid w:val="00F57435"/>
    <w:rsid w:val="00F5787D"/>
    <w:rsid w:val="00F57E5C"/>
    <w:rsid w:val="00F60132"/>
    <w:rsid w:val="00F6068C"/>
    <w:rsid w:val="00F608E1"/>
    <w:rsid w:val="00F60B53"/>
    <w:rsid w:val="00F60B65"/>
    <w:rsid w:val="00F60D13"/>
    <w:rsid w:val="00F61D91"/>
    <w:rsid w:val="00F62E33"/>
    <w:rsid w:val="00F634D3"/>
    <w:rsid w:val="00F636DA"/>
    <w:rsid w:val="00F63724"/>
    <w:rsid w:val="00F63937"/>
    <w:rsid w:val="00F6399D"/>
    <w:rsid w:val="00F63E87"/>
    <w:rsid w:val="00F64064"/>
    <w:rsid w:val="00F641EC"/>
    <w:rsid w:val="00F6450D"/>
    <w:rsid w:val="00F64680"/>
    <w:rsid w:val="00F64AAC"/>
    <w:rsid w:val="00F64AFF"/>
    <w:rsid w:val="00F65072"/>
    <w:rsid w:val="00F6525E"/>
    <w:rsid w:val="00F6528F"/>
    <w:rsid w:val="00F655D4"/>
    <w:rsid w:val="00F659CC"/>
    <w:rsid w:val="00F662A0"/>
    <w:rsid w:val="00F66D06"/>
    <w:rsid w:val="00F67A81"/>
    <w:rsid w:val="00F67B3B"/>
    <w:rsid w:val="00F7044D"/>
    <w:rsid w:val="00F70AE4"/>
    <w:rsid w:val="00F70B5A"/>
    <w:rsid w:val="00F71783"/>
    <w:rsid w:val="00F7226B"/>
    <w:rsid w:val="00F7250D"/>
    <w:rsid w:val="00F72873"/>
    <w:rsid w:val="00F72971"/>
    <w:rsid w:val="00F72B84"/>
    <w:rsid w:val="00F731E5"/>
    <w:rsid w:val="00F73599"/>
    <w:rsid w:val="00F73A8B"/>
    <w:rsid w:val="00F746C5"/>
    <w:rsid w:val="00F74BA4"/>
    <w:rsid w:val="00F74E46"/>
    <w:rsid w:val="00F75202"/>
    <w:rsid w:val="00F75735"/>
    <w:rsid w:val="00F757F8"/>
    <w:rsid w:val="00F75C0C"/>
    <w:rsid w:val="00F75C85"/>
    <w:rsid w:val="00F75CE8"/>
    <w:rsid w:val="00F75DE3"/>
    <w:rsid w:val="00F761CB"/>
    <w:rsid w:val="00F771D0"/>
    <w:rsid w:val="00F77273"/>
    <w:rsid w:val="00F77BD4"/>
    <w:rsid w:val="00F77BF0"/>
    <w:rsid w:val="00F807EF"/>
    <w:rsid w:val="00F80F3F"/>
    <w:rsid w:val="00F813E8"/>
    <w:rsid w:val="00F81B33"/>
    <w:rsid w:val="00F82683"/>
    <w:rsid w:val="00F826B3"/>
    <w:rsid w:val="00F82B86"/>
    <w:rsid w:val="00F82C6C"/>
    <w:rsid w:val="00F83111"/>
    <w:rsid w:val="00F837AE"/>
    <w:rsid w:val="00F8397E"/>
    <w:rsid w:val="00F83A3D"/>
    <w:rsid w:val="00F83AA4"/>
    <w:rsid w:val="00F84209"/>
    <w:rsid w:val="00F84990"/>
    <w:rsid w:val="00F84B7D"/>
    <w:rsid w:val="00F85568"/>
    <w:rsid w:val="00F85714"/>
    <w:rsid w:val="00F8577C"/>
    <w:rsid w:val="00F85E2B"/>
    <w:rsid w:val="00F85F5B"/>
    <w:rsid w:val="00F86628"/>
    <w:rsid w:val="00F8666D"/>
    <w:rsid w:val="00F86D0D"/>
    <w:rsid w:val="00F87278"/>
    <w:rsid w:val="00F87A5C"/>
    <w:rsid w:val="00F907AD"/>
    <w:rsid w:val="00F91086"/>
    <w:rsid w:val="00F9114D"/>
    <w:rsid w:val="00F91186"/>
    <w:rsid w:val="00F915A3"/>
    <w:rsid w:val="00F91C5D"/>
    <w:rsid w:val="00F91D75"/>
    <w:rsid w:val="00F9200B"/>
    <w:rsid w:val="00F9219F"/>
    <w:rsid w:val="00F926D8"/>
    <w:rsid w:val="00F9274D"/>
    <w:rsid w:val="00F92B56"/>
    <w:rsid w:val="00F92B9A"/>
    <w:rsid w:val="00F930A1"/>
    <w:rsid w:val="00F930A9"/>
    <w:rsid w:val="00F93C03"/>
    <w:rsid w:val="00F94EB6"/>
    <w:rsid w:val="00F94ED2"/>
    <w:rsid w:val="00F94F6F"/>
    <w:rsid w:val="00F952B2"/>
    <w:rsid w:val="00F9574D"/>
    <w:rsid w:val="00F95851"/>
    <w:rsid w:val="00F95875"/>
    <w:rsid w:val="00F96079"/>
    <w:rsid w:val="00F966EB"/>
    <w:rsid w:val="00F96FE9"/>
    <w:rsid w:val="00F972BD"/>
    <w:rsid w:val="00F975CD"/>
    <w:rsid w:val="00F9763E"/>
    <w:rsid w:val="00F978B7"/>
    <w:rsid w:val="00F97BFE"/>
    <w:rsid w:val="00FA02AC"/>
    <w:rsid w:val="00FA0B61"/>
    <w:rsid w:val="00FA0BA1"/>
    <w:rsid w:val="00FA12D1"/>
    <w:rsid w:val="00FA12ED"/>
    <w:rsid w:val="00FA18BC"/>
    <w:rsid w:val="00FA1A77"/>
    <w:rsid w:val="00FA21C0"/>
    <w:rsid w:val="00FA21F3"/>
    <w:rsid w:val="00FA2CC4"/>
    <w:rsid w:val="00FA2CF0"/>
    <w:rsid w:val="00FA2FA7"/>
    <w:rsid w:val="00FA35A5"/>
    <w:rsid w:val="00FA3696"/>
    <w:rsid w:val="00FA4703"/>
    <w:rsid w:val="00FA479D"/>
    <w:rsid w:val="00FA482E"/>
    <w:rsid w:val="00FA4E2D"/>
    <w:rsid w:val="00FA5C1C"/>
    <w:rsid w:val="00FA64B1"/>
    <w:rsid w:val="00FA6A64"/>
    <w:rsid w:val="00FA7DAB"/>
    <w:rsid w:val="00FB0697"/>
    <w:rsid w:val="00FB0939"/>
    <w:rsid w:val="00FB0A49"/>
    <w:rsid w:val="00FB0CFE"/>
    <w:rsid w:val="00FB0D61"/>
    <w:rsid w:val="00FB11DE"/>
    <w:rsid w:val="00FB12EC"/>
    <w:rsid w:val="00FB19CE"/>
    <w:rsid w:val="00FB1F8D"/>
    <w:rsid w:val="00FB2362"/>
    <w:rsid w:val="00FB2DB2"/>
    <w:rsid w:val="00FB3234"/>
    <w:rsid w:val="00FB34AF"/>
    <w:rsid w:val="00FB36BA"/>
    <w:rsid w:val="00FB402C"/>
    <w:rsid w:val="00FB448A"/>
    <w:rsid w:val="00FB457D"/>
    <w:rsid w:val="00FB53DF"/>
    <w:rsid w:val="00FB5CE9"/>
    <w:rsid w:val="00FB5DBD"/>
    <w:rsid w:val="00FB5F5B"/>
    <w:rsid w:val="00FB6038"/>
    <w:rsid w:val="00FB6178"/>
    <w:rsid w:val="00FB6666"/>
    <w:rsid w:val="00FB6F16"/>
    <w:rsid w:val="00FB7334"/>
    <w:rsid w:val="00FB760D"/>
    <w:rsid w:val="00FB762D"/>
    <w:rsid w:val="00FB7960"/>
    <w:rsid w:val="00FB7FD3"/>
    <w:rsid w:val="00FC01BF"/>
    <w:rsid w:val="00FC02A5"/>
    <w:rsid w:val="00FC02E3"/>
    <w:rsid w:val="00FC0404"/>
    <w:rsid w:val="00FC0408"/>
    <w:rsid w:val="00FC08E9"/>
    <w:rsid w:val="00FC0CC0"/>
    <w:rsid w:val="00FC11E7"/>
    <w:rsid w:val="00FC12D2"/>
    <w:rsid w:val="00FC2095"/>
    <w:rsid w:val="00FC2210"/>
    <w:rsid w:val="00FC22D9"/>
    <w:rsid w:val="00FC28ED"/>
    <w:rsid w:val="00FC36EF"/>
    <w:rsid w:val="00FC3CE9"/>
    <w:rsid w:val="00FC3EA3"/>
    <w:rsid w:val="00FC442C"/>
    <w:rsid w:val="00FC4DFE"/>
    <w:rsid w:val="00FC5775"/>
    <w:rsid w:val="00FC618A"/>
    <w:rsid w:val="00FC69F5"/>
    <w:rsid w:val="00FC6FA8"/>
    <w:rsid w:val="00FC72FD"/>
    <w:rsid w:val="00FC7FAA"/>
    <w:rsid w:val="00FD10D8"/>
    <w:rsid w:val="00FD12FA"/>
    <w:rsid w:val="00FD1BCA"/>
    <w:rsid w:val="00FD1C02"/>
    <w:rsid w:val="00FD2BE6"/>
    <w:rsid w:val="00FD3172"/>
    <w:rsid w:val="00FD42FE"/>
    <w:rsid w:val="00FD4AE5"/>
    <w:rsid w:val="00FD56C9"/>
    <w:rsid w:val="00FD57BE"/>
    <w:rsid w:val="00FD5BAF"/>
    <w:rsid w:val="00FD5D06"/>
    <w:rsid w:val="00FD61BD"/>
    <w:rsid w:val="00FD641D"/>
    <w:rsid w:val="00FD6969"/>
    <w:rsid w:val="00FD6D13"/>
    <w:rsid w:val="00FD7117"/>
    <w:rsid w:val="00FD71C0"/>
    <w:rsid w:val="00FD72B2"/>
    <w:rsid w:val="00FD7379"/>
    <w:rsid w:val="00FD7838"/>
    <w:rsid w:val="00FD7D69"/>
    <w:rsid w:val="00FD7E4B"/>
    <w:rsid w:val="00FE04A2"/>
    <w:rsid w:val="00FE04CF"/>
    <w:rsid w:val="00FE09CA"/>
    <w:rsid w:val="00FE1202"/>
    <w:rsid w:val="00FE1A52"/>
    <w:rsid w:val="00FE1BAD"/>
    <w:rsid w:val="00FE20C1"/>
    <w:rsid w:val="00FE280E"/>
    <w:rsid w:val="00FE2D8E"/>
    <w:rsid w:val="00FE39A8"/>
    <w:rsid w:val="00FE3B1E"/>
    <w:rsid w:val="00FE3FC6"/>
    <w:rsid w:val="00FE4829"/>
    <w:rsid w:val="00FE4DA8"/>
    <w:rsid w:val="00FE55FC"/>
    <w:rsid w:val="00FE598A"/>
    <w:rsid w:val="00FE5CE0"/>
    <w:rsid w:val="00FE5F04"/>
    <w:rsid w:val="00FE63F7"/>
    <w:rsid w:val="00FE6B93"/>
    <w:rsid w:val="00FE7D5B"/>
    <w:rsid w:val="00FF178B"/>
    <w:rsid w:val="00FF1859"/>
    <w:rsid w:val="00FF1A6E"/>
    <w:rsid w:val="00FF2311"/>
    <w:rsid w:val="00FF2335"/>
    <w:rsid w:val="00FF2939"/>
    <w:rsid w:val="00FF2C48"/>
    <w:rsid w:val="00FF2E4C"/>
    <w:rsid w:val="00FF328A"/>
    <w:rsid w:val="00FF3A6F"/>
    <w:rsid w:val="00FF413A"/>
    <w:rsid w:val="00FF46C9"/>
    <w:rsid w:val="00FF4D2A"/>
    <w:rsid w:val="00FF56A2"/>
    <w:rsid w:val="00FF6C91"/>
    <w:rsid w:val="00FF73FB"/>
    <w:rsid w:val="00FF75C3"/>
    <w:rsid w:val="00FF7D75"/>
    <w:rsid w:val="2ADB6595"/>
    <w:rsid w:val="5D5B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E3177"/>
  <w15:docId w15:val="{65234432-161F-462F-862E-CAEE37E0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91318"/>
    <w:pPr>
      <w:spacing w:after="160" w:line="259" w:lineRule="auto"/>
    </w:pPr>
    <w:rPr>
      <w:rFonts w:eastAsiaTheme="minorHAnsi"/>
      <w:kern w:val="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F541C7"/>
    <w:pPr>
      <w:keepNext/>
      <w:keepLines/>
      <w:pageBreakBefore/>
      <w:numPr>
        <w:numId w:val="2"/>
      </w:numPr>
      <w:pBdr>
        <w:bottom w:val="single" w:sz="4" w:space="1" w:color="auto"/>
      </w:pBdr>
      <w:spacing w:before="360" w:after="240"/>
      <w:ind w:left="425" w:hanging="425"/>
      <w:jc w:val="both"/>
      <w:outlineLvl w:val="0"/>
    </w:pPr>
    <w:rPr>
      <w:rFonts w:eastAsiaTheme="majorEastAsia" w:cstheme="majorBidi"/>
      <w:b/>
      <w:bCs/>
      <w:color w:val="47D45A"/>
      <w:sz w:val="32"/>
      <w:szCs w:val="28"/>
    </w:rPr>
  </w:style>
  <w:style w:type="paragraph" w:styleId="Ttulo2">
    <w:name w:val="heading 2"/>
    <w:basedOn w:val="Normal"/>
    <w:next w:val="Normal"/>
    <w:link w:val="Ttulo2Car"/>
    <w:qFormat/>
    <w:rsid w:val="00274A26"/>
    <w:pPr>
      <w:keepNext/>
      <w:numPr>
        <w:ilvl w:val="1"/>
        <w:numId w:val="2"/>
      </w:numPr>
      <w:pBdr>
        <w:bottom w:val="dotted" w:sz="4" w:space="1" w:color="auto"/>
      </w:pBdr>
      <w:spacing w:before="240" w:after="240" w:line="240" w:lineRule="auto"/>
      <w:ind w:left="567"/>
      <w:jc w:val="both"/>
      <w:outlineLvl w:val="1"/>
    </w:pPr>
    <w:rPr>
      <w:rFonts w:cs="Times New Roman"/>
      <w:b/>
      <w:noProof/>
      <w:color w:val="404040" w:themeColor="text1" w:themeTint="BF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07E1"/>
    <w:pPr>
      <w:keepNext/>
      <w:keepLines/>
      <w:numPr>
        <w:ilvl w:val="2"/>
        <w:numId w:val="2"/>
      </w:numPr>
      <w:spacing w:before="240" w:after="120"/>
      <w:ind w:left="709"/>
      <w:jc w:val="both"/>
      <w:outlineLvl w:val="2"/>
    </w:pPr>
    <w:rPr>
      <w:rFonts w:eastAsiaTheme="majorEastAsia" w:cstheme="majorBidi"/>
      <w:b/>
      <w:noProof/>
      <w:color w:val="000000" w:themeColor="text1"/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71FB3"/>
    <w:pPr>
      <w:numPr>
        <w:ilvl w:val="3"/>
      </w:numPr>
      <w:ind w:left="851"/>
      <w:outlineLvl w:val="3"/>
    </w:pPr>
    <w:rPr>
      <w:sz w:val="22"/>
      <w:szCs w:val="22"/>
    </w:rPr>
  </w:style>
  <w:style w:type="paragraph" w:styleId="Ttulo5">
    <w:name w:val="heading 5"/>
    <w:basedOn w:val="Numerado"/>
    <w:next w:val="Normal"/>
    <w:link w:val="Ttulo5Car"/>
    <w:uiPriority w:val="9"/>
    <w:unhideWhenUsed/>
    <w:qFormat/>
    <w:rsid w:val="007A42CB"/>
    <w:pPr>
      <w:ind w:left="0" w:firstLine="0"/>
      <w:outlineLvl w:val="4"/>
    </w:pPr>
    <w:rPr>
      <w:rFonts w:asciiTheme="minorHAnsi" w:hAnsiTheme="minorHAnsi" w:cstheme="minorHAnsi"/>
      <w:i w:val="0"/>
      <w:iCs/>
      <w:noProof/>
      <w:color w:val="47D45A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8D15F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rsid w:val="008D15F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5F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5F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  <w:rsid w:val="00091318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091318"/>
  </w:style>
  <w:style w:type="paragraph" w:customStyle="1" w:styleId="Predeterminado">
    <w:name w:val="Predeterminado"/>
    <w:link w:val="PredeterminadoCar"/>
    <w:rsid w:val="008D15F1"/>
    <w:pPr>
      <w:tabs>
        <w:tab w:val="left" w:pos="708"/>
      </w:tabs>
      <w:suppressAutoHyphens/>
      <w:spacing w:before="120" w:after="120"/>
      <w:jc w:val="both"/>
    </w:pPr>
    <w:rPr>
      <w:rFonts w:ascii="Verdana" w:eastAsia="Times New Roman" w:hAnsi="Verdana" w:cs="Verdana"/>
      <w:color w:val="00000A"/>
      <w:sz w:val="20"/>
      <w:szCs w:val="20"/>
      <w:lang w:eastAsia="zh-CN"/>
    </w:rPr>
  </w:style>
  <w:style w:type="paragraph" w:customStyle="1" w:styleId="Encabezado1">
    <w:name w:val="Encabezado 1"/>
    <w:basedOn w:val="Predeterminado"/>
    <w:next w:val="Cuerpodetexto"/>
    <w:rsid w:val="008D15F1"/>
    <w:pPr>
      <w:keepNext/>
      <w:shd w:val="clear" w:color="auto" w:fill="D8D8D8"/>
      <w:spacing w:before="240" w:after="60"/>
      <w:jc w:val="center"/>
    </w:pPr>
    <w:rPr>
      <w:b/>
      <w:bCs/>
      <w:caps/>
      <w:sz w:val="28"/>
      <w:szCs w:val="23"/>
    </w:rPr>
  </w:style>
  <w:style w:type="paragraph" w:customStyle="1" w:styleId="Encabezado2">
    <w:name w:val="Encabezado 2"/>
    <w:basedOn w:val="Predeterminado"/>
    <w:next w:val="Cuerpodetexto"/>
    <w:rsid w:val="008D15F1"/>
    <w:pPr>
      <w:keepNext/>
      <w:numPr>
        <w:ilvl w:val="1"/>
        <w:numId w:val="1"/>
      </w:numPr>
      <w:pBdr>
        <w:bottom w:val="single" w:sz="6" w:space="0" w:color="000001"/>
      </w:pBdr>
      <w:spacing w:before="600" w:after="60"/>
      <w:jc w:val="left"/>
      <w:outlineLvl w:val="1"/>
    </w:pPr>
    <w:rPr>
      <w:b/>
      <w:bCs/>
      <w:i/>
      <w:iCs/>
      <w:sz w:val="24"/>
      <w:szCs w:val="28"/>
    </w:rPr>
  </w:style>
  <w:style w:type="paragraph" w:customStyle="1" w:styleId="Encabezado3">
    <w:name w:val="Encabezado 3"/>
    <w:basedOn w:val="Predeterminado"/>
    <w:next w:val="Cuerpodetexto"/>
    <w:rsid w:val="008D15F1"/>
    <w:pPr>
      <w:keepNext/>
      <w:numPr>
        <w:ilvl w:val="2"/>
        <w:numId w:val="1"/>
      </w:numPr>
      <w:spacing w:before="360" w:after="60"/>
      <w:jc w:val="left"/>
      <w:outlineLvl w:val="2"/>
    </w:pPr>
    <w:rPr>
      <w:b/>
      <w:bCs/>
      <w:sz w:val="24"/>
      <w:szCs w:val="28"/>
    </w:rPr>
  </w:style>
  <w:style w:type="paragraph" w:customStyle="1" w:styleId="Encabezado4">
    <w:name w:val="Encabezado 4"/>
    <w:basedOn w:val="Predeterminado"/>
    <w:next w:val="Cuerpodetexto"/>
    <w:rsid w:val="008D15F1"/>
    <w:pPr>
      <w:keepNext/>
      <w:numPr>
        <w:ilvl w:val="3"/>
        <w:numId w:val="1"/>
      </w:numPr>
      <w:jc w:val="left"/>
      <w:outlineLvl w:val="3"/>
    </w:pPr>
    <w:rPr>
      <w:b/>
      <w:bCs/>
      <w:i/>
      <w:iCs/>
      <w:sz w:val="24"/>
      <w:szCs w:val="17"/>
    </w:rPr>
  </w:style>
  <w:style w:type="paragraph" w:customStyle="1" w:styleId="Encabezado5">
    <w:name w:val="Encabezado 5"/>
    <w:basedOn w:val="Encabezado1"/>
    <w:next w:val="Cuerpodetexto"/>
    <w:rsid w:val="008D15F1"/>
    <w:pPr>
      <w:numPr>
        <w:ilvl w:val="4"/>
        <w:numId w:val="1"/>
      </w:numPr>
      <w:shd w:val="clear" w:color="auto" w:fill="FFFFFF"/>
      <w:spacing w:before="0"/>
      <w:jc w:val="both"/>
      <w:outlineLvl w:val="4"/>
    </w:pPr>
    <w:rPr>
      <w:rFonts w:ascii="Times New Roman" w:hAnsi="Times New Roman" w:cs="Times New Roman"/>
      <w:b w:val="0"/>
      <w:i/>
      <w:caps w:val="0"/>
      <w:sz w:val="20"/>
      <w:szCs w:val="20"/>
    </w:rPr>
  </w:style>
  <w:style w:type="paragraph" w:customStyle="1" w:styleId="Encabezado6">
    <w:name w:val="Encabezado 6"/>
    <w:basedOn w:val="Predeterminado"/>
    <w:next w:val="Cuerpodetexto"/>
    <w:rsid w:val="008D15F1"/>
    <w:pPr>
      <w:keepNext/>
      <w:numPr>
        <w:ilvl w:val="5"/>
        <w:numId w:val="1"/>
      </w:numPr>
      <w:spacing w:before="240" w:after="240"/>
      <w:jc w:val="center"/>
      <w:outlineLvl w:val="5"/>
    </w:pPr>
    <w:rPr>
      <w:b/>
      <w:bCs/>
      <w:sz w:val="32"/>
      <w:szCs w:val="15"/>
      <w:shd w:val="clear" w:color="auto" w:fill="FFFFFF"/>
    </w:rPr>
  </w:style>
  <w:style w:type="paragraph" w:customStyle="1" w:styleId="Encabezado7">
    <w:name w:val="Encabezado 7"/>
    <w:basedOn w:val="Predeterminado"/>
    <w:next w:val="Cuerpodetexto"/>
    <w:rsid w:val="008D15F1"/>
    <w:pPr>
      <w:keepNext/>
      <w:numPr>
        <w:ilvl w:val="6"/>
        <w:numId w:val="1"/>
      </w:numPr>
      <w:spacing w:before="240" w:after="240"/>
      <w:ind w:left="1298" w:hanging="1298"/>
      <w:jc w:val="center"/>
      <w:outlineLvl w:val="6"/>
    </w:pPr>
    <w:rPr>
      <w:b/>
      <w:bCs/>
      <w:sz w:val="28"/>
      <w:szCs w:val="15"/>
    </w:rPr>
  </w:style>
  <w:style w:type="paragraph" w:customStyle="1" w:styleId="Encabezado8">
    <w:name w:val="Encabezado 8"/>
    <w:basedOn w:val="Predeterminado"/>
    <w:next w:val="Cuerpodetexto"/>
    <w:rsid w:val="008D15F1"/>
    <w:pPr>
      <w:keepNext/>
      <w:numPr>
        <w:ilvl w:val="7"/>
        <w:numId w:val="1"/>
      </w:numPr>
      <w:spacing w:before="0" w:after="0"/>
      <w:outlineLvl w:val="7"/>
    </w:pPr>
    <w:rPr>
      <w:rFonts w:ascii="Times New Roman" w:hAnsi="Times New Roman" w:cs="Times New Roman"/>
      <w:b/>
      <w:bCs/>
      <w:i/>
      <w:sz w:val="16"/>
      <w:szCs w:val="15"/>
    </w:rPr>
  </w:style>
  <w:style w:type="paragraph" w:customStyle="1" w:styleId="Encabezado9">
    <w:name w:val="Encabezado 9"/>
    <w:basedOn w:val="Predeterminado"/>
    <w:next w:val="Cuerpodetexto"/>
    <w:rsid w:val="008D15F1"/>
    <w:pPr>
      <w:keepNext/>
      <w:numPr>
        <w:ilvl w:val="8"/>
        <w:numId w:val="1"/>
      </w:numPr>
      <w:spacing w:before="0" w:after="0"/>
      <w:jc w:val="center"/>
      <w:outlineLvl w:val="8"/>
    </w:pPr>
    <w:rPr>
      <w:rFonts w:ascii="Times New Roman" w:hAnsi="Times New Roman" w:cs="Times New Roman"/>
      <w:b/>
      <w:bCs/>
      <w:i/>
      <w:color w:val="FFFFFF"/>
      <w:sz w:val="15"/>
      <w:szCs w:val="15"/>
    </w:rPr>
  </w:style>
  <w:style w:type="character" w:customStyle="1" w:styleId="WW8Num3z0">
    <w:name w:val="WW8Num3z0"/>
    <w:rsid w:val="008D15F1"/>
    <w:rPr>
      <w:rFonts w:ascii="Symbol" w:hAnsi="Symbol" w:cs="Symbol"/>
    </w:rPr>
  </w:style>
  <w:style w:type="character" w:customStyle="1" w:styleId="WW8Num4z0">
    <w:name w:val="WW8Num4z0"/>
    <w:rsid w:val="008D15F1"/>
    <w:rPr>
      <w:rFonts w:ascii="Symbol" w:hAnsi="Symbol" w:cs="Symbol"/>
    </w:rPr>
  </w:style>
  <w:style w:type="character" w:customStyle="1" w:styleId="WW8Num6z0">
    <w:name w:val="WW8Num6z0"/>
    <w:rsid w:val="008D15F1"/>
    <w:rPr>
      <w:rFonts w:ascii="Symbol" w:hAnsi="Symbol" w:cs="Symbol"/>
    </w:rPr>
  </w:style>
  <w:style w:type="character" w:customStyle="1" w:styleId="WW8Num6z1">
    <w:name w:val="WW8Num6z1"/>
    <w:rsid w:val="008D15F1"/>
    <w:rPr>
      <w:rFonts w:ascii="Courier New" w:hAnsi="Courier New" w:cs="Courier New"/>
    </w:rPr>
  </w:style>
  <w:style w:type="character" w:customStyle="1" w:styleId="WW8Num6z2">
    <w:name w:val="WW8Num6z2"/>
    <w:rsid w:val="008D15F1"/>
    <w:rPr>
      <w:rFonts w:ascii="Wingdings" w:hAnsi="Wingdings" w:cs="Wingdings"/>
    </w:rPr>
  </w:style>
  <w:style w:type="character" w:customStyle="1" w:styleId="WW8Num7z0">
    <w:name w:val="WW8Num7z0"/>
    <w:rsid w:val="008D15F1"/>
    <w:rPr>
      <w:rFonts w:ascii="Symbol" w:hAnsi="Symbol" w:cs="Symbol"/>
    </w:rPr>
  </w:style>
  <w:style w:type="character" w:customStyle="1" w:styleId="WW8Num7z1">
    <w:name w:val="WW8Num7z1"/>
    <w:rsid w:val="008D15F1"/>
    <w:rPr>
      <w:rFonts w:ascii="Courier New" w:hAnsi="Courier New" w:cs="Courier New"/>
    </w:rPr>
  </w:style>
  <w:style w:type="character" w:customStyle="1" w:styleId="WW8Num7z2">
    <w:name w:val="WW8Num7z2"/>
    <w:rsid w:val="008D15F1"/>
    <w:rPr>
      <w:rFonts w:ascii="Wingdings" w:hAnsi="Wingdings" w:cs="Wingdings"/>
    </w:rPr>
  </w:style>
  <w:style w:type="character" w:customStyle="1" w:styleId="WW8Num8z0">
    <w:name w:val="WW8Num8z0"/>
    <w:rsid w:val="008D15F1"/>
    <w:rPr>
      <w:rFonts w:ascii="Symbol" w:hAnsi="Symbol" w:cs="Symbol"/>
    </w:rPr>
  </w:style>
  <w:style w:type="character" w:customStyle="1" w:styleId="WW8Num8z1">
    <w:name w:val="WW8Num8z1"/>
    <w:rsid w:val="008D15F1"/>
    <w:rPr>
      <w:rFonts w:ascii="Courier New" w:hAnsi="Courier New" w:cs="Courier New"/>
    </w:rPr>
  </w:style>
  <w:style w:type="character" w:customStyle="1" w:styleId="WW8Num8z2">
    <w:name w:val="WW8Num8z2"/>
    <w:rsid w:val="008D15F1"/>
    <w:rPr>
      <w:rFonts w:ascii="Wingdings" w:hAnsi="Wingdings" w:cs="Wingdings"/>
    </w:rPr>
  </w:style>
  <w:style w:type="character" w:customStyle="1" w:styleId="WW8Num9z0">
    <w:name w:val="WW8Num9z0"/>
    <w:rsid w:val="008D15F1"/>
    <w:rPr>
      <w:rFonts w:ascii="Wingdings" w:eastAsia="Times New Roman" w:hAnsi="Wingdings" w:cs="Times New Roman"/>
    </w:rPr>
  </w:style>
  <w:style w:type="character" w:customStyle="1" w:styleId="WW8Num9z1">
    <w:name w:val="WW8Num9z1"/>
    <w:rsid w:val="008D15F1"/>
    <w:rPr>
      <w:rFonts w:ascii="Courier New" w:hAnsi="Courier New" w:cs="Courier New"/>
    </w:rPr>
  </w:style>
  <w:style w:type="character" w:customStyle="1" w:styleId="WW8Num9z2">
    <w:name w:val="WW8Num9z2"/>
    <w:rsid w:val="008D15F1"/>
    <w:rPr>
      <w:rFonts w:ascii="Wingdings" w:hAnsi="Wingdings" w:cs="Wingdings"/>
    </w:rPr>
  </w:style>
  <w:style w:type="character" w:customStyle="1" w:styleId="WW8Num9z3">
    <w:name w:val="WW8Num9z3"/>
    <w:rsid w:val="008D15F1"/>
    <w:rPr>
      <w:rFonts w:ascii="Symbol" w:hAnsi="Symbol" w:cs="Symbol"/>
    </w:rPr>
  </w:style>
  <w:style w:type="character" w:customStyle="1" w:styleId="WW8Num10z0">
    <w:name w:val="WW8Num10z0"/>
    <w:rsid w:val="008D15F1"/>
    <w:rPr>
      <w:rFonts w:ascii="Symbol" w:hAnsi="Symbol" w:cs="Symbol"/>
    </w:rPr>
  </w:style>
  <w:style w:type="character" w:customStyle="1" w:styleId="WW8Num11z0">
    <w:name w:val="WW8Num11z0"/>
    <w:rsid w:val="008D15F1"/>
    <w:rPr>
      <w:rFonts w:ascii="Symbol" w:hAnsi="Symbol" w:cs="Symbol"/>
    </w:rPr>
  </w:style>
  <w:style w:type="character" w:customStyle="1" w:styleId="WW8Num11z1">
    <w:name w:val="WW8Num11z1"/>
    <w:rsid w:val="008D15F1"/>
    <w:rPr>
      <w:rFonts w:ascii="Courier New" w:hAnsi="Courier New" w:cs="Courier New"/>
    </w:rPr>
  </w:style>
  <w:style w:type="character" w:customStyle="1" w:styleId="WW8Num11z2">
    <w:name w:val="WW8Num11z2"/>
    <w:rsid w:val="008D15F1"/>
    <w:rPr>
      <w:rFonts w:ascii="Wingdings" w:hAnsi="Wingdings" w:cs="Wingdings"/>
    </w:rPr>
  </w:style>
  <w:style w:type="character" w:customStyle="1" w:styleId="WW8Num12z0">
    <w:name w:val="WW8Num12z0"/>
    <w:rsid w:val="008D15F1"/>
    <w:rPr>
      <w:rFonts w:ascii="Symbol" w:hAnsi="Symbol" w:cs="Symbol"/>
    </w:rPr>
  </w:style>
  <w:style w:type="character" w:customStyle="1" w:styleId="WW8Num12z1">
    <w:name w:val="WW8Num12z1"/>
    <w:rsid w:val="008D15F1"/>
    <w:rPr>
      <w:rFonts w:ascii="Courier New" w:hAnsi="Courier New" w:cs="Courier New"/>
    </w:rPr>
  </w:style>
  <w:style w:type="character" w:customStyle="1" w:styleId="WW8Num12z2">
    <w:name w:val="WW8Num12z2"/>
    <w:rsid w:val="008D15F1"/>
    <w:rPr>
      <w:rFonts w:ascii="Wingdings" w:hAnsi="Wingdings" w:cs="Wingdings"/>
    </w:rPr>
  </w:style>
  <w:style w:type="character" w:customStyle="1" w:styleId="WW8Num14z0">
    <w:name w:val="WW8Num14z0"/>
    <w:rsid w:val="008D15F1"/>
    <w:rPr>
      <w:rFonts w:ascii="Symbol" w:hAnsi="Symbol" w:cs="Symbol"/>
    </w:rPr>
  </w:style>
  <w:style w:type="character" w:customStyle="1" w:styleId="WW8Num14z1">
    <w:name w:val="WW8Num14z1"/>
    <w:rsid w:val="008D15F1"/>
    <w:rPr>
      <w:rFonts w:ascii="Courier New" w:hAnsi="Courier New" w:cs="Courier New"/>
    </w:rPr>
  </w:style>
  <w:style w:type="character" w:customStyle="1" w:styleId="WW8Num14z2">
    <w:name w:val="WW8Num14z2"/>
    <w:rsid w:val="008D15F1"/>
    <w:rPr>
      <w:rFonts w:ascii="Wingdings" w:hAnsi="Wingdings" w:cs="Wingdings"/>
    </w:rPr>
  </w:style>
  <w:style w:type="character" w:customStyle="1" w:styleId="WW8Num15z0">
    <w:name w:val="WW8Num15z0"/>
    <w:rsid w:val="008D15F1"/>
    <w:rPr>
      <w:rFonts w:ascii="Symbol" w:hAnsi="Symbol" w:cs="Symbol"/>
    </w:rPr>
  </w:style>
  <w:style w:type="character" w:customStyle="1" w:styleId="WW8Num16z0">
    <w:name w:val="WW8Num16z0"/>
    <w:rsid w:val="008D15F1"/>
    <w:rPr>
      <w:rFonts w:ascii="Symbol" w:hAnsi="Symbol" w:cs="Symbol"/>
    </w:rPr>
  </w:style>
  <w:style w:type="character" w:customStyle="1" w:styleId="WW8Num16z1">
    <w:name w:val="WW8Num16z1"/>
    <w:rsid w:val="008D15F1"/>
    <w:rPr>
      <w:rFonts w:ascii="Courier New" w:hAnsi="Courier New" w:cs="Courier New"/>
    </w:rPr>
  </w:style>
  <w:style w:type="character" w:customStyle="1" w:styleId="WW8Num16z2">
    <w:name w:val="WW8Num16z2"/>
    <w:rsid w:val="008D15F1"/>
    <w:rPr>
      <w:rFonts w:ascii="Wingdings" w:hAnsi="Wingdings" w:cs="Wingdings"/>
    </w:rPr>
  </w:style>
  <w:style w:type="character" w:customStyle="1" w:styleId="WW8Num17z0">
    <w:name w:val="WW8Num17z0"/>
    <w:rsid w:val="008D15F1"/>
    <w:rPr>
      <w:rFonts w:ascii="Symbol" w:hAnsi="Symbol" w:cs="Symbol"/>
    </w:rPr>
  </w:style>
  <w:style w:type="character" w:customStyle="1" w:styleId="WW8Num17z1">
    <w:name w:val="WW8Num17z1"/>
    <w:rsid w:val="008D15F1"/>
    <w:rPr>
      <w:rFonts w:ascii="Courier New" w:hAnsi="Courier New" w:cs="Courier New"/>
    </w:rPr>
  </w:style>
  <w:style w:type="character" w:customStyle="1" w:styleId="WW8Num17z2">
    <w:name w:val="WW8Num17z2"/>
    <w:rsid w:val="008D15F1"/>
    <w:rPr>
      <w:rFonts w:ascii="Wingdings" w:hAnsi="Wingdings" w:cs="Wingdings"/>
    </w:rPr>
  </w:style>
  <w:style w:type="character" w:customStyle="1" w:styleId="WW8Num18z0">
    <w:name w:val="WW8Num18z0"/>
    <w:rsid w:val="008D15F1"/>
    <w:rPr>
      <w:rFonts w:ascii="Symbol" w:hAnsi="Symbol" w:cs="Symbol"/>
    </w:rPr>
  </w:style>
  <w:style w:type="character" w:customStyle="1" w:styleId="WW8Num18z1">
    <w:name w:val="WW8Num18z1"/>
    <w:rsid w:val="008D15F1"/>
    <w:rPr>
      <w:rFonts w:ascii="Verdana" w:eastAsia="Times New Roman" w:hAnsi="Verdana" w:cs="Times New Roman"/>
    </w:rPr>
  </w:style>
  <w:style w:type="character" w:customStyle="1" w:styleId="WW8Num18z2">
    <w:name w:val="WW8Num18z2"/>
    <w:rsid w:val="008D15F1"/>
    <w:rPr>
      <w:rFonts w:ascii="Wingdings" w:hAnsi="Wingdings" w:cs="Wingdings"/>
    </w:rPr>
  </w:style>
  <w:style w:type="character" w:customStyle="1" w:styleId="WW8Num18z4">
    <w:name w:val="WW8Num18z4"/>
    <w:rsid w:val="008D15F1"/>
    <w:rPr>
      <w:rFonts w:ascii="Courier New" w:hAnsi="Courier New" w:cs="Courier New"/>
    </w:rPr>
  </w:style>
  <w:style w:type="character" w:customStyle="1" w:styleId="WW8Num19z0">
    <w:name w:val="WW8Num19z0"/>
    <w:rsid w:val="008D15F1"/>
    <w:rPr>
      <w:rFonts w:ascii="Verdana" w:eastAsia="Calibri" w:hAnsi="Verdana" w:cs="Times New Roman"/>
    </w:rPr>
  </w:style>
  <w:style w:type="character" w:customStyle="1" w:styleId="WW8Num19z1">
    <w:name w:val="WW8Num19z1"/>
    <w:rsid w:val="008D15F1"/>
    <w:rPr>
      <w:rFonts w:ascii="Courier New" w:hAnsi="Courier New" w:cs="Courier New"/>
    </w:rPr>
  </w:style>
  <w:style w:type="character" w:customStyle="1" w:styleId="WW8Num20z0">
    <w:name w:val="WW8Num20z0"/>
    <w:rsid w:val="008D15F1"/>
    <w:rPr>
      <w:rFonts w:ascii="Symbol" w:hAnsi="Symbol" w:cs="Symbol"/>
    </w:rPr>
  </w:style>
  <w:style w:type="character" w:customStyle="1" w:styleId="WW8Num20z1">
    <w:name w:val="WW8Num20z1"/>
    <w:rsid w:val="008D15F1"/>
    <w:rPr>
      <w:rFonts w:ascii="Courier New" w:hAnsi="Courier New" w:cs="Courier New"/>
    </w:rPr>
  </w:style>
  <w:style w:type="character" w:customStyle="1" w:styleId="WW8Num20z2">
    <w:name w:val="WW8Num20z2"/>
    <w:rsid w:val="008D15F1"/>
    <w:rPr>
      <w:rFonts w:ascii="Wingdings" w:hAnsi="Wingdings" w:cs="Wingdings"/>
    </w:rPr>
  </w:style>
  <w:style w:type="character" w:customStyle="1" w:styleId="WW8Num22z0">
    <w:name w:val="WW8Num22z0"/>
    <w:rsid w:val="008D15F1"/>
    <w:rPr>
      <w:rFonts w:ascii="Wingdings" w:hAnsi="Wingdings" w:cs="Wingdings"/>
    </w:rPr>
  </w:style>
  <w:style w:type="character" w:customStyle="1" w:styleId="WW8Num22z1">
    <w:name w:val="WW8Num22z1"/>
    <w:rsid w:val="008D15F1"/>
    <w:rPr>
      <w:rFonts w:ascii="Courier New" w:hAnsi="Courier New" w:cs="Courier New"/>
    </w:rPr>
  </w:style>
  <w:style w:type="character" w:customStyle="1" w:styleId="WW8Num22z3">
    <w:name w:val="WW8Num22z3"/>
    <w:rsid w:val="008D15F1"/>
    <w:rPr>
      <w:rFonts w:ascii="Symbol" w:hAnsi="Symbol" w:cs="Symbol"/>
    </w:rPr>
  </w:style>
  <w:style w:type="character" w:customStyle="1" w:styleId="WW8Num23z0">
    <w:name w:val="WW8Num23z0"/>
    <w:rsid w:val="008D15F1"/>
    <w:rPr>
      <w:rFonts w:ascii="Symbol" w:hAnsi="Symbol" w:cs="Symbol"/>
    </w:rPr>
  </w:style>
  <w:style w:type="character" w:customStyle="1" w:styleId="WW8Num24z0">
    <w:name w:val="WW8Num24z0"/>
    <w:rsid w:val="008D15F1"/>
    <w:rPr>
      <w:rFonts w:ascii="Symbol" w:hAnsi="Symbol" w:cs="Symbol"/>
    </w:rPr>
  </w:style>
  <w:style w:type="character" w:customStyle="1" w:styleId="WW8Num24z1">
    <w:name w:val="WW8Num24z1"/>
    <w:rsid w:val="008D15F1"/>
    <w:rPr>
      <w:rFonts w:ascii="Courier New" w:hAnsi="Courier New" w:cs="Courier New"/>
    </w:rPr>
  </w:style>
  <w:style w:type="character" w:customStyle="1" w:styleId="WW8Num24z2">
    <w:name w:val="WW8Num24z2"/>
    <w:rsid w:val="008D15F1"/>
    <w:rPr>
      <w:rFonts w:ascii="Wingdings" w:hAnsi="Wingdings" w:cs="Wingdings"/>
    </w:rPr>
  </w:style>
  <w:style w:type="character" w:customStyle="1" w:styleId="WW8Num25z0">
    <w:name w:val="WW8Num25z0"/>
    <w:rsid w:val="008D15F1"/>
    <w:rPr>
      <w:rFonts w:ascii="Verdana" w:eastAsia="Times New Roman" w:hAnsi="Verdana" w:cs="Times New Roman"/>
    </w:rPr>
  </w:style>
  <w:style w:type="character" w:customStyle="1" w:styleId="WW8Num25z1">
    <w:name w:val="WW8Num25z1"/>
    <w:rsid w:val="008D15F1"/>
    <w:rPr>
      <w:rFonts w:ascii="Courier New" w:hAnsi="Courier New" w:cs="Courier New"/>
    </w:rPr>
  </w:style>
  <w:style w:type="character" w:customStyle="1" w:styleId="WW8Num26z0">
    <w:name w:val="WW8Num26z0"/>
    <w:rsid w:val="008D15F1"/>
    <w:rPr>
      <w:rFonts w:ascii="Symbol" w:hAnsi="Symbol" w:cs="Symbol"/>
    </w:rPr>
  </w:style>
  <w:style w:type="character" w:customStyle="1" w:styleId="WW8Num26z1">
    <w:name w:val="WW8Num26z1"/>
    <w:rsid w:val="008D15F1"/>
    <w:rPr>
      <w:rFonts w:ascii="Courier New" w:hAnsi="Courier New" w:cs="Courier New"/>
    </w:rPr>
  </w:style>
  <w:style w:type="character" w:customStyle="1" w:styleId="WW8Num26z2">
    <w:name w:val="WW8Num26z2"/>
    <w:rsid w:val="008D15F1"/>
    <w:rPr>
      <w:rFonts w:ascii="Wingdings" w:hAnsi="Wingdings" w:cs="Wingdings"/>
    </w:rPr>
  </w:style>
  <w:style w:type="character" w:customStyle="1" w:styleId="WW8Num27z0">
    <w:name w:val="WW8Num27z0"/>
    <w:rsid w:val="008D15F1"/>
    <w:rPr>
      <w:rFonts w:ascii="Symbol" w:hAnsi="Symbol" w:cs="Symbol"/>
    </w:rPr>
  </w:style>
  <w:style w:type="character" w:customStyle="1" w:styleId="WW8Num27z1">
    <w:name w:val="WW8Num27z1"/>
    <w:rsid w:val="008D15F1"/>
    <w:rPr>
      <w:rFonts w:ascii="Courier New" w:hAnsi="Courier New" w:cs="Courier New"/>
    </w:rPr>
  </w:style>
  <w:style w:type="character" w:customStyle="1" w:styleId="WW8Num27z2">
    <w:name w:val="WW8Num27z2"/>
    <w:rsid w:val="008D15F1"/>
    <w:rPr>
      <w:rFonts w:ascii="Wingdings" w:hAnsi="Wingdings" w:cs="Wingdings"/>
    </w:rPr>
  </w:style>
  <w:style w:type="character" w:customStyle="1" w:styleId="WW8Num28z0">
    <w:name w:val="WW8Num28z0"/>
    <w:rsid w:val="008D15F1"/>
    <w:rPr>
      <w:rFonts w:ascii="Wingdings" w:hAnsi="Wingdings" w:cs="Wingdings"/>
      <w:sz w:val="16"/>
    </w:rPr>
  </w:style>
  <w:style w:type="character" w:customStyle="1" w:styleId="WW8Num28z1">
    <w:name w:val="WW8Num28z1"/>
    <w:rsid w:val="008D15F1"/>
    <w:rPr>
      <w:rFonts w:ascii="Courier New" w:hAnsi="Courier New" w:cs="Courier New"/>
    </w:rPr>
  </w:style>
  <w:style w:type="character" w:customStyle="1" w:styleId="WW8Num28z2">
    <w:name w:val="WW8Num28z2"/>
    <w:rsid w:val="008D15F1"/>
    <w:rPr>
      <w:rFonts w:ascii="Wingdings" w:hAnsi="Wingdings" w:cs="Wingdings"/>
    </w:rPr>
  </w:style>
  <w:style w:type="character" w:customStyle="1" w:styleId="WW8Num28z3">
    <w:name w:val="WW8Num28z3"/>
    <w:rsid w:val="008D15F1"/>
    <w:rPr>
      <w:rFonts w:ascii="Symbol" w:hAnsi="Symbol" w:cs="Symbol"/>
    </w:rPr>
  </w:style>
  <w:style w:type="character" w:customStyle="1" w:styleId="WW8Num29z0">
    <w:name w:val="WW8Num29z0"/>
    <w:rsid w:val="008D15F1"/>
    <w:rPr>
      <w:rFonts w:ascii="Symbol" w:hAnsi="Symbol" w:cs="Symbol"/>
    </w:rPr>
  </w:style>
  <w:style w:type="character" w:customStyle="1" w:styleId="WW8Num29z1">
    <w:name w:val="WW8Num29z1"/>
    <w:rsid w:val="008D15F1"/>
    <w:rPr>
      <w:rFonts w:ascii="Courier New" w:hAnsi="Courier New" w:cs="Courier New"/>
    </w:rPr>
  </w:style>
  <w:style w:type="character" w:customStyle="1" w:styleId="WW8Num29z2">
    <w:name w:val="WW8Num29z2"/>
    <w:rsid w:val="008D15F1"/>
    <w:rPr>
      <w:rFonts w:ascii="Wingdings" w:hAnsi="Wingdings" w:cs="Wingdings"/>
    </w:rPr>
  </w:style>
  <w:style w:type="character" w:customStyle="1" w:styleId="WW8Num30z0">
    <w:name w:val="WW8Num30z0"/>
    <w:rsid w:val="008D15F1"/>
    <w:rPr>
      <w:rFonts w:ascii="Symbol" w:hAnsi="Symbol" w:cs="Symbol"/>
    </w:rPr>
  </w:style>
  <w:style w:type="character" w:customStyle="1" w:styleId="WW8Num31z0">
    <w:name w:val="WW8Num31z0"/>
    <w:rsid w:val="008D15F1"/>
    <w:rPr>
      <w:rFonts w:ascii="Symbol" w:hAnsi="Symbol" w:cs="Symbol"/>
    </w:rPr>
  </w:style>
  <w:style w:type="character" w:customStyle="1" w:styleId="WW8Num31z1">
    <w:name w:val="WW8Num31z1"/>
    <w:rsid w:val="008D15F1"/>
    <w:rPr>
      <w:rFonts w:ascii="Courier New" w:hAnsi="Courier New" w:cs="Courier New"/>
    </w:rPr>
  </w:style>
  <w:style w:type="character" w:customStyle="1" w:styleId="WW8Num31z2">
    <w:name w:val="WW8Num31z2"/>
    <w:rsid w:val="008D15F1"/>
    <w:rPr>
      <w:rFonts w:ascii="Wingdings" w:hAnsi="Wingdings" w:cs="Wingdings"/>
    </w:rPr>
  </w:style>
  <w:style w:type="character" w:customStyle="1" w:styleId="WW8Num32z0">
    <w:name w:val="WW8Num32z0"/>
    <w:rsid w:val="008D15F1"/>
    <w:rPr>
      <w:rFonts w:ascii="Symbol" w:hAnsi="Symbol" w:cs="Symbol"/>
      <w:color w:val="000080"/>
    </w:rPr>
  </w:style>
  <w:style w:type="character" w:customStyle="1" w:styleId="WW8Num33z0">
    <w:name w:val="WW8Num33z0"/>
    <w:rsid w:val="008D15F1"/>
    <w:rPr>
      <w:rFonts w:ascii="Symbol" w:hAnsi="Symbol" w:cs="Symbol"/>
    </w:rPr>
  </w:style>
  <w:style w:type="character" w:customStyle="1" w:styleId="WW8Num33z1">
    <w:name w:val="WW8Num33z1"/>
    <w:rsid w:val="008D15F1"/>
    <w:rPr>
      <w:rFonts w:ascii="Courier New" w:hAnsi="Courier New" w:cs="Courier New"/>
    </w:rPr>
  </w:style>
  <w:style w:type="character" w:customStyle="1" w:styleId="WW8Num33z2">
    <w:name w:val="WW8Num33z2"/>
    <w:rsid w:val="008D15F1"/>
    <w:rPr>
      <w:rFonts w:ascii="Wingdings" w:hAnsi="Wingdings" w:cs="Wingdings"/>
    </w:rPr>
  </w:style>
  <w:style w:type="character" w:customStyle="1" w:styleId="WW8Num34z0">
    <w:name w:val="WW8Num34z0"/>
    <w:rsid w:val="008D15F1"/>
    <w:rPr>
      <w:rFonts w:ascii="Symbol" w:hAnsi="Symbol" w:cs="Symbol"/>
    </w:rPr>
  </w:style>
  <w:style w:type="character" w:customStyle="1" w:styleId="WW8Num34z1">
    <w:name w:val="WW8Num34z1"/>
    <w:rsid w:val="008D15F1"/>
    <w:rPr>
      <w:rFonts w:ascii="Courier New" w:hAnsi="Courier New" w:cs="Courier New"/>
    </w:rPr>
  </w:style>
  <w:style w:type="character" w:customStyle="1" w:styleId="WW8Num34z2">
    <w:name w:val="WW8Num34z2"/>
    <w:rsid w:val="008D15F1"/>
    <w:rPr>
      <w:rFonts w:ascii="Wingdings" w:hAnsi="Wingdings" w:cs="Wingdings"/>
    </w:rPr>
  </w:style>
  <w:style w:type="character" w:customStyle="1" w:styleId="WW8Num35z0">
    <w:name w:val="WW8Num35z0"/>
    <w:rsid w:val="008D15F1"/>
    <w:rPr>
      <w:rFonts w:ascii="Symbol" w:hAnsi="Symbol" w:cs="Symbol"/>
    </w:rPr>
  </w:style>
  <w:style w:type="character" w:customStyle="1" w:styleId="WW8Num35z1">
    <w:name w:val="WW8Num35z1"/>
    <w:rsid w:val="008D15F1"/>
    <w:rPr>
      <w:rFonts w:ascii="Courier New" w:hAnsi="Courier New" w:cs="Courier New"/>
    </w:rPr>
  </w:style>
  <w:style w:type="character" w:customStyle="1" w:styleId="WW8Num35z2">
    <w:name w:val="WW8Num35z2"/>
    <w:rsid w:val="008D15F1"/>
    <w:rPr>
      <w:rFonts w:ascii="Wingdings" w:hAnsi="Wingdings" w:cs="Wingdings"/>
    </w:rPr>
  </w:style>
  <w:style w:type="character" w:customStyle="1" w:styleId="WW8Num36z0">
    <w:name w:val="WW8Num36z0"/>
    <w:rsid w:val="008D15F1"/>
    <w:rPr>
      <w:rFonts w:ascii="Verdana" w:eastAsia="Times New Roman" w:hAnsi="Verdana" w:cs="Times New Roman"/>
    </w:rPr>
  </w:style>
  <w:style w:type="character" w:customStyle="1" w:styleId="WW8Num36z1">
    <w:name w:val="WW8Num36z1"/>
    <w:rsid w:val="008D15F1"/>
    <w:rPr>
      <w:rFonts w:ascii="Courier New" w:hAnsi="Courier New" w:cs="Courier New"/>
    </w:rPr>
  </w:style>
  <w:style w:type="character" w:customStyle="1" w:styleId="WW8Num36z2">
    <w:name w:val="WW8Num36z2"/>
    <w:rsid w:val="008D15F1"/>
    <w:rPr>
      <w:rFonts w:ascii="Wingdings" w:hAnsi="Wingdings" w:cs="Wingdings"/>
    </w:rPr>
  </w:style>
  <w:style w:type="character" w:customStyle="1" w:styleId="WW8Num36z3">
    <w:name w:val="WW8Num36z3"/>
    <w:rsid w:val="008D15F1"/>
    <w:rPr>
      <w:rFonts w:ascii="Symbol" w:hAnsi="Symbol" w:cs="Symbol"/>
    </w:rPr>
  </w:style>
  <w:style w:type="character" w:customStyle="1" w:styleId="WW8Num37z0">
    <w:name w:val="WW8Num37z0"/>
    <w:rsid w:val="008D15F1"/>
    <w:rPr>
      <w:rFonts w:ascii="Symbol" w:hAnsi="Symbol" w:cs="Symbol"/>
    </w:rPr>
  </w:style>
  <w:style w:type="character" w:customStyle="1" w:styleId="WW8Num37z1">
    <w:name w:val="WW8Num37z1"/>
    <w:rsid w:val="008D15F1"/>
    <w:rPr>
      <w:rFonts w:ascii="Courier New" w:hAnsi="Courier New" w:cs="Courier New"/>
    </w:rPr>
  </w:style>
  <w:style w:type="character" w:customStyle="1" w:styleId="WW8Num37z2">
    <w:name w:val="WW8Num37z2"/>
    <w:rsid w:val="008D15F1"/>
    <w:rPr>
      <w:rFonts w:ascii="Wingdings" w:hAnsi="Wingdings" w:cs="Wingdings"/>
    </w:rPr>
  </w:style>
  <w:style w:type="character" w:customStyle="1" w:styleId="WW8Num38z0">
    <w:name w:val="WW8Num38z0"/>
    <w:rsid w:val="008D15F1"/>
    <w:rPr>
      <w:rFonts w:ascii="Symbol" w:hAnsi="Symbol" w:cs="Symbol"/>
    </w:rPr>
  </w:style>
  <w:style w:type="character" w:customStyle="1" w:styleId="WW8Num38z1">
    <w:name w:val="WW8Num38z1"/>
    <w:rsid w:val="008D15F1"/>
    <w:rPr>
      <w:rFonts w:ascii="Courier New" w:hAnsi="Courier New" w:cs="Courier New"/>
    </w:rPr>
  </w:style>
  <w:style w:type="character" w:customStyle="1" w:styleId="WW8Num39z0">
    <w:name w:val="WW8Num39z0"/>
    <w:rsid w:val="008D15F1"/>
    <w:rPr>
      <w:rFonts w:ascii="Symbol" w:hAnsi="Symbol" w:cs="Symbol"/>
    </w:rPr>
  </w:style>
  <w:style w:type="character" w:customStyle="1" w:styleId="WW8Num39z1">
    <w:name w:val="WW8Num39z1"/>
    <w:rsid w:val="008D15F1"/>
    <w:rPr>
      <w:rFonts w:ascii="Courier New" w:hAnsi="Courier New" w:cs="Courier New"/>
    </w:rPr>
  </w:style>
  <w:style w:type="character" w:customStyle="1" w:styleId="WW8Num39z2">
    <w:name w:val="WW8Num39z2"/>
    <w:rsid w:val="008D15F1"/>
    <w:rPr>
      <w:rFonts w:ascii="Wingdings" w:hAnsi="Wingdings" w:cs="Wingdings"/>
    </w:rPr>
  </w:style>
  <w:style w:type="character" w:customStyle="1" w:styleId="WW8Num40z0">
    <w:name w:val="WW8Num40z0"/>
    <w:rsid w:val="008D15F1"/>
    <w:rPr>
      <w:rFonts w:ascii="Symbol" w:hAnsi="Symbol" w:cs="Symbol"/>
    </w:rPr>
  </w:style>
  <w:style w:type="character" w:customStyle="1" w:styleId="WW8Num40z1">
    <w:name w:val="WW8Num40z1"/>
    <w:rsid w:val="008D15F1"/>
    <w:rPr>
      <w:rFonts w:ascii="Courier New" w:hAnsi="Courier New" w:cs="Courier New"/>
    </w:rPr>
  </w:style>
  <w:style w:type="character" w:customStyle="1" w:styleId="WW8Num40z2">
    <w:name w:val="WW8Num40z2"/>
    <w:rsid w:val="008D15F1"/>
    <w:rPr>
      <w:rFonts w:ascii="Wingdings" w:hAnsi="Wingdings" w:cs="Wingdings"/>
    </w:rPr>
  </w:style>
  <w:style w:type="character" w:customStyle="1" w:styleId="WW8Num41z0">
    <w:name w:val="WW8Num41z0"/>
    <w:rsid w:val="008D15F1"/>
    <w:rPr>
      <w:rFonts w:ascii="Symbol" w:hAnsi="Symbol" w:cs="Symbol"/>
    </w:rPr>
  </w:style>
  <w:style w:type="character" w:customStyle="1" w:styleId="WW8Num41z1">
    <w:name w:val="WW8Num41z1"/>
    <w:rsid w:val="008D15F1"/>
    <w:rPr>
      <w:rFonts w:ascii="Courier New" w:hAnsi="Courier New" w:cs="Courier New"/>
    </w:rPr>
  </w:style>
  <w:style w:type="character" w:customStyle="1" w:styleId="WW8Num41z2">
    <w:name w:val="WW8Num41z2"/>
    <w:rsid w:val="008D15F1"/>
    <w:rPr>
      <w:rFonts w:ascii="Wingdings" w:hAnsi="Wingdings" w:cs="Wingdings"/>
    </w:rPr>
  </w:style>
  <w:style w:type="character" w:customStyle="1" w:styleId="WW8Num42z0">
    <w:name w:val="WW8Num42z0"/>
    <w:rsid w:val="008D15F1"/>
    <w:rPr>
      <w:rFonts w:ascii="Symbol" w:hAnsi="Symbol" w:cs="Symbol"/>
    </w:rPr>
  </w:style>
  <w:style w:type="character" w:customStyle="1" w:styleId="WW8Num42z1">
    <w:name w:val="WW8Num42z1"/>
    <w:rsid w:val="008D15F1"/>
    <w:rPr>
      <w:rFonts w:ascii="Courier New" w:hAnsi="Courier New" w:cs="Courier New"/>
    </w:rPr>
  </w:style>
  <w:style w:type="character" w:customStyle="1" w:styleId="WW8Num42z2">
    <w:name w:val="WW8Num42z2"/>
    <w:rsid w:val="008D15F1"/>
    <w:rPr>
      <w:rFonts w:ascii="Wingdings" w:hAnsi="Wingdings" w:cs="Wingdings"/>
    </w:rPr>
  </w:style>
  <w:style w:type="character" w:customStyle="1" w:styleId="WW8Num43z0">
    <w:name w:val="WW8Num43z0"/>
    <w:rsid w:val="008D15F1"/>
    <w:rPr>
      <w:rFonts w:ascii="Symbol" w:hAnsi="Symbol" w:cs="Symbol"/>
    </w:rPr>
  </w:style>
  <w:style w:type="character" w:customStyle="1" w:styleId="WW8Num43z1">
    <w:name w:val="WW8Num43z1"/>
    <w:rsid w:val="008D15F1"/>
    <w:rPr>
      <w:rFonts w:ascii="Courier New" w:hAnsi="Courier New" w:cs="Courier New"/>
    </w:rPr>
  </w:style>
  <w:style w:type="character" w:customStyle="1" w:styleId="WW8Num43z2">
    <w:name w:val="WW8Num43z2"/>
    <w:rsid w:val="008D15F1"/>
    <w:rPr>
      <w:rFonts w:ascii="Wingdings" w:hAnsi="Wingdings" w:cs="Wingdings"/>
    </w:rPr>
  </w:style>
  <w:style w:type="character" w:customStyle="1" w:styleId="WW8Num44z0">
    <w:name w:val="WW8Num44z0"/>
    <w:rsid w:val="008D15F1"/>
    <w:rPr>
      <w:rFonts w:ascii="Symbol" w:hAnsi="Symbol" w:cs="Symbol"/>
    </w:rPr>
  </w:style>
  <w:style w:type="character" w:customStyle="1" w:styleId="WW8Num44z1">
    <w:name w:val="WW8Num44z1"/>
    <w:rsid w:val="008D15F1"/>
    <w:rPr>
      <w:rFonts w:ascii="Courier New" w:hAnsi="Courier New" w:cs="Courier New"/>
    </w:rPr>
  </w:style>
  <w:style w:type="character" w:customStyle="1" w:styleId="WW8Num44z2">
    <w:name w:val="WW8Num44z2"/>
    <w:rsid w:val="008D15F1"/>
    <w:rPr>
      <w:rFonts w:ascii="Wingdings" w:hAnsi="Wingdings" w:cs="Wingdings"/>
    </w:rPr>
  </w:style>
  <w:style w:type="character" w:customStyle="1" w:styleId="WW8Num45z0">
    <w:name w:val="WW8Num45z0"/>
    <w:rsid w:val="008D15F1"/>
    <w:rPr>
      <w:rFonts w:ascii="Wingdings" w:hAnsi="Wingdings" w:cs="Wingdings"/>
    </w:rPr>
  </w:style>
  <w:style w:type="character" w:customStyle="1" w:styleId="WW8Num46z0">
    <w:name w:val="WW8Num46z0"/>
    <w:rsid w:val="008D15F1"/>
    <w:rPr>
      <w:rFonts w:ascii="Symbol" w:hAnsi="Symbol" w:cs="Symbol"/>
    </w:rPr>
  </w:style>
  <w:style w:type="character" w:customStyle="1" w:styleId="WW8Num46z1">
    <w:name w:val="WW8Num46z1"/>
    <w:rsid w:val="008D15F1"/>
    <w:rPr>
      <w:rFonts w:ascii="Courier New" w:hAnsi="Courier New" w:cs="Courier New"/>
    </w:rPr>
  </w:style>
  <w:style w:type="character" w:customStyle="1" w:styleId="WW8Num47z0">
    <w:name w:val="WW8Num47z0"/>
    <w:rsid w:val="008D15F1"/>
    <w:rPr>
      <w:rFonts w:ascii="Symbol" w:hAnsi="Symbol" w:cs="Symbol"/>
    </w:rPr>
  </w:style>
  <w:style w:type="character" w:customStyle="1" w:styleId="WW8Num48z0">
    <w:name w:val="WW8Num48z0"/>
    <w:rsid w:val="008D15F1"/>
    <w:rPr>
      <w:rFonts w:ascii="Symbol" w:hAnsi="Symbol" w:cs="Symbol"/>
    </w:rPr>
  </w:style>
  <w:style w:type="character" w:customStyle="1" w:styleId="WW8Num48z1">
    <w:name w:val="WW8Num48z1"/>
    <w:rsid w:val="008D15F1"/>
    <w:rPr>
      <w:rFonts w:ascii="Courier New" w:hAnsi="Courier New" w:cs="Courier New"/>
    </w:rPr>
  </w:style>
  <w:style w:type="character" w:customStyle="1" w:styleId="WW8Num48z2">
    <w:name w:val="WW8Num48z2"/>
    <w:rsid w:val="008D15F1"/>
    <w:rPr>
      <w:rFonts w:ascii="Wingdings" w:hAnsi="Wingdings" w:cs="Wingdings"/>
    </w:rPr>
  </w:style>
  <w:style w:type="character" w:customStyle="1" w:styleId="WW8Num49z1">
    <w:name w:val="WW8Num49z1"/>
    <w:rsid w:val="008D15F1"/>
    <w:rPr>
      <w:rFonts w:ascii="Symbol" w:hAnsi="Symbol" w:cs="Symbol"/>
    </w:rPr>
  </w:style>
  <w:style w:type="character" w:customStyle="1" w:styleId="WW8Num49z2">
    <w:name w:val="WW8Num49z2"/>
    <w:rsid w:val="008D15F1"/>
    <w:rPr>
      <w:rFonts w:ascii="Courier New" w:hAnsi="Courier New" w:cs="Courier New"/>
    </w:rPr>
  </w:style>
  <w:style w:type="character" w:customStyle="1" w:styleId="EnlacedeInternet">
    <w:name w:val="Enlace de Internet"/>
    <w:rsid w:val="008D15F1"/>
    <w:rPr>
      <w:color w:val="0000FF"/>
      <w:u w:val="single"/>
      <w:lang w:val="es-ES" w:eastAsia="es-ES" w:bidi="es-ES"/>
    </w:rPr>
  </w:style>
  <w:style w:type="character" w:customStyle="1" w:styleId="EnlacedeInternetyavisitado">
    <w:name w:val="Enlace de Internet ya visitado"/>
    <w:rsid w:val="008D15F1"/>
    <w:rPr>
      <w:color w:val="800080"/>
      <w:u w:val="single"/>
      <w:lang w:val="es-ES" w:eastAsia="es-ES" w:bidi="es-ES"/>
    </w:rPr>
  </w:style>
  <w:style w:type="character" w:styleId="Nmerodepgina">
    <w:name w:val="page number"/>
    <w:basedOn w:val="Fuentedeprrafopredeter"/>
    <w:rsid w:val="008D15F1"/>
  </w:style>
  <w:style w:type="paragraph" w:customStyle="1" w:styleId="Tech">
    <w:name w:val="Tech"/>
    <w:basedOn w:val="Prrafo"/>
    <w:link w:val="TechCar"/>
    <w:rsid w:val="00E359F8"/>
    <w:rPr>
      <w:i/>
      <w:iCs/>
      <w:noProof/>
    </w:rPr>
  </w:style>
  <w:style w:type="character" w:customStyle="1" w:styleId="Muydestacado">
    <w:name w:val="Muy destacado"/>
    <w:rsid w:val="008D15F1"/>
    <w:rPr>
      <w:b/>
      <w:bCs/>
    </w:rPr>
  </w:style>
  <w:style w:type="character" w:customStyle="1" w:styleId="Destacado">
    <w:name w:val="Destacado"/>
    <w:rsid w:val="008D15F1"/>
    <w:rPr>
      <w:i/>
      <w:iCs/>
    </w:rPr>
  </w:style>
  <w:style w:type="character" w:customStyle="1" w:styleId="TechCar">
    <w:name w:val="Tech Car"/>
    <w:basedOn w:val="PrrafoCar"/>
    <w:link w:val="Tech"/>
    <w:rsid w:val="00E359F8"/>
    <w:rPr>
      <w:rFonts w:eastAsiaTheme="minorHAnsi"/>
      <w:i/>
      <w:iCs/>
      <w:noProof/>
      <w:lang w:eastAsia="en-US"/>
    </w:rPr>
  </w:style>
  <w:style w:type="character" w:customStyle="1" w:styleId="Vietas">
    <w:name w:val="Viñetas"/>
    <w:rsid w:val="008D15F1"/>
    <w:rPr>
      <w:rFonts w:ascii="OpenSymbol" w:eastAsia="OpenSymbol" w:hAnsi="OpenSymbol" w:cs="OpenSymbol"/>
    </w:rPr>
  </w:style>
  <w:style w:type="character" w:customStyle="1" w:styleId="ListLabel1">
    <w:name w:val="ListLabel 1"/>
    <w:rsid w:val="008D15F1"/>
    <w:rPr>
      <w:rFonts w:cs="Symbol"/>
    </w:rPr>
  </w:style>
  <w:style w:type="character" w:customStyle="1" w:styleId="ListLabel2">
    <w:name w:val="ListLabel 2"/>
    <w:rsid w:val="008D15F1"/>
    <w:rPr>
      <w:rFonts w:cs="Courier New"/>
    </w:rPr>
  </w:style>
  <w:style w:type="character" w:customStyle="1" w:styleId="ListLabel3">
    <w:name w:val="ListLabel 3"/>
    <w:rsid w:val="008D15F1"/>
    <w:rPr>
      <w:rFonts w:cs="Wingdings"/>
    </w:rPr>
  </w:style>
  <w:style w:type="character" w:customStyle="1" w:styleId="ListLabel4">
    <w:name w:val="ListLabel 4"/>
    <w:rsid w:val="008D15F1"/>
    <w:rPr>
      <w:rFonts w:cs="Wingdings"/>
      <w:sz w:val="16"/>
    </w:rPr>
  </w:style>
  <w:style w:type="character" w:customStyle="1" w:styleId="ListLabel5">
    <w:name w:val="ListLabel 5"/>
    <w:rsid w:val="008D15F1"/>
    <w:rPr>
      <w:rFonts w:cs="Symbol"/>
      <w:color w:val="000080"/>
    </w:rPr>
  </w:style>
  <w:style w:type="character" w:customStyle="1" w:styleId="ListLabel6">
    <w:name w:val="ListLabel 6"/>
    <w:rsid w:val="008D15F1"/>
    <w:rPr>
      <w:rFonts w:cs="Symbol"/>
    </w:rPr>
  </w:style>
  <w:style w:type="character" w:customStyle="1" w:styleId="ListLabel7">
    <w:name w:val="ListLabel 7"/>
    <w:rsid w:val="008D15F1"/>
    <w:rPr>
      <w:rFonts w:cs="Courier New"/>
    </w:rPr>
  </w:style>
  <w:style w:type="character" w:customStyle="1" w:styleId="ListLabel8">
    <w:name w:val="ListLabel 8"/>
    <w:rsid w:val="008D15F1"/>
    <w:rPr>
      <w:rFonts w:cs="Wingdings"/>
    </w:rPr>
  </w:style>
  <w:style w:type="character" w:customStyle="1" w:styleId="ListLabel9">
    <w:name w:val="ListLabel 9"/>
    <w:rsid w:val="008D15F1"/>
    <w:rPr>
      <w:rFonts w:cs="Wingdings"/>
      <w:sz w:val="16"/>
    </w:rPr>
  </w:style>
  <w:style w:type="character" w:customStyle="1" w:styleId="ListLabel10">
    <w:name w:val="ListLabel 10"/>
    <w:rsid w:val="008D15F1"/>
    <w:rPr>
      <w:rFonts w:cs="Symbol"/>
    </w:rPr>
  </w:style>
  <w:style w:type="character" w:customStyle="1" w:styleId="ListLabel11">
    <w:name w:val="ListLabel 11"/>
    <w:rsid w:val="008D15F1"/>
    <w:rPr>
      <w:rFonts w:cs="Courier New"/>
    </w:rPr>
  </w:style>
  <w:style w:type="character" w:customStyle="1" w:styleId="ListLabel12">
    <w:name w:val="ListLabel 12"/>
    <w:rsid w:val="008D15F1"/>
    <w:rPr>
      <w:rFonts w:cs="Wingdings"/>
    </w:rPr>
  </w:style>
  <w:style w:type="character" w:customStyle="1" w:styleId="ListLabel13">
    <w:name w:val="ListLabel 13"/>
    <w:rsid w:val="008D15F1"/>
    <w:rPr>
      <w:rFonts w:cs="Wingdings"/>
      <w:sz w:val="16"/>
    </w:rPr>
  </w:style>
  <w:style w:type="character" w:customStyle="1" w:styleId="ListLabel14">
    <w:name w:val="ListLabel 14"/>
    <w:rsid w:val="008D15F1"/>
    <w:rPr>
      <w:rFonts w:cs="Symbol"/>
    </w:rPr>
  </w:style>
  <w:style w:type="character" w:customStyle="1" w:styleId="ListLabel15">
    <w:name w:val="ListLabel 15"/>
    <w:rsid w:val="008D15F1"/>
    <w:rPr>
      <w:rFonts w:cs="Courier New"/>
    </w:rPr>
  </w:style>
  <w:style w:type="character" w:customStyle="1" w:styleId="ListLabel16">
    <w:name w:val="ListLabel 16"/>
    <w:rsid w:val="008D15F1"/>
    <w:rPr>
      <w:rFonts w:cs="Wingdings"/>
    </w:rPr>
  </w:style>
  <w:style w:type="character" w:customStyle="1" w:styleId="ListLabel17">
    <w:name w:val="ListLabel 17"/>
    <w:rsid w:val="008D15F1"/>
    <w:rPr>
      <w:rFonts w:cs="Wingdings"/>
      <w:sz w:val="16"/>
    </w:rPr>
  </w:style>
  <w:style w:type="character" w:customStyle="1" w:styleId="ListLabel18">
    <w:name w:val="ListLabel 18"/>
    <w:rsid w:val="008D15F1"/>
    <w:rPr>
      <w:rFonts w:cs="OpenSymbol"/>
    </w:rPr>
  </w:style>
  <w:style w:type="character" w:customStyle="1" w:styleId="ListLabel19">
    <w:name w:val="ListLabel 19"/>
    <w:rsid w:val="008D15F1"/>
    <w:rPr>
      <w:rFonts w:cs="Symbol"/>
    </w:rPr>
  </w:style>
  <w:style w:type="character" w:customStyle="1" w:styleId="ListLabel20">
    <w:name w:val="ListLabel 20"/>
    <w:rsid w:val="008D15F1"/>
    <w:rPr>
      <w:rFonts w:cs="Courier New"/>
    </w:rPr>
  </w:style>
  <w:style w:type="character" w:customStyle="1" w:styleId="ListLabel21">
    <w:name w:val="ListLabel 21"/>
    <w:rsid w:val="008D15F1"/>
    <w:rPr>
      <w:rFonts w:cs="Wingdings"/>
    </w:rPr>
  </w:style>
  <w:style w:type="character" w:customStyle="1" w:styleId="ListLabel22">
    <w:name w:val="ListLabel 22"/>
    <w:rsid w:val="008D15F1"/>
    <w:rPr>
      <w:rFonts w:cs="Wingdings"/>
      <w:sz w:val="16"/>
    </w:rPr>
  </w:style>
  <w:style w:type="character" w:customStyle="1" w:styleId="ListLabel23">
    <w:name w:val="ListLabel 23"/>
    <w:rsid w:val="008D15F1"/>
    <w:rPr>
      <w:rFonts w:cs="OpenSymbol"/>
    </w:rPr>
  </w:style>
  <w:style w:type="character" w:customStyle="1" w:styleId="ListLabel24">
    <w:name w:val="ListLabel 24"/>
    <w:rsid w:val="008D15F1"/>
    <w:rPr>
      <w:rFonts w:cs="Symbol"/>
    </w:rPr>
  </w:style>
  <w:style w:type="character" w:customStyle="1" w:styleId="ListLabel25">
    <w:name w:val="ListLabel 25"/>
    <w:rsid w:val="008D15F1"/>
    <w:rPr>
      <w:rFonts w:cs="Courier New"/>
    </w:rPr>
  </w:style>
  <w:style w:type="character" w:customStyle="1" w:styleId="ListLabel26">
    <w:name w:val="ListLabel 26"/>
    <w:rsid w:val="008D15F1"/>
    <w:rPr>
      <w:rFonts w:cs="Wingdings"/>
    </w:rPr>
  </w:style>
  <w:style w:type="character" w:customStyle="1" w:styleId="ListLabel27">
    <w:name w:val="ListLabel 27"/>
    <w:rsid w:val="008D15F1"/>
    <w:rPr>
      <w:rFonts w:cs="Wingdings"/>
      <w:sz w:val="16"/>
    </w:rPr>
  </w:style>
  <w:style w:type="character" w:customStyle="1" w:styleId="ListLabel28">
    <w:name w:val="ListLabel 28"/>
    <w:rsid w:val="008D15F1"/>
    <w:rPr>
      <w:rFonts w:cs="OpenSymbol"/>
    </w:rPr>
  </w:style>
  <w:style w:type="paragraph" w:styleId="Encabezado">
    <w:name w:val="header"/>
    <w:basedOn w:val="Predeterminado"/>
    <w:next w:val="Cuerpodetexto"/>
    <w:rsid w:val="008D15F1"/>
    <w:pPr>
      <w:keepNext/>
      <w:spacing w:before="240"/>
      <w:jc w:val="center"/>
    </w:pPr>
    <w:rPr>
      <w:rFonts w:ascii="Arial" w:eastAsia="WenQuanYi Micro Hei" w:hAnsi="Arial" w:cs="Arial"/>
      <w:b/>
      <w:sz w:val="32"/>
      <w:szCs w:val="28"/>
    </w:rPr>
  </w:style>
  <w:style w:type="paragraph" w:customStyle="1" w:styleId="Cuerpodetexto">
    <w:name w:val="Cuerpo de texto"/>
    <w:basedOn w:val="Predeterminado"/>
    <w:link w:val="CuerpodetextoCar"/>
    <w:rsid w:val="008D15F1"/>
    <w:pPr>
      <w:spacing w:before="0"/>
    </w:pPr>
    <w:rPr>
      <w:color w:val="000000"/>
    </w:rPr>
  </w:style>
  <w:style w:type="paragraph" w:styleId="Lista">
    <w:name w:val="List"/>
    <w:basedOn w:val="Cuerpodetexto"/>
    <w:rsid w:val="008D15F1"/>
    <w:rPr>
      <w:rFonts w:cs="Lohit Hindi"/>
    </w:rPr>
  </w:style>
  <w:style w:type="paragraph" w:customStyle="1" w:styleId="Etiqueta">
    <w:name w:val="Etiqueta"/>
    <w:basedOn w:val="Predeterminado"/>
    <w:rsid w:val="008D15F1"/>
    <w:pPr>
      <w:suppressLineNumbers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rsid w:val="008D15F1"/>
    <w:pPr>
      <w:suppressLineNumbers/>
    </w:pPr>
    <w:rPr>
      <w:rFonts w:cs="Lohit Hindi"/>
    </w:rPr>
  </w:style>
  <w:style w:type="paragraph" w:customStyle="1" w:styleId="Bullet1">
    <w:name w:val="Bullet 1"/>
    <w:basedOn w:val="Predeterminado"/>
    <w:rsid w:val="008D15F1"/>
    <w:rPr>
      <w:rFonts w:ascii="Arial" w:hAnsi="Arial" w:cs="Arial"/>
    </w:rPr>
  </w:style>
  <w:style w:type="paragraph" w:customStyle="1" w:styleId="GuinNmero">
    <w:name w:val="Guión Número"/>
    <w:basedOn w:val="Predeterminado"/>
    <w:rsid w:val="008D15F1"/>
    <w:pPr>
      <w:ind w:left="991" w:hanging="283"/>
    </w:pPr>
  </w:style>
  <w:style w:type="paragraph" w:customStyle="1" w:styleId="GuinRedondo">
    <w:name w:val="Guión Redondo"/>
    <w:basedOn w:val="Predeterminado"/>
    <w:rsid w:val="008D15F1"/>
    <w:pPr>
      <w:tabs>
        <w:tab w:val="left" w:pos="8544"/>
      </w:tabs>
      <w:ind w:left="1068"/>
    </w:pPr>
  </w:style>
  <w:style w:type="paragraph" w:styleId="Piedepgina">
    <w:name w:val="footer"/>
    <w:basedOn w:val="Predeterminado"/>
    <w:link w:val="PiedepginaCar"/>
    <w:rsid w:val="00A40686"/>
    <w:pPr>
      <w:suppressLineNumbers/>
      <w:tabs>
        <w:tab w:val="clear" w:pos="708"/>
        <w:tab w:val="right" w:pos="9070"/>
      </w:tabs>
      <w:jc w:val="left"/>
    </w:pPr>
    <w:rPr>
      <w:rFonts w:asciiTheme="minorHAnsi" w:eastAsia="Roboto" w:hAnsiTheme="minorHAnsi" w:cstheme="minorHAnsi"/>
    </w:rPr>
  </w:style>
  <w:style w:type="paragraph" w:customStyle="1" w:styleId="Preformatted">
    <w:name w:val="Preformatted"/>
    <w:basedOn w:val="Predeterminado"/>
    <w:rsid w:val="008D15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  <w:jc w:val="left"/>
    </w:pPr>
    <w:rPr>
      <w:rFonts w:ascii="Courier New" w:hAnsi="Courier New" w:cs="Courier New"/>
    </w:rPr>
  </w:style>
  <w:style w:type="paragraph" w:customStyle="1" w:styleId="Encabezamiento">
    <w:name w:val="Encabezamiento"/>
    <w:basedOn w:val="Predeterminado"/>
    <w:rsid w:val="008D15F1"/>
    <w:pPr>
      <w:suppressLineNumbers/>
      <w:tabs>
        <w:tab w:val="center" w:pos="4252"/>
        <w:tab w:val="right" w:pos="8504"/>
      </w:tabs>
    </w:pPr>
  </w:style>
  <w:style w:type="paragraph" w:customStyle="1" w:styleId="Bullet">
    <w:name w:val="Bullet"/>
    <w:basedOn w:val="Cuerpodetexto"/>
    <w:rsid w:val="008D15F1"/>
    <w:pPr>
      <w:tabs>
        <w:tab w:val="left" w:pos="1188"/>
      </w:tabs>
      <w:spacing w:before="60"/>
      <w:ind w:left="144" w:hanging="144"/>
      <w:jc w:val="left"/>
    </w:pPr>
    <w:rPr>
      <w:rFonts w:ascii="Arial" w:hAnsi="Arial" w:cs="Arial"/>
      <w:color w:val="00000A"/>
    </w:rPr>
  </w:style>
  <w:style w:type="paragraph" w:styleId="Mapadeldocumento">
    <w:name w:val="Document Map"/>
    <w:basedOn w:val="Predeterminado"/>
    <w:rsid w:val="008D15F1"/>
    <w:pPr>
      <w:shd w:val="clear" w:color="auto" w:fill="000080"/>
    </w:pPr>
    <w:rPr>
      <w:rFonts w:ascii="Tahoma" w:hAnsi="Tahoma" w:cs="Tahoma"/>
    </w:rPr>
  </w:style>
  <w:style w:type="paragraph" w:styleId="ndice1">
    <w:name w:val="index 1"/>
    <w:basedOn w:val="Predeterminado"/>
    <w:uiPriority w:val="99"/>
    <w:rsid w:val="008D15F1"/>
    <w:pPr>
      <w:tabs>
        <w:tab w:val="clear" w:pos="708"/>
      </w:tabs>
      <w:suppressAutoHyphens w:val="0"/>
      <w:spacing w:before="0" w:after="0"/>
      <w:ind w:left="2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2">
    <w:name w:val="index 2"/>
    <w:basedOn w:val="Predeterminado"/>
    <w:rsid w:val="008D15F1"/>
    <w:pPr>
      <w:tabs>
        <w:tab w:val="clear" w:pos="708"/>
      </w:tabs>
      <w:suppressAutoHyphens w:val="0"/>
      <w:spacing w:before="0" w:after="0"/>
      <w:ind w:left="4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3">
    <w:name w:val="index 3"/>
    <w:basedOn w:val="Predeterminado"/>
    <w:rsid w:val="008D15F1"/>
    <w:pPr>
      <w:tabs>
        <w:tab w:val="clear" w:pos="708"/>
      </w:tabs>
      <w:suppressAutoHyphens w:val="0"/>
      <w:spacing w:before="0" w:after="0"/>
      <w:ind w:left="6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4">
    <w:name w:val="index 4"/>
    <w:basedOn w:val="Predeterminado"/>
    <w:rsid w:val="008D15F1"/>
    <w:pPr>
      <w:tabs>
        <w:tab w:val="clear" w:pos="708"/>
      </w:tabs>
      <w:suppressAutoHyphens w:val="0"/>
      <w:spacing w:before="0" w:after="0"/>
      <w:ind w:left="8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5">
    <w:name w:val="index 5"/>
    <w:basedOn w:val="Predeterminado"/>
    <w:rsid w:val="008D15F1"/>
    <w:pPr>
      <w:tabs>
        <w:tab w:val="clear" w:pos="708"/>
      </w:tabs>
      <w:suppressAutoHyphens w:val="0"/>
      <w:spacing w:before="0" w:after="0"/>
      <w:ind w:left="110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6">
    <w:name w:val="index 6"/>
    <w:basedOn w:val="Predeterminado"/>
    <w:rsid w:val="008D15F1"/>
    <w:pPr>
      <w:tabs>
        <w:tab w:val="clear" w:pos="708"/>
      </w:tabs>
      <w:suppressAutoHyphens w:val="0"/>
      <w:spacing w:before="0" w:after="0"/>
      <w:ind w:left="13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7">
    <w:name w:val="index 7"/>
    <w:basedOn w:val="Predeterminado"/>
    <w:rsid w:val="008D15F1"/>
    <w:pPr>
      <w:tabs>
        <w:tab w:val="clear" w:pos="708"/>
      </w:tabs>
      <w:suppressAutoHyphens w:val="0"/>
      <w:spacing w:before="0" w:after="0"/>
      <w:ind w:left="15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8">
    <w:name w:val="index 8"/>
    <w:basedOn w:val="Predeterminado"/>
    <w:rsid w:val="008D15F1"/>
    <w:pPr>
      <w:tabs>
        <w:tab w:val="clear" w:pos="708"/>
      </w:tabs>
      <w:suppressAutoHyphens w:val="0"/>
      <w:spacing w:before="0" w:after="0"/>
      <w:ind w:left="17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9">
    <w:name w:val="index 9"/>
    <w:basedOn w:val="Predeterminado"/>
    <w:rsid w:val="008D15F1"/>
    <w:pPr>
      <w:tabs>
        <w:tab w:val="clear" w:pos="708"/>
      </w:tabs>
      <w:suppressAutoHyphens w:val="0"/>
      <w:spacing w:before="0" w:after="0"/>
      <w:ind w:left="19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Listaconvietas">
    <w:name w:val="List Bullet"/>
    <w:basedOn w:val="Cuerpodetexto"/>
    <w:rsid w:val="008D15F1"/>
    <w:pPr>
      <w:spacing w:before="140" w:after="0"/>
      <w:jc w:val="left"/>
    </w:pPr>
    <w:rPr>
      <w:rFonts w:ascii="Arial" w:hAnsi="Arial" w:cs="Arial"/>
      <w:b/>
    </w:rPr>
  </w:style>
  <w:style w:type="paragraph" w:styleId="Listaconvietas2">
    <w:name w:val="List Bullet 2"/>
    <w:basedOn w:val="Cuerpodetexto"/>
    <w:rsid w:val="008D15F1"/>
    <w:pPr>
      <w:tabs>
        <w:tab w:val="left" w:pos="11160"/>
      </w:tabs>
      <w:spacing w:before="140" w:after="0"/>
      <w:ind w:left="1440"/>
      <w:jc w:val="left"/>
    </w:pPr>
    <w:rPr>
      <w:rFonts w:ascii="Arial" w:hAnsi="Arial" w:cs="Arial"/>
      <w:color w:val="00000A"/>
    </w:rPr>
  </w:style>
  <w:style w:type="paragraph" w:styleId="Listaconvietas3">
    <w:name w:val="List Bullet 3"/>
    <w:basedOn w:val="Cuerpodetexto"/>
    <w:rsid w:val="008D15F1"/>
    <w:pPr>
      <w:tabs>
        <w:tab w:val="left" w:pos="13320"/>
      </w:tabs>
      <w:spacing w:before="60" w:after="0"/>
      <w:ind w:left="1800"/>
      <w:jc w:val="left"/>
    </w:pPr>
    <w:rPr>
      <w:rFonts w:ascii="Arial" w:hAnsi="Arial" w:cs="Arial"/>
      <w:color w:val="00000A"/>
    </w:rPr>
  </w:style>
  <w:style w:type="paragraph" w:customStyle="1" w:styleId="TBD">
    <w:name w:val="TBD"/>
    <w:basedOn w:val="Cuerpodetexto"/>
    <w:rsid w:val="008D15F1"/>
    <w:pPr>
      <w:spacing w:before="240" w:after="0"/>
      <w:jc w:val="left"/>
    </w:pPr>
    <w:rPr>
      <w:rFonts w:ascii="Courier New" w:hAnsi="Courier New" w:cs="Courier New"/>
      <w:color w:val="00000A"/>
    </w:rPr>
  </w:style>
  <w:style w:type="paragraph" w:customStyle="1" w:styleId="Idea">
    <w:name w:val="Idea"/>
    <w:basedOn w:val="Predeterminado"/>
    <w:rsid w:val="008D15F1"/>
    <w:pPr>
      <w:spacing w:before="0" w:after="0"/>
      <w:jc w:val="left"/>
    </w:pPr>
    <w:rPr>
      <w:rFonts w:ascii="Arial" w:hAnsi="Arial" w:cs="Arial"/>
    </w:rPr>
  </w:style>
  <w:style w:type="paragraph" w:styleId="Continuarlista">
    <w:name w:val="List Continue"/>
    <w:basedOn w:val="Listaconvietas"/>
    <w:rsid w:val="008D15F1"/>
    <w:pPr>
      <w:ind w:left="1080"/>
    </w:pPr>
  </w:style>
  <w:style w:type="paragraph" w:styleId="Continuarlista2">
    <w:name w:val="List Continue 2"/>
    <w:basedOn w:val="Listaconvietas2"/>
    <w:rsid w:val="008D15F1"/>
  </w:style>
  <w:style w:type="paragraph" w:styleId="Continuarlista3">
    <w:name w:val="List Continue 3"/>
    <w:basedOn w:val="Listaconvietas3"/>
    <w:rsid w:val="008D15F1"/>
  </w:style>
  <w:style w:type="paragraph" w:customStyle="1" w:styleId="TableCellText">
    <w:name w:val="Table Cell Text"/>
    <w:basedOn w:val="Predeterminado"/>
    <w:rsid w:val="008D15F1"/>
    <w:pPr>
      <w:spacing w:before="40" w:after="40"/>
      <w:jc w:val="left"/>
    </w:pPr>
    <w:rPr>
      <w:rFonts w:ascii="Arial" w:hAnsi="Arial" w:cs="Arial"/>
      <w:sz w:val="18"/>
    </w:rPr>
  </w:style>
  <w:style w:type="paragraph" w:customStyle="1" w:styleId="TableList">
    <w:name w:val="TableList"/>
    <w:basedOn w:val="TableCellText"/>
    <w:rsid w:val="008D15F1"/>
    <w:pPr>
      <w:tabs>
        <w:tab w:val="left" w:pos="180"/>
      </w:tabs>
    </w:pPr>
  </w:style>
  <w:style w:type="paragraph" w:styleId="Listaconnmeros">
    <w:name w:val="List Number"/>
    <w:basedOn w:val="Predeterminado"/>
    <w:rsid w:val="008D15F1"/>
    <w:pPr>
      <w:tabs>
        <w:tab w:val="left" w:pos="8640"/>
      </w:tabs>
      <w:spacing w:before="140" w:after="0"/>
      <w:ind w:left="1080"/>
      <w:jc w:val="left"/>
    </w:pPr>
    <w:rPr>
      <w:rFonts w:ascii="Arial" w:hAnsi="Arial" w:cs="Arial"/>
    </w:rPr>
  </w:style>
  <w:style w:type="paragraph" w:styleId="Listaconnmeros2">
    <w:name w:val="List Number 2"/>
    <w:basedOn w:val="Predeterminado"/>
    <w:rsid w:val="008D15F1"/>
    <w:pPr>
      <w:tabs>
        <w:tab w:val="left" w:pos="11520"/>
      </w:tabs>
      <w:spacing w:before="140" w:after="0"/>
      <w:ind w:left="1440"/>
      <w:jc w:val="left"/>
    </w:pPr>
    <w:rPr>
      <w:rFonts w:ascii="Arial" w:hAnsi="Arial" w:cs="Arial"/>
    </w:rPr>
  </w:style>
  <w:style w:type="paragraph" w:styleId="Listaconnmeros3">
    <w:name w:val="List Number 3"/>
    <w:basedOn w:val="Predeterminado"/>
    <w:rsid w:val="008D15F1"/>
    <w:pPr>
      <w:tabs>
        <w:tab w:val="left" w:pos="14400"/>
      </w:tabs>
      <w:spacing w:before="60" w:after="0"/>
      <w:ind w:left="1800"/>
      <w:jc w:val="left"/>
    </w:pPr>
    <w:rPr>
      <w:rFonts w:ascii="Arial" w:hAnsi="Arial" w:cs="Arial"/>
    </w:rPr>
  </w:style>
  <w:style w:type="paragraph" w:customStyle="1" w:styleId="ListBulletCompressed">
    <w:name w:val="List Bullet Compressed"/>
    <w:basedOn w:val="Listaconvietas"/>
    <w:rsid w:val="008D15F1"/>
    <w:pPr>
      <w:spacing w:before="0"/>
    </w:pPr>
  </w:style>
  <w:style w:type="paragraph" w:customStyle="1" w:styleId="TitleCover">
    <w:name w:val="Title Cover"/>
    <w:basedOn w:val="Predeterminado"/>
    <w:rsid w:val="008D15F1"/>
    <w:pPr>
      <w:keepNext/>
      <w:keepLines/>
      <w:tabs>
        <w:tab w:val="left" w:pos="0"/>
      </w:tabs>
      <w:spacing w:before="240" w:after="360" w:line="640" w:lineRule="exact"/>
      <w:jc w:val="right"/>
    </w:pPr>
    <w:rPr>
      <w:rFonts w:ascii="Arial" w:hAnsi="Arial" w:cs="Arial"/>
      <w:b/>
      <w:caps/>
      <w:sz w:val="48"/>
    </w:rPr>
  </w:style>
  <w:style w:type="paragraph" w:customStyle="1" w:styleId="SubtitleCover">
    <w:name w:val="Subtitle Cover"/>
    <w:basedOn w:val="TitleCover"/>
    <w:rsid w:val="008D15F1"/>
    <w:pPr>
      <w:spacing w:before="0" w:after="0" w:line="480" w:lineRule="atLeast"/>
    </w:pPr>
    <w:rPr>
      <w:b w:val="0"/>
      <w:sz w:val="36"/>
    </w:rPr>
  </w:style>
  <w:style w:type="paragraph" w:customStyle="1" w:styleId="CompanyNameCover">
    <w:name w:val="Company Name Cover"/>
    <w:basedOn w:val="Predeterminado"/>
    <w:rsid w:val="008D15F1"/>
    <w:pPr>
      <w:spacing w:before="0" w:after="0"/>
      <w:jc w:val="right"/>
    </w:pPr>
    <w:rPr>
      <w:rFonts w:ascii="Arial" w:hAnsi="Arial" w:cs="Arial"/>
    </w:rPr>
  </w:style>
  <w:style w:type="paragraph" w:customStyle="1" w:styleId="TableHeader">
    <w:name w:val="Table Header"/>
    <w:basedOn w:val="TableCellText"/>
    <w:rsid w:val="008D15F1"/>
    <w:pPr>
      <w:keepNext/>
    </w:pPr>
    <w:rPr>
      <w:b/>
    </w:rPr>
  </w:style>
  <w:style w:type="paragraph" w:customStyle="1" w:styleId="Blockquote">
    <w:name w:val="Blockquote"/>
    <w:basedOn w:val="Predeterminado"/>
    <w:rsid w:val="008D15F1"/>
    <w:pPr>
      <w:spacing w:before="100" w:after="100"/>
      <w:ind w:left="360" w:right="360"/>
      <w:jc w:val="left"/>
    </w:pPr>
    <w:rPr>
      <w:rFonts w:ascii="Times New Roman" w:hAnsi="Times New Roman" w:cs="Times New Roman"/>
      <w:sz w:val="24"/>
    </w:rPr>
  </w:style>
  <w:style w:type="paragraph" w:customStyle="1" w:styleId="TablaTtulo">
    <w:name w:val="Tabla Título"/>
    <w:basedOn w:val="Predeterminado"/>
    <w:rsid w:val="008D15F1"/>
    <w:pPr>
      <w:jc w:val="center"/>
    </w:pPr>
    <w:rPr>
      <w:b/>
      <w:color w:val="FFFFFF"/>
      <w:sz w:val="16"/>
    </w:rPr>
  </w:style>
  <w:style w:type="paragraph" w:customStyle="1" w:styleId="Tabla">
    <w:name w:val="Tabla"/>
    <w:basedOn w:val="Predeterminado"/>
    <w:rsid w:val="008D15F1"/>
    <w:rPr>
      <w:sz w:val="16"/>
    </w:rPr>
  </w:style>
  <w:style w:type="paragraph" w:customStyle="1" w:styleId="Cuerpodetextoconsangra">
    <w:name w:val="Cuerpo de texto con sangría"/>
    <w:basedOn w:val="Predeterminado"/>
    <w:rsid w:val="008D15F1"/>
    <w:pPr>
      <w:ind w:firstLine="708"/>
    </w:pPr>
  </w:style>
  <w:style w:type="paragraph" w:styleId="Sangra2detindependiente">
    <w:name w:val="Body Text Indent 2"/>
    <w:basedOn w:val="Predeterminado"/>
    <w:rsid w:val="008D15F1"/>
    <w:pPr>
      <w:ind w:left="360" w:firstLine="348"/>
    </w:pPr>
    <w:rPr>
      <w:rFonts w:ascii="Arial" w:hAnsi="Arial" w:cs="Arial"/>
    </w:rPr>
  </w:style>
  <w:style w:type="paragraph" w:styleId="Textodebloque">
    <w:name w:val="Block Text"/>
    <w:basedOn w:val="Predeterminado"/>
    <w:rsid w:val="008D15F1"/>
    <w:pPr>
      <w:widowControl w:val="0"/>
      <w:tabs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  <w:tab w:val="left" w:pos="9520"/>
        <w:tab w:val="left" w:pos="10080"/>
        <w:tab w:val="left" w:pos="10640"/>
        <w:tab w:val="left" w:pos="11200"/>
        <w:tab w:val="left" w:pos="11760"/>
      </w:tabs>
      <w:ind w:left="720" w:right="-284"/>
      <w:jc w:val="left"/>
    </w:pPr>
    <w:rPr>
      <w:rFonts w:ascii="Arial" w:hAnsi="Arial" w:cs="Arial"/>
      <w:color w:val="000000"/>
      <w:sz w:val="22"/>
    </w:rPr>
  </w:style>
  <w:style w:type="paragraph" w:styleId="Sangra3detindependiente">
    <w:name w:val="Body Text Indent 3"/>
    <w:basedOn w:val="Predeterminado"/>
    <w:rsid w:val="008D15F1"/>
    <w:pPr>
      <w:spacing w:before="0" w:after="0"/>
      <w:ind w:left="426"/>
      <w:jc w:val="left"/>
    </w:pPr>
    <w:rPr>
      <w:color w:val="000000"/>
      <w:sz w:val="22"/>
      <w:szCs w:val="16"/>
    </w:rPr>
  </w:style>
  <w:style w:type="paragraph" w:styleId="Textoindependiente2">
    <w:name w:val="Body Text 2"/>
    <w:basedOn w:val="Predeterminado"/>
    <w:rsid w:val="008D15F1"/>
    <w:pPr>
      <w:spacing w:before="0" w:after="0"/>
      <w:jc w:val="left"/>
    </w:pPr>
    <w:rPr>
      <w:sz w:val="22"/>
    </w:rPr>
  </w:style>
  <w:style w:type="paragraph" w:styleId="Textoindependiente3">
    <w:name w:val="Body Text 3"/>
    <w:basedOn w:val="Predeterminado"/>
    <w:rsid w:val="008D15F1"/>
    <w:pPr>
      <w:spacing w:before="0" w:after="0"/>
      <w:jc w:val="left"/>
    </w:pPr>
    <w:rPr>
      <w:color w:val="000000"/>
      <w:sz w:val="22"/>
      <w:szCs w:val="16"/>
    </w:rPr>
  </w:style>
  <w:style w:type="paragraph" w:styleId="Textodeglobo">
    <w:name w:val="Balloon Text"/>
    <w:basedOn w:val="Predeterminado"/>
    <w:rsid w:val="008D15F1"/>
    <w:rPr>
      <w:rFonts w:ascii="Lucida Grande;Courier New" w:hAnsi="Lucida Grande;Courier New" w:cs="Lucida Grande;Courier New"/>
      <w:sz w:val="18"/>
      <w:szCs w:val="18"/>
    </w:rPr>
  </w:style>
  <w:style w:type="paragraph" w:styleId="Descripcin">
    <w:name w:val="caption"/>
    <w:basedOn w:val="Predeterminado"/>
    <w:rsid w:val="008D15F1"/>
    <w:pPr>
      <w:jc w:val="center"/>
    </w:pPr>
    <w:rPr>
      <w:b/>
      <w:bCs/>
      <w:sz w:val="24"/>
      <w:u w:val="single"/>
    </w:rPr>
  </w:style>
  <w:style w:type="paragraph" w:styleId="Prrafodelista">
    <w:name w:val="List Paragraph"/>
    <w:basedOn w:val="Prrafo"/>
    <w:link w:val="PrrafodelistaCar"/>
    <w:uiPriority w:val="34"/>
    <w:rsid w:val="008D15F1"/>
    <w:pPr>
      <w:spacing w:before="0" w:after="0"/>
      <w:ind w:left="720"/>
      <w:jc w:val="left"/>
    </w:pPr>
  </w:style>
  <w:style w:type="paragraph" w:styleId="NormalWeb">
    <w:name w:val="Normal (Web)"/>
    <w:basedOn w:val="Predeterminado"/>
    <w:uiPriority w:val="99"/>
    <w:rsid w:val="008D15F1"/>
    <w:pPr>
      <w:spacing w:before="100" w:after="100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tenidodelatabla">
    <w:name w:val="Contenido de la tabla"/>
    <w:basedOn w:val="Predeterminado"/>
    <w:rsid w:val="008D15F1"/>
    <w:pPr>
      <w:suppressLineNumbers/>
    </w:pPr>
  </w:style>
  <w:style w:type="paragraph" w:customStyle="1" w:styleId="Encabezadodelatabla">
    <w:name w:val="Encabezado de la tabla"/>
    <w:basedOn w:val="Contenidodelatabla"/>
    <w:rsid w:val="008D15F1"/>
    <w:pPr>
      <w:jc w:val="center"/>
    </w:pPr>
    <w:rPr>
      <w:b/>
      <w:bCs/>
    </w:rPr>
  </w:style>
  <w:style w:type="character" w:customStyle="1" w:styleId="Ttulo2Car">
    <w:name w:val="Título 2 Car"/>
    <w:basedOn w:val="Fuentedeprrafopredeter"/>
    <w:link w:val="Ttulo2"/>
    <w:rsid w:val="00274A26"/>
    <w:rPr>
      <w:rFonts w:eastAsiaTheme="minorHAnsi" w:cs="Times New Roman"/>
      <w:b/>
      <w:noProof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F541C7"/>
    <w:rPr>
      <w:rFonts w:eastAsiaTheme="majorEastAsia" w:cstheme="majorBidi"/>
      <w:b/>
      <w:bCs/>
      <w:color w:val="47D45A"/>
      <w:kern w:val="2"/>
      <w:sz w:val="32"/>
      <w:szCs w:val="28"/>
      <w:lang w:eastAsia="en-US"/>
      <w14:ligatures w14:val="standardContextual"/>
    </w:rPr>
  </w:style>
  <w:style w:type="character" w:styleId="Hipervnculo">
    <w:name w:val="Hyperlink"/>
    <w:uiPriority w:val="99"/>
    <w:rsid w:val="008D15F1"/>
    <w:rPr>
      <w:color w:val="0000FF"/>
      <w:u w:val="single"/>
    </w:rPr>
  </w:style>
  <w:style w:type="paragraph" w:customStyle="1" w:styleId="Default">
    <w:name w:val="Default"/>
    <w:rsid w:val="008D15F1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Ttulodendice">
    <w:name w:val="index heading"/>
    <w:basedOn w:val="Normal"/>
    <w:next w:val="ndice1"/>
    <w:uiPriority w:val="99"/>
    <w:unhideWhenUsed/>
    <w:rsid w:val="008D15F1"/>
    <w:pPr>
      <w:spacing w:before="120" w:after="120"/>
    </w:pPr>
    <w:rPr>
      <w:b/>
      <w:bCs/>
      <w:i/>
      <w:iCs/>
    </w:rPr>
  </w:style>
  <w:style w:type="paragraph" w:styleId="TtuloTDC">
    <w:name w:val="TOC Heading"/>
    <w:basedOn w:val="Ttulo1"/>
    <w:next w:val="Normal"/>
    <w:uiPriority w:val="39"/>
    <w:unhideWhenUsed/>
    <w:rsid w:val="008D15F1"/>
    <w:pPr>
      <w:spacing w:before="240"/>
      <w:outlineLvl w:val="9"/>
    </w:pPr>
    <w:rPr>
      <w:b w:val="0"/>
      <w:bCs w:val="0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8D15F1"/>
    <w:pPr>
      <w:tabs>
        <w:tab w:val="left" w:pos="284"/>
        <w:tab w:val="left" w:pos="880"/>
        <w:tab w:val="right" w:leader="dot" w:pos="9070"/>
      </w:tabs>
      <w:spacing w:after="40"/>
      <w:ind w:left="221"/>
    </w:pPr>
  </w:style>
  <w:style w:type="paragraph" w:styleId="Textoindependiente">
    <w:name w:val="Body Text"/>
    <w:basedOn w:val="Normal"/>
    <w:link w:val="TextoindependienteCar"/>
    <w:uiPriority w:val="99"/>
    <w:unhideWhenUsed/>
    <w:rsid w:val="008D15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table" w:styleId="Tablaconcuadrcula">
    <w:name w:val="Table Grid"/>
    <w:basedOn w:val="Tablanormal"/>
    <w:uiPriority w:val="59"/>
    <w:rsid w:val="008D1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rsid w:val="008D15F1"/>
    <w:pPr>
      <w:numPr>
        <w:ilvl w:val="1"/>
      </w:numPr>
      <w:ind w:firstLine="709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D15F1"/>
    <w:rPr>
      <w:rFonts w:ascii="Roboto" w:eastAsia="Times New Roman" w:hAnsi="Roboto" w:cs="Verdana"/>
      <w:color w:val="5A5A5A" w:themeColor="text1" w:themeTint="A5"/>
      <w:spacing w:val="15"/>
      <w:sz w:val="20"/>
      <w:szCs w:val="20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8D15F1"/>
    <w:pPr>
      <w:tabs>
        <w:tab w:val="left" w:leader="dot" w:pos="0"/>
        <w:tab w:val="left" w:pos="440"/>
        <w:tab w:val="right" w:leader="dot" w:pos="9070"/>
      </w:tabs>
      <w:spacing w:after="40"/>
    </w:pPr>
  </w:style>
  <w:style w:type="character" w:customStyle="1" w:styleId="Ttulo3Car">
    <w:name w:val="Título 3 Car"/>
    <w:basedOn w:val="Fuentedeprrafopredeter"/>
    <w:link w:val="Ttulo3"/>
    <w:uiPriority w:val="9"/>
    <w:rsid w:val="000607E1"/>
    <w:rPr>
      <w:rFonts w:eastAsiaTheme="majorEastAsia" w:cstheme="majorBidi"/>
      <w:b/>
      <w:noProof/>
      <w:color w:val="000000" w:themeColor="text1"/>
      <w:kern w:val="2"/>
      <w:sz w:val="24"/>
      <w:szCs w:val="24"/>
      <w:lang w:eastAsia="en-US"/>
      <w14:ligatures w14:val="standardContextual"/>
    </w:rPr>
  </w:style>
  <w:style w:type="paragraph" w:styleId="TDC3">
    <w:name w:val="toc 3"/>
    <w:basedOn w:val="Normal"/>
    <w:next w:val="Normal"/>
    <w:autoRedefine/>
    <w:uiPriority w:val="39"/>
    <w:unhideWhenUsed/>
    <w:rsid w:val="008D15F1"/>
    <w:pPr>
      <w:tabs>
        <w:tab w:val="left" w:pos="442"/>
        <w:tab w:val="left" w:pos="1320"/>
        <w:tab w:val="right" w:leader="dot" w:pos="9070"/>
      </w:tabs>
      <w:spacing w:after="40"/>
      <w:ind w:left="442"/>
    </w:pPr>
  </w:style>
  <w:style w:type="character" w:customStyle="1" w:styleId="Traduccinalemn">
    <w:name w:val="Traducción alemán"/>
    <w:rsid w:val="008D15F1"/>
    <w:rPr>
      <w:rFonts w:ascii="Arial" w:hAnsi="Arial"/>
      <w:i/>
      <w:sz w:val="20"/>
      <w:vertAlign w:val="baseli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1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15F1"/>
    <w:rPr>
      <w:rFonts w:ascii="Courier New" w:eastAsia="Times New Roman" w:hAnsi="Courier New" w:cs="Courier New"/>
      <w:color w:val="000000"/>
      <w:sz w:val="20"/>
      <w:szCs w:val="20"/>
      <w:lang w:eastAsia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8D15F1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15F1"/>
    <w:rPr>
      <w:rFonts w:ascii="Times New Roman" w:eastAsia="Times New Roman" w:hAnsi="Times New Roman" w:cs="Times New Roman"/>
      <w:color w:val="000000"/>
      <w:sz w:val="20"/>
      <w:szCs w:val="20"/>
      <w:lang w:eastAsia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8D15F1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A71FB3"/>
    <w:rPr>
      <w:rFonts w:eastAsiaTheme="majorEastAsia" w:cstheme="majorBidi"/>
      <w:b/>
      <w:color w:val="000000" w:themeColor="text1"/>
      <w:kern w:val="2"/>
      <w:lang w:eastAsia="en-US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rsid w:val="007A42CB"/>
    <w:rPr>
      <w:rFonts w:eastAsiaTheme="minorHAnsi" w:cstheme="minorHAnsi"/>
      <w:b/>
      <w:iCs/>
      <w:noProof/>
      <w:color w:val="47D45A"/>
      <w:kern w:val="2"/>
      <w:sz w:val="24"/>
      <w:szCs w:val="24"/>
      <w:lang w:eastAsia="en-US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rsid w:val="008D15F1"/>
    <w:rPr>
      <w:rFonts w:asciiTheme="majorHAnsi" w:eastAsiaTheme="majorEastAsia" w:hAnsiTheme="majorHAnsi" w:cstheme="majorBidi"/>
      <w:color w:val="243F60" w:themeColor="accent1" w:themeShade="7F"/>
      <w:kern w:val="2"/>
      <w:lang w:eastAsia="en-US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5F1"/>
    <w:rPr>
      <w:rFonts w:asciiTheme="majorHAnsi" w:eastAsiaTheme="majorEastAsia" w:hAnsiTheme="majorHAnsi" w:cstheme="majorBidi"/>
      <w:i/>
      <w:iCs/>
      <w:color w:val="243F60" w:themeColor="accent1" w:themeShade="7F"/>
      <w:kern w:val="2"/>
      <w:lang w:eastAsia="en-US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5F1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5F1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paragraph" w:customStyle="1" w:styleId="Bullets">
    <w:name w:val="Bullets"/>
    <w:basedOn w:val="Prrafodelista"/>
    <w:link w:val="BulletsCar"/>
    <w:qFormat/>
    <w:rsid w:val="00A40686"/>
    <w:pPr>
      <w:numPr>
        <w:numId w:val="4"/>
      </w:numPr>
      <w:spacing w:after="120"/>
      <w:contextualSpacing/>
      <w:jc w:val="both"/>
    </w:pPr>
    <w:rPr>
      <w:rFonts w:cstheme="minorHAnsi"/>
      <w:lang w:eastAsia="es-ES_tradnl"/>
    </w:rPr>
  </w:style>
  <w:style w:type="character" w:customStyle="1" w:styleId="PredeterminadoCar">
    <w:name w:val="Predeterminado Car"/>
    <w:basedOn w:val="Fuentedeprrafopredeter"/>
    <w:link w:val="Predeterminado"/>
    <w:rsid w:val="008D15F1"/>
    <w:rPr>
      <w:rFonts w:ascii="Verdana" w:eastAsia="Times New Roman" w:hAnsi="Verdana" w:cs="Verdana"/>
      <w:color w:val="00000A"/>
      <w:sz w:val="20"/>
      <w:szCs w:val="20"/>
      <w:lang w:eastAsia="zh-CN"/>
    </w:rPr>
  </w:style>
  <w:style w:type="character" w:customStyle="1" w:styleId="PrrafodelistaCar">
    <w:name w:val="Párrafo de lista Car"/>
    <w:basedOn w:val="PredeterminadoCar"/>
    <w:link w:val="Prrafodelista"/>
    <w:uiPriority w:val="34"/>
    <w:rsid w:val="00B276C5"/>
    <w:rPr>
      <w:rFonts w:ascii="Verdana" w:eastAsiaTheme="minorHAnsi" w:hAnsi="Verdana" w:cs="Verdana"/>
      <w:color w:val="00000A"/>
      <w:sz w:val="20"/>
      <w:szCs w:val="20"/>
      <w:lang w:eastAsia="en-US"/>
    </w:rPr>
  </w:style>
  <w:style w:type="character" w:customStyle="1" w:styleId="BulletsCar">
    <w:name w:val="Bullets Car"/>
    <w:basedOn w:val="PrrafodelistaCar"/>
    <w:link w:val="Bullets"/>
    <w:rsid w:val="00A40686"/>
    <w:rPr>
      <w:rFonts w:ascii="Verdana" w:eastAsiaTheme="minorHAnsi" w:hAnsi="Verdana" w:cstheme="minorHAnsi"/>
      <w:color w:val="00000A"/>
      <w:kern w:val="2"/>
      <w:sz w:val="20"/>
      <w:szCs w:val="20"/>
      <w:lang w:eastAsia="es-ES_tradnl"/>
      <w14:ligatures w14:val="standardContextual"/>
    </w:rPr>
  </w:style>
  <w:style w:type="table" w:styleId="Tablaconcuadrcula1clara">
    <w:name w:val="Grid Table 1 Light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tulondice">
    <w:name w:val="Título índice"/>
    <w:basedOn w:val="Normal"/>
    <w:link w:val="TtulondiceCar"/>
    <w:rsid w:val="008D15F1"/>
    <w:pPr>
      <w:pBdr>
        <w:bottom w:val="single" w:sz="4" w:space="1" w:color="999999" w:themeColor="text1" w:themeTint="66"/>
      </w:pBdr>
    </w:pPr>
    <w:rPr>
      <w:b/>
      <w:bCs/>
      <w:sz w:val="28"/>
      <w:szCs w:val="28"/>
    </w:rPr>
  </w:style>
  <w:style w:type="character" w:customStyle="1" w:styleId="TtulondiceCar">
    <w:name w:val="Título índice Car"/>
    <w:basedOn w:val="Fuentedeprrafopredeter"/>
    <w:link w:val="Ttulondice"/>
    <w:rsid w:val="008D15F1"/>
    <w:rPr>
      <w:rFonts w:ascii="Roboto" w:eastAsia="Times New Roman" w:hAnsi="Roboto" w:cs="Verdana"/>
      <w:b/>
      <w:bCs/>
      <w:color w:val="000000"/>
      <w:sz w:val="28"/>
      <w:szCs w:val="28"/>
      <w:lang w:eastAsia="es-ES_tradnl"/>
    </w:rPr>
  </w:style>
  <w:style w:type="paragraph" w:styleId="Revisin">
    <w:name w:val="Revision"/>
    <w:hidden/>
    <w:uiPriority w:val="99"/>
    <w:semiHidden/>
    <w:rsid w:val="008D15F1"/>
    <w:pPr>
      <w:spacing w:after="0" w:line="240" w:lineRule="auto"/>
    </w:pPr>
    <w:rPr>
      <w:rFonts w:ascii="Roboto" w:eastAsia="Times New Roman" w:hAnsi="Roboto" w:cs="Verdana"/>
      <w:color w:val="000000"/>
      <w:sz w:val="20"/>
      <w:szCs w:val="20"/>
      <w:lang w:val="en-GB" w:eastAsia="zh-CN"/>
    </w:rPr>
  </w:style>
  <w:style w:type="character" w:styleId="Referenciaintensa">
    <w:name w:val="Intense Reference"/>
    <w:basedOn w:val="Fuentedeprrafopredeter"/>
    <w:uiPriority w:val="32"/>
    <w:rsid w:val="008D15F1"/>
    <w:rPr>
      <w:b/>
      <w:bCs/>
      <w:smallCaps/>
      <w:color w:val="4F81BD" w:themeColor="accent1"/>
      <w:spacing w:val="5"/>
    </w:rPr>
  </w:style>
  <w:style w:type="paragraph" w:customStyle="1" w:styleId="Requisitos">
    <w:name w:val="Requisitos"/>
    <w:basedOn w:val="Prrafodelista"/>
    <w:link w:val="RequisitosCar"/>
    <w:rsid w:val="008D15F1"/>
    <w:pPr>
      <w:numPr>
        <w:numId w:val="3"/>
      </w:numPr>
      <w:tabs>
        <w:tab w:val="left" w:pos="567"/>
      </w:tabs>
      <w:spacing w:after="120"/>
      <w:ind w:left="567" w:hanging="567"/>
    </w:pPr>
    <w:rPr>
      <w:rFonts w:ascii="Roboto" w:hAnsi="Roboto"/>
    </w:rPr>
  </w:style>
  <w:style w:type="character" w:customStyle="1" w:styleId="RequisitosCar">
    <w:name w:val="Requisitos Car"/>
    <w:basedOn w:val="PrrafodelistaCar"/>
    <w:link w:val="Requisitos"/>
    <w:rsid w:val="008D15F1"/>
    <w:rPr>
      <w:rFonts w:ascii="Roboto" w:eastAsiaTheme="minorHAnsi" w:hAnsi="Roboto" w:cs="Verdana"/>
      <w:color w:val="00000A"/>
      <w:kern w:val="2"/>
      <w:sz w:val="20"/>
      <w:szCs w:val="20"/>
      <w:lang w:eastAsia="en-US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8D15F1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D15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15F1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15F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15F1"/>
    <w:rPr>
      <w:rFonts w:ascii="Roboto" w:eastAsia="Times New Roman" w:hAnsi="Roboto" w:cs="Verdana"/>
      <w:b/>
      <w:bCs/>
      <w:color w:val="000000"/>
      <w:sz w:val="20"/>
      <w:szCs w:val="20"/>
      <w:lang w:eastAsia="es-ES_tradnl"/>
    </w:rPr>
  </w:style>
  <w:style w:type="paragraph" w:styleId="TDC4">
    <w:name w:val="toc 4"/>
    <w:basedOn w:val="Normal"/>
    <w:next w:val="Normal"/>
    <w:autoRedefine/>
    <w:uiPriority w:val="39"/>
    <w:unhideWhenUsed/>
    <w:rsid w:val="008D15F1"/>
    <w:pPr>
      <w:tabs>
        <w:tab w:val="left" w:pos="1418"/>
        <w:tab w:val="right" w:leader="dot" w:pos="9060"/>
      </w:tabs>
      <w:spacing w:after="60"/>
      <w:ind w:left="601"/>
    </w:pPr>
  </w:style>
  <w:style w:type="paragraph" w:customStyle="1" w:styleId="Keyword">
    <w:name w:val="Keyword"/>
    <w:basedOn w:val="Prrafo"/>
    <w:next w:val="Prrafo"/>
    <w:link w:val="KeywordCar"/>
    <w:qFormat/>
    <w:rsid w:val="00D07F4B"/>
    <w:rPr>
      <w:i/>
      <w:noProof/>
    </w:rPr>
  </w:style>
  <w:style w:type="paragraph" w:customStyle="1" w:styleId="Textotabla">
    <w:name w:val="Texto tabla"/>
    <w:basedOn w:val="Cuerpodetexto"/>
    <w:link w:val="TextotablaCar"/>
    <w:rsid w:val="008D15F1"/>
    <w:pPr>
      <w:tabs>
        <w:tab w:val="clear" w:pos="708"/>
        <w:tab w:val="left" w:pos="0"/>
      </w:tabs>
      <w:spacing w:after="240" w:line="240" w:lineRule="auto"/>
      <w:jc w:val="left"/>
    </w:pPr>
    <w:rPr>
      <w:rFonts w:ascii="Roboto" w:hAnsi="Roboto"/>
    </w:rPr>
  </w:style>
  <w:style w:type="character" w:customStyle="1" w:styleId="KeywordCar">
    <w:name w:val="Keyword Car"/>
    <w:basedOn w:val="Fuentedeprrafopredeter"/>
    <w:link w:val="Keyword"/>
    <w:rsid w:val="00D07F4B"/>
    <w:rPr>
      <w:rFonts w:eastAsiaTheme="minorHAnsi"/>
      <w:i/>
      <w:noProof/>
      <w:kern w:val="2"/>
      <w:lang w:eastAsia="en-US"/>
      <w14:ligatures w14:val="standardContextual"/>
    </w:rPr>
  </w:style>
  <w:style w:type="character" w:customStyle="1" w:styleId="CuerpodetextoCar">
    <w:name w:val="Cuerpo de texto Car"/>
    <w:basedOn w:val="PredeterminadoCar"/>
    <w:link w:val="Cuerpodetexto"/>
    <w:rsid w:val="008D15F1"/>
    <w:rPr>
      <w:rFonts w:ascii="Verdana" w:eastAsia="Times New Roman" w:hAnsi="Verdana" w:cs="Verdana"/>
      <w:color w:val="000000"/>
      <w:sz w:val="20"/>
      <w:szCs w:val="20"/>
      <w:lang w:eastAsia="zh-CN"/>
    </w:rPr>
  </w:style>
  <w:style w:type="character" w:customStyle="1" w:styleId="TextotablaCar">
    <w:name w:val="Texto tabla Car"/>
    <w:basedOn w:val="CuerpodetextoCar"/>
    <w:link w:val="Textotabla"/>
    <w:rsid w:val="008D15F1"/>
    <w:rPr>
      <w:rFonts w:ascii="Roboto" w:eastAsia="Times New Roman" w:hAnsi="Roboto" w:cs="Verdana"/>
      <w:color w:val="000000"/>
      <w:sz w:val="20"/>
      <w:szCs w:val="20"/>
      <w:lang w:eastAsia="zh-CN"/>
    </w:rPr>
  </w:style>
  <w:style w:type="table" w:styleId="Tablaconcuadrcula1clara-nfasis1">
    <w:name w:val="Grid Table 1 Light Accent 1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delista2-nfasis5">
    <w:name w:val="List Table 2 Accent 5"/>
    <w:basedOn w:val="Tablanormal"/>
    <w:uiPriority w:val="47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8D1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customStyle="1" w:styleId="Separador">
    <w:name w:val="Separador"/>
    <w:basedOn w:val="Bullets"/>
    <w:link w:val="SeparadorCar"/>
    <w:rsid w:val="008D15F1"/>
    <w:pPr>
      <w:numPr>
        <w:numId w:val="0"/>
      </w:numPr>
    </w:pPr>
  </w:style>
  <w:style w:type="character" w:customStyle="1" w:styleId="SeparadorCar">
    <w:name w:val="Separador Car"/>
    <w:basedOn w:val="BulletsCar"/>
    <w:link w:val="Separador"/>
    <w:rsid w:val="008D15F1"/>
    <w:rPr>
      <w:rFonts w:ascii="Roboto" w:eastAsia="Times New Roman" w:hAnsi="Roboto" w:cs="Verdana"/>
      <w:color w:val="00000A"/>
      <w:kern w:val="2"/>
      <w:sz w:val="20"/>
      <w:szCs w:val="20"/>
      <w:lang w:eastAsia="es-ES_tradnl"/>
      <w14:ligatures w14:val="standardContextual"/>
    </w:rPr>
  </w:style>
  <w:style w:type="table" w:styleId="Tablaconcuadrcula4-nfasis1">
    <w:name w:val="Grid Table 4 Accent 1"/>
    <w:basedOn w:val="Tablanormal"/>
    <w:uiPriority w:val="49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5">
    <w:name w:val="toc 5"/>
    <w:basedOn w:val="Normal"/>
    <w:next w:val="Normal"/>
    <w:autoRedefine/>
    <w:uiPriority w:val="39"/>
    <w:unhideWhenUsed/>
    <w:rsid w:val="008D15F1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8D15F1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8D15F1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8D15F1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8D15F1"/>
    <w:pPr>
      <w:spacing w:after="100"/>
      <w:ind w:left="1760"/>
    </w:pPr>
    <w:rPr>
      <w:rFonts w:eastAsiaTheme="minorEastAsia"/>
    </w:rPr>
  </w:style>
  <w:style w:type="paragraph" w:customStyle="1" w:styleId="Numerado">
    <w:name w:val="Numerado"/>
    <w:basedOn w:val="Prrafodelista"/>
    <w:link w:val="NumeradoCar"/>
    <w:rsid w:val="008D15F1"/>
    <w:pPr>
      <w:spacing w:before="240" w:after="120"/>
      <w:ind w:left="360" w:hanging="360"/>
    </w:pPr>
    <w:rPr>
      <w:rFonts w:ascii="Roboto" w:hAnsi="Roboto"/>
      <w:b/>
      <w:i/>
      <w:color w:val="244061" w:themeColor="accent1" w:themeShade="80"/>
    </w:rPr>
  </w:style>
  <w:style w:type="character" w:customStyle="1" w:styleId="NumeradoCar">
    <w:name w:val="Numerado Car"/>
    <w:basedOn w:val="PrrafodelistaCar"/>
    <w:link w:val="Numerado"/>
    <w:rsid w:val="008D15F1"/>
    <w:rPr>
      <w:rFonts w:ascii="Roboto" w:eastAsia="Times New Roman" w:hAnsi="Roboto" w:cs="Verdana"/>
      <w:b/>
      <w:i/>
      <w:color w:val="244061" w:themeColor="accent1" w:themeShade="80"/>
      <w:sz w:val="20"/>
      <w:szCs w:val="20"/>
      <w:lang w:eastAsia="zh-CN"/>
    </w:rPr>
  </w:style>
  <w:style w:type="paragraph" w:customStyle="1" w:styleId="Ttulo0">
    <w:name w:val="Título 0"/>
    <w:basedOn w:val="Ttulondice"/>
    <w:link w:val="Ttulo0Car"/>
    <w:qFormat/>
    <w:rsid w:val="00F541C7"/>
    <w:pPr>
      <w:pageBreakBefore/>
      <w:spacing w:before="360" w:after="240"/>
      <w:ind w:left="709" w:hanging="709"/>
      <w:jc w:val="both"/>
    </w:pPr>
    <w:rPr>
      <w:color w:val="47D45A"/>
      <w:sz w:val="32"/>
    </w:rPr>
  </w:style>
  <w:style w:type="character" w:customStyle="1" w:styleId="Ttulo0Car">
    <w:name w:val="Título 0 Car"/>
    <w:basedOn w:val="TtulondiceCar"/>
    <w:link w:val="Ttulo0"/>
    <w:rsid w:val="00F541C7"/>
    <w:rPr>
      <w:rFonts w:ascii="Roboto" w:eastAsiaTheme="minorHAnsi" w:hAnsi="Roboto" w:cs="Verdana"/>
      <w:b/>
      <w:bCs/>
      <w:color w:val="47D45A"/>
      <w:kern w:val="2"/>
      <w:sz w:val="32"/>
      <w:szCs w:val="28"/>
      <w:lang w:eastAsia="en-US"/>
      <w14:ligatures w14:val="standardContextual"/>
    </w:rPr>
  </w:style>
  <w:style w:type="paragraph" w:customStyle="1" w:styleId="Pendiente">
    <w:name w:val="Pendiente"/>
    <w:basedOn w:val="Normal"/>
    <w:link w:val="PendienteCar"/>
    <w:rsid w:val="008D15F1"/>
    <w:rPr>
      <w:color w:val="FF0000"/>
    </w:rPr>
  </w:style>
  <w:style w:type="character" w:customStyle="1" w:styleId="PendienteCar">
    <w:name w:val="Pendiente Car"/>
    <w:basedOn w:val="Fuentedeprrafopredeter"/>
    <w:link w:val="Pendiente"/>
    <w:rsid w:val="008D15F1"/>
    <w:rPr>
      <w:rFonts w:ascii="Roboto" w:eastAsia="Times New Roman" w:hAnsi="Roboto" w:cs="Verdana"/>
      <w:color w:val="FF0000"/>
      <w:sz w:val="20"/>
      <w:szCs w:val="20"/>
      <w:lang w:eastAsia="es-ES_tradnl"/>
    </w:rPr>
  </w:style>
  <w:style w:type="paragraph" w:customStyle="1" w:styleId="Todo">
    <w:name w:val="Todo"/>
    <w:basedOn w:val="Normal"/>
    <w:link w:val="TodoCar"/>
    <w:qFormat/>
    <w:rsid w:val="00FD6D1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E0D9"/>
      <w:spacing w:after="60"/>
    </w:pPr>
  </w:style>
  <w:style w:type="character" w:customStyle="1" w:styleId="TodoCar">
    <w:name w:val="Todo Car"/>
    <w:basedOn w:val="Fuentedeprrafopredeter"/>
    <w:link w:val="Todo"/>
    <w:rsid w:val="00FD6D13"/>
    <w:rPr>
      <w:rFonts w:eastAsiaTheme="minorHAnsi"/>
      <w:shd w:val="clear" w:color="auto" w:fill="FFE0D9"/>
      <w:lang w:eastAsia="en-US"/>
    </w:rPr>
  </w:style>
  <w:style w:type="paragraph" w:customStyle="1" w:styleId="Celda">
    <w:name w:val="Celda"/>
    <w:basedOn w:val="Normal"/>
    <w:link w:val="CeldaCar"/>
    <w:qFormat/>
    <w:rsid w:val="00FC12D2"/>
    <w:pPr>
      <w:spacing w:after="120"/>
    </w:pPr>
    <w:rPr>
      <w:noProof/>
    </w:rPr>
  </w:style>
  <w:style w:type="character" w:customStyle="1" w:styleId="CeldaCar">
    <w:name w:val="Celda Car"/>
    <w:basedOn w:val="Fuentedeprrafopredeter"/>
    <w:link w:val="Celda"/>
    <w:rsid w:val="00FC12D2"/>
    <w:rPr>
      <w:rFonts w:eastAsiaTheme="minorHAnsi"/>
      <w:noProof/>
      <w:lang w:eastAsia="en-US"/>
    </w:rPr>
  </w:style>
  <w:style w:type="paragraph" w:customStyle="1" w:styleId="Codigo">
    <w:name w:val="Codigo"/>
    <w:basedOn w:val="Normal"/>
    <w:link w:val="CodigoCar"/>
    <w:qFormat/>
    <w:rsid w:val="009B1740"/>
    <w:pPr>
      <w:shd w:val="clear" w:color="auto" w:fill="F2F2F2" w:themeFill="background1" w:themeFillShade="F2"/>
      <w:spacing w:before="120" w:after="120" w:line="240" w:lineRule="auto"/>
      <w:ind w:left="284" w:hanging="284"/>
      <w:contextualSpacing/>
    </w:pPr>
    <w:rPr>
      <w:rFonts w:ascii="Consolas" w:eastAsia="Times New Roman" w:hAnsi="Consolas" w:cs="Courier New"/>
      <w:noProof/>
      <w:sz w:val="18"/>
      <w:szCs w:val="18"/>
      <w:lang w:eastAsia="es-ES"/>
    </w:rPr>
  </w:style>
  <w:style w:type="character" w:customStyle="1" w:styleId="CodigoCar">
    <w:name w:val="Codigo Car"/>
    <w:basedOn w:val="Fuentedeprrafopredeter"/>
    <w:link w:val="Codigo"/>
    <w:rsid w:val="009B1740"/>
    <w:rPr>
      <w:rFonts w:ascii="Consolas" w:eastAsia="Times New Roman" w:hAnsi="Consolas" w:cs="Courier New"/>
      <w:noProof/>
      <w:kern w:val="2"/>
      <w:sz w:val="18"/>
      <w:szCs w:val="18"/>
      <w:shd w:val="clear" w:color="auto" w:fill="F2F2F2" w:themeFill="background1" w:themeFillShade="F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rsid w:val="00A40686"/>
    <w:rPr>
      <w:rFonts w:eastAsia="Roboto" w:cstheme="minorHAnsi"/>
      <w:color w:val="00000A"/>
      <w:sz w:val="20"/>
      <w:szCs w:val="20"/>
      <w:lang w:eastAsia="zh-CN"/>
    </w:rPr>
  </w:style>
  <w:style w:type="paragraph" w:customStyle="1" w:styleId="Portada1">
    <w:name w:val="Portada 1"/>
    <w:basedOn w:val="Normal"/>
    <w:link w:val="Portada1Car"/>
    <w:rsid w:val="007D2FAC"/>
    <w:rPr>
      <w:b/>
      <w:bCs/>
      <w:color w:val="C00000"/>
      <w:sz w:val="96"/>
      <w:szCs w:val="96"/>
    </w:rPr>
  </w:style>
  <w:style w:type="paragraph" w:customStyle="1" w:styleId="Portada2">
    <w:name w:val="Portada 2"/>
    <w:basedOn w:val="Normal"/>
    <w:link w:val="Portada2Car"/>
    <w:rsid w:val="007D2FAC"/>
    <w:rPr>
      <w:b/>
      <w:bCs/>
      <w:sz w:val="72"/>
      <w:szCs w:val="72"/>
    </w:rPr>
  </w:style>
  <w:style w:type="character" w:customStyle="1" w:styleId="Portada1Car">
    <w:name w:val="Portada 1 Car"/>
    <w:basedOn w:val="Fuentedeprrafopredeter"/>
    <w:link w:val="Portada1"/>
    <w:rsid w:val="007D2FAC"/>
    <w:rPr>
      <w:rFonts w:eastAsiaTheme="minorHAnsi"/>
      <w:b/>
      <w:bCs/>
      <w:color w:val="C00000"/>
      <w:sz w:val="96"/>
      <w:szCs w:val="96"/>
      <w:lang w:eastAsia="en-US"/>
    </w:rPr>
  </w:style>
  <w:style w:type="paragraph" w:customStyle="1" w:styleId="Portada3">
    <w:name w:val="Portada 3"/>
    <w:basedOn w:val="Normal"/>
    <w:link w:val="Portada3Car"/>
    <w:rsid w:val="007D2FAC"/>
    <w:rPr>
      <w:sz w:val="72"/>
      <w:szCs w:val="72"/>
    </w:rPr>
  </w:style>
  <w:style w:type="character" w:customStyle="1" w:styleId="Portada2Car">
    <w:name w:val="Portada 2 Car"/>
    <w:basedOn w:val="Fuentedeprrafopredeter"/>
    <w:link w:val="Portada2"/>
    <w:rsid w:val="007D2FAC"/>
    <w:rPr>
      <w:rFonts w:eastAsiaTheme="minorHAnsi"/>
      <w:b/>
      <w:bCs/>
      <w:sz w:val="72"/>
      <w:szCs w:val="72"/>
      <w:lang w:eastAsia="en-US"/>
    </w:rPr>
  </w:style>
  <w:style w:type="character" w:customStyle="1" w:styleId="Portada3Car">
    <w:name w:val="Portada 3 Car"/>
    <w:basedOn w:val="Fuentedeprrafopredeter"/>
    <w:link w:val="Portada3"/>
    <w:rsid w:val="007D2FAC"/>
    <w:rPr>
      <w:rFonts w:eastAsiaTheme="minorHAnsi"/>
      <w:sz w:val="72"/>
      <w:szCs w:val="72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4C7B42"/>
    <w:rPr>
      <w:rFonts w:ascii="Courier New" w:eastAsia="Times New Roman" w:hAnsi="Courier New" w:cs="Courier New"/>
      <w:sz w:val="20"/>
      <w:szCs w:val="20"/>
    </w:rPr>
  </w:style>
  <w:style w:type="paragraph" w:customStyle="1" w:styleId="Prrafo">
    <w:name w:val="Párrafo"/>
    <w:basedOn w:val="Normal"/>
    <w:link w:val="PrrafoCar"/>
    <w:qFormat/>
    <w:rsid w:val="0078405D"/>
    <w:pPr>
      <w:spacing w:before="120" w:after="120"/>
      <w:jc w:val="both"/>
    </w:pPr>
  </w:style>
  <w:style w:type="character" w:customStyle="1" w:styleId="PrrafoCar">
    <w:name w:val="Párrafo Car"/>
    <w:basedOn w:val="Fuentedeprrafopredeter"/>
    <w:link w:val="Prrafo"/>
    <w:rsid w:val="0078405D"/>
    <w:rPr>
      <w:rFonts w:eastAsiaTheme="minorHAnsi"/>
      <w:lang w:eastAsia="en-US"/>
    </w:rPr>
  </w:style>
  <w:style w:type="character" w:styleId="Mencinsinresolver">
    <w:name w:val="Unresolved Mention"/>
    <w:basedOn w:val="Fuentedeprrafopredeter"/>
    <w:uiPriority w:val="99"/>
    <w:rsid w:val="00657870"/>
    <w:rPr>
      <w:color w:val="605E5C"/>
      <w:shd w:val="clear" w:color="auto" w:fill="E1DFDD"/>
    </w:rPr>
  </w:style>
  <w:style w:type="paragraph" w:customStyle="1" w:styleId="Negrita">
    <w:name w:val="Negrita"/>
    <w:basedOn w:val="Prrafo"/>
    <w:link w:val="NegritaCar"/>
    <w:qFormat/>
    <w:rsid w:val="008829CB"/>
    <w:rPr>
      <w:b/>
      <w:bCs/>
    </w:rPr>
  </w:style>
  <w:style w:type="character" w:customStyle="1" w:styleId="NegritaCar">
    <w:name w:val="Negrita Car"/>
    <w:basedOn w:val="PrrafoCar"/>
    <w:link w:val="Negrita"/>
    <w:rsid w:val="008829CB"/>
    <w:rPr>
      <w:rFonts w:eastAsiaTheme="minorHAnsi"/>
      <w:b/>
      <w:bCs/>
      <w:lang w:eastAsia="en-US"/>
    </w:rPr>
  </w:style>
  <w:style w:type="paragraph" w:customStyle="1" w:styleId="Ingles">
    <w:name w:val="Ingles"/>
    <w:basedOn w:val="Normal"/>
    <w:link w:val="InglesCar"/>
    <w:qFormat/>
    <w:rsid w:val="009B5B0E"/>
    <w:rPr>
      <w:lang w:val="en-US"/>
    </w:rPr>
  </w:style>
  <w:style w:type="character" w:customStyle="1" w:styleId="InglesCar">
    <w:name w:val="Ingles Car"/>
    <w:basedOn w:val="Fuentedeprrafopredeter"/>
    <w:link w:val="Ingles"/>
    <w:rsid w:val="009B5B0E"/>
    <w:rPr>
      <w:rFonts w:eastAsiaTheme="minorHAnsi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41743F"/>
    <w:rPr>
      <w:b/>
      <w:bCs/>
    </w:rPr>
  </w:style>
  <w:style w:type="paragraph" w:customStyle="1" w:styleId="Lista1">
    <w:name w:val="Lista1"/>
    <w:basedOn w:val="Bullets"/>
    <w:link w:val="ListCar"/>
    <w:qFormat/>
    <w:rsid w:val="006A406F"/>
    <w:pPr>
      <w:numPr>
        <w:numId w:val="11"/>
      </w:numPr>
      <w:ind w:left="851" w:hanging="425"/>
    </w:pPr>
    <w:rPr>
      <w:rFonts w:ascii="Verdana" w:hAnsi="Verdana"/>
      <w:color w:val="00000A"/>
      <w:sz w:val="20"/>
      <w:szCs w:val="20"/>
    </w:rPr>
  </w:style>
  <w:style w:type="character" w:customStyle="1" w:styleId="ListCar">
    <w:name w:val="List Car"/>
    <w:basedOn w:val="BulletsCar"/>
    <w:link w:val="Lista1"/>
    <w:rsid w:val="006A406F"/>
    <w:rPr>
      <w:rFonts w:ascii="Verdana" w:eastAsiaTheme="minorHAnsi" w:hAnsi="Verdana" w:cstheme="minorHAnsi"/>
      <w:color w:val="00000A"/>
      <w:kern w:val="2"/>
      <w:sz w:val="20"/>
      <w:szCs w:val="20"/>
      <w:lang w:eastAsia="es-ES_tradnl"/>
      <w14:ligatures w14:val="standardContextual"/>
    </w:rPr>
  </w:style>
  <w:style w:type="paragraph" w:customStyle="1" w:styleId="Badge">
    <w:name w:val="Badge"/>
    <w:basedOn w:val="Prrafo"/>
    <w:link w:val="BadgeCar"/>
    <w:qFormat/>
    <w:rsid w:val="00AD4915"/>
    <w:pPr>
      <w:shd w:val="clear" w:color="auto" w:fill="EAF1DD" w:themeFill="accent3" w:themeFillTint="33"/>
    </w:pPr>
    <w:rPr>
      <w:rFonts w:ascii="Consolas" w:hAnsi="Consolas"/>
      <w:noProof/>
      <w:sz w:val="18"/>
      <w:szCs w:val="18"/>
      <w:shd w:val="clear" w:color="auto" w:fill="EAF1DD" w:themeFill="accent3" w:themeFillTint="33"/>
    </w:rPr>
  </w:style>
  <w:style w:type="character" w:customStyle="1" w:styleId="BadgeCar">
    <w:name w:val="Badge Car"/>
    <w:basedOn w:val="BulletsCar"/>
    <w:link w:val="Badge"/>
    <w:rsid w:val="00AD4915"/>
    <w:rPr>
      <w:rFonts w:ascii="Consolas" w:eastAsiaTheme="minorHAnsi" w:hAnsi="Consolas" w:cstheme="minorHAnsi"/>
      <w:noProof/>
      <w:color w:val="00000A"/>
      <w:kern w:val="2"/>
      <w:sz w:val="18"/>
      <w:szCs w:val="18"/>
      <w:shd w:val="clear" w:color="auto" w:fill="EAF1DD" w:themeFill="accent3" w:themeFillTint="33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145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485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7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28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34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336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9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36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55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621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8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882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137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57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51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36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76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02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1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828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06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9870">
          <w:marLeft w:val="4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28781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39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8cd7e59-b2f4-48de-bd86-7e3432c7f7e6">
      <UserInfo>
        <DisplayName>Tamara Villadangos Martínez</DisplayName>
        <AccountId>33</AccountId>
        <AccountType/>
      </UserInfo>
      <UserInfo>
        <DisplayName>Rodrigo Urdiales</DisplayName>
        <AccountId>34</AccountId>
        <AccountType/>
      </UserInfo>
      <UserInfo>
        <DisplayName>Ángela Redondo Rodríguez</DisplayName>
        <AccountId>35</AccountId>
        <AccountType/>
      </UserInfo>
      <UserInfo>
        <DisplayName>Daniel Javier Cañada Reche</DisplayName>
        <AccountId>36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23283FFDAB654295729116AD783A1C" ma:contentTypeVersion="8" ma:contentTypeDescription="Create a new document." ma:contentTypeScope="" ma:versionID="e8f89c0ca14c1495e4192b03878a780c">
  <xsd:schema xmlns:xsd="http://www.w3.org/2001/XMLSchema" xmlns:xs="http://www.w3.org/2001/XMLSchema" xmlns:p="http://schemas.microsoft.com/office/2006/metadata/properties" xmlns:ns2="6f2df18b-2237-4544-9411-596329dbc88b" xmlns:ns3="18cd7e59-b2f4-48de-bd86-7e3432c7f7e6" targetNamespace="http://schemas.microsoft.com/office/2006/metadata/properties" ma:root="true" ma:fieldsID="5af990fd58de871bc6e145738de63bd5" ns2:_="" ns3:_="">
    <xsd:import namespace="6f2df18b-2237-4544-9411-596329dbc88b"/>
    <xsd:import namespace="18cd7e59-b2f4-48de-bd86-7e3432c7f7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df18b-2237-4544-9411-596329dbc8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d7e59-b2f4-48de-bd86-7e3432c7f7e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B4A3D9-CBA0-4A99-80D2-EFAA0B56D2EF}">
  <ds:schemaRefs>
    <ds:schemaRef ds:uri="http://schemas.microsoft.com/office/2006/metadata/properties"/>
    <ds:schemaRef ds:uri="http://schemas.microsoft.com/office/infopath/2007/PartnerControls"/>
    <ds:schemaRef ds:uri="18cd7e59-b2f4-48de-bd86-7e3432c7f7e6"/>
  </ds:schemaRefs>
</ds:datastoreItem>
</file>

<file path=customXml/itemProps2.xml><?xml version="1.0" encoding="utf-8"?>
<ds:datastoreItem xmlns:ds="http://schemas.openxmlformats.org/officeDocument/2006/customXml" ds:itemID="{78BE584B-E89C-42F2-8BB9-776BA03B87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D6B08C-D693-49AD-9630-88574B3F1B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36B2A2-4CFD-4F0A-861D-C54CC1C456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2df18b-2237-4544-9411-596329dbc88b"/>
    <ds:schemaRef ds:uri="18cd7e59-b2f4-48de-bd86-7e3432c7f7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29</Pages>
  <Words>5149</Words>
  <Characters>29608</Characters>
  <Application>Microsoft Office Word</Application>
  <DocSecurity>0</DocSecurity>
  <Lines>870</Lines>
  <Paragraphs>755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Manager>Alejandro André</Manager>
  <Company/>
  <LinksUpToDate>false</LinksUpToDate>
  <CharactersWithSpaces>34002</CharactersWithSpaces>
  <SharedDoc>false</SharedDoc>
  <HLinks>
    <vt:vector size="156" baseType="variant">
      <vt:variant>
        <vt:i4>2097158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_Toc1645346</vt:lpwstr>
      </vt:variant>
      <vt:variant>
        <vt:i4>2097158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_Toc1645345</vt:lpwstr>
      </vt:variant>
      <vt:variant>
        <vt:i4>2097158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_Toc1645344</vt:lpwstr>
      </vt:variant>
      <vt:variant>
        <vt:i4>2097158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_Toc1645343</vt:lpwstr>
      </vt:variant>
      <vt:variant>
        <vt:i4>2097158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_Toc1645342</vt:lpwstr>
      </vt:variant>
      <vt:variant>
        <vt:i4>2097158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_Toc1645341</vt:lpwstr>
      </vt:variant>
      <vt:variant>
        <vt:i4>2097158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_Toc1645340</vt:lpwstr>
      </vt:variant>
      <vt:variant>
        <vt:i4>2555910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_Toc1645339</vt:lpwstr>
      </vt:variant>
      <vt:variant>
        <vt:i4>2555910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_Toc1645338</vt:lpwstr>
      </vt:variant>
      <vt:variant>
        <vt:i4>2555910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_Toc1645337</vt:lpwstr>
      </vt:variant>
      <vt:variant>
        <vt:i4>2555910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_Toc1645336</vt:lpwstr>
      </vt:variant>
      <vt:variant>
        <vt:i4>2555910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_Toc1645335</vt:lpwstr>
      </vt:variant>
      <vt:variant>
        <vt:i4>2555910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_Toc1645334</vt:lpwstr>
      </vt:variant>
      <vt:variant>
        <vt:i4>2555910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_Toc1645333</vt:lpwstr>
      </vt:variant>
      <vt:variant>
        <vt:i4>2555910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_Toc1645332</vt:lpwstr>
      </vt:variant>
      <vt:variant>
        <vt:i4>2555910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_Toc1645331</vt:lpwstr>
      </vt:variant>
      <vt:variant>
        <vt:i4>2555910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_Toc1645330</vt:lpwstr>
      </vt:variant>
      <vt:variant>
        <vt:i4>2490374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_Toc1645329</vt:lpwstr>
      </vt:variant>
      <vt:variant>
        <vt:i4>2490374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_Toc1645328</vt:lpwstr>
      </vt:variant>
      <vt:variant>
        <vt:i4>2490374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_Toc1645327</vt:lpwstr>
      </vt:variant>
      <vt:variant>
        <vt:i4>2490374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_Toc1645326</vt:lpwstr>
      </vt:variant>
      <vt:variant>
        <vt:i4>2490374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_Toc1645325</vt:lpwstr>
      </vt:variant>
      <vt:variant>
        <vt:i4>2490374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_Toc1645324</vt:lpwstr>
      </vt:variant>
      <vt:variant>
        <vt:i4>2490374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_Toc1645323</vt:lpwstr>
      </vt:variant>
      <vt:variant>
        <vt:i4>2490374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_Toc1645322</vt:lpwstr>
      </vt:variant>
      <vt:variant>
        <vt:i4>4849735</vt:i4>
      </vt:variant>
      <vt:variant>
        <vt:i4>0</vt:i4>
      </vt:variant>
      <vt:variant>
        <vt:i4>0</vt:i4>
      </vt:variant>
      <vt:variant>
        <vt:i4>5</vt:i4>
      </vt:variant>
      <vt:variant>
        <vt:lpwstr>http://www.zerintia.com/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Alejandro André</dc:creator>
  <cp:keywords/>
  <dc:description/>
  <cp:lastModifiedBy>Alejandro André</cp:lastModifiedBy>
  <cp:revision>54</cp:revision>
  <cp:lastPrinted>2025-11-28T11:47:00Z</cp:lastPrinted>
  <dcterms:created xsi:type="dcterms:W3CDTF">2025-11-26T11:25:00Z</dcterms:created>
  <dcterms:modified xsi:type="dcterms:W3CDTF">2026-01-27T13:21:00Z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0x0101005F23283FFDAB654295729116AD783A1C</vt:lpwstr>
  </property>
  <property fmtid="{D5CDD505-2E9C-101B-9397-08002B2CF9AE}" pid="3" name="AuthorIds_UIVersion_3072">
    <vt:lpwstr>12</vt:lpwstr>
  </property>
  <property fmtid="{D5CDD505-2E9C-101B-9397-08002B2CF9AE}" pid="4" name="AuthorIds_UIVersion_8704">
    <vt:lpwstr>12</vt:lpwstr>
  </property>
  <property fmtid="{D5CDD505-2E9C-101B-9397-08002B2CF9AE}" pid="5" name="AuthorIds_UIVersion_9216">
    <vt:lpwstr>12,34</vt:lpwstr>
  </property>
  <property fmtid="{D5CDD505-2E9C-101B-9397-08002B2CF9AE}" pid="6" name="AuthorIds_UIVersion_9728">
    <vt:lpwstr>12</vt:lpwstr>
  </property>
  <property fmtid="{D5CDD505-2E9C-101B-9397-08002B2CF9AE}" pid="7" name="AuthorIds_UIVersion_10752">
    <vt:lpwstr>34</vt:lpwstr>
  </property>
</Properties>
</file>