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6771037"/>
        <w:docPartObj>
          <w:docPartGallery w:val="Cover Pages"/>
          <w:docPartUnique/>
        </w:docPartObj>
      </w:sdtPr>
      <w:sdtContent>
        <w:p w14:paraId="4373310C" w14:textId="77777777" w:rsidR="00C02845" w:rsidRDefault="00C02845">
          <w:r>
            <w:rPr>
              <w:noProof/>
            </w:rPr>
            <mc:AlternateContent>
              <mc:Choice Requires="wps">
                <w:drawing>
                  <wp:anchor distT="0" distB="0" distL="114300" distR="114300" simplePos="0" relativeHeight="251661312" behindDoc="0" locked="0" layoutInCell="1" allowOverlap="1" wp14:anchorId="66C67A6C" wp14:editId="6753681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BD4B351" w14:textId="77777777" w:rsidR="00C02845" w:rsidRDefault="00C02845">
                                    <w:pPr>
                                      <w:pStyle w:val="NoSpacing"/>
                                      <w:spacing w:after="480"/>
                                      <w:rPr>
                                        <w:i/>
                                        <w:color w:val="262626" w:themeColor="text1" w:themeTint="D9"/>
                                        <w:sz w:val="32"/>
                                        <w:szCs w:val="32"/>
                                      </w:rPr>
                                    </w:pPr>
                                    <w:r>
                                      <w:rPr>
                                        <w:i/>
                                        <w:color w:val="262626" w:themeColor="text1" w:themeTint="D9"/>
                                        <w:sz w:val="32"/>
                                        <w:szCs w:val="32"/>
                                      </w:rPr>
                                      <w:t>Maintainer: Wool, Benjamin Connor</w:t>
                                    </w:r>
                                  </w:p>
                                </w:sdtContent>
                              </w:sdt>
                              <w:p w14:paraId="19EFF7FB" w14:textId="77777777" w:rsidR="00C02845" w:rsidRDefault="00C0284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CougTech</w:t>
                                    </w:r>
                                    <w:proofErr w:type="spellEnd"/>
                                    <w:r>
                                      <w:rPr>
                                        <w:i/>
                                        <w:color w:val="262626" w:themeColor="text1" w:themeTint="D9"/>
                                        <w:sz w:val="26"/>
                                        <w:szCs w:val="26"/>
                                      </w:rPr>
                                      <w:t>, Tech 2</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CUE 302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6C67A6C"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BD4B351" w14:textId="77777777" w:rsidR="00C02845" w:rsidRDefault="00C02845">
                              <w:pPr>
                                <w:pStyle w:val="NoSpacing"/>
                                <w:spacing w:after="480"/>
                                <w:rPr>
                                  <w:i/>
                                  <w:color w:val="262626" w:themeColor="text1" w:themeTint="D9"/>
                                  <w:sz w:val="32"/>
                                  <w:szCs w:val="32"/>
                                </w:rPr>
                              </w:pPr>
                              <w:r>
                                <w:rPr>
                                  <w:i/>
                                  <w:color w:val="262626" w:themeColor="text1" w:themeTint="D9"/>
                                  <w:sz w:val="32"/>
                                  <w:szCs w:val="32"/>
                                </w:rPr>
                                <w:t>Maintainer: Wool, Benjamin Connor</w:t>
                              </w:r>
                            </w:p>
                          </w:sdtContent>
                        </w:sdt>
                        <w:p w14:paraId="19EFF7FB" w14:textId="77777777" w:rsidR="00C02845" w:rsidRDefault="00C0284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CougTech</w:t>
                              </w:r>
                              <w:proofErr w:type="spellEnd"/>
                              <w:r>
                                <w:rPr>
                                  <w:i/>
                                  <w:color w:val="262626" w:themeColor="text1" w:themeTint="D9"/>
                                  <w:sz w:val="26"/>
                                  <w:szCs w:val="26"/>
                                </w:rPr>
                                <w:t>, Tech 2</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CUE 302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CDE313" wp14:editId="468D0EC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CB8F7F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7C5E41" wp14:editId="3A38B06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40E4432" w14:textId="77777777" w:rsidR="00C02845" w:rsidRDefault="00C028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CougTech customer logger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25B0FAC" w14:textId="77777777" w:rsidR="00C02845" w:rsidRDefault="00C02845">
                                    <w:pPr>
                                      <w:pStyle w:val="NoSpacing"/>
                                      <w:rPr>
                                        <w:i/>
                                        <w:color w:val="262626" w:themeColor="text1" w:themeTint="D9"/>
                                        <w:sz w:val="36"/>
                                        <w:szCs w:val="36"/>
                                      </w:rPr>
                                    </w:pPr>
                                    <w:r>
                                      <w:rPr>
                                        <w:color w:val="262626" w:themeColor="text1" w:themeTint="D9"/>
                                        <w:sz w:val="36"/>
                                        <w:szCs w:val="36"/>
                                      </w:rPr>
                                      <w:t>Design and Reference Guide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7C5E41" id="Text Box 38" o:spid="_x0000_s1027"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40E4432" w14:textId="77777777" w:rsidR="00C02845" w:rsidRDefault="00C028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CougTech customer logger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25B0FAC" w14:textId="77777777" w:rsidR="00C02845" w:rsidRDefault="00C02845">
                              <w:pPr>
                                <w:pStyle w:val="NoSpacing"/>
                                <w:rPr>
                                  <w:i/>
                                  <w:color w:val="262626" w:themeColor="text1" w:themeTint="D9"/>
                                  <w:sz w:val="36"/>
                                  <w:szCs w:val="36"/>
                                </w:rPr>
                              </w:pPr>
                              <w:r>
                                <w:rPr>
                                  <w:color w:val="262626" w:themeColor="text1" w:themeTint="D9"/>
                                  <w:sz w:val="36"/>
                                  <w:szCs w:val="36"/>
                                </w:rPr>
                                <w:t>Design and Reference Guide</w:t>
                              </w:r>
                            </w:p>
                          </w:sdtContent>
                        </w:sdt>
                      </w:txbxContent>
                    </v:textbox>
                    <w10:wrap anchorx="page" anchory="page"/>
                  </v:shape>
                </w:pict>
              </mc:Fallback>
            </mc:AlternateContent>
          </w:r>
        </w:p>
        <w:p w14:paraId="352D633D" w14:textId="77777777" w:rsidR="00C02845" w:rsidRDefault="00C02845">
          <w:r>
            <w:br w:type="page"/>
          </w:r>
        </w:p>
      </w:sdtContent>
    </w:sdt>
    <w:sdt>
      <w:sdtPr>
        <w:id w:val="46964085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944F8BF" w14:textId="77777777" w:rsidR="00C02845" w:rsidRDefault="00C02845">
          <w:pPr>
            <w:pStyle w:val="TOCHeading"/>
          </w:pPr>
          <w:r>
            <w:t>Table of Contents</w:t>
          </w:r>
        </w:p>
        <w:p w14:paraId="3B78A8DA" w14:textId="77777777" w:rsidR="00403217" w:rsidRDefault="00C02845">
          <w:pPr>
            <w:pStyle w:val="TOC1"/>
            <w:tabs>
              <w:tab w:val="righ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66539947" w:history="1">
            <w:r w:rsidR="00403217" w:rsidRPr="00932862">
              <w:rPr>
                <w:rStyle w:val="Hyperlink"/>
                <w:noProof/>
              </w:rPr>
              <w:t>SECTION 1: Introduction to the System</w:t>
            </w:r>
            <w:r w:rsidR="00403217">
              <w:rPr>
                <w:noProof/>
                <w:webHidden/>
              </w:rPr>
              <w:tab/>
            </w:r>
            <w:r w:rsidR="00403217">
              <w:rPr>
                <w:noProof/>
                <w:webHidden/>
              </w:rPr>
              <w:fldChar w:fldCharType="begin"/>
            </w:r>
            <w:r w:rsidR="00403217">
              <w:rPr>
                <w:noProof/>
                <w:webHidden/>
              </w:rPr>
              <w:instrText xml:space="preserve"> PAGEREF _Toc466539947 \h </w:instrText>
            </w:r>
            <w:r w:rsidR="00403217">
              <w:rPr>
                <w:noProof/>
                <w:webHidden/>
              </w:rPr>
            </w:r>
            <w:r w:rsidR="00403217">
              <w:rPr>
                <w:noProof/>
                <w:webHidden/>
              </w:rPr>
              <w:fldChar w:fldCharType="separate"/>
            </w:r>
            <w:r w:rsidR="00403217">
              <w:rPr>
                <w:noProof/>
                <w:webHidden/>
              </w:rPr>
              <w:t>3</w:t>
            </w:r>
            <w:r w:rsidR="00403217">
              <w:rPr>
                <w:noProof/>
                <w:webHidden/>
              </w:rPr>
              <w:fldChar w:fldCharType="end"/>
            </w:r>
          </w:hyperlink>
        </w:p>
        <w:p w14:paraId="1EF29607" w14:textId="77777777" w:rsidR="00403217" w:rsidRDefault="00403217">
          <w:pPr>
            <w:pStyle w:val="TOC2"/>
            <w:tabs>
              <w:tab w:val="right" w:pos="9350"/>
            </w:tabs>
            <w:rPr>
              <w:rFonts w:eastAsiaTheme="minorEastAsia"/>
              <w:i w:val="0"/>
              <w:iCs w:val="0"/>
              <w:noProof/>
              <w:sz w:val="24"/>
              <w:szCs w:val="24"/>
            </w:rPr>
          </w:pPr>
          <w:hyperlink w:anchor="_Toc466539948" w:history="1">
            <w:r w:rsidRPr="00932862">
              <w:rPr>
                <w:rStyle w:val="Hyperlink"/>
                <w:noProof/>
              </w:rPr>
              <w:t>Purpose of the System</w:t>
            </w:r>
            <w:r>
              <w:rPr>
                <w:noProof/>
                <w:webHidden/>
              </w:rPr>
              <w:tab/>
            </w:r>
            <w:r>
              <w:rPr>
                <w:noProof/>
                <w:webHidden/>
              </w:rPr>
              <w:fldChar w:fldCharType="begin"/>
            </w:r>
            <w:r>
              <w:rPr>
                <w:noProof/>
                <w:webHidden/>
              </w:rPr>
              <w:instrText xml:space="preserve"> PAGEREF _Toc466539948 \h </w:instrText>
            </w:r>
            <w:r>
              <w:rPr>
                <w:noProof/>
                <w:webHidden/>
              </w:rPr>
            </w:r>
            <w:r>
              <w:rPr>
                <w:noProof/>
                <w:webHidden/>
              </w:rPr>
              <w:fldChar w:fldCharType="separate"/>
            </w:r>
            <w:r>
              <w:rPr>
                <w:noProof/>
                <w:webHidden/>
              </w:rPr>
              <w:t>3</w:t>
            </w:r>
            <w:r>
              <w:rPr>
                <w:noProof/>
                <w:webHidden/>
              </w:rPr>
              <w:fldChar w:fldCharType="end"/>
            </w:r>
          </w:hyperlink>
        </w:p>
        <w:p w14:paraId="5B72546C" w14:textId="77777777" w:rsidR="00403217" w:rsidRDefault="00403217">
          <w:pPr>
            <w:pStyle w:val="TOC2"/>
            <w:tabs>
              <w:tab w:val="right" w:pos="9350"/>
            </w:tabs>
            <w:rPr>
              <w:rFonts w:eastAsiaTheme="minorEastAsia"/>
              <w:i w:val="0"/>
              <w:iCs w:val="0"/>
              <w:noProof/>
              <w:sz w:val="24"/>
              <w:szCs w:val="24"/>
            </w:rPr>
          </w:pPr>
          <w:hyperlink w:anchor="_Toc466539949" w:history="1">
            <w:r w:rsidRPr="00932862">
              <w:rPr>
                <w:rStyle w:val="Hyperlink"/>
                <w:noProof/>
              </w:rPr>
              <w:t>An Example of Use</w:t>
            </w:r>
            <w:r>
              <w:rPr>
                <w:noProof/>
                <w:webHidden/>
              </w:rPr>
              <w:tab/>
            </w:r>
            <w:r>
              <w:rPr>
                <w:noProof/>
                <w:webHidden/>
              </w:rPr>
              <w:fldChar w:fldCharType="begin"/>
            </w:r>
            <w:r>
              <w:rPr>
                <w:noProof/>
                <w:webHidden/>
              </w:rPr>
              <w:instrText xml:space="preserve"> PAGEREF _Toc466539949 \h </w:instrText>
            </w:r>
            <w:r>
              <w:rPr>
                <w:noProof/>
                <w:webHidden/>
              </w:rPr>
            </w:r>
            <w:r>
              <w:rPr>
                <w:noProof/>
                <w:webHidden/>
              </w:rPr>
              <w:fldChar w:fldCharType="separate"/>
            </w:r>
            <w:r>
              <w:rPr>
                <w:noProof/>
                <w:webHidden/>
              </w:rPr>
              <w:t>3</w:t>
            </w:r>
            <w:r>
              <w:rPr>
                <w:noProof/>
                <w:webHidden/>
              </w:rPr>
              <w:fldChar w:fldCharType="end"/>
            </w:r>
          </w:hyperlink>
        </w:p>
        <w:p w14:paraId="4C1D90D2" w14:textId="77777777" w:rsidR="00403217" w:rsidRDefault="00403217">
          <w:pPr>
            <w:pStyle w:val="TOC1"/>
            <w:tabs>
              <w:tab w:val="right" w:pos="9350"/>
            </w:tabs>
            <w:rPr>
              <w:rFonts w:eastAsiaTheme="minorEastAsia"/>
              <w:b w:val="0"/>
              <w:bCs w:val="0"/>
              <w:noProof/>
              <w:sz w:val="24"/>
              <w:szCs w:val="24"/>
            </w:rPr>
          </w:pPr>
          <w:hyperlink w:anchor="_Toc466539950" w:history="1">
            <w:r w:rsidRPr="00932862">
              <w:rPr>
                <w:rStyle w:val="Hyperlink"/>
                <w:noProof/>
              </w:rPr>
              <w:t>SECTION 2: Implementation of the Customer Logger System</w:t>
            </w:r>
            <w:r>
              <w:rPr>
                <w:noProof/>
                <w:webHidden/>
              </w:rPr>
              <w:tab/>
            </w:r>
            <w:r>
              <w:rPr>
                <w:noProof/>
                <w:webHidden/>
              </w:rPr>
              <w:fldChar w:fldCharType="begin"/>
            </w:r>
            <w:r>
              <w:rPr>
                <w:noProof/>
                <w:webHidden/>
              </w:rPr>
              <w:instrText xml:space="preserve"> PAGEREF _Toc466539950 \h </w:instrText>
            </w:r>
            <w:r>
              <w:rPr>
                <w:noProof/>
                <w:webHidden/>
              </w:rPr>
            </w:r>
            <w:r>
              <w:rPr>
                <w:noProof/>
                <w:webHidden/>
              </w:rPr>
              <w:fldChar w:fldCharType="separate"/>
            </w:r>
            <w:r>
              <w:rPr>
                <w:noProof/>
                <w:webHidden/>
              </w:rPr>
              <w:t>4</w:t>
            </w:r>
            <w:r>
              <w:rPr>
                <w:noProof/>
                <w:webHidden/>
              </w:rPr>
              <w:fldChar w:fldCharType="end"/>
            </w:r>
          </w:hyperlink>
        </w:p>
        <w:p w14:paraId="17D5AEBE" w14:textId="77777777" w:rsidR="00C02845" w:rsidRDefault="00C02845">
          <w:r>
            <w:rPr>
              <w:b/>
              <w:bCs/>
              <w:noProof/>
            </w:rPr>
            <w:fldChar w:fldCharType="end"/>
          </w:r>
        </w:p>
      </w:sdtContent>
    </w:sdt>
    <w:p w14:paraId="7B9D644B" w14:textId="77777777" w:rsidR="00CB37C9" w:rsidRDefault="00403217"/>
    <w:p w14:paraId="601D9711" w14:textId="77777777" w:rsidR="00C02845" w:rsidRDefault="00C02845">
      <w:r>
        <w:br w:type="page"/>
      </w:r>
      <w:bookmarkStart w:id="0" w:name="_GoBack"/>
      <w:bookmarkEnd w:id="0"/>
    </w:p>
    <w:p w14:paraId="6A3950E6" w14:textId="77777777" w:rsidR="00C02845" w:rsidRDefault="00C02845" w:rsidP="00C02845">
      <w:pPr>
        <w:pStyle w:val="Heading1"/>
      </w:pPr>
      <w:bookmarkStart w:id="1" w:name="_Toc466539947"/>
      <w:r>
        <w:t>SECTION 1: Introduction to the System</w:t>
      </w:r>
      <w:bookmarkEnd w:id="1"/>
    </w:p>
    <w:p w14:paraId="33E16CB5" w14:textId="77777777" w:rsidR="00C02845" w:rsidRDefault="00C02845" w:rsidP="00C02845"/>
    <w:p w14:paraId="6A143DD5" w14:textId="77777777" w:rsidR="00C02845" w:rsidRDefault="00C02845" w:rsidP="00EE1E45">
      <w:pPr>
        <w:pStyle w:val="Heading2"/>
      </w:pPr>
      <w:bookmarkStart w:id="2" w:name="_Toc466539948"/>
      <w:r>
        <w:t>Purpose of the System</w:t>
      </w:r>
      <w:bookmarkEnd w:id="2"/>
    </w:p>
    <w:p w14:paraId="25950BAB" w14:textId="77777777" w:rsidR="00EE1E45" w:rsidRPr="00EE1E45" w:rsidRDefault="00EE1E45" w:rsidP="00EE1E45"/>
    <w:p w14:paraId="61ED5930" w14:textId="77777777" w:rsidR="00C02845" w:rsidRDefault="00C02845" w:rsidP="00C02845">
      <w:r>
        <w:tab/>
        <w:t xml:space="preserve">The </w:t>
      </w:r>
      <w:proofErr w:type="spellStart"/>
      <w:r>
        <w:t>CougTech</w:t>
      </w:r>
      <w:proofErr w:type="spellEnd"/>
      <w:r>
        <w:t xml:space="preserve"> Customer logger system exists to make tr</w:t>
      </w:r>
      <w:r w:rsidR="00EE1E45">
        <w:t>acking customer tickets easier. It allows customers to create their own tickets in the OTRS system, which are then picked up by the tech while working on issues. This helps replace the previous process, where techs had to manually create a ticket for each customer interaction, and there was a very low actual rate of ticket creation. By having each customer create their own ticket on a mostly automated system, it offloads some of the ticketing work to the customer, and has succeeded in increasing  the percent of customer interactions that are tracked on the OTRS system.</w:t>
      </w:r>
    </w:p>
    <w:p w14:paraId="69837DDF" w14:textId="77777777" w:rsidR="00EE1E45" w:rsidRDefault="00EE1E45" w:rsidP="00C02845"/>
    <w:p w14:paraId="7480C261" w14:textId="77777777" w:rsidR="00EE1E45" w:rsidRDefault="00EE1E45" w:rsidP="00EE1E45">
      <w:pPr>
        <w:pStyle w:val="Heading2"/>
      </w:pPr>
      <w:bookmarkStart w:id="3" w:name="_Toc466539949"/>
      <w:r>
        <w:t>An Example of Use</w:t>
      </w:r>
      <w:bookmarkEnd w:id="3"/>
    </w:p>
    <w:p w14:paraId="0AADF26F" w14:textId="77777777" w:rsidR="00EE1E45" w:rsidRDefault="00EE1E45" w:rsidP="00EE1E45"/>
    <w:p w14:paraId="4E3A5514" w14:textId="77777777" w:rsidR="00EE1E45" w:rsidRDefault="00EE1E45" w:rsidP="00EE1E45">
      <w:r>
        <w:tab/>
        <w:t xml:space="preserve">A customer named John Smith comes into </w:t>
      </w:r>
      <w:proofErr w:type="spellStart"/>
      <w:r>
        <w:t>CougTech</w:t>
      </w:r>
      <w:proofErr w:type="spellEnd"/>
      <w:r>
        <w:t xml:space="preserve"> looking for help installing Windows Updates. They are greeted at the front desk, and asked to create a ticket on the Customer Logger. They input their WSU ID number (8 digits long), and press enter. Next, they are asked if they have an appointment, and select no. The next page asks them to briefly describe their issue. They select “software”, and type a description into the box at the bottom, “need help installing Windows Updates”. Finally, they are taken to the confirmation screen, and the greeter will have </w:t>
      </w:r>
      <w:r w:rsidR="00FE1406">
        <w:t>them take a seat.</w:t>
      </w:r>
    </w:p>
    <w:p w14:paraId="2EDEC86B" w14:textId="77777777" w:rsidR="00840EA1" w:rsidRDefault="00840EA1" w:rsidP="00EE1E45"/>
    <w:p w14:paraId="33BB76C8" w14:textId="77777777" w:rsidR="00840EA1" w:rsidRDefault="00840EA1" w:rsidP="00EE1E45">
      <w:r>
        <w:tab/>
        <w:t>At this point, the customer’s interaction with the system is now complete.</w:t>
      </w:r>
    </w:p>
    <w:p w14:paraId="39C89C31" w14:textId="77777777" w:rsidR="00840EA1" w:rsidRDefault="00840EA1" w:rsidP="00EE1E45"/>
    <w:p w14:paraId="601CCCDB" w14:textId="58ED7A73" w:rsidR="00840EA1" w:rsidRDefault="00840EA1" w:rsidP="00EE1E45">
      <w:r>
        <w:tab/>
        <w:t xml:space="preserve">The Customer Logger </w:t>
      </w:r>
      <w:r w:rsidR="00D254A1">
        <w:t>will now package up the information and sent it as an email to the OTRS ticketing system. In addition, it spoofs the client’s WSU email address so that the ticket originates from the customer. How this is managed will be discussed later.</w:t>
      </w:r>
    </w:p>
    <w:p w14:paraId="687A72DB" w14:textId="77777777" w:rsidR="00403217" w:rsidRDefault="00403217" w:rsidP="00EE1E45"/>
    <w:p w14:paraId="3C9528F4" w14:textId="19EAE786" w:rsidR="00403217" w:rsidRDefault="00403217" w:rsidP="00EE1E45">
      <w:r>
        <w:tab/>
        <w:t>The greeter will take the new ticket in the OTRS queue and will assign it to the tech currently helping the customer.</w:t>
      </w:r>
    </w:p>
    <w:p w14:paraId="30ADE304" w14:textId="77777777" w:rsidR="00403217" w:rsidRDefault="00403217" w:rsidP="00EE1E45"/>
    <w:p w14:paraId="63C0B5B3" w14:textId="77777777" w:rsidR="00403217" w:rsidRDefault="00403217" w:rsidP="00EE1E45"/>
    <w:p w14:paraId="730792CE" w14:textId="0497CF91" w:rsidR="00403217" w:rsidRDefault="00403217">
      <w:r>
        <w:br w:type="page"/>
      </w:r>
    </w:p>
    <w:p w14:paraId="4F02A25A" w14:textId="331B24C6" w:rsidR="00403217" w:rsidRPr="00EE1E45" w:rsidRDefault="00403217" w:rsidP="00403217">
      <w:pPr>
        <w:pStyle w:val="Heading1"/>
      </w:pPr>
      <w:bookmarkStart w:id="4" w:name="_Toc466539950"/>
      <w:r>
        <w:t>SECTION 2: Implementation of the Customer Logger System</w:t>
      </w:r>
      <w:bookmarkEnd w:id="4"/>
    </w:p>
    <w:sectPr w:rsidR="00403217" w:rsidRPr="00EE1E45" w:rsidSect="00C0284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45"/>
    <w:rsid w:val="00403217"/>
    <w:rsid w:val="004A7173"/>
    <w:rsid w:val="004F11DC"/>
    <w:rsid w:val="00840EA1"/>
    <w:rsid w:val="00A412F4"/>
    <w:rsid w:val="00A565B5"/>
    <w:rsid w:val="00B823ED"/>
    <w:rsid w:val="00C02845"/>
    <w:rsid w:val="00D254A1"/>
    <w:rsid w:val="00EB6657"/>
    <w:rsid w:val="00EE1E45"/>
    <w:rsid w:val="00FE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89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84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845"/>
    <w:rPr>
      <w:rFonts w:eastAsiaTheme="minorEastAsia"/>
      <w:sz w:val="22"/>
      <w:szCs w:val="22"/>
      <w:lang w:eastAsia="zh-CN"/>
    </w:rPr>
  </w:style>
  <w:style w:type="character" w:customStyle="1" w:styleId="NoSpacingChar">
    <w:name w:val="No Spacing Char"/>
    <w:basedOn w:val="DefaultParagraphFont"/>
    <w:link w:val="NoSpacing"/>
    <w:uiPriority w:val="1"/>
    <w:rsid w:val="00C02845"/>
    <w:rPr>
      <w:rFonts w:eastAsiaTheme="minorEastAsia"/>
      <w:sz w:val="22"/>
      <w:szCs w:val="22"/>
      <w:lang w:eastAsia="zh-CN"/>
    </w:rPr>
  </w:style>
  <w:style w:type="character" w:customStyle="1" w:styleId="Heading1Char">
    <w:name w:val="Heading 1 Char"/>
    <w:basedOn w:val="DefaultParagraphFont"/>
    <w:link w:val="Heading1"/>
    <w:uiPriority w:val="9"/>
    <w:rsid w:val="00C028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2845"/>
    <w:pPr>
      <w:spacing w:before="480" w:line="276" w:lineRule="auto"/>
      <w:outlineLvl w:val="9"/>
    </w:pPr>
    <w:rPr>
      <w:b/>
      <w:bCs/>
      <w:sz w:val="28"/>
      <w:szCs w:val="28"/>
    </w:rPr>
  </w:style>
  <w:style w:type="paragraph" w:styleId="TOC1">
    <w:name w:val="toc 1"/>
    <w:basedOn w:val="Normal"/>
    <w:next w:val="Normal"/>
    <w:autoRedefine/>
    <w:uiPriority w:val="39"/>
    <w:unhideWhenUsed/>
    <w:rsid w:val="00C02845"/>
    <w:pPr>
      <w:spacing w:before="120"/>
    </w:pPr>
    <w:rPr>
      <w:b/>
      <w:bCs/>
      <w:sz w:val="22"/>
      <w:szCs w:val="22"/>
    </w:rPr>
  </w:style>
  <w:style w:type="paragraph" w:styleId="TOC2">
    <w:name w:val="toc 2"/>
    <w:basedOn w:val="Normal"/>
    <w:next w:val="Normal"/>
    <w:autoRedefine/>
    <w:uiPriority w:val="39"/>
    <w:unhideWhenUsed/>
    <w:rsid w:val="00C02845"/>
    <w:pPr>
      <w:ind w:left="240"/>
    </w:pPr>
    <w:rPr>
      <w:i/>
      <w:iCs/>
      <w:sz w:val="22"/>
      <w:szCs w:val="22"/>
    </w:rPr>
  </w:style>
  <w:style w:type="paragraph" w:styleId="TOC3">
    <w:name w:val="toc 3"/>
    <w:basedOn w:val="Normal"/>
    <w:next w:val="Normal"/>
    <w:autoRedefine/>
    <w:uiPriority w:val="39"/>
    <w:semiHidden/>
    <w:unhideWhenUsed/>
    <w:rsid w:val="00C02845"/>
    <w:pPr>
      <w:ind w:left="480"/>
    </w:pPr>
    <w:rPr>
      <w:sz w:val="22"/>
      <w:szCs w:val="22"/>
    </w:rPr>
  </w:style>
  <w:style w:type="paragraph" w:styleId="TOC4">
    <w:name w:val="toc 4"/>
    <w:basedOn w:val="Normal"/>
    <w:next w:val="Normal"/>
    <w:autoRedefine/>
    <w:uiPriority w:val="39"/>
    <w:semiHidden/>
    <w:unhideWhenUsed/>
    <w:rsid w:val="00C02845"/>
    <w:pPr>
      <w:ind w:left="720"/>
    </w:pPr>
    <w:rPr>
      <w:sz w:val="20"/>
      <w:szCs w:val="20"/>
    </w:rPr>
  </w:style>
  <w:style w:type="paragraph" w:styleId="TOC5">
    <w:name w:val="toc 5"/>
    <w:basedOn w:val="Normal"/>
    <w:next w:val="Normal"/>
    <w:autoRedefine/>
    <w:uiPriority w:val="39"/>
    <w:semiHidden/>
    <w:unhideWhenUsed/>
    <w:rsid w:val="00C02845"/>
    <w:pPr>
      <w:ind w:left="960"/>
    </w:pPr>
    <w:rPr>
      <w:sz w:val="20"/>
      <w:szCs w:val="20"/>
    </w:rPr>
  </w:style>
  <w:style w:type="paragraph" w:styleId="TOC6">
    <w:name w:val="toc 6"/>
    <w:basedOn w:val="Normal"/>
    <w:next w:val="Normal"/>
    <w:autoRedefine/>
    <w:uiPriority w:val="39"/>
    <w:semiHidden/>
    <w:unhideWhenUsed/>
    <w:rsid w:val="00C02845"/>
    <w:pPr>
      <w:ind w:left="1200"/>
    </w:pPr>
    <w:rPr>
      <w:sz w:val="20"/>
      <w:szCs w:val="20"/>
    </w:rPr>
  </w:style>
  <w:style w:type="paragraph" w:styleId="TOC7">
    <w:name w:val="toc 7"/>
    <w:basedOn w:val="Normal"/>
    <w:next w:val="Normal"/>
    <w:autoRedefine/>
    <w:uiPriority w:val="39"/>
    <w:semiHidden/>
    <w:unhideWhenUsed/>
    <w:rsid w:val="00C02845"/>
    <w:pPr>
      <w:ind w:left="1440"/>
    </w:pPr>
    <w:rPr>
      <w:sz w:val="20"/>
      <w:szCs w:val="20"/>
    </w:rPr>
  </w:style>
  <w:style w:type="paragraph" w:styleId="TOC8">
    <w:name w:val="toc 8"/>
    <w:basedOn w:val="Normal"/>
    <w:next w:val="Normal"/>
    <w:autoRedefine/>
    <w:uiPriority w:val="39"/>
    <w:semiHidden/>
    <w:unhideWhenUsed/>
    <w:rsid w:val="00C02845"/>
    <w:pPr>
      <w:ind w:left="1680"/>
    </w:pPr>
    <w:rPr>
      <w:sz w:val="20"/>
      <w:szCs w:val="20"/>
    </w:rPr>
  </w:style>
  <w:style w:type="paragraph" w:styleId="TOC9">
    <w:name w:val="toc 9"/>
    <w:basedOn w:val="Normal"/>
    <w:next w:val="Normal"/>
    <w:autoRedefine/>
    <w:uiPriority w:val="39"/>
    <w:semiHidden/>
    <w:unhideWhenUsed/>
    <w:rsid w:val="00C02845"/>
    <w:pPr>
      <w:ind w:left="1920"/>
    </w:pPr>
    <w:rPr>
      <w:sz w:val="20"/>
      <w:szCs w:val="20"/>
    </w:rPr>
  </w:style>
  <w:style w:type="character" w:customStyle="1" w:styleId="Heading2Char">
    <w:name w:val="Heading 2 Char"/>
    <w:basedOn w:val="DefaultParagraphFont"/>
    <w:link w:val="Heading2"/>
    <w:uiPriority w:val="9"/>
    <w:rsid w:val="00C0284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12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CUE 302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2BF3C-6F57-694A-B579-60D472DE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338</Words>
  <Characters>1928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SECTION 1: Introduction to the System</vt:lpstr>
      <vt:lpstr>    Purpose of the System</vt:lpstr>
      <vt:lpstr>    An Example of Use</vt:lpstr>
    </vt:vector>
  </TitlesOfParts>
  <Company>CougTech, Tech 2</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CougTech customer logger</dc:title>
  <dc:subject>Design and Reference Guide</dc:subject>
  <dc:creator>Maintainer: Wool, Benjamin Connor</dc:creator>
  <cp:keywords/>
  <dc:description/>
  <cp:lastModifiedBy>Wool, Benjamin Connor</cp:lastModifiedBy>
  <cp:revision>5</cp:revision>
  <dcterms:created xsi:type="dcterms:W3CDTF">2016-11-10T18:23:00Z</dcterms:created>
  <dcterms:modified xsi:type="dcterms:W3CDTF">2016-11-10T19:17:00Z</dcterms:modified>
</cp:coreProperties>
</file>