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2516466"/>
        <w:docPartObj>
          <w:docPartGallery w:val="Cover Pages"/>
          <w:docPartUnique/>
        </w:docPartObj>
      </w:sdtPr>
      <w:sdtEndPr/>
      <w:sdtContent>
        <w:p w14:paraId="318C377B" w14:textId="77777777" w:rsidR="007F4CCA" w:rsidRDefault="006F02DC">
          <w:r>
            <w:rPr>
              <w:noProof/>
            </w:rPr>
            <mc:AlternateContent>
              <mc:Choice Requires="wps">
                <w:drawing>
                  <wp:anchor distT="0" distB="0" distL="114300" distR="114300" simplePos="0" relativeHeight="251663360" behindDoc="1" locked="0" layoutInCell="1" allowOverlap="1" wp14:anchorId="09E165AE" wp14:editId="27068134">
                    <wp:simplePos x="0" y="0"/>
                    <wp:positionH relativeFrom="page">
                      <wp:align>center</wp:align>
                    </wp:positionH>
                    <wp:positionV relativeFrom="page">
                      <wp:align>center</wp:align>
                    </wp:positionV>
                    <wp:extent cx="7772400" cy="1005840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prstGeom prst="rect">
                              <a:avLst/>
                            </a:prstGeom>
                            <a:solidFill>
                              <a:schemeClr val="tx2"/>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9C8C58" w14:textId="77777777" w:rsidR="00E33BE8" w:rsidRDefault="00E33BE8"/>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E165AE" id="Rectangle 34" o:spid="_x0000_s1026" style="position:absolute;margin-left:0;margin-top:0;width:612pt;height:11in;z-index:-25165312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" fillcolor="#5e6a71 [3215]" stroked="f" strokeweight="2pt">
                    <v:textbox inset="21.6pt,,21.6pt">
                      <w:txbxContent>
                        <w:p w14:paraId="719C8C58" w14:textId="77777777" w:rsidR="00E33BE8" w:rsidRDefault="00E33BE8"/>
                      </w:txbxContent>
                    </v:textbox>
                    <w10:wrap anchorx="page" anchory="page"/>
                  </v:rect>
                </w:pict>
              </mc:Fallback>
            </mc:AlternateContent>
          </w:r>
          <w:r w:rsidR="007F4CCA">
            <w:rPr>
              <w:noProof/>
            </w:rPr>
            <mc:AlternateContent>
              <mc:Choice Requires="wps">
                <w:drawing>
                  <wp:anchor distT="0" distB="0" distL="114300" distR="114300" simplePos="0" relativeHeight="251664384" behindDoc="0" locked="0" layoutInCell="1" allowOverlap="1" wp14:anchorId="3F977C2F" wp14:editId="3183FE2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sdt>
                                <w:sdtPr>
                                  <w:rPr>
                                    <w:noProof/>
                                    <w:color w:val="5E6A71" w:themeColor="text2"/>
                                  </w:rPr>
                                  <w:alias w:val="Author"/>
                                  <w:tag w:val=""/>
                                  <w:id w:val="-391740038"/>
                                  <w:dataBinding w:prefixMappings="xmlns:ns0='http://purl.org/dc/elements/1.1/' xmlns:ns1='http://schemas.openxmlformats.org/package/2006/metadata/core-properties' " w:xpath="/ns1:coreProperties[1]/ns0:creator[1]" w:storeItemID="{6C3C8BC8-F283-45AE-878A-BAB7291924A1}"/>
                                  <w:text/>
                                </w:sdtPr>
                                <w:sdtEndPr/>
                                <w:sdtContent>
                                  <w:p w14:paraId="114D6DB3" w14:textId="77777777" w:rsidR="00E33BE8" w:rsidRPr="00C66EED" w:rsidRDefault="00E33BE8">
                                    <w:pPr>
                                      <w:pStyle w:val="NoSpacing"/>
                                      <w:rPr>
                                        <w:noProof/>
                                        <w:color w:val="5E6A71" w:themeColor="text2"/>
                                      </w:rPr>
                                    </w:pPr>
                                    <w:r>
                                      <w:rPr>
                                        <w:noProof/>
                                        <w:color w:val="5E6A71" w:themeColor="text2"/>
                                      </w:rPr>
                                      <w:t>Bradley Davis</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F977C2F" id="_x0000_t202" coordsize="21600,21600" o:spt="202" path="m,l,21600r21600,l21600,xe">
                    <v:stroke joinstyle="miter"/>
                    <v:path gradientshapeok="t" o:connecttype="rect"/>
                  </v:shapetype>
                  <v:shape id="Text Box 33"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hlf0zjgCAABoBAAADgAAAAAAAAAA&#10;AAAAAAAuAgAAZHJzL2Uyb0RvYy54bWxQSwECLQAUAAYACAAAACEAU822794AAAAEAQAADwAAAAAA&#10;AAAAAAAAAACSBAAAZHJzL2Rvd25yZXYueG1sUEsFBgAAAAAEAAQA8wAAAJ0FAAAAAA==&#10;" filled="f" stroked="f" strokeweight=".5pt">
                    <v:textbox style="mso-fit-shape-to-text:t">
                      <w:txbxContent>
                        <w:sdt>
                          <w:sdtPr>
                            <w:rPr>
                              <w:noProof/>
                              <w:color w:val="5E6A71" w:themeColor="text2"/>
                            </w:rPr>
                            <w:alias w:val="Author"/>
                            <w:tag w:val=""/>
                            <w:id w:val="-391740038"/>
                            <w:dataBinding w:prefixMappings="xmlns:ns0='http://purl.org/dc/elements/1.1/' xmlns:ns1='http://schemas.openxmlformats.org/package/2006/metadata/core-properties' " w:xpath="/ns1:coreProperties[1]/ns0:creator[1]" w:storeItemID="{6C3C8BC8-F283-45AE-878A-BAB7291924A1}"/>
                            <w:text/>
                          </w:sdtPr>
                          <w:sdtEndPr/>
                          <w:sdtContent>
                            <w:p w14:paraId="114D6DB3" w14:textId="77777777" w:rsidR="00E33BE8" w:rsidRPr="00C66EED" w:rsidRDefault="00E33BE8">
                              <w:pPr>
                                <w:pStyle w:val="NoSpacing"/>
                                <w:rPr>
                                  <w:noProof/>
                                  <w:color w:val="5E6A71" w:themeColor="text2"/>
                                </w:rPr>
                              </w:pPr>
                              <w:r>
                                <w:rPr>
                                  <w:noProof/>
                                  <w:color w:val="5E6A71" w:themeColor="text2"/>
                                </w:rPr>
                                <w:t>Bradley Davis</w:t>
                              </w:r>
                            </w:p>
                          </w:sdtContent>
                        </w:sdt>
                      </w:txbxContent>
                    </v:textbox>
                    <w10:wrap type="square" anchorx="page" anchory="page"/>
                  </v:shape>
                </w:pict>
              </mc:Fallback>
            </mc:AlternateContent>
          </w:r>
          <w:r w:rsidR="007F4CCA">
            <w:rPr>
              <w:noProof/>
            </w:rPr>
            <mc:AlternateContent>
              <mc:Choice Requires="wps">
                <w:drawing>
                  <wp:anchor distT="0" distB="0" distL="114300" distR="114300" simplePos="0" relativeHeight="251660288" behindDoc="0" locked="0" layoutInCell="1" allowOverlap="1" wp14:anchorId="2FBADBCA" wp14:editId="2E8EAD4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635"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168FDF" w14:textId="77777777" w:rsidR="00E33BE8" w:rsidRPr="00C66EED" w:rsidRDefault="0084676D">
                                <w:pPr>
                                  <w:spacing w:before="240"/>
                                  <w:jc w:val="center"/>
                                  <w:rPr>
                                    <w:color w:val="FFFFFF" w:themeColor="background1"/>
                                    <w:sz w:val="24"/>
                                  </w:rPr>
                                </w:pPr>
                                <w:sdt>
                                  <w:sdtPr>
                                    <w:rPr>
                                      <w:color w:val="FFFFFF" w:themeColor="background1"/>
                                      <w:sz w:val="24"/>
                                    </w:rPr>
                                    <w:alias w:val="Abstract"/>
                                    <w:id w:val="207926161"/>
                                    <w:dataBinding w:prefixMappings="xmlns:ns0='http://schemas.microsoft.com/office/2006/coverPageProps'" w:xpath="/ns0:CoverPageProperties[1]/ns0:Abstract[1]" w:storeItemID="{55AF091B-3C7A-41E3-B477-F2FDAA23CFDA}"/>
                                    <w:text/>
                                  </w:sdtPr>
                                  <w:sdtEndPr/>
                                  <w:sdtContent>
                                    <w:r w:rsidR="00E33BE8">
                                      <w:rPr>
                                        <w:color w:val="FFFFFF" w:themeColor="background1"/>
                                        <w:sz w:val="24"/>
                                      </w:rPr>
                                      <w:t xml:space="preserve">This document explains common </w:t>
                                    </w:r>
                                    <w:r w:rsidR="0019363D">
                                      <w:rPr>
                                        <w:color w:val="FFFFFF" w:themeColor="background1"/>
                                        <w:sz w:val="24"/>
                                      </w:rPr>
                                      <w:t xml:space="preserve">acronyms and </w:t>
                                    </w:r>
                                    <w:r w:rsidR="00E33BE8">
                                      <w:rPr>
                                        <w:color w:val="FFFFFF" w:themeColor="background1"/>
                                        <w:sz w:val="24"/>
                                      </w:rPr>
                                      <w:t>abbreviations used in aerospace and Cougs in Space and their meaning</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FBADBCA"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" fillcolor="#981e32 [3204]" stroked="f" strokeweight="2pt">
                    <v:textbox inset="14.4pt,14.4pt,14.4pt,28.8pt">
                      <w:txbxContent>
                        <w:p w14:paraId="68168FDF" w14:textId="77777777" w:rsidR="00E33BE8" w:rsidRPr="00C66EED" w:rsidRDefault="0084676D">
                          <w:pPr>
                            <w:spacing w:before="240"/>
                            <w:jc w:val="center"/>
                            <w:rPr>
                              <w:color w:val="FFFFFF" w:themeColor="background1"/>
                              <w:sz w:val="24"/>
                            </w:rPr>
                          </w:pPr>
                          <w:sdt>
                            <w:sdtPr>
                              <w:rPr>
                                <w:color w:val="FFFFFF" w:themeColor="background1"/>
                                <w:sz w:val="24"/>
                              </w:rPr>
                              <w:alias w:val="Abstract"/>
                              <w:id w:val="207926161"/>
                              <w:dataBinding w:prefixMappings="xmlns:ns0='http://schemas.microsoft.com/office/2006/coverPageProps'" w:xpath="/ns0:CoverPageProperties[1]/ns0:Abstract[1]" w:storeItemID="{55AF091B-3C7A-41E3-B477-F2FDAA23CFDA}"/>
                              <w:text/>
                            </w:sdtPr>
                            <w:sdtEndPr/>
                            <w:sdtContent>
                              <w:r w:rsidR="00E33BE8">
                                <w:rPr>
                                  <w:color w:val="FFFFFF" w:themeColor="background1"/>
                                  <w:sz w:val="24"/>
                                </w:rPr>
                                <w:t xml:space="preserve">This document explains common </w:t>
                              </w:r>
                              <w:r w:rsidR="0019363D">
                                <w:rPr>
                                  <w:color w:val="FFFFFF" w:themeColor="background1"/>
                                  <w:sz w:val="24"/>
                                </w:rPr>
                                <w:t xml:space="preserve">acronyms and </w:t>
                              </w:r>
                              <w:r w:rsidR="00E33BE8">
                                <w:rPr>
                                  <w:color w:val="FFFFFF" w:themeColor="background1"/>
                                  <w:sz w:val="24"/>
                                </w:rPr>
                                <w:t>abbreviations used in aerospace and Cougs in Space and their meaning</w:t>
                              </w:r>
                            </w:sdtContent>
                          </w:sdt>
                        </w:p>
                      </w:txbxContent>
                    </v:textbox>
                    <w10:wrap anchorx="page" anchory="page"/>
                  </v:rect>
                </w:pict>
              </mc:Fallback>
            </mc:AlternateContent>
          </w:r>
          <w:r w:rsidR="007F4CCA">
            <w:rPr>
              <w:noProof/>
            </w:rPr>
            <mc:AlternateContent>
              <mc:Choice Requires="wps">
                <w:drawing>
                  <wp:anchor distT="0" distB="0" distL="114300" distR="114300" simplePos="0" relativeHeight="251659264" behindDoc="0" locked="0" layoutInCell="1" allowOverlap="1" wp14:anchorId="32993410" wp14:editId="3A6F0C0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30D31A7"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5f131f [1614]" strokeweight="1.25pt">
                    <w10:wrap anchorx="page" anchory="page"/>
                  </v:rect>
                </w:pict>
              </mc:Fallback>
            </mc:AlternateContent>
          </w:r>
          <w:r w:rsidR="007F4CCA">
            <w:rPr>
              <w:noProof/>
            </w:rPr>
            <mc:AlternateContent>
              <mc:Choice Requires="wps">
                <w:drawing>
                  <wp:anchor distT="0" distB="0" distL="114300" distR="114300" simplePos="0" relativeHeight="251662336" behindDoc="0" locked="0" layoutInCell="1" allowOverlap="1" wp14:anchorId="512E1814" wp14:editId="705E8A6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C0A5681"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981e32 [3204]" stroked="f" strokeweight="2pt">
                    <w10:wrap anchorx="page" anchory="page"/>
                  </v:rect>
                </w:pict>
              </mc:Fallback>
            </mc:AlternateContent>
          </w:r>
          <w:r w:rsidR="007F4CCA">
            <w:rPr>
              <w:noProof/>
            </w:rPr>
            <mc:AlternateContent>
              <mc:Choice Requires="wps">
                <w:drawing>
                  <wp:anchor distT="0" distB="0" distL="114300" distR="114300" simplePos="0" relativeHeight="251661312" behindDoc="0" locked="0" layoutInCell="1" allowOverlap="1" wp14:anchorId="75F1B5FD" wp14:editId="54DF99E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127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Neuton" w:hAnsi="Neuton" w:cs="Neuton"/>
                                    <w:noProof/>
                                    <w:color w:val="981E32"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14:paraId="6CD0472F" w14:textId="77777777" w:rsidR="00E33BE8" w:rsidRPr="007423FC" w:rsidRDefault="00E33BE8">
                                    <w:pPr>
                                      <w:rPr>
                                        <w:rFonts w:ascii="Neuton" w:hAnsi="Neuton" w:cs="Neuton"/>
                                        <w:noProof/>
                                        <w:color w:val="981E32" w:themeColor="accent1"/>
                                        <w:sz w:val="72"/>
                                        <w:szCs w:val="144"/>
                                      </w:rPr>
                                    </w:pPr>
                                    <w:r>
                                      <w:rPr>
                                        <w:rFonts w:ascii="Neuton" w:hAnsi="Neuton" w:cs="Neuton"/>
                                        <w:noProof/>
                                        <w:color w:val="981E32" w:themeColor="accent1"/>
                                        <w:sz w:val="72"/>
                                        <w:szCs w:val="144"/>
                                      </w:rPr>
                                      <w:t>Acronyms</w:t>
                                    </w:r>
                                  </w:p>
                                </w:sdtContent>
                              </w:sdt>
                              <w:sdt>
                                <w:sdtPr>
                                  <w:rPr>
                                    <w:rFonts w:ascii="Neuton" w:hAnsi="Neuton" w:cs="Neuton"/>
                                    <w:noProof/>
                                    <w:color w:val="5E6A71"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14:paraId="0D47B4F0" w14:textId="77777777" w:rsidR="00E33BE8" w:rsidRPr="007423FC" w:rsidRDefault="00E33BE8">
                                    <w:pPr>
                                      <w:rPr>
                                        <w:rFonts w:ascii="Neuton" w:hAnsi="Neuton" w:cs="Neuton"/>
                                        <w:noProof/>
                                        <w:color w:val="5E6A71" w:themeColor="text2"/>
                                        <w:sz w:val="32"/>
                                        <w:szCs w:val="40"/>
                                      </w:rPr>
                                    </w:pPr>
                                    <w:r>
                                      <w:rPr>
                                        <w:rFonts w:ascii="Neuton" w:hAnsi="Neuton" w:cs="Neuton"/>
                                        <w:noProof/>
                                        <w:color w:val="5E6A71" w:themeColor="text2"/>
                                        <w:sz w:val="32"/>
                                        <w:szCs w:val="40"/>
                                      </w:rPr>
                                      <w:t xml:space="preserve">Common </w:t>
                                    </w:r>
                                    <w:r w:rsidR="0019363D">
                                      <w:rPr>
                                        <w:rFonts w:ascii="Neuton" w:hAnsi="Neuton" w:cs="Neuton"/>
                                        <w:noProof/>
                                        <w:color w:val="5E6A71" w:themeColor="text2"/>
                                        <w:sz w:val="32"/>
                                        <w:szCs w:val="40"/>
                                      </w:rPr>
                                      <w:t xml:space="preserve">Acronyms and </w:t>
                                    </w:r>
                                    <w:r>
                                      <w:rPr>
                                        <w:rFonts w:ascii="Neuton" w:hAnsi="Neuton" w:cs="Neuton"/>
                                        <w:noProof/>
                                        <w:color w:val="5E6A71" w:themeColor="text2"/>
                                        <w:sz w:val="32"/>
                                        <w:szCs w:val="40"/>
                                      </w:rPr>
                                      <w:t>Abbreviations and Their Meanings</w:t>
                                    </w:r>
                                  </w:p>
                                </w:sdtContent>
                              </w:sdt>
                              <w:p w14:paraId="12F50D2B" w14:textId="27403CE5" w:rsidR="00E33BE8" w:rsidRPr="007423FC" w:rsidRDefault="00E33BE8">
                                <w:pPr>
                                  <w:rPr>
                                    <w:rFonts w:ascii="Neuton" w:hAnsi="Neuton" w:cs="Neuton"/>
                                    <w:noProof/>
                                    <w:color w:val="5E6A71" w:themeColor="text2"/>
                                    <w:sz w:val="32"/>
                                    <w:szCs w:val="40"/>
                                  </w:rPr>
                                </w:pPr>
                                <w:r w:rsidRPr="007423FC">
                                  <w:rPr>
                                    <w:rFonts w:ascii="Neuton" w:hAnsi="Neuton" w:cs="Neuton"/>
                                    <w:noProof/>
                                    <w:color w:val="5E6A71" w:themeColor="text2"/>
                                    <w:sz w:val="32"/>
                                    <w:szCs w:val="40"/>
                                  </w:rPr>
                                  <w:t>Revision:</w:t>
                                </w:r>
                                <w:r>
                                  <w:rPr>
                                    <w:rFonts w:ascii="Neuton" w:hAnsi="Neuton" w:cs="Neuton"/>
                                    <w:noProof/>
                                    <w:color w:val="5E6A71" w:themeColor="text2"/>
                                    <w:sz w:val="32"/>
                                    <w:szCs w:val="40"/>
                                  </w:rPr>
                                  <w:t xml:space="preserve"> </w:t>
                                </w:r>
                                <w:sdt>
                                  <w:sdtPr>
                                    <w:rPr>
                                      <w:rFonts w:ascii="Neuton" w:hAnsi="Neuton" w:cs="Neuton"/>
                                      <w:noProof/>
                                      <w:color w:val="5E6A71" w:themeColor="text2"/>
                                      <w:sz w:val="32"/>
                                      <w:szCs w:val="40"/>
                                    </w:rPr>
                                    <w:alias w:val="Status"/>
                                    <w:tag w:val=""/>
                                    <w:id w:val="461857408"/>
                                    <w:dataBinding w:prefixMappings="xmlns:ns0='http://purl.org/dc/elements/1.1/' xmlns:ns1='http://schemas.openxmlformats.org/package/2006/metadata/core-properties' " w:xpath="/ns1:coreProperties[1]/ns1:contentStatus[1]" w:storeItemID="{6C3C8BC8-F283-45AE-878A-BAB7291924A1}"/>
                                    <w:text/>
                                  </w:sdtPr>
                                  <w:sdtEndPr/>
                                  <w:sdtContent>
                                    <w:r>
                                      <w:rPr>
                                        <w:rFonts w:ascii="Neuton" w:hAnsi="Neuton" w:cs="Neuton"/>
                                        <w:noProof/>
                                        <w:color w:val="5E6A71" w:themeColor="text2"/>
                                        <w:sz w:val="32"/>
                                        <w:szCs w:val="40"/>
                                      </w:rPr>
                                      <w:t>1.</w:t>
                                    </w:r>
                                    <w:r w:rsidR="00B47A89">
                                      <w:rPr>
                                        <w:rFonts w:ascii="Neuton" w:hAnsi="Neuton" w:cs="Neuton"/>
                                        <w:noProof/>
                                        <w:color w:val="5E6A71" w:themeColor="text2"/>
                                        <w:sz w:val="32"/>
                                        <w:szCs w:val="40"/>
                                      </w:rPr>
                                      <w:t>1</w:t>
                                    </w:r>
                                    <w:r>
                                      <w:rPr>
                                        <w:rFonts w:ascii="Neuton" w:hAnsi="Neuton" w:cs="Neuton"/>
                                        <w:noProof/>
                                        <w:color w:val="5E6A71" w:themeColor="text2"/>
                                        <w:sz w:val="32"/>
                                        <w:szCs w:val="40"/>
                                      </w:rPr>
                                      <w:t>.</w:t>
                                    </w:r>
                                    <w:r w:rsidR="00B47A89">
                                      <w:rPr>
                                        <w:rFonts w:ascii="Neuton" w:hAnsi="Neuton" w:cs="Neuton"/>
                                        <w:noProof/>
                                        <w:color w:val="5E6A71" w:themeColor="text2"/>
                                        <w:sz w:val="32"/>
                                        <w:szCs w:val="40"/>
                                      </w:rPr>
                                      <w:t>0</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75F1B5FD" id="Text Box 39"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sdt>
                          <w:sdtPr>
                            <w:rPr>
                              <w:rFonts w:ascii="Neuton" w:hAnsi="Neuton" w:cs="Neuton"/>
                              <w:noProof/>
                              <w:color w:val="981E32"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14:paraId="6CD0472F" w14:textId="77777777" w:rsidR="00E33BE8" w:rsidRPr="007423FC" w:rsidRDefault="00E33BE8">
                              <w:pPr>
                                <w:rPr>
                                  <w:rFonts w:ascii="Neuton" w:hAnsi="Neuton" w:cs="Neuton"/>
                                  <w:noProof/>
                                  <w:color w:val="981E32" w:themeColor="accent1"/>
                                  <w:sz w:val="72"/>
                                  <w:szCs w:val="144"/>
                                </w:rPr>
                              </w:pPr>
                              <w:r>
                                <w:rPr>
                                  <w:rFonts w:ascii="Neuton" w:hAnsi="Neuton" w:cs="Neuton"/>
                                  <w:noProof/>
                                  <w:color w:val="981E32" w:themeColor="accent1"/>
                                  <w:sz w:val="72"/>
                                  <w:szCs w:val="144"/>
                                </w:rPr>
                                <w:t>Acronyms</w:t>
                              </w:r>
                            </w:p>
                          </w:sdtContent>
                        </w:sdt>
                        <w:sdt>
                          <w:sdtPr>
                            <w:rPr>
                              <w:rFonts w:ascii="Neuton" w:hAnsi="Neuton" w:cs="Neuton"/>
                              <w:noProof/>
                              <w:color w:val="5E6A71"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14:paraId="0D47B4F0" w14:textId="77777777" w:rsidR="00E33BE8" w:rsidRPr="007423FC" w:rsidRDefault="00E33BE8">
                              <w:pPr>
                                <w:rPr>
                                  <w:rFonts w:ascii="Neuton" w:hAnsi="Neuton" w:cs="Neuton"/>
                                  <w:noProof/>
                                  <w:color w:val="5E6A71" w:themeColor="text2"/>
                                  <w:sz w:val="32"/>
                                  <w:szCs w:val="40"/>
                                </w:rPr>
                              </w:pPr>
                              <w:r>
                                <w:rPr>
                                  <w:rFonts w:ascii="Neuton" w:hAnsi="Neuton" w:cs="Neuton"/>
                                  <w:noProof/>
                                  <w:color w:val="5E6A71" w:themeColor="text2"/>
                                  <w:sz w:val="32"/>
                                  <w:szCs w:val="40"/>
                                </w:rPr>
                                <w:t xml:space="preserve">Common </w:t>
                              </w:r>
                              <w:r w:rsidR="0019363D">
                                <w:rPr>
                                  <w:rFonts w:ascii="Neuton" w:hAnsi="Neuton" w:cs="Neuton"/>
                                  <w:noProof/>
                                  <w:color w:val="5E6A71" w:themeColor="text2"/>
                                  <w:sz w:val="32"/>
                                  <w:szCs w:val="40"/>
                                </w:rPr>
                                <w:t xml:space="preserve">Acronyms and </w:t>
                              </w:r>
                              <w:r>
                                <w:rPr>
                                  <w:rFonts w:ascii="Neuton" w:hAnsi="Neuton" w:cs="Neuton"/>
                                  <w:noProof/>
                                  <w:color w:val="5E6A71" w:themeColor="text2"/>
                                  <w:sz w:val="32"/>
                                  <w:szCs w:val="40"/>
                                </w:rPr>
                                <w:t>Abbreviations and Their Meanings</w:t>
                              </w:r>
                            </w:p>
                          </w:sdtContent>
                        </w:sdt>
                        <w:p w14:paraId="12F50D2B" w14:textId="27403CE5" w:rsidR="00E33BE8" w:rsidRPr="007423FC" w:rsidRDefault="00E33BE8">
                          <w:pPr>
                            <w:rPr>
                              <w:rFonts w:ascii="Neuton" w:hAnsi="Neuton" w:cs="Neuton"/>
                              <w:noProof/>
                              <w:color w:val="5E6A71" w:themeColor="text2"/>
                              <w:sz w:val="32"/>
                              <w:szCs w:val="40"/>
                            </w:rPr>
                          </w:pPr>
                          <w:r w:rsidRPr="007423FC">
                            <w:rPr>
                              <w:rFonts w:ascii="Neuton" w:hAnsi="Neuton" w:cs="Neuton"/>
                              <w:noProof/>
                              <w:color w:val="5E6A71" w:themeColor="text2"/>
                              <w:sz w:val="32"/>
                              <w:szCs w:val="40"/>
                            </w:rPr>
                            <w:t>Revision:</w:t>
                          </w:r>
                          <w:r>
                            <w:rPr>
                              <w:rFonts w:ascii="Neuton" w:hAnsi="Neuton" w:cs="Neuton"/>
                              <w:noProof/>
                              <w:color w:val="5E6A71" w:themeColor="text2"/>
                              <w:sz w:val="32"/>
                              <w:szCs w:val="40"/>
                            </w:rPr>
                            <w:t xml:space="preserve"> </w:t>
                          </w:r>
                          <w:sdt>
                            <w:sdtPr>
                              <w:rPr>
                                <w:rFonts w:ascii="Neuton" w:hAnsi="Neuton" w:cs="Neuton"/>
                                <w:noProof/>
                                <w:color w:val="5E6A71" w:themeColor="text2"/>
                                <w:sz w:val="32"/>
                                <w:szCs w:val="40"/>
                              </w:rPr>
                              <w:alias w:val="Status"/>
                              <w:tag w:val=""/>
                              <w:id w:val="461857408"/>
                              <w:dataBinding w:prefixMappings="xmlns:ns0='http://purl.org/dc/elements/1.1/' xmlns:ns1='http://schemas.openxmlformats.org/package/2006/metadata/core-properties' " w:xpath="/ns1:coreProperties[1]/ns1:contentStatus[1]" w:storeItemID="{6C3C8BC8-F283-45AE-878A-BAB7291924A1}"/>
                              <w:text/>
                            </w:sdtPr>
                            <w:sdtEndPr/>
                            <w:sdtContent>
                              <w:r>
                                <w:rPr>
                                  <w:rFonts w:ascii="Neuton" w:hAnsi="Neuton" w:cs="Neuton"/>
                                  <w:noProof/>
                                  <w:color w:val="5E6A71" w:themeColor="text2"/>
                                  <w:sz w:val="32"/>
                                  <w:szCs w:val="40"/>
                                </w:rPr>
                                <w:t>1.</w:t>
                              </w:r>
                              <w:r w:rsidR="00B47A89">
                                <w:rPr>
                                  <w:rFonts w:ascii="Neuton" w:hAnsi="Neuton" w:cs="Neuton"/>
                                  <w:noProof/>
                                  <w:color w:val="5E6A71" w:themeColor="text2"/>
                                  <w:sz w:val="32"/>
                                  <w:szCs w:val="40"/>
                                </w:rPr>
                                <w:t>1</w:t>
                              </w:r>
                              <w:r>
                                <w:rPr>
                                  <w:rFonts w:ascii="Neuton" w:hAnsi="Neuton" w:cs="Neuton"/>
                                  <w:noProof/>
                                  <w:color w:val="5E6A71" w:themeColor="text2"/>
                                  <w:sz w:val="32"/>
                                  <w:szCs w:val="40"/>
                                </w:rPr>
                                <w:t>.</w:t>
                              </w:r>
                              <w:r w:rsidR="00B47A89">
                                <w:rPr>
                                  <w:rFonts w:ascii="Neuton" w:hAnsi="Neuton" w:cs="Neuton"/>
                                  <w:noProof/>
                                  <w:color w:val="5E6A71" w:themeColor="text2"/>
                                  <w:sz w:val="32"/>
                                  <w:szCs w:val="40"/>
                                </w:rPr>
                                <w:t>0</w:t>
                              </w:r>
                            </w:sdtContent>
                          </w:sdt>
                        </w:p>
                      </w:txbxContent>
                    </v:textbox>
                    <w10:wrap type="square" anchorx="page" anchory="page"/>
                  </v:shape>
                </w:pict>
              </mc:Fallback>
            </mc:AlternateContent>
          </w:r>
        </w:p>
      </w:sdtContent>
    </w:sdt>
    <w:p w14:paraId="6B392E2A" w14:textId="77777777" w:rsidR="00A22B3B" w:rsidRDefault="00E81126">
      <w:r>
        <w:rPr>
          <w:noProof/>
        </w:rPr>
        <w:drawing>
          <wp:anchor distT="0" distB="0" distL="114300" distR="114300" simplePos="0" relativeHeight="251665408" behindDoc="1" locked="0" layoutInCell="1" allowOverlap="1" wp14:anchorId="211F2707" wp14:editId="43290CA9">
            <wp:simplePos x="0" y="0"/>
            <wp:positionH relativeFrom="page">
              <wp:posOffset>685800</wp:posOffset>
            </wp:positionH>
            <wp:positionV relativeFrom="page">
              <wp:posOffset>4800600</wp:posOffset>
            </wp:positionV>
            <wp:extent cx="2862072" cy="4572000"/>
            <wp:effectExtent l="0" t="0" r="0" b="0"/>
            <wp:wrapTight wrapText="bothSides">
              <wp:wrapPolygon edited="0">
                <wp:start x="9058" y="0"/>
                <wp:lineTo x="7333" y="1440"/>
                <wp:lineTo x="6039" y="2880"/>
                <wp:lineTo x="4457" y="5760"/>
                <wp:lineTo x="3882" y="7200"/>
                <wp:lineTo x="3451" y="10080"/>
                <wp:lineTo x="3594" y="11520"/>
                <wp:lineTo x="2013" y="12960"/>
                <wp:lineTo x="0" y="14400"/>
                <wp:lineTo x="0" y="14940"/>
                <wp:lineTo x="288" y="15840"/>
                <wp:lineTo x="2013" y="18720"/>
                <wp:lineTo x="2013" y="19440"/>
                <wp:lineTo x="5176" y="20160"/>
                <wp:lineTo x="8195" y="20160"/>
                <wp:lineTo x="8627" y="21510"/>
                <wp:lineTo x="9489" y="21510"/>
                <wp:lineTo x="11358" y="21510"/>
                <wp:lineTo x="15384" y="20610"/>
                <wp:lineTo x="15240" y="20160"/>
                <wp:lineTo x="16678" y="20160"/>
                <wp:lineTo x="19266" y="19260"/>
                <wp:lineTo x="19266" y="18720"/>
                <wp:lineTo x="21423" y="14940"/>
                <wp:lineTo x="21423" y="14400"/>
                <wp:lineTo x="19410" y="12960"/>
                <wp:lineTo x="17828" y="11520"/>
                <wp:lineTo x="17828" y="10080"/>
                <wp:lineTo x="17397" y="8640"/>
                <wp:lineTo x="16822" y="7200"/>
                <wp:lineTo x="14953" y="4320"/>
                <wp:lineTo x="13659" y="2880"/>
                <wp:lineTo x="10064" y="0"/>
                <wp:lineTo x="9058" y="0"/>
              </wp:wrapPolygon>
            </wp:wrapTight>
            <wp:docPr id="10" name="Picture 10" descr="D:\Users\Bradley\Documents\CISR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Bradley\Documents\CISRock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2072"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2B3B">
        <w:br w:type="page"/>
      </w:r>
    </w:p>
    <w:p w14:paraId="0BAD0237" w14:textId="77777777" w:rsidR="00641705" w:rsidRDefault="00641705"/>
    <w:sdt>
      <w:sdtPr>
        <w:rPr>
          <w:rFonts w:ascii="Comfortaa" w:eastAsiaTheme="minorHAnsi" w:hAnsi="Comfortaa" w:cstheme="minorBidi"/>
          <w:b w:val="0"/>
          <w:bCs w:val="0"/>
          <w:color w:val="auto"/>
          <w:sz w:val="22"/>
          <w:szCs w:val="22"/>
          <w:lang w:eastAsia="en-US"/>
        </w:rPr>
        <w:id w:val="-1936130274"/>
        <w:docPartObj>
          <w:docPartGallery w:val="Table of Contents"/>
          <w:docPartUnique/>
        </w:docPartObj>
      </w:sdtPr>
      <w:sdtEndPr>
        <w:rPr>
          <w:noProof/>
        </w:rPr>
      </w:sdtEndPr>
      <w:sdtContent>
        <w:p w14:paraId="073A9C53" w14:textId="77777777" w:rsidR="00F1258A" w:rsidRDefault="00F1258A">
          <w:pPr>
            <w:pStyle w:val="TOCHeading"/>
          </w:pPr>
          <w:r>
            <w:t>Table of Contents</w:t>
          </w:r>
        </w:p>
        <w:p w14:paraId="3E9125CC" w14:textId="5B6F74F3" w:rsidR="00B47A89" w:rsidRDefault="00E975A5">
          <w:pPr>
            <w:pStyle w:val="TOC1"/>
            <w:tabs>
              <w:tab w:val="right" w:leader="dot" w:pos="9350"/>
            </w:tabs>
            <w:rPr>
              <w:noProof/>
              <w:lang w:eastAsia="en-US"/>
            </w:rPr>
          </w:pPr>
          <w:r>
            <w:fldChar w:fldCharType="begin"/>
          </w:r>
          <w:r>
            <w:instrText xml:space="preserve"> TOC \o "1-3" \h \z \u </w:instrText>
          </w:r>
          <w:r>
            <w:fldChar w:fldCharType="separate"/>
          </w:r>
          <w:bookmarkStart w:id="0" w:name="_GoBack"/>
          <w:bookmarkEnd w:id="0"/>
          <w:r w:rsidR="00B47A89" w:rsidRPr="00FE0C25">
            <w:rPr>
              <w:rStyle w:val="Hyperlink"/>
              <w:noProof/>
            </w:rPr>
            <w:fldChar w:fldCharType="begin"/>
          </w:r>
          <w:r w:rsidR="00B47A89" w:rsidRPr="00FE0C25">
            <w:rPr>
              <w:rStyle w:val="Hyperlink"/>
              <w:noProof/>
            </w:rPr>
            <w:instrText xml:space="preserve"> </w:instrText>
          </w:r>
          <w:r w:rsidR="00B47A89">
            <w:rPr>
              <w:noProof/>
            </w:rPr>
            <w:instrText>HYPERLINK \l "_Toc508538536"</w:instrText>
          </w:r>
          <w:r w:rsidR="00B47A89" w:rsidRPr="00FE0C25">
            <w:rPr>
              <w:rStyle w:val="Hyperlink"/>
              <w:noProof/>
            </w:rPr>
            <w:instrText xml:space="preserve"> </w:instrText>
          </w:r>
          <w:r w:rsidR="00B47A89" w:rsidRPr="00FE0C25">
            <w:rPr>
              <w:rStyle w:val="Hyperlink"/>
              <w:noProof/>
            </w:rPr>
          </w:r>
          <w:r w:rsidR="00B47A89" w:rsidRPr="00FE0C25">
            <w:rPr>
              <w:rStyle w:val="Hyperlink"/>
              <w:noProof/>
            </w:rPr>
            <w:fldChar w:fldCharType="separate"/>
          </w:r>
          <w:r w:rsidR="00B47A89" w:rsidRPr="00FE0C25">
            <w:rPr>
              <w:rStyle w:val="Hyperlink"/>
              <w:noProof/>
            </w:rPr>
            <w:t>1 List of Acronyms and Abbreviations</w:t>
          </w:r>
          <w:r w:rsidR="00B47A89">
            <w:rPr>
              <w:noProof/>
              <w:webHidden/>
            </w:rPr>
            <w:tab/>
          </w:r>
          <w:r w:rsidR="00B47A89">
            <w:rPr>
              <w:noProof/>
              <w:webHidden/>
            </w:rPr>
            <w:fldChar w:fldCharType="begin"/>
          </w:r>
          <w:r w:rsidR="00B47A89">
            <w:rPr>
              <w:noProof/>
              <w:webHidden/>
            </w:rPr>
            <w:instrText xml:space="preserve"> PAGEREF _Toc508538536 \h </w:instrText>
          </w:r>
          <w:r w:rsidR="00B47A89">
            <w:rPr>
              <w:noProof/>
              <w:webHidden/>
            </w:rPr>
          </w:r>
          <w:r w:rsidR="00B47A89">
            <w:rPr>
              <w:noProof/>
              <w:webHidden/>
            </w:rPr>
            <w:fldChar w:fldCharType="separate"/>
          </w:r>
          <w:r w:rsidR="00B47A89">
            <w:rPr>
              <w:noProof/>
              <w:webHidden/>
            </w:rPr>
            <w:t>2</w:t>
          </w:r>
          <w:r w:rsidR="00B47A89">
            <w:rPr>
              <w:noProof/>
              <w:webHidden/>
            </w:rPr>
            <w:fldChar w:fldCharType="end"/>
          </w:r>
          <w:r w:rsidR="00B47A89" w:rsidRPr="00FE0C25">
            <w:rPr>
              <w:rStyle w:val="Hyperlink"/>
              <w:noProof/>
            </w:rPr>
            <w:fldChar w:fldCharType="end"/>
          </w:r>
        </w:p>
        <w:p w14:paraId="6163C9FD" w14:textId="32451DE7" w:rsidR="00B47A89" w:rsidRDefault="00B47A89">
          <w:pPr>
            <w:pStyle w:val="TOC2"/>
            <w:tabs>
              <w:tab w:val="right" w:leader="dot" w:pos="9350"/>
            </w:tabs>
            <w:rPr>
              <w:noProof/>
              <w:lang w:eastAsia="en-US"/>
            </w:rPr>
          </w:pPr>
          <w:hyperlink w:anchor="_Toc508538537" w:history="1">
            <w:r w:rsidRPr="00FE0C25">
              <w:rPr>
                <w:rStyle w:val="Hyperlink"/>
                <w:noProof/>
              </w:rPr>
              <w:t>1.1.1 A</w:t>
            </w:r>
            <w:r>
              <w:rPr>
                <w:noProof/>
                <w:webHidden/>
              </w:rPr>
              <w:tab/>
            </w:r>
            <w:r>
              <w:rPr>
                <w:noProof/>
                <w:webHidden/>
              </w:rPr>
              <w:fldChar w:fldCharType="begin"/>
            </w:r>
            <w:r>
              <w:rPr>
                <w:noProof/>
                <w:webHidden/>
              </w:rPr>
              <w:instrText xml:space="preserve"> PAGEREF _Toc508538537 \h </w:instrText>
            </w:r>
            <w:r>
              <w:rPr>
                <w:noProof/>
                <w:webHidden/>
              </w:rPr>
            </w:r>
            <w:r>
              <w:rPr>
                <w:noProof/>
                <w:webHidden/>
              </w:rPr>
              <w:fldChar w:fldCharType="separate"/>
            </w:r>
            <w:r>
              <w:rPr>
                <w:noProof/>
                <w:webHidden/>
              </w:rPr>
              <w:t>2</w:t>
            </w:r>
            <w:r>
              <w:rPr>
                <w:noProof/>
                <w:webHidden/>
              </w:rPr>
              <w:fldChar w:fldCharType="end"/>
            </w:r>
          </w:hyperlink>
        </w:p>
        <w:p w14:paraId="4C48E8AB" w14:textId="5DDEFBF9" w:rsidR="00B47A89" w:rsidRDefault="00B47A89">
          <w:pPr>
            <w:pStyle w:val="TOC2"/>
            <w:tabs>
              <w:tab w:val="right" w:leader="dot" w:pos="9350"/>
            </w:tabs>
            <w:rPr>
              <w:noProof/>
              <w:lang w:eastAsia="en-US"/>
            </w:rPr>
          </w:pPr>
          <w:hyperlink w:anchor="_Toc508538538" w:history="1">
            <w:r w:rsidRPr="00FE0C25">
              <w:rPr>
                <w:rStyle w:val="Hyperlink"/>
                <w:noProof/>
              </w:rPr>
              <w:t>1.1.2 B</w:t>
            </w:r>
            <w:r>
              <w:rPr>
                <w:noProof/>
                <w:webHidden/>
              </w:rPr>
              <w:tab/>
            </w:r>
            <w:r>
              <w:rPr>
                <w:noProof/>
                <w:webHidden/>
              </w:rPr>
              <w:fldChar w:fldCharType="begin"/>
            </w:r>
            <w:r>
              <w:rPr>
                <w:noProof/>
                <w:webHidden/>
              </w:rPr>
              <w:instrText xml:space="preserve"> PAGEREF _Toc508538538 \h </w:instrText>
            </w:r>
            <w:r>
              <w:rPr>
                <w:noProof/>
                <w:webHidden/>
              </w:rPr>
            </w:r>
            <w:r>
              <w:rPr>
                <w:noProof/>
                <w:webHidden/>
              </w:rPr>
              <w:fldChar w:fldCharType="separate"/>
            </w:r>
            <w:r>
              <w:rPr>
                <w:noProof/>
                <w:webHidden/>
              </w:rPr>
              <w:t>2</w:t>
            </w:r>
            <w:r>
              <w:rPr>
                <w:noProof/>
                <w:webHidden/>
              </w:rPr>
              <w:fldChar w:fldCharType="end"/>
            </w:r>
          </w:hyperlink>
        </w:p>
        <w:p w14:paraId="2412C855" w14:textId="6405717D" w:rsidR="00B47A89" w:rsidRDefault="00B47A89">
          <w:pPr>
            <w:pStyle w:val="TOC2"/>
            <w:tabs>
              <w:tab w:val="right" w:leader="dot" w:pos="9350"/>
            </w:tabs>
            <w:rPr>
              <w:noProof/>
              <w:lang w:eastAsia="en-US"/>
            </w:rPr>
          </w:pPr>
          <w:hyperlink w:anchor="_Toc508538539" w:history="1">
            <w:r w:rsidRPr="00FE0C25">
              <w:rPr>
                <w:rStyle w:val="Hyperlink"/>
                <w:noProof/>
              </w:rPr>
              <w:t>1.1.3 C</w:t>
            </w:r>
            <w:r>
              <w:rPr>
                <w:noProof/>
                <w:webHidden/>
              </w:rPr>
              <w:tab/>
            </w:r>
            <w:r>
              <w:rPr>
                <w:noProof/>
                <w:webHidden/>
              </w:rPr>
              <w:fldChar w:fldCharType="begin"/>
            </w:r>
            <w:r>
              <w:rPr>
                <w:noProof/>
                <w:webHidden/>
              </w:rPr>
              <w:instrText xml:space="preserve"> PAGEREF _Toc508538539 \h </w:instrText>
            </w:r>
            <w:r>
              <w:rPr>
                <w:noProof/>
                <w:webHidden/>
              </w:rPr>
            </w:r>
            <w:r>
              <w:rPr>
                <w:noProof/>
                <w:webHidden/>
              </w:rPr>
              <w:fldChar w:fldCharType="separate"/>
            </w:r>
            <w:r>
              <w:rPr>
                <w:noProof/>
                <w:webHidden/>
              </w:rPr>
              <w:t>2</w:t>
            </w:r>
            <w:r>
              <w:rPr>
                <w:noProof/>
                <w:webHidden/>
              </w:rPr>
              <w:fldChar w:fldCharType="end"/>
            </w:r>
          </w:hyperlink>
        </w:p>
        <w:p w14:paraId="7F9C210B" w14:textId="530A20F9" w:rsidR="00B47A89" w:rsidRDefault="00B47A89">
          <w:pPr>
            <w:pStyle w:val="TOC2"/>
            <w:tabs>
              <w:tab w:val="right" w:leader="dot" w:pos="9350"/>
            </w:tabs>
            <w:rPr>
              <w:noProof/>
              <w:lang w:eastAsia="en-US"/>
            </w:rPr>
          </w:pPr>
          <w:hyperlink w:anchor="_Toc508538540" w:history="1">
            <w:r w:rsidRPr="00FE0C25">
              <w:rPr>
                <w:rStyle w:val="Hyperlink"/>
                <w:noProof/>
              </w:rPr>
              <w:t>1.1.4 D</w:t>
            </w:r>
            <w:r>
              <w:rPr>
                <w:noProof/>
                <w:webHidden/>
              </w:rPr>
              <w:tab/>
            </w:r>
            <w:r>
              <w:rPr>
                <w:noProof/>
                <w:webHidden/>
              </w:rPr>
              <w:fldChar w:fldCharType="begin"/>
            </w:r>
            <w:r>
              <w:rPr>
                <w:noProof/>
                <w:webHidden/>
              </w:rPr>
              <w:instrText xml:space="preserve"> PAGEREF _Toc508538540 \h </w:instrText>
            </w:r>
            <w:r>
              <w:rPr>
                <w:noProof/>
                <w:webHidden/>
              </w:rPr>
            </w:r>
            <w:r>
              <w:rPr>
                <w:noProof/>
                <w:webHidden/>
              </w:rPr>
              <w:fldChar w:fldCharType="separate"/>
            </w:r>
            <w:r>
              <w:rPr>
                <w:noProof/>
                <w:webHidden/>
              </w:rPr>
              <w:t>2</w:t>
            </w:r>
            <w:r>
              <w:rPr>
                <w:noProof/>
                <w:webHidden/>
              </w:rPr>
              <w:fldChar w:fldCharType="end"/>
            </w:r>
          </w:hyperlink>
        </w:p>
        <w:p w14:paraId="23AC9DBB" w14:textId="4523A1CC" w:rsidR="00B47A89" w:rsidRDefault="00B47A89">
          <w:pPr>
            <w:pStyle w:val="TOC2"/>
            <w:tabs>
              <w:tab w:val="right" w:leader="dot" w:pos="9350"/>
            </w:tabs>
            <w:rPr>
              <w:noProof/>
              <w:lang w:eastAsia="en-US"/>
            </w:rPr>
          </w:pPr>
          <w:hyperlink w:anchor="_Toc508538541" w:history="1">
            <w:r w:rsidRPr="00FE0C25">
              <w:rPr>
                <w:rStyle w:val="Hyperlink"/>
                <w:noProof/>
              </w:rPr>
              <w:t>1.1.5 E</w:t>
            </w:r>
            <w:r>
              <w:rPr>
                <w:noProof/>
                <w:webHidden/>
              </w:rPr>
              <w:tab/>
            </w:r>
            <w:r>
              <w:rPr>
                <w:noProof/>
                <w:webHidden/>
              </w:rPr>
              <w:fldChar w:fldCharType="begin"/>
            </w:r>
            <w:r>
              <w:rPr>
                <w:noProof/>
                <w:webHidden/>
              </w:rPr>
              <w:instrText xml:space="preserve"> PAGEREF _Toc508538541 \h </w:instrText>
            </w:r>
            <w:r>
              <w:rPr>
                <w:noProof/>
                <w:webHidden/>
              </w:rPr>
            </w:r>
            <w:r>
              <w:rPr>
                <w:noProof/>
                <w:webHidden/>
              </w:rPr>
              <w:fldChar w:fldCharType="separate"/>
            </w:r>
            <w:r>
              <w:rPr>
                <w:noProof/>
                <w:webHidden/>
              </w:rPr>
              <w:t>3</w:t>
            </w:r>
            <w:r>
              <w:rPr>
                <w:noProof/>
                <w:webHidden/>
              </w:rPr>
              <w:fldChar w:fldCharType="end"/>
            </w:r>
          </w:hyperlink>
        </w:p>
        <w:p w14:paraId="302BD6CB" w14:textId="76A7AD2D" w:rsidR="00B47A89" w:rsidRDefault="00B47A89">
          <w:pPr>
            <w:pStyle w:val="TOC2"/>
            <w:tabs>
              <w:tab w:val="right" w:leader="dot" w:pos="9350"/>
            </w:tabs>
            <w:rPr>
              <w:noProof/>
              <w:lang w:eastAsia="en-US"/>
            </w:rPr>
          </w:pPr>
          <w:hyperlink w:anchor="_Toc508538542" w:history="1">
            <w:r w:rsidRPr="00FE0C25">
              <w:rPr>
                <w:rStyle w:val="Hyperlink"/>
                <w:noProof/>
              </w:rPr>
              <w:t>1.1.6 F</w:t>
            </w:r>
            <w:r>
              <w:rPr>
                <w:noProof/>
                <w:webHidden/>
              </w:rPr>
              <w:tab/>
            </w:r>
            <w:r>
              <w:rPr>
                <w:noProof/>
                <w:webHidden/>
              </w:rPr>
              <w:fldChar w:fldCharType="begin"/>
            </w:r>
            <w:r>
              <w:rPr>
                <w:noProof/>
                <w:webHidden/>
              </w:rPr>
              <w:instrText xml:space="preserve"> PAGEREF _Toc508538542 \h </w:instrText>
            </w:r>
            <w:r>
              <w:rPr>
                <w:noProof/>
                <w:webHidden/>
              </w:rPr>
            </w:r>
            <w:r>
              <w:rPr>
                <w:noProof/>
                <w:webHidden/>
              </w:rPr>
              <w:fldChar w:fldCharType="separate"/>
            </w:r>
            <w:r>
              <w:rPr>
                <w:noProof/>
                <w:webHidden/>
              </w:rPr>
              <w:t>3</w:t>
            </w:r>
            <w:r>
              <w:rPr>
                <w:noProof/>
                <w:webHidden/>
              </w:rPr>
              <w:fldChar w:fldCharType="end"/>
            </w:r>
          </w:hyperlink>
        </w:p>
        <w:p w14:paraId="1CDBE4A4" w14:textId="2E36084B" w:rsidR="00B47A89" w:rsidRDefault="00B47A89">
          <w:pPr>
            <w:pStyle w:val="TOC2"/>
            <w:tabs>
              <w:tab w:val="right" w:leader="dot" w:pos="9350"/>
            </w:tabs>
            <w:rPr>
              <w:noProof/>
              <w:lang w:eastAsia="en-US"/>
            </w:rPr>
          </w:pPr>
          <w:hyperlink w:anchor="_Toc508538543" w:history="1">
            <w:r w:rsidRPr="00FE0C25">
              <w:rPr>
                <w:rStyle w:val="Hyperlink"/>
                <w:noProof/>
              </w:rPr>
              <w:t>1.1.7 G</w:t>
            </w:r>
            <w:r>
              <w:rPr>
                <w:noProof/>
                <w:webHidden/>
              </w:rPr>
              <w:tab/>
            </w:r>
            <w:r>
              <w:rPr>
                <w:noProof/>
                <w:webHidden/>
              </w:rPr>
              <w:fldChar w:fldCharType="begin"/>
            </w:r>
            <w:r>
              <w:rPr>
                <w:noProof/>
                <w:webHidden/>
              </w:rPr>
              <w:instrText xml:space="preserve"> PAGEREF _Toc508538543 \h </w:instrText>
            </w:r>
            <w:r>
              <w:rPr>
                <w:noProof/>
                <w:webHidden/>
              </w:rPr>
            </w:r>
            <w:r>
              <w:rPr>
                <w:noProof/>
                <w:webHidden/>
              </w:rPr>
              <w:fldChar w:fldCharType="separate"/>
            </w:r>
            <w:r>
              <w:rPr>
                <w:noProof/>
                <w:webHidden/>
              </w:rPr>
              <w:t>3</w:t>
            </w:r>
            <w:r>
              <w:rPr>
                <w:noProof/>
                <w:webHidden/>
              </w:rPr>
              <w:fldChar w:fldCharType="end"/>
            </w:r>
          </w:hyperlink>
        </w:p>
        <w:p w14:paraId="3ADF3894" w14:textId="1216CB60" w:rsidR="00B47A89" w:rsidRDefault="00B47A89">
          <w:pPr>
            <w:pStyle w:val="TOC2"/>
            <w:tabs>
              <w:tab w:val="right" w:leader="dot" w:pos="9350"/>
            </w:tabs>
            <w:rPr>
              <w:noProof/>
              <w:lang w:eastAsia="en-US"/>
            </w:rPr>
          </w:pPr>
          <w:hyperlink w:anchor="_Toc508538544" w:history="1">
            <w:r w:rsidRPr="00FE0C25">
              <w:rPr>
                <w:rStyle w:val="Hyperlink"/>
                <w:noProof/>
              </w:rPr>
              <w:t>1.1.8 H</w:t>
            </w:r>
            <w:r>
              <w:rPr>
                <w:noProof/>
                <w:webHidden/>
              </w:rPr>
              <w:tab/>
            </w:r>
            <w:r>
              <w:rPr>
                <w:noProof/>
                <w:webHidden/>
              </w:rPr>
              <w:fldChar w:fldCharType="begin"/>
            </w:r>
            <w:r>
              <w:rPr>
                <w:noProof/>
                <w:webHidden/>
              </w:rPr>
              <w:instrText xml:space="preserve"> PAGEREF _Toc508538544 \h </w:instrText>
            </w:r>
            <w:r>
              <w:rPr>
                <w:noProof/>
                <w:webHidden/>
              </w:rPr>
            </w:r>
            <w:r>
              <w:rPr>
                <w:noProof/>
                <w:webHidden/>
              </w:rPr>
              <w:fldChar w:fldCharType="separate"/>
            </w:r>
            <w:r>
              <w:rPr>
                <w:noProof/>
                <w:webHidden/>
              </w:rPr>
              <w:t>4</w:t>
            </w:r>
            <w:r>
              <w:rPr>
                <w:noProof/>
                <w:webHidden/>
              </w:rPr>
              <w:fldChar w:fldCharType="end"/>
            </w:r>
          </w:hyperlink>
        </w:p>
        <w:p w14:paraId="208A46CE" w14:textId="2200493D" w:rsidR="00B47A89" w:rsidRDefault="00B47A89">
          <w:pPr>
            <w:pStyle w:val="TOC2"/>
            <w:tabs>
              <w:tab w:val="right" w:leader="dot" w:pos="9350"/>
            </w:tabs>
            <w:rPr>
              <w:noProof/>
              <w:lang w:eastAsia="en-US"/>
            </w:rPr>
          </w:pPr>
          <w:hyperlink w:anchor="_Toc508538545" w:history="1">
            <w:r w:rsidRPr="00FE0C25">
              <w:rPr>
                <w:rStyle w:val="Hyperlink"/>
                <w:noProof/>
              </w:rPr>
              <w:t>1.1.9 I</w:t>
            </w:r>
            <w:r>
              <w:rPr>
                <w:noProof/>
                <w:webHidden/>
              </w:rPr>
              <w:tab/>
            </w:r>
            <w:r>
              <w:rPr>
                <w:noProof/>
                <w:webHidden/>
              </w:rPr>
              <w:fldChar w:fldCharType="begin"/>
            </w:r>
            <w:r>
              <w:rPr>
                <w:noProof/>
                <w:webHidden/>
              </w:rPr>
              <w:instrText xml:space="preserve"> PAGEREF _Toc508538545 \h </w:instrText>
            </w:r>
            <w:r>
              <w:rPr>
                <w:noProof/>
                <w:webHidden/>
              </w:rPr>
            </w:r>
            <w:r>
              <w:rPr>
                <w:noProof/>
                <w:webHidden/>
              </w:rPr>
              <w:fldChar w:fldCharType="separate"/>
            </w:r>
            <w:r>
              <w:rPr>
                <w:noProof/>
                <w:webHidden/>
              </w:rPr>
              <w:t>4</w:t>
            </w:r>
            <w:r>
              <w:rPr>
                <w:noProof/>
                <w:webHidden/>
              </w:rPr>
              <w:fldChar w:fldCharType="end"/>
            </w:r>
          </w:hyperlink>
        </w:p>
        <w:p w14:paraId="73CB19C9" w14:textId="21648354" w:rsidR="00B47A89" w:rsidRDefault="00B47A89">
          <w:pPr>
            <w:pStyle w:val="TOC2"/>
            <w:tabs>
              <w:tab w:val="right" w:leader="dot" w:pos="9350"/>
            </w:tabs>
            <w:rPr>
              <w:noProof/>
              <w:lang w:eastAsia="en-US"/>
            </w:rPr>
          </w:pPr>
          <w:hyperlink w:anchor="_Toc508538546" w:history="1">
            <w:r w:rsidRPr="00FE0C25">
              <w:rPr>
                <w:rStyle w:val="Hyperlink"/>
                <w:noProof/>
              </w:rPr>
              <w:t>1.1.10 J</w:t>
            </w:r>
            <w:r>
              <w:rPr>
                <w:noProof/>
                <w:webHidden/>
              </w:rPr>
              <w:tab/>
            </w:r>
            <w:r>
              <w:rPr>
                <w:noProof/>
                <w:webHidden/>
              </w:rPr>
              <w:fldChar w:fldCharType="begin"/>
            </w:r>
            <w:r>
              <w:rPr>
                <w:noProof/>
                <w:webHidden/>
              </w:rPr>
              <w:instrText xml:space="preserve"> PAGEREF _Toc508538546 \h </w:instrText>
            </w:r>
            <w:r>
              <w:rPr>
                <w:noProof/>
                <w:webHidden/>
              </w:rPr>
            </w:r>
            <w:r>
              <w:rPr>
                <w:noProof/>
                <w:webHidden/>
              </w:rPr>
              <w:fldChar w:fldCharType="separate"/>
            </w:r>
            <w:r>
              <w:rPr>
                <w:noProof/>
                <w:webHidden/>
              </w:rPr>
              <w:t>4</w:t>
            </w:r>
            <w:r>
              <w:rPr>
                <w:noProof/>
                <w:webHidden/>
              </w:rPr>
              <w:fldChar w:fldCharType="end"/>
            </w:r>
          </w:hyperlink>
        </w:p>
        <w:p w14:paraId="51A922C3" w14:textId="50883A04" w:rsidR="00B47A89" w:rsidRDefault="00B47A89">
          <w:pPr>
            <w:pStyle w:val="TOC2"/>
            <w:tabs>
              <w:tab w:val="right" w:leader="dot" w:pos="9350"/>
            </w:tabs>
            <w:rPr>
              <w:noProof/>
              <w:lang w:eastAsia="en-US"/>
            </w:rPr>
          </w:pPr>
          <w:hyperlink w:anchor="_Toc508538547" w:history="1">
            <w:r w:rsidRPr="00FE0C25">
              <w:rPr>
                <w:rStyle w:val="Hyperlink"/>
                <w:noProof/>
              </w:rPr>
              <w:t>1.1.11 K</w:t>
            </w:r>
            <w:r>
              <w:rPr>
                <w:noProof/>
                <w:webHidden/>
              </w:rPr>
              <w:tab/>
            </w:r>
            <w:r>
              <w:rPr>
                <w:noProof/>
                <w:webHidden/>
              </w:rPr>
              <w:fldChar w:fldCharType="begin"/>
            </w:r>
            <w:r>
              <w:rPr>
                <w:noProof/>
                <w:webHidden/>
              </w:rPr>
              <w:instrText xml:space="preserve"> PAGEREF _Toc508538547 \h </w:instrText>
            </w:r>
            <w:r>
              <w:rPr>
                <w:noProof/>
                <w:webHidden/>
              </w:rPr>
            </w:r>
            <w:r>
              <w:rPr>
                <w:noProof/>
                <w:webHidden/>
              </w:rPr>
              <w:fldChar w:fldCharType="separate"/>
            </w:r>
            <w:r>
              <w:rPr>
                <w:noProof/>
                <w:webHidden/>
              </w:rPr>
              <w:t>4</w:t>
            </w:r>
            <w:r>
              <w:rPr>
                <w:noProof/>
                <w:webHidden/>
              </w:rPr>
              <w:fldChar w:fldCharType="end"/>
            </w:r>
          </w:hyperlink>
        </w:p>
        <w:p w14:paraId="60A77EA9" w14:textId="507D363D" w:rsidR="00B47A89" w:rsidRDefault="00B47A89">
          <w:pPr>
            <w:pStyle w:val="TOC2"/>
            <w:tabs>
              <w:tab w:val="right" w:leader="dot" w:pos="9350"/>
            </w:tabs>
            <w:rPr>
              <w:noProof/>
              <w:lang w:eastAsia="en-US"/>
            </w:rPr>
          </w:pPr>
          <w:hyperlink w:anchor="_Toc508538548" w:history="1">
            <w:r w:rsidRPr="00FE0C25">
              <w:rPr>
                <w:rStyle w:val="Hyperlink"/>
                <w:noProof/>
              </w:rPr>
              <w:t>1.1.12 L</w:t>
            </w:r>
            <w:r>
              <w:rPr>
                <w:noProof/>
                <w:webHidden/>
              </w:rPr>
              <w:tab/>
            </w:r>
            <w:r>
              <w:rPr>
                <w:noProof/>
                <w:webHidden/>
              </w:rPr>
              <w:fldChar w:fldCharType="begin"/>
            </w:r>
            <w:r>
              <w:rPr>
                <w:noProof/>
                <w:webHidden/>
              </w:rPr>
              <w:instrText xml:space="preserve"> PAGEREF _Toc508538548 \h </w:instrText>
            </w:r>
            <w:r>
              <w:rPr>
                <w:noProof/>
                <w:webHidden/>
              </w:rPr>
            </w:r>
            <w:r>
              <w:rPr>
                <w:noProof/>
                <w:webHidden/>
              </w:rPr>
              <w:fldChar w:fldCharType="separate"/>
            </w:r>
            <w:r>
              <w:rPr>
                <w:noProof/>
                <w:webHidden/>
              </w:rPr>
              <w:t>4</w:t>
            </w:r>
            <w:r>
              <w:rPr>
                <w:noProof/>
                <w:webHidden/>
              </w:rPr>
              <w:fldChar w:fldCharType="end"/>
            </w:r>
          </w:hyperlink>
        </w:p>
        <w:p w14:paraId="14B301D9" w14:textId="7865AB5B" w:rsidR="00B47A89" w:rsidRDefault="00B47A89">
          <w:pPr>
            <w:pStyle w:val="TOC2"/>
            <w:tabs>
              <w:tab w:val="right" w:leader="dot" w:pos="9350"/>
            </w:tabs>
            <w:rPr>
              <w:noProof/>
              <w:lang w:eastAsia="en-US"/>
            </w:rPr>
          </w:pPr>
          <w:hyperlink w:anchor="_Toc508538549" w:history="1">
            <w:r w:rsidRPr="00FE0C25">
              <w:rPr>
                <w:rStyle w:val="Hyperlink"/>
                <w:noProof/>
              </w:rPr>
              <w:t>1.1.13 M</w:t>
            </w:r>
            <w:r>
              <w:rPr>
                <w:noProof/>
                <w:webHidden/>
              </w:rPr>
              <w:tab/>
            </w:r>
            <w:r>
              <w:rPr>
                <w:noProof/>
                <w:webHidden/>
              </w:rPr>
              <w:fldChar w:fldCharType="begin"/>
            </w:r>
            <w:r>
              <w:rPr>
                <w:noProof/>
                <w:webHidden/>
              </w:rPr>
              <w:instrText xml:space="preserve"> PAGEREF _Toc508538549 \h </w:instrText>
            </w:r>
            <w:r>
              <w:rPr>
                <w:noProof/>
                <w:webHidden/>
              </w:rPr>
            </w:r>
            <w:r>
              <w:rPr>
                <w:noProof/>
                <w:webHidden/>
              </w:rPr>
              <w:fldChar w:fldCharType="separate"/>
            </w:r>
            <w:r>
              <w:rPr>
                <w:noProof/>
                <w:webHidden/>
              </w:rPr>
              <w:t>5</w:t>
            </w:r>
            <w:r>
              <w:rPr>
                <w:noProof/>
                <w:webHidden/>
              </w:rPr>
              <w:fldChar w:fldCharType="end"/>
            </w:r>
          </w:hyperlink>
        </w:p>
        <w:p w14:paraId="325A9D40" w14:textId="7DD92960" w:rsidR="00B47A89" w:rsidRDefault="00B47A89">
          <w:pPr>
            <w:pStyle w:val="TOC2"/>
            <w:tabs>
              <w:tab w:val="right" w:leader="dot" w:pos="9350"/>
            </w:tabs>
            <w:rPr>
              <w:noProof/>
              <w:lang w:eastAsia="en-US"/>
            </w:rPr>
          </w:pPr>
          <w:hyperlink w:anchor="_Toc508538550" w:history="1">
            <w:r w:rsidRPr="00FE0C25">
              <w:rPr>
                <w:rStyle w:val="Hyperlink"/>
                <w:noProof/>
              </w:rPr>
              <w:t>1.1.14 N</w:t>
            </w:r>
            <w:r>
              <w:rPr>
                <w:noProof/>
                <w:webHidden/>
              </w:rPr>
              <w:tab/>
            </w:r>
            <w:r>
              <w:rPr>
                <w:noProof/>
                <w:webHidden/>
              </w:rPr>
              <w:fldChar w:fldCharType="begin"/>
            </w:r>
            <w:r>
              <w:rPr>
                <w:noProof/>
                <w:webHidden/>
              </w:rPr>
              <w:instrText xml:space="preserve"> PAGEREF _Toc508538550 \h </w:instrText>
            </w:r>
            <w:r>
              <w:rPr>
                <w:noProof/>
                <w:webHidden/>
              </w:rPr>
            </w:r>
            <w:r>
              <w:rPr>
                <w:noProof/>
                <w:webHidden/>
              </w:rPr>
              <w:fldChar w:fldCharType="separate"/>
            </w:r>
            <w:r>
              <w:rPr>
                <w:noProof/>
                <w:webHidden/>
              </w:rPr>
              <w:t>5</w:t>
            </w:r>
            <w:r>
              <w:rPr>
                <w:noProof/>
                <w:webHidden/>
              </w:rPr>
              <w:fldChar w:fldCharType="end"/>
            </w:r>
          </w:hyperlink>
        </w:p>
        <w:p w14:paraId="594F7BA9" w14:textId="3105BF63" w:rsidR="00B47A89" w:rsidRDefault="00B47A89">
          <w:pPr>
            <w:pStyle w:val="TOC2"/>
            <w:tabs>
              <w:tab w:val="right" w:leader="dot" w:pos="9350"/>
            </w:tabs>
            <w:rPr>
              <w:noProof/>
              <w:lang w:eastAsia="en-US"/>
            </w:rPr>
          </w:pPr>
          <w:hyperlink w:anchor="_Toc508538551" w:history="1">
            <w:r w:rsidRPr="00FE0C25">
              <w:rPr>
                <w:rStyle w:val="Hyperlink"/>
                <w:noProof/>
              </w:rPr>
              <w:t>1.1.15 O</w:t>
            </w:r>
            <w:r>
              <w:rPr>
                <w:noProof/>
                <w:webHidden/>
              </w:rPr>
              <w:tab/>
            </w:r>
            <w:r>
              <w:rPr>
                <w:noProof/>
                <w:webHidden/>
              </w:rPr>
              <w:fldChar w:fldCharType="begin"/>
            </w:r>
            <w:r>
              <w:rPr>
                <w:noProof/>
                <w:webHidden/>
              </w:rPr>
              <w:instrText xml:space="preserve"> PAGEREF _Toc508538551 \h </w:instrText>
            </w:r>
            <w:r>
              <w:rPr>
                <w:noProof/>
                <w:webHidden/>
              </w:rPr>
            </w:r>
            <w:r>
              <w:rPr>
                <w:noProof/>
                <w:webHidden/>
              </w:rPr>
              <w:fldChar w:fldCharType="separate"/>
            </w:r>
            <w:r>
              <w:rPr>
                <w:noProof/>
                <w:webHidden/>
              </w:rPr>
              <w:t>5</w:t>
            </w:r>
            <w:r>
              <w:rPr>
                <w:noProof/>
                <w:webHidden/>
              </w:rPr>
              <w:fldChar w:fldCharType="end"/>
            </w:r>
          </w:hyperlink>
        </w:p>
        <w:p w14:paraId="5947F34F" w14:textId="12523D9C" w:rsidR="00B47A89" w:rsidRDefault="00B47A89">
          <w:pPr>
            <w:pStyle w:val="TOC2"/>
            <w:tabs>
              <w:tab w:val="right" w:leader="dot" w:pos="9350"/>
            </w:tabs>
            <w:rPr>
              <w:noProof/>
              <w:lang w:eastAsia="en-US"/>
            </w:rPr>
          </w:pPr>
          <w:hyperlink w:anchor="_Toc508538552" w:history="1">
            <w:r w:rsidRPr="00FE0C25">
              <w:rPr>
                <w:rStyle w:val="Hyperlink"/>
                <w:noProof/>
              </w:rPr>
              <w:t>1.1.16 P</w:t>
            </w:r>
            <w:r>
              <w:rPr>
                <w:noProof/>
                <w:webHidden/>
              </w:rPr>
              <w:tab/>
            </w:r>
            <w:r>
              <w:rPr>
                <w:noProof/>
                <w:webHidden/>
              </w:rPr>
              <w:fldChar w:fldCharType="begin"/>
            </w:r>
            <w:r>
              <w:rPr>
                <w:noProof/>
                <w:webHidden/>
              </w:rPr>
              <w:instrText xml:space="preserve"> PAGEREF _Toc508538552 \h </w:instrText>
            </w:r>
            <w:r>
              <w:rPr>
                <w:noProof/>
                <w:webHidden/>
              </w:rPr>
            </w:r>
            <w:r>
              <w:rPr>
                <w:noProof/>
                <w:webHidden/>
              </w:rPr>
              <w:fldChar w:fldCharType="separate"/>
            </w:r>
            <w:r>
              <w:rPr>
                <w:noProof/>
                <w:webHidden/>
              </w:rPr>
              <w:t>5</w:t>
            </w:r>
            <w:r>
              <w:rPr>
                <w:noProof/>
                <w:webHidden/>
              </w:rPr>
              <w:fldChar w:fldCharType="end"/>
            </w:r>
          </w:hyperlink>
        </w:p>
        <w:p w14:paraId="384E13A3" w14:textId="37721F0D" w:rsidR="00B47A89" w:rsidRDefault="00B47A89">
          <w:pPr>
            <w:pStyle w:val="TOC2"/>
            <w:tabs>
              <w:tab w:val="right" w:leader="dot" w:pos="9350"/>
            </w:tabs>
            <w:rPr>
              <w:noProof/>
              <w:lang w:eastAsia="en-US"/>
            </w:rPr>
          </w:pPr>
          <w:hyperlink w:anchor="_Toc508538553" w:history="1">
            <w:r w:rsidRPr="00FE0C25">
              <w:rPr>
                <w:rStyle w:val="Hyperlink"/>
                <w:noProof/>
              </w:rPr>
              <w:t>1.1.17 Q</w:t>
            </w:r>
            <w:r>
              <w:rPr>
                <w:noProof/>
                <w:webHidden/>
              </w:rPr>
              <w:tab/>
            </w:r>
            <w:r>
              <w:rPr>
                <w:noProof/>
                <w:webHidden/>
              </w:rPr>
              <w:fldChar w:fldCharType="begin"/>
            </w:r>
            <w:r>
              <w:rPr>
                <w:noProof/>
                <w:webHidden/>
              </w:rPr>
              <w:instrText xml:space="preserve"> PAGEREF _Toc508538553 \h </w:instrText>
            </w:r>
            <w:r>
              <w:rPr>
                <w:noProof/>
                <w:webHidden/>
              </w:rPr>
            </w:r>
            <w:r>
              <w:rPr>
                <w:noProof/>
                <w:webHidden/>
              </w:rPr>
              <w:fldChar w:fldCharType="separate"/>
            </w:r>
            <w:r>
              <w:rPr>
                <w:noProof/>
                <w:webHidden/>
              </w:rPr>
              <w:t>6</w:t>
            </w:r>
            <w:r>
              <w:rPr>
                <w:noProof/>
                <w:webHidden/>
              </w:rPr>
              <w:fldChar w:fldCharType="end"/>
            </w:r>
          </w:hyperlink>
        </w:p>
        <w:p w14:paraId="26542A4F" w14:textId="0A3B404A" w:rsidR="00B47A89" w:rsidRDefault="00B47A89">
          <w:pPr>
            <w:pStyle w:val="TOC2"/>
            <w:tabs>
              <w:tab w:val="right" w:leader="dot" w:pos="9350"/>
            </w:tabs>
            <w:rPr>
              <w:noProof/>
              <w:lang w:eastAsia="en-US"/>
            </w:rPr>
          </w:pPr>
          <w:hyperlink w:anchor="_Toc508538554" w:history="1">
            <w:r w:rsidRPr="00FE0C25">
              <w:rPr>
                <w:rStyle w:val="Hyperlink"/>
                <w:noProof/>
              </w:rPr>
              <w:t>1.1.18 R</w:t>
            </w:r>
            <w:r>
              <w:rPr>
                <w:noProof/>
                <w:webHidden/>
              </w:rPr>
              <w:tab/>
            </w:r>
            <w:r>
              <w:rPr>
                <w:noProof/>
                <w:webHidden/>
              </w:rPr>
              <w:fldChar w:fldCharType="begin"/>
            </w:r>
            <w:r>
              <w:rPr>
                <w:noProof/>
                <w:webHidden/>
              </w:rPr>
              <w:instrText xml:space="preserve"> PAGEREF _Toc508538554 \h </w:instrText>
            </w:r>
            <w:r>
              <w:rPr>
                <w:noProof/>
                <w:webHidden/>
              </w:rPr>
            </w:r>
            <w:r>
              <w:rPr>
                <w:noProof/>
                <w:webHidden/>
              </w:rPr>
              <w:fldChar w:fldCharType="separate"/>
            </w:r>
            <w:r>
              <w:rPr>
                <w:noProof/>
                <w:webHidden/>
              </w:rPr>
              <w:t>6</w:t>
            </w:r>
            <w:r>
              <w:rPr>
                <w:noProof/>
                <w:webHidden/>
              </w:rPr>
              <w:fldChar w:fldCharType="end"/>
            </w:r>
          </w:hyperlink>
        </w:p>
        <w:p w14:paraId="05E7E73A" w14:textId="7BBAB031" w:rsidR="00B47A89" w:rsidRDefault="00B47A89">
          <w:pPr>
            <w:pStyle w:val="TOC2"/>
            <w:tabs>
              <w:tab w:val="right" w:leader="dot" w:pos="9350"/>
            </w:tabs>
            <w:rPr>
              <w:noProof/>
              <w:lang w:eastAsia="en-US"/>
            </w:rPr>
          </w:pPr>
          <w:hyperlink w:anchor="_Toc508538555" w:history="1">
            <w:r w:rsidRPr="00FE0C25">
              <w:rPr>
                <w:rStyle w:val="Hyperlink"/>
                <w:noProof/>
              </w:rPr>
              <w:t>1.1.19 S</w:t>
            </w:r>
            <w:r>
              <w:rPr>
                <w:noProof/>
                <w:webHidden/>
              </w:rPr>
              <w:tab/>
            </w:r>
            <w:r>
              <w:rPr>
                <w:noProof/>
                <w:webHidden/>
              </w:rPr>
              <w:fldChar w:fldCharType="begin"/>
            </w:r>
            <w:r>
              <w:rPr>
                <w:noProof/>
                <w:webHidden/>
              </w:rPr>
              <w:instrText xml:space="preserve"> PAGEREF _Toc508538555 \h </w:instrText>
            </w:r>
            <w:r>
              <w:rPr>
                <w:noProof/>
                <w:webHidden/>
              </w:rPr>
            </w:r>
            <w:r>
              <w:rPr>
                <w:noProof/>
                <w:webHidden/>
              </w:rPr>
              <w:fldChar w:fldCharType="separate"/>
            </w:r>
            <w:r>
              <w:rPr>
                <w:noProof/>
                <w:webHidden/>
              </w:rPr>
              <w:t>6</w:t>
            </w:r>
            <w:r>
              <w:rPr>
                <w:noProof/>
                <w:webHidden/>
              </w:rPr>
              <w:fldChar w:fldCharType="end"/>
            </w:r>
          </w:hyperlink>
        </w:p>
        <w:p w14:paraId="2C9E5D56" w14:textId="7F42A6A6" w:rsidR="00B47A89" w:rsidRDefault="00B47A89">
          <w:pPr>
            <w:pStyle w:val="TOC2"/>
            <w:tabs>
              <w:tab w:val="right" w:leader="dot" w:pos="9350"/>
            </w:tabs>
            <w:rPr>
              <w:noProof/>
              <w:lang w:eastAsia="en-US"/>
            </w:rPr>
          </w:pPr>
          <w:hyperlink w:anchor="_Toc508538556" w:history="1">
            <w:r w:rsidRPr="00FE0C25">
              <w:rPr>
                <w:rStyle w:val="Hyperlink"/>
                <w:noProof/>
              </w:rPr>
              <w:t>1.1.20 T</w:t>
            </w:r>
            <w:r>
              <w:rPr>
                <w:noProof/>
                <w:webHidden/>
              </w:rPr>
              <w:tab/>
            </w:r>
            <w:r>
              <w:rPr>
                <w:noProof/>
                <w:webHidden/>
              </w:rPr>
              <w:fldChar w:fldCharType="begin"/>
            </w:r>
            <w:r>
              <w:rPr>
                <w:noProof/>
                <w:webHidden/>
              </w:rPr>
              <w:instrText xml:space="preserve"> PAGEREF _Toc508538556 \h </w:instrText>
            </w:r>
            <w:r>
              <w:rPr>
                <w:noProof/>
                <w:webHidden/>
              </w:rPr>
            </w:r>
            <w:r>
              <w:rPr>
                <w:noProof/>
                <w:webHidden/>
              </w:rPr>
              <w:fldChar w:fldCharType="separate"/>
            </w:r>
            <w:r>
              <w:rPr>
                <w:noProof/>
                <w:webHidden/>
              </w:rPr>
              <w:t>6</w:t>
            </w:r>
            <w:r>
              <w:rPr>
                <w:noProof/>
                <w:webHidden/>
              </w:rPr>
              <w:fldChar w:fldCharType="end"/>
            </w:r>
          </w:hyperlink>
        </w:p>
        <w:p w14:paraId="526F67BC" w14:textId="2AFCF4FE" w:rsidR="00B47A89" w:rsidRDefault="00B47A89">
          <w:pPr>
            <w:pStyle w:val="TOC2"/>
            <w:tabs>
              <w:tab w:val="right" w:leader="dot" w:pos="9350"/>
            </w:tabs>
            <w:rPr>
              <w:noProof/>
              <w:lang w:eastAsia="en-US"/>
            </w:rPr>
          </w:pPr>
          <w:hyperlink w:anchor="_Toc508538557" w:history="1">
            <w:r w:rsidRPr="00FE0C25">
              <w:rPr>
                <w:rStyle w:val="Hyperlink"/>
                <w:noProof/>
              </w:rPr>
              <w:t>1.1.21 U</w:t>
            </w:r>
            <w:r>
              <w:rPr>
                <w:noProof/>
                <w:webHidden/>
              </w:rPr>
              <w:tab/>
            </w:r>
            <w:r>
              <w:rPr>
                <w:noProof/>
                <w:webHidden/>
              </w:rPr>
              <w:fldChar w:fldCharType="begin"/>
            </w:r>
            <w:r>
              <w:rPr>
                <w:noProof/>
                <w:webHidden/>
              </w:rPr>
              <w:instrText xml:space="preserve"> PAGEREF _Toc508538557 \h </w:instrText>
            </w:r>
            <w:r>
              <w:rPr>
                <w:noProof/>
                <w:webHidden/>
              </w:rPr>
            </w:r>
            <w:r>
              <w:rPr>
                <w:noProof/>
                <w:webHidden/>
              </w:rPr>
              <w:fldChar w:fldCharType="separate"/>
            </w:r>
            <w:r>
              <w:rPr>
                <w:noProof/>
                <w:webHidden/>
              </w:rPr>
              <w:t>6</w:t>
            </w:r>
            <w:r>
              <w:rPr>
                <w:noProof/>
                <w:webHidden/>
              </w:rPr>
              <w:fldChar w:fldCharType="end"/>
            </w:r>
          </w:hyperlink>
        </w:p>
        <w:p w14:paraId="16EB79AE" w14:textId="53889A11" w:rsidR="00B47A89" w:rsidRDefault="00B47A89">
          <w:pPr>
            <w:pStyle w:val="TOC2"/>
            <w:tabs>
              <w:tab w:val="right" w:leader="dot" w:pos="9350"/>
            </w:tabs>
            <w:rPr>
              <w:noProof/>
              <w:lang w:eastAsia="en-US"/>
            </w:rPr>
          </w:pPr>
          <w:hyperlink w:anchor="_Toc508538558" w:history="1">
            <w:r w:rsidRPr="00FE0C25">
              <w:rPr>
                <w:rStyle w:val="Hyperlink"/>
                <w:noProof/>
              </w:rPr>
              <w:t>1.1.22 V</w:t>
            </w:r>
            <w:r>
              <w:rPr>
                <w:noProof/>
                <w:webHidden/>
              </w:rPr>
              <w:tab/>
            </w:r>
            <w:r>
              <w:rPr>
                <w:noProof/>
                <w:webHidden/>
              </w:rPr>
              <w:fldChar w:fldCharType="begin"/>
            </w:r>
            <w:r>
              <w:rPr>
                <w:noProof/>
                <w:webHidden/>
              </w:rPr>
              <w:instrText xml:space="preserve"> PAGEREF _Toc508538558 \h </w:instrText>
            </w:r>
            <w:r>
              <w:rPr>
                <w:noProof/>
                <w:webHidden/>
              </w:rPr>
            </w:r>
            <w:r>
              <w:rPr>
                <w:noProof/>
                <w:webHidden/>
              </w:rPr>
              <w:fldChar w:fldCharType="separate"/>
            </w:r>
            <w:r>
              <w:rPr>
                <w:noProof/>
                <w:webHidden/>
              </w:rPr>
              <w:t>7</w:t>
            </w:r>
            <w:r>
              <w:rPr>
                <w:noProof/>
                <w:webHidden/>
              </w:rPr>
              <w:fldChar w:fldCharType="end"/>
            </w:r>
          </w:hyperlink>
        </w:p>
        <w:p w14:paraId="62A7CEA4" w14:textId="3D8FBABD" w:rsidR="00B47A89" w:rsidRDefault="00B47A89">
          <w:pPr>
            <w:pStyle w:val="TOC2"/>
            <w:tabs>
              <w:tab w:val="right" w:leader="dot" w:pos="9350"/>
            </w:tabs>
            <w:rPr>
              <w:noProof/>
              <w:lang w:eastAsia="en-US"/>
            </w:rPr>
          </w:pPr>
          <w:hyperlink w:anchor="_Toc508538559" w:history="1">
            <w:r w:rsidRPr="00FE0C25">
              <w:rPr>
                <w:rStyle w:val="Hyperlink"/>
                <w:noProof/>
              </w:rPr>
              <w:t>1.1.23 W</w:t>
            </w:r>
            <w:r>
              <w:rPr>
                <w:noProof/>
                <w:webHidden/>
              </w:rPr>
              <w:tab/>
            </w:r>
            <w:r>
              <w:rPr>
                <w:noProof/>
                <w:webHidden/>
              </w:rPr>
              <w:fldChar w:fldCharType="begin"/>
            </w:r>
            <w:r>
              <w:rPr>
                <w:noProof/>
                <w:webHidden/>
              </w:rPr>
              <w:instrText xml:space="preserve"> PAGEREF _Toc508538559 \h </w:instrText>
            </w:r>
            <w:r>
              <w:rPr>
                <w:noProof/>
                <w:webHidden/>
              </w:rPr>
            </w:r>
            <w:r>
              <w:rPr>
                <w:noProof/>
                <w:webHidden/>
              </w:rPr>
              <w:fldChar w:fldCharType="separate"/>
            </w:r>
            <w:r>
              <w:rPr>
                <w:noProof/>
                <w:webHidden/>
              </w:rPr>
              <w:t>7</w:t>
            </w:r>
            <w:r>
              <w:rPr>
                <w:noProof/>
                <w:webHidden/>
              </w:rPr>
              <w:fldChar w:fldCharType="end"/>
            </w:r>
          </w:hyperlink>
        </w:p>
        <w:p w14:paraId="5AAF5FE3" w14:textId="24CD2BA8" w:rsidR="00B47A89" w:rsidRDefault="00B47A89">
          <w:pPr>
            <w:pStyle w:val="TOC2"/>
            <w:tabs>
              <w:tab w:val="right" w:leader="dot" w:pos="9350"/>
            </w:tabs>
            <w:rPr>
              <w:noProof/>
              <w:lang w:eastAsia="en-US"/>
            </w:rPr>
          </w:pPr>
          <w:hyperlink w:anchor="_Toc508538560" w:history="1">
            <w:r w:rsidRPr="00FE0C25">
              <w:rPr>
                <w:rStyle w:val="Hyperlink"/>
                <w:noProof/>
              </w:rPr>
              <w:t>1.1.24 X</w:t>
            </w:r>
            <w:r>
              <w:rPr>
                <w:noProof/>
                <w:webHidden/>
              </w:rPr>
              <w:tab/>
            </w:r>
            <w:r>
              <w:rPr>
                <w:noProof/>
                <w:webHidden/>
              </w:rPr>
              <w:fldChar w:fldCharType="begin"/>
            </w:r>
            <w:r>
              <w:rPr>
                <w:noProof/>
                <w:webHidden/>
              </w:rPr>
              <w:instrText xml:space="preserve"> PAGEREF _Toc508538560 \h </w:instrText>
            </w:r>
            <w:r>
              <w:rPr>
                <w:noProof/>
                <w:webHidden/>
              </w:rPr>
            </w:r>
            <w:r>
              <w:rPr>
                <w:noProof/>
                <w:webHidden/>
              </w:rPr>
              <w:fldChar w:fldCharType="separate"/>
            </w:r>
            <w:r>
              <w:rPr>
                <w:noProof/>
                <w:webHidden/>
              </w:rPr>
              <w:t>7</w:t>
            </w:r>
            <w:r>
              <w:rPr>
                <w:noProof/>
                <w:webHidden/>
              </w:rPr>
              <w:fldChar w:fldCharType="end"/>
            </w:r>
          </w:hyperlink>
        </w:p>
        <w:p w14:paraId="14FE8067" w14:textId="58D18AA5" w:rsidR="00B47A89" w:rsidRDefault="00B47A89">
          <w:pPr>
            <w:pStyle w:val="TOC2"/>
            <w:tabs>
              <w:tab w:val="right" w:leader="dot" w:pos="9350"/>
            </w:tabs>
            <w:rPr>
              <w:noProof/>
              <w:lang w:eastAsia="en-US"/>
            </w:rPr>
          </w:pPr>
          <w:hyperlink w:anchor="_Toc508538561" w:history="1">
            <w:r w:rsidRPr="00FE0C25">
              <w:rPr>
                <w:rStyle w:val="Hyperlink"/>
                <w:noProof/>
              </w:rPr>
              <w:t>1.1.25 Y</w:t>
            </w:r>
            <w:r>
              <w:rPr>
                <w:noProof/>
                <w:webHidden/>
              </w:rPr>
              <w:tab/>
            </w:r>
            <w:r>
              <w:rPr>
                <w:noProof/>
                <w:webHidden/>
              </w:rPr>
              <w:fldChar w:fldCharType="begin"/>
            </w:r>
            <w:r>
              <w:rPr>
                <w:noProof/>
                <w:webHidden/>
              </w:rPr>
              <w:instrText xml:space="preserve"> PAGEREF _Toc508538561 \h </w:instrText>
            </w:r>
            <w:r>
              <w:rPr>
                <w:noProof/>
                <w:webHidden/>
              </w:rPr>
            </w:r>
            <w:r>
              <w:rPr>
                <w:noProof/>
                <w:webHidden/>
              </w:rPr>
              <w:fldChar w:fldCharType="separate"/>
            </w:r>
            <w:r>
              <w:rPr>
                <w:noProof/>
                <w:webHidden/>
              </w:rPr>
              <w:t>7</w:t>
            </w:r>
            <w:r>
              <w:rPr>
                <w:noProof/>
                <w:webHidden/>
              </w:rPr>
              <w:fldChar w:fldCharType="end"/>
            </w:r>
          </w:hyperlink>
        </w:p>
        <w:p w14:paraId="0290A957" w14:textId="055B5459" w:rsidR="00B47A89" w:rsidRDefault="00B47A89">
          <w:pPr>
            <w:pStyle w:val="TOC2"/>
            <w:tabs>
              <w:tab w:val="right" w:leader="dot" w:pos="9350"/>
            </w:tabs>
            <w:rPr>
              <w:noProof/>
              <w:lang w:eastAsia="en-US"/>
            </w:rPr>
          </w:pPr>
          <w:hyperlink w:anchor="_Toc508538562" w:history="1">
            <w:r w:rsidRPr="00FE0C25">
              <w:rPr>
                <w:rStyle w:val="Hyperlink"/>
                <w:noProof/>
              </w:rPr>
              <w:t>1.1.26 Z</w:t>
            </w:r>
            <w:r>
              <w:rPr>
                <w:noProof/>
                <w:webHidden/>
              </w:rPr>
              <w:tab/>
            </w:r>
            <w:r>
              <w:rPr>
                <w:noProof/>
                <w:webHidden/>
              </w:rPr>
              <w:fldChar w:fldCharType="begin"/>
            </w:r>
            <w:r>
              <w:rPr>
                <w:noProof/>
                <w:webHidden/>
              </w:rPr>
              <w:instrText xml:space="preserve"> PAGEREF _Toc508538562 \h </w:instrText>
            </w:r>
            <w:r>
              <w:rPr>
                <w:noProof/>
                <w:webHidden/>
              </w:rPr>
            </w:r>
            <w:r>
              <w:rPr>
                <w:noProof/>
                <w:webHidden/>
              </w:rPr>
              <w:fldChar w:fldCharType="separate"/>
            </w:r>
            <w:r>
              <w:rPr>
                <w:noProof/>
                <w:webHidden/>
              </w:rPr>
              <w:t>7</w:t>
            </w:r>
            <w:r>
              <w:rPr>
                <w:noProof/>
                <w:webHidden/>
              </w:rPr>
              <w:fldChar w:fldCharType="end"/>
            </w:r>
          </w:hyperlink>
        </w:p>
        <w:p w14:paraId="6C41900B" w14:textId="1CECAC0D" w:rsidR="00EC3E1C" w:rsidRDefault="00E975A5">
          <w:pPr>
            <w:rPr>
              <w:noProof/>
            </w:rPr>
          </w:pPr>
          <w:r>
            <w:rPr>
              <w:rFonts w:asciiTheme="minorHAnsi" w:eastAsiaTheme="minorEastAsia" w:hAnsiTheme="minorHAnsi"/>
              <w:lang w:eastAsia="ja-JP"/>
            </w:rPr>
            <w:fldChar w:fldCharType="end"/>
          </w:r>
        </w:p>
      </w:sdtContent>
    </w:sdt>
    <w:p w14:paraId="2A3FF41A" w14:textId="77777777" w:rsidR="00A61483" w:rsidRDefault="00F1258A" w:rsidP="00EC3E1C">
      <w:pPr>
        <w:pStyle w:val="Heading1"/>
      </w:pPr>
      <w:r>
        <w:br w:type="page"/>
      </w:r>
      <w:bookmarkStart w:id="1" w:name="_Toc508538536"/>
      <w:r>
        <w:lastRenderedPageBreak/>
        <w:t xml:space="preserve">1 </w:t>
      </w:r>
      <w:r w:rsidR="00034279">
        <w:t>List of Acronyms and Abbreviations</w:t>
      </w:r>
      <w:bookmarkEnd w:id="1"/>
    </w:p>
    <w:p w14:paraId="728457E4" w14:textId="77777777" w:rsidR="00F1258A" w:rsidRDefault="00107337" w:rsidP="00034279">
      <w:pPr>
        <w:ind w:firstLine="720"/>
      </w:pPr>
      <w:r>
        <w:t>The purpose of a</w:t>
      </w:r>
      <w:r w:rsidR="00B27FF4">
        <w:t>bbreviation</w:t>
      </w:r>
      <w:r>
        <w:t>s and acronyms is for ease of speaking and writing. The ones listed in section 1.1</w:t>
      </w:r>
      <w:r w:rsidR="00034279">
        <w:t>.1 – 1.1.26</w:t>
      </w:r>
      <w:r>
        <w:t xml:space="preserve"> are commonly used in aerospace and are applicable to Cougs in Space</w:t>
      </w:r>
    </w:p>
    <w:p w14:paraId="5A2CCCD9" w14:textId="77777777" w:rsidR="00725C9D" w:rsidRDefault="00725C9D" w:rsidP="00034279">
      <w:pPr>
        <w:pStyle w:val="Heading2"/>
      </w:pPr>
      <w:bookmarkStart w:id="2" w:name="_Toc508538537"/>
      <w:r>
        <w:t>1.1.1 A</w:t>
      </w:r>
      <w:bookmarkEnd w:id="2"/>
    </w:p>
    <w:p w14:paraId="03BB86F7" w14:textId="77777777" w:rsidR="00725C9D" w:rsidRDefault="00725C9D" w:rsidP="00725C9D">
      <w:pPr>
        <w:pStyle w:val="NoSpacing"/>
      </w:pPr>
      <w:r>
        <w:rPr>
          <w:b/>
        </w:rPr>
        <w:t>ADCS</w:t>
      </w:r>
      <w:r>
        <w:t xml:space="preserve"> – Attitude Determination Control System</w:t>
      </w:r>
    </w:p>
    <w:p w14:paraId="4C3554F2" w14:textId="77777777" w:rsidR="00725C9D" w:rsidRDefault="00725C9D" w:rsidP="00725C9D">
      <w:r>
        <w:tab/>
        <w:t>System responsible for orienting the satellite in free space</w:t>
      </w:r>
    </w:p>
    <w:p w14:paraId="3508AFFE" w14:textId="77777777" w:rsidR="00725C9D" w:rsidRDefault="00725C9D" w:rsidP="00725C9D">
      <w:pPr>
        <w:pStyle w:val="NoSpacing"/>
      </w:pPr>
      <w:r>
        <w:rPr>
          <w:b/>
        </w:rPr>
        <w:t>ALT</w:t>
      </w:r>
      <w:r>
        <w:t xml:space="preserve"> – Altitude</w:t>
      </w:r>
    </w:p>
    <w:p w14:paraId="29546237" w14:textId="77777777" w:rsidR="00725C9D" w:rsidRDefault="00725C9D" w:rsidP="00725C9D">
      <w:r>
        <w:tab/>
        <w:t>Elevation of the satellite above mean sea level</w:t>
      </w:r>
    </w:p>
    <w:p w14:paraId="2548A1A3" w14:textId="77777777" w:rsidR="00725C9D" w:rsidRDefault="00725C9D" w:rsidP="00725C9D">
      <w:pPr>
        <w:pStyle w:val="NoSpacing"/>
      </w:pPr>
      <w:r>
        <w:rPr>
          <w:b/>
        </w:rPr>
        <w:t>ATT</w:t>
      </w:r>
      <w:r>
        <w:t xml:space="preserve"> – Attitude</w:t>
      </w:r>
    </w:p>
    <w:p w14:paraId="6E6DB2E5" w14:textId="77777777" w:rsidR="00725C9D" w:rsidRDefault="00725C9D" w:rsidP="00725C9D">
      <w:r>
        <w:tab/>
        <w:t>Orientation of the satellite relative to the direction of travel</w:t>
      </w:r>
      <w:r w:rsidRPr="00725C9D">
        <w:t xml:space="preserve"> </w:t>
      </w:r>
    </w:p>
    <w:p w14:paraId="0174DC61" w14:textId="77777777" w:rsidR="00725C9D" w:rsidRDefault="00725C9D" w:rsidP="00725C9D">
      <w:pPr>
        <w:pStyle w:val="NoSpacing"/>
      </w:pPr>
      <w:r>
        <w:rPr>
          <w:b/>
        </w:rPr>
        <w:t>AWG</w:t>
      </w:r>
      <w:r>
        <w:t xml:space="preserve"> – American Wire Gauge</w:t>
      </w:r>
    </w:p>
    <w:p w14:paraId="7B3718FA" w14:textId="77777777" w:rsidR="00725C9D" w:rsidRPr="00725C9D" w:rsidRDefault="00725C9D" w:rsidP="00725C9D">
      <w:r>
        <w:tab/>
        <w:t>Standard wire sizes</w:t>
      </w:r>
    </w:p>
    <w:p w14:paraId="0BC62151" w14:textId="77777777" w:rsidR="00725C9D" w:rsidRDefault="00725C9D" w:rsidP="00034279">
      <w:pPr>
        <w:pStyle w:val="Heading2"/>
      </w:pPr>
      <w:bookmarkStart w:id="3" w:name="_Toc508538538"/>
      <w:r>
        <w:t>1.1.2 B</w:t>
      </w:r>
      <w:bookmarkEnd w:id="3"/>
    </w:p>
    <w:p w14:paraId="4AF8CE0F" w14:textId="77777777" w:rsidR="00107337" w:rsidRDefault="00107337" w:rsidP="00107337">
      <w:pPr>
        <w:pStyle w:val="NoSpacing"/>
      </w:pPr>
      <w:r>
        <w:rPr>
          <w:b/>
        </w:rPr>
        <w:t>BOM</w:t>
      </w:r>
      <w:r>
        <w:t xml:space="preserve"> – Bill of Materials</w:t>
      </w:r>
    </w:p>
    <w:p w14:paraId="4605E0AD" w14:textId="77777777" w:rsidR="00107337" w:rsidRPr="00107337" w:rsidRDefault="00107337" w:rsidP="00107337">
      <w:r>
        <w:tab/>
        <w:t>List of components for a system</w:t>
      </w:r>
    </w:p>
    <w:p w14:paraId="6A8934C5" w14:textId="77777777" w:rsidR="00725C9D" w:rsidRDefault="00725C9D" w:rsidP="00034279">
      <w:pPr>
        <w:pStyle w:val="Heading2"/>
      </w:pPr>
      <w:bookmarkStart w:id="4" w:name="_Toc508538539"/>
      <w:r>
        <w:t>1.1.3 C</w:t>
      </w:r>
      <w:bookmarkEnd w:id="4"/>
    </w:p>
    <w:p w14:paraId="2CBA674C" w14:textId="77777777" w:rsidR="00107337" w:rsidRPr="00286D4F" w:rsidRDefault="00107337" w:rsidP="00107337">
      <w:pPr>
        <w:pStyle w:val="NoSpacing"/>
      </w:pPr>
      <w:r>
        <w:rPr>
          <w:b/>
        </w:rPr>
        <w:t>CAD</w:t>
      </w:r>
      <w:r w:rsidRPr="00286D4F">
        <w:t xml:space="preserve"> – </w:t>
      </w:r>
      <w:r>
        <w:t>Computer-Aided Design</w:t>
      </w:r>
    </w:p>
    <w:p w14:paraId="0619A083" w14:textId="77777777" w:rsidR="00107337" w:rsidRPr="00107337" w:rsidRDefault="00107337" w:rsidP="00107337">
      <w:pPr>
        <w:ind w:left="720"/>
      </w:pPr>
      <w:r>
        <w:t>Computer software to aid in the creation, modification, analysis, and optimization of a design</w:t>
      </w:r>
    </w:p>
    <w:p w14:paraId="202F6329" w14:textId="77777777" w:rsidR="00107337" w:rsidRDefault="00107337" w:rsidP="00107337">
      <w:pPr>
        <w:pStyle w:val="NoSpacing"/>
      </w:pPr>
      <w:r>
        <w:rPr>
          <w:b/>
        </w:rPr>
        <w:t>CDR</w:t>
      </w:r>
      <w:r>
        <w:t xml:space="preserve"> – Critical Design Review</w:t>
      </w:r>
    </w:p>
    <w:p w14:paraId="54FBDDC1" w14:textId="77777777" w:rsidR="00107337" w:rsidRDefault="00107337" w:rsidP="00107337">
      <w:pPr>
        <w:ind w:left="720"/>
      </w:pPr>
      <w:r>
        <w:t>D</w:t>
      </w:r>
      <w:r w:rsidRPr="00286D4F">
        <w:t>emonstrates that the maturity of the design is appropriate to support proceeding with full-scale fabrication, assembly, integration, and test. CDR determines that the technical effort is on track to complete the flight and ground system development and mission operations, meeting mission performance requirements within the identified cost and schedule constraints</w:t>
      </w:r>
    </w:p>
    <w:p w14:paraId="5D77285A" w14:textId="77777777" w:rsidR="00107337" w:rsidRPr="00286D4F" w:rsidRDefault="00107337" w:rsidP="00107337">
      <w:pPr>
        <w:pStyle w:val="NoSpacing"/>
      </w:pPr>
      <w:r>
        <w:rPr>
          <w:b/>
        </w:rPr>
        <w:t>CIS</w:t>
      </w:r>
      <w:r w:rsidRPr="00286D4F">
        <w:t xml:space="preserve"> – </w:t>
      </w:r>
      <w:r>
        <w:t>Cougs in Space</w:t>
      </w:r>
    </w:p>
    <w:p w14:paraId="3F53EC79" w14:textId="77777777" w:rsidR="00107337" w:rsidRPr="00107337" w:rsidRDefault="00107337" w:rsidP="00107337">
      <w:pPr>
        <w:ind w:left="720"/>
      </w:pPr>
      <w:r>
        <w:t xml:space="preserve">Washington State University’s </w:t>
      </w:r>
      <w:r w:rsidR="00C57FE2">
        <w:t>pico</w:t>
      </w:r>
      <w:r>
        <w:t>satellite club</w:t>
      </w:r>
    </w:p>
    <w:p w14:paraId="11A3A764" w14:textId="77777777" w:rsidR="00107337" w:rsidRDefault="00107337" w:rsidP="00107337">
      <w:pPr>
        <w:pStyle w:val="NoSpacing"/>
      </w:pPr>
      <w:r>
        <w:rPr>
          <w:b/>
        </w:rPr>
        <w:t>CMF</w:t>
      </w:r>
      <w:r>
        <w:t xml:space="preserve"> – Critical Mission Failure</w:t>
      </w:r>
    </w:p>
    <w:p w14:paraId="4E595B1A" w14:textId="77777777" w:rsidR="00107337" w:rsidRPr="00107337" w:rsidRDefault="00107337" w:rsidP="00107337">
      <w:pPr>
        <w:ind w:left="720"/>
      </w:pPr>
      <w:r>
        <w:t>Failure of a device that prevents completion of the mission</w:t>
      </w:r>
    </w:p>
    <w:p w14:paraId="5508E1FD" w14:textId="77777777" w:rsidR="00107337" w:rsidRDefault="00107337" w:rsidP="00107337">
      <w:pPr>
        <w:pStyle w:val="NoSpacing"/>
      </w:pPr>
      <w:r>
        <w:rPr>
          <w:b/>
        </w:rPr>
        <w:t>CMT</w:t>
      </w:r>
      <w:r>
        <w:t xml:space="preserve"> – Critical Mission Task</w:t>
      </w:r>
    </w:p>
    <w:p w14:paraId="50D2962E" w14:textId="77777777" w:rsidR="00107337" w:rsidRDefault="00107337" w:rsidP="00107337">
      <w:pPr>
        <w:ind w:left="720"/>
      </w:pPr>
      <w:r>
        <w:t>Operation that is integral to the success of the mission</w:t>
      </w:r>
    </w:p>
    <w:p w14:paraId="39D8326F" w14:textId="77777777" w:rsidR="00725C9D" w:rsidRDefault="00725C9D" w:rsidP="00034279">
      <w:pPr>
        <w:pStyle w:val="Heading2"/>
      </w:pPr>
      <w:bookmarkStart w:id="5" w:name="_Toc508538540"/>
      <w:r>
        <w:t>1.1.4 D</w:t>
      </w:r>
      <w:bookmarkEnd w:id="5"/>
    </w:p>
    <w:p w14:paraId="3613B05B" w14:textId="77777777" w:rsidR="00107337" w:rsidRDefault="00107337" w:rsidP="00107337">
      <w:pPr>
        <w:pStyle w:val="NoSpacing"/>
      </w:pPr>
      <w:r>
        <w:rPr>
          <w:b/>
        </w:rPr>
        <w:t>DIA</w:t>
      </w:r>
      <w:r>
        <w:t xml:space="preserve"> – Diameter</w:t>
      </w:r>
    </w:p>
    <w:p w14:paraId="2C615958" w14:textId="77777777" w:rsidR="00107337" w:rsidRDefault="00107337" w:rsidP="00107337">
      <w:pPr>
        <w:ind w:left="720"/>
      </w:pPr>
      <w:r>
        <w:lastRenderedPageBreak/>
        <w:t>Length of a straight line passing from one side of a body the other through the center</w:t>
      </w:r>
    </w:p>
    <w:p w14:paraId="2DAD46FB" w14:textId="77777777" w:rsidR="00107337" w:rsidRDefault="00107337" w:rsidP="00107337">
      <w:pPr>
        <w:pStyle w:val="NoSpacing"/>
      </w:pPr>
      <w:r>
        <w:rPr>
          <w:b/>
        </w:rPr>
        <w:t>DOF</w:t>
      </w:r>
      <w:r>
        <w:t xml:space="preserve"> – Degrees of Freedom</w:t>
      </w:r>
    </w:p>
    <w:p w14:paraId="6B88E5FF" w14:textId="77777777" w:rsidR="00107337" w:rsidRPr="00107337" w:rsidRDefault="00107337" w:rsidP="00107337">
      <w:pPr>
        <w:ind w:left="720"/>
      </w:pPr>
      <w:r>
        <w:t>The number of independent ways by which a dynamic system can move, without violating any constraint imposed on it</w:t>
      </w:r>
    </w:p>
    <w:p w14:paraId="7DEC472B" w14:textId="77777777" w:rsidR="00725C9D" w:rsidRDefault="00725C9D" w:rsidP="00034279">
      <w:pPr>
        <w:pStyle w:val="Heading2"/>
      </w:pPr>
      <w:bookmarkStart w:id="6" w:name="_Toc508538541"/>
      <w:r>
        <w:t>1.1.5 E</w:t>
      </w:r>
      <w:bookmarkEnd w:id="6"/>
    </w:p>
    <w:p w14:paraId="6C732D3C" w14:textId="77777777" w:rsidR="00107337" w:rsidRDefault="00107337" w:rsidP="00107337">
      <w:pPr>
        <w:pStyle w:val="NoSpacing"/>
      </w:pPr>
      <w:r>
        <w:rPr>
          <w:b/>
        </w:rPr>
        <w:t>ECS</w:t>
      </w:r>
      <w:r>
        <w:t xml:space="preserve"> – Environmental Control System</w:t>
      </w:r>
    </w:p>
    <w:p w14:paraId="199B574D" w14:textId="77777777" w:rsidR="00107337" w:rsidRPr="00107337" w:rsidRDefault="00107337" w:rsidP="00107337">
      <w:pPr>
        <w:ind w:left="720"/>
      </w:pPr>
      <w:r>
        <w:t>System responsible for maintaining safe environmental conditions include, but not limited to, temperature and radiation exposure</w:t>
      </w:r>
    </w:p>
    <w:p w14:paraId="7770EC3A" w14:textId="77777777" w:rsidR="00107337" w:rsidRDefault="00107337" w:rsidP="00107337">
      <w:pPr>
        <w:pStyle w:val="NoSpacing"/>
      </w:pPr>
      <w:r>
        <w:rPr>
          <w:b/>
        </w:rPr>
        <w:t>EES</w:t>
      </w:r>
      <w:r>
        <w:t xml:space="preserve"> – Electrical Energy System</w:t>
      </w:r>
    </w:p>
    <w:p w14:paraId="4223634F" w14:textId="77777777" w:rsidR="00107337" w:rsidRDefault="00107337" w:rsidP="00107337">
      <w:r>
        <w:tab/>
        <w:t>System responsible for gathering, storing, regulating, and distributing energy</w:t>
      </w:r>
    </w:p>
    <w:p w14:paraId="62A59973" w14:textId="77777777" w:rsidR="00107337" w:rsidRPr="00286D4F" w:rsidRDefault="00107337" w:rsidP="00107337">
      <w:pPr>
        <w:pStyle w:val="NoSpacing"/>
      </w:pPr>
      <w:r>
        <w:rPr>
          <w:b/>
        </w:rPr>
        <w:t>EM</w:t>
      </w:r>
      <w:r w:rsidRPr="00286D4F">
        <w:t xml:space="preserve"> – </w:t>
      </w:r>
      <w:r>
        <w:t>Engineering Model</w:t>
      </w:r>
    </w:p>
    <w:p w14:paraId="05FCC31F" w14:textId="77777777" w:rsidR="00107337" w:rsidRDefault="00107337" w:rsidP="00107337">
      <w:pPr>
        <w:ind w:left="720"/>
      </w:pPr>
      <w:r>
        <w:t>A replica of the satellite, form, fit and functionally equivalent, used for testing, prototyping, repairing, and iterating before changes are integrated onto the flight unit</w:t>
      </w:r>
    </w:p>
    <w:p w14:paraId="4CD636C8" w14:textId="77777777" w:rsidR="00107337" w:rsidRPr="00286D4F" w:rsidRDefault="00107337" w:rsidP="00107337">
      <w:pPr>
        <w:pStyle w:val="NoSpacing"/>
      </w:pPr>
      <w:r>
        <w:rPr>
          <w:b/>
        </w:rPr>
        <w:t>EMI</w:t>
      </w:r>
      <w:r w:rsidRPr="00286D4F">
        <w:t xml:space="preserve"> – </w:t>
      </w:r>
      <w:r>
        <w:t>Electromagnetic Interference</w:t>
      </w:r>
    </w:p>
    <w:p w14:paraId="51006B2D" w14:textId="77777777" w:rsidR="00107337" w:rsidRDefault="00107337" w:rsidP="00107337">
      <w:pPr>
        <w:ind w:left="720"/>
      </w:pPr>
      <w:r>
        <w:t>A disturbance generated by an external source that affects an electrical circuit by electromagnetic induction</w:t>
      </w:r>
    </w:p>
    <w:p w14:paraId="181C72FE" w14:textId="77777777" w:rsidR="00107337" w:rsidRDefault="00107337" w:rsidP="00107337">
      <w:pPr>
        <w:pStyle w:val="NoSpacing"/>
      </w:pPr>
      <w:r>
        <w:rPr>
          <w:b/>
        </w:rPr>
        <w:t>ETA</w:t>
      </w:r>
      <w:r>
        <w:t xml:space="preserve"> – Estimated Time of Arrival</w:t>
      </w:r>
    </w:p>
    <w:p w14:paraId="1674455B" w14:textId="77777777" w:rsidR="00107337" w:rsidRDefault="00107337" w:rsidP="00107337">
      <w:pPr>
        <w:ind w:left="720"/>
      </w:pPr>
      <w:r>
        <w:t>The time the satellite is expected to become visible to communication</w:t>
      </w:r>
    </w:p>
    <w:p w14:paraId="059567B0" w14:textId="77777777" w:rsidR="00107337" w:rsidRDefault="00107337" w:rsidP="00107337">
      <w:pPr>
        <w:pStyle w:val="NoSpacing"/>
      </w:pPr>
      <w:r>
        <w:rPr>
          <w:b/>
        </w:rPr>
        <w:t>ETC</w:t>
      </w:r>
      <w:r>
        <w:t xml:space="preserve"> – Estimated Time of Completion</w:t>
      </w:r>
    </w:p>
    <w:p w14:paraId="4FB7842F" w14:textId="77777777" w:rsidR="00107337" w:rsidRPr="00107337" w:rsidRDefault="00107337" w:rsidP="00107337">
      <w:pPr>
        <w:ind w:left="720"/>
      </w:pPr>
      <w:r>
        <w:t>The time the satellite is expected to complete a task</w:t>
      </w:r>
    </w:p>
    <w:p w14:paraId="4E56D039" w14:textId="77777777" w:rsidR="00107337" w:rsidRDefault="00107337" w:rsidP="00107337">
      <w:pPr>
        <w:pStyle w:val="NoSpacing"/>
      </w:pPr>
      <w:r>
        <w:rPr>
          <w:b/>
        </w:rPr>
        <w:t>ETD</w:t>
      </w:r>
      <w:r>
        <w:t xml:space="preserve"> – Estimated Time of Departure</w:t>
      </w:r>
    </w:p>
    <w:p w14:paraId="737EE9AE" w14:textId="77777777" w:rsidR="00107337" w:rsidRPr="00107337" w:rsidRDefault="00107337" w:rsidP="00107337">
      <w:pPr>
        <w:ind w:left="720"/>
      </w:pPr>
      <w:r>
        <w:t>The time the satellite is expected to become invisible to communication</w:t>
      </w:r>
    </w:p>
    <w:p w14:paraId="66D7A348" w14:textId="77777777" w:rsidR="00725C9D" w:rsidRDefault="00725C9D" w:rsidP="00034279">
      <w:pPr>
        <w:pStyle w:val="Heading2"/>
      </w:pPr>
      <w:bookmarkStart w:id="7" w:name="_Toc508538542"/>
      <w:r>
        <w:t>1.1.6 F</w:t>
      </w:r>
      <w:bookmarkEnd w:id="7"/>
    </w:p>
    <w:p w14:paraId="799FF0B9" w14:textId="77777777" w:rsidR="00107337" w:rsidRDefault="00107337" w:rsidP="00107337">
      <w:pPr>
        <w:pStyle w:val="NoSpacing"/>
      </w:pPr>
      <w:r>
        <w:rPr>
          <w:b/>
        </w:rPr>
        <w:t>FRR</w:t>
      </w:r>
      <w:r>
        <w:t xml:space="preserve"> – Flight Readiness Review</w:t>
      </w:r>
    </w:p>
    <w:p w14:paraId="07E2D4CF" w14:textId="77777777" w:rsidR="00107337" w:rsidRDefault="00107337" w:rsidP="00107337">
      <w:pPr>
        <w:spacing w:after="0"/>
        <w:ind w:left="720"/>
      </w:pPr>
      <w:r>
        <w:t>E</w:t>
      </w:r>
      <w:r w:rsidRPr="000A6E35">
        <w:t>xamines tests, demonstrations, analyses, and audits that determine the system's readiness for a safe and successful flight or launch and for subsequent flight operations</w:t>
      </w:r>
    </w:p>
    <w:p w14:paraId="240AB662" w14:textId="77777777" w:rsidR="00107337" w:rsidRDefault="00107337" w:rsidP="00107337">
      <w:pPr>
        <w:ind w:left="720"/>
      </w:pPr>
      <w:r>
        <w:t>A</w:t>
      </w:r>
      <w:r w:rsidRPr="000A6E35">
        <w:t>lso ensures that all flight and ground hardware, software, personnel, and procedures are operationally read</w:t>
      </w:r>
    </w:p>
    <w:p w14:paraId="4A039562" w14:textId="77777777" w:rsidR="00107337" w:rsidRPr="00286D4F" w:rsidRDefault="00107337" w:rsidP="00107337">
      <w:pPr>
        <w:pStyle w:val="NoSpacing"/>
      </w:pPr>
      <w:r>
        <w:rPr>
          <w:b/>
        </w:rPr>
        <w:t>FU</w:t>
      </w:r>
      <w:r w:rsidRPr="00286D4F">
        <w:t xml:space="preserve"> – </w:t>
      </w:r>
      <w:r>
        <w:t>Flight Unit</w:t>
      </w:r>
    </w:p>
    <w:p w14:paraId="0686AAE5" w14:textId="77777777" w:rsidR="00107337" w:rsidRPr="00107337" w:rsidRDefault="00107337" w:rsidP="00107337">
      <w:pPr>
        <w:ind w:left="720"/>
      </w:pPr>
      <w:r>
        <w:t>The satellite that is launched into space</w:t>
      </w:r>
    </w:p>
    <w:p w14:paraId="7756C1F2" w14:textId="77777777" w:rsidR="00725C9D" w:rsidRDefault="00725C9D" w:rsidP="00034279">
      <w:pPr>
        <w:pStyle w:val="Heading2"/>
      </w:pPr>
      <w:bookmarkStart w:id="8" w:name="_Toc508538543"/>
      <w:r>
        <w:t>1.1.7 G</w:t>
      </w:r>
      <w:bookmarkEnd w:id="8"/>
    </w:p>
    <w:p w14:paraId="565B47F0" w14:textId="77777777" w:rsidR="00107337" w:rsidRDefault="00107337" w:rsidP="00107337">
      <w:pPr>
        <w:pStyle w:val="NoSpacing"/>
      </w:pPr>
      <w:r>
        <w:rPr>
          <w:b/>
        </w:rPr>
        <w:t>GND</w:t>
      </w:r>
      <w:r>
        <w:t xml:space="preserve"> – Ground</w:t>
      </w:r>
    </w:p>
    <w:p w14:paraId="06E3B91A" w14:textId="77777777" w:rsidR="00107337" w:rsidRDefault="00107337" w:rsidP="00107337">
      <w:pPr>
        <w:spacing w:after="0"/>
        <w:ind w:left="720"/>
      </w:pPr>
      <w:r>
        <w:lastRenderedPageBreak/>
        <w:t>Operational center on earth responsible to communicating to the satellite including sending commands and receiving data</w:t>
      </w:r>
    </w:p>
    <w:p w14:paraId="6940D809" w14:textId="77777777" w:rsidR="00107337" w:rsidRDefault="00107337" w:rsidP="00107337">
      <w:pPr>
        <w:spacing w:after="0"/>
        <w:ind w:left="720"/>
      </w:pPr>
      <w:r>
        <w:t>Also, Ground Control</w:t>
      </w:r>
    </w:p>
    <w:p w14:paraId="77ACB6F2" w14:textId="77777777" w:rsidR="00107337" w:rsidRPr="00107337" w:rsidRDefault="00107337" w:rsidP="00107337">
      <w:pPr>
        <w:ind w:left="720"/>
      </w:pPr>
      <w:r>
        <w:t>Also, zero electric potential from which voltages are measured</w:t>
      </w:r>
    </w:p>
    <w:p w14:paraId="37F34E69" w14:textId="77777777" w:rsidR="00107337" w:rsidRDefault="00107337" w:rsidP="00107337">
      <w:pPr>
        <w:pStyle w:val="NoSpacing"/>
      </w:pPr>
      <w:r>
        <w:rPr>
          <w:b/>
        </w:rPr>
        <w:t>GNSS</w:t>
      </w:r>
      <w:r>
        <w:t xml:space="preserve"> – Global Navigation Satellite System</w:t>
      </w:r>
    </w:p>
    <w:p w14:paraId="0C13EC96" w14:textId="77777777" w:rsidR="00107337" w:rsidRPr="00107337" w:rsidRDefault="00107337" w:rsidP="00107337">
      <w:pPr>
        <w:ind w:left="720"/>
      </w:pPr>
      <w:r>
        <w:t>System using a constellation of satellites to allow device to determine their precise location, including USA’s GPS, Russia’s GLONASS, and European Union’s Galileo</w:t>
      </w:r>
    </w:p>
    <w:p w14:paraId="7367F32E" w14:textId="77777777" w:rsidR="00725C9D" w:rsidRDefault="00725C9D" w:rsidP="00034279">
      <w:pPr>
        <w:pStyle w:val="Heading2"/>
      </w:pPr>
      <w:bookmarkStart w:id="9" w:name="_Toc508538544"/>
      <w:r>
        <w:t>1.1.8 H</w:t>
      </w:r>
      <w:bookmarkEnd w:id="9"/>
    </w:p>
    <w:p w14:paraId="75E930DB" w14:textId="77777777" w:rsidR="00107337" w:rsidRDefault="00107337" w:rsidP="00107337">
      <w:pPr>
        <w:pStyle w:val="NoSpacing"/>
      </w:pPr>
      <w:r>
        <w:rPr>
          <w:b/>
        </w:rPr>
        <w:t>HAZMAT</w:t>
      </w:r>
      <w:r>
        <w:t xml:space="preserve"> – Hazardous Material</w:t>
      </w:r>
    </w:p>
    <w:p w14:paraId="0E043939" w14:textId="77777777" w:rsidR="00107337" w:rsidRPr="00107337" w:rsidRDefault="00107337" w:rsidP="00034279">
      <w:pPr>
        <w:ind w:left="720"/>
      </w:pPr>
      <w:r>
        <w:t>State when radio communication has stop functioning, usually due to the satellite setting in the horizon.</w:t>
      </w:r>
      <w:r w:rsidRPr="00E975A5">
        <w:t xml:space="preserve"> </w:t>
      </w:r>
    </w:p>
    <w:p w14:paraId="4CB1CB95" w14:textId="1029301C" w:rsidR="00087860" w:rsidRDefault="00725C9D" w:rsidP="00087860">
      <w:pPr>
        <w:pStyle w:val="Heading2"/>
      </w:pPr>
      <w:bookmarkStart w:id="10" w:name="_Toc508538545"/>
      <w:r>
        <w:t>1.1.9 I</w:t>
      </w:r>
      <w:bookmarkEnd w:id="10"/>
      <w:r w:rsidR="00087860" w:rsidRPr="00087860">
        <w:t xml:space="preserve"> </w:t>
      </w:r>
    </w:p>
    <w:p w14:paraId="5BDBEB3E" w14:textId="35F09351" w:rsidR="00087860" w:rsidRDefault="00087860" w:rsidP="00087860">
      <w:pPr>
        <w:pStyle w:val="NoSpacing"/>
      </w:pPr>
      <w:r>
        <w:rPr>
          <w:b/>
        </w:rPr>
        <w:t>IF</w:t>
      </w:r>
      <w:r>
        <w:rPr>
          <w:b/>
        </w:rPr>
        <w:t>JR</w:t>
      </w:r>
      <w:r>
        <w:t xml:space="preserve"> – In-Flight </w:t>
      </w:r>
      <w:r>
        <w:t xml:space="preserve">JTAG </w:t>
      </w:r>
      <w:proofErr w:type="spellStart"/>
      <w:r>
        <w:t>Reprogrammer</w:t>
      </w:r>
      <w:proofErr w:type="spellEnd"/>
    </w:p>
    <w:p w14:paraId="5313F654" w14:textId="775B696E" w:rsidR="00725C9D" w:rsidRDefault="00087860" w:rsidP="00087860">
      <w:pPr>
        <w:ind w:left="720"/>
      </w:pPr>
      <w:r>
        <w:t xml:space="preserve">Processor in charge of updating every programmable processor </w:t>
      </w:r>
    </w:p>
    <w:p w14:paraId="3FDDDE51" w14:textId="77777777" w:rsidR="00107337" w:rsidRDefault="00107337" w:rsidP="00107337">
      <w:pPr>
        <w:pStyle w:val="NoSpacing"/>
      </w:pPr>
      <w:r>
        <w:rPr>
          <w:b/>
        </w:rPr>
        <w:t>IFSD</w:t>
      </w:r>
      <w:r>
        <w:t xml:space="preserve"> – In-Flight Shutdown</w:t>
      </w:r>
    </w:p>
    <w:p w14:paraId="3DA68F2F" w14:textId="77777777" w:rsidR="00107337" w:rsidRPr="00107337" w:rsidRDefault="00107337" w:rsidP="00107337">
      <w:pPr>
        <w:ind w:left="720"/>
      </w:pPr>
      <w:r>
        <w:t>State when satellite must shutdown during low power periods</w:t>
      </w:r>
    </w:p>
    <w:p w14:paraId="39CFDC09" w14:textId="77777777" w:rsidR="00725C9D" w:rsidRDefault="00725C9D" w:rsidP="00725C9D">
      <w:pPr>
        <w:pStyle w:val="NoSpacing"/>
      </w:pPr>
      <w:r>
        <w:rPr>
          <w:b/>
        </w:rPr>
        <w:t>IHU</w:t>
      </w:r>
      <w:r>
        <w:t xml:space="preserve"> – Internal Housekeeping Unit</w:t>
      </w:r>
    </w:p>
    <w:p w14:paraId="76391690" w14:textId="77777777" w:rsidR="00725C9D" w:rsidRDefault="00725C9D" w:rsidP="00725C9D">
      <w:pPr>
        <w:pStyle w:val="NoSpacing"/>
      </w:pPr>
      <w:r>
        <w:tab/>
        <w:t>Processor responsible for organizing communication between systems</w:t>
      </w:r>
    </w:p>
    <w:p w14:paraId="07239597" w14:textId="77777777" w:rsidR="00725C9D" w:rsidRDefault="00725C9D" w:rsidP="00725C9D">
      <w:r>
        <w:tab/>
        <w:t>Also, the main processor of the satellite</w:t>
      </w:r>
      <w:r w:rsidRPr="00FA537F">
        <w:t xml:space="preserve"> </w:t>
      </w:r>
    </w:p>
    <w:p w14:paraId="7B2E7E52" w14:textId="77777777" w:rsidR="00107337" w:rsidRDefault="00107337" w:rsidP="00107337">
      <w:pPr>
        <w:pStyle w:val="NoSpacing"/>
      </w:pPr>
      <w:r>
        <w:rPr>
          <w:b/>
        </w:rPr>
        <w:t>IMU</w:t>
      </w:r>
      <w:r>
        <w:t xml:space="preserve"> – Inertial Measurement Unit</w:t>
      </w:r>
    </w:p>
    <w:p w14:paraId="41B10008" w14:textId="77777777" w:rsidR="00107337" w:rsidRPr="00725C9D" w:rsidRDefault="00107337" w:rsidP="00107337">
      <w:pPr>
        <w:ind w:left="720"/>
      </w:pPr>
      <w:r>
        <w:t>An electronic device that measures the satellite’s acceleration, angular rate, and surrounding magnetic field</w:t>
      </w:r>
    </w:p>
    <w:p w14:paraId="3E5B10A4" w14:textId="77777777" w:rsidR="00725C9D" w:rsidRDefault="00725C9D" w:rsidP="00034279">
      <w:pPr>
        <w:pStyle w:val="Heading2"/>
      </w:pPr>
      <w:bookmarkStart w:id="11" w:name="_Toc508538546"/>
      <w:r>
        <w:t>1.1.10 J</w:t>
      </w:r>
      <w:bookmarkEnd w:id="11"/>
    </w:p>
    <w:p w14:paraId="469A4655" w14:textId="77777777" w:rsidR="00725C9D" w:rsidRDefault="00725C9D" w:rsidP="00034279">
      <w:pPr>
        <w:pStyle w:val="Heading2"/>
      </w:pPr>
      <w:bookmarkStart w:id="12" w:name="_Toc508538547"/>
      <w:r>
        <w:t>1.1.11 K</w:t>
      </w:r>
      <w:bookmarkEnd w:id="12"/>
    </w:p>
    <w:p w14:paraId="27891428" w14:textId="77777777" w:rsidR="00725C9D" w:rsidRDefault="00725C9D" w:rsidP="00034279">
      <w:pPr>
        <w:pStyle w:val="Heading2"/>
      </w:pPr>
      <w:bookmarkStart w:id="13" w:name="_Toc508538548"/>
      <w:r>
        <w:t>1.1.12 L</w:t>
      </w:r>
      <w:bookmarkEnd w:id="13"/>
    </w:p>
    <w:p w14:paraId="50D6FDE0" w14:textId="77777777" w:rsidR="00107337" w:rsidRPr="00286D4F" w:rsidRDefault="00107337" w:rsidP="00107337">
      <w:pPr>
        <w:pStyle w:val="NoSpacing"/>
      </w:pPr>
      <w:r>
        <w:rPr>
          <w:b/>
        </w:rPr>
        <w:t>LED</w:t>
      </w:r>
      <w:r w:rsidRPr="00286D4F">
        <w:t xml:space="preserve"> – </w:t>
      </w:r>
      <w:r>
        <w:t>Light Emitting Diode</w:t>
      </w:r>
    </w:p>
    <w:p w14:paraId="62D64ED1" w14:textId="77777777" w:rsidR="00107337" w:rsidRDefault="00F3477F" w:rsidP="00107337">
      <w:pPr>
        <w:ind w:left="720"/>
      </w:pPr>
      <w:r>
        <w:t>An</w:t>
      </w:r>
      <w:r w:rsidR="00107337">
        <w:t xml:space="preserve"> electrical component that emits light, at a specified wavelength (color), when energized, commonly used for indication</w:t>
      </w:r>
    </w:p>
    <w:p w14:paraId="529A9CF7" w14:textId="77777777" w:rsidR="00107337" w:rsidRPr="00286D4F" w:rsidRDefault="00107337" w:rsidP="00107337">
      <w:pPr>
        <w:pStyle w:val="NoSpacing"/>
      </w:pPr>
      <w:r>
        <w:rPr>
          <w:b/>
        </w:rPr>
        <w:t>LEO</w:t>
      </w:r>
      <w:r w:rsidRPr="00286D4F">
        <w:t xml:space="preserve"> – </w:t>
      </w:r>
      <w:r>
        <w:t>Low Earth Orbit</w:t>
      </w:r>
    </w:p>
    <w:p w14:paraId="10847EEF" w14:textId="77777777" w:rsidR="00107337" w:rsidRPr="00107337" w:rsidRDefault="00107337" w:rsidP="00107337">
      <w:pPr>
        <w:ind w:left="720"/>
      </w:pPr>
      <w:r>
        <w:t>An orbit around earth at an altitude less than 2,000 km</w:t>
      </w:r>
    </w:p>
    <w:p w14:paraId="46064A13" w14:textId="77777777" w:rsidR="00107337" w:rsidRPr="00286D4F" w:rsidRDefault="00107337" w:rsidP="00107337">
      <w:pPr>
        <w:pStyle w:val="NoSpacing"/>
      </w:pPr>
      <w:r>
        <w:rPr>
          <w:b/>
        </w:rPr>
        <w:t>LKP</w:t>
      </w:r>
      <w:r w:rsidRPr="00286D4F">
        <w:t xml:space="preserve"> – </w:t>
      </w:r>
      <w:r>
        <w:t>Last Known Position</w:t>
      </w:r>
    </w:p>
    <w:p w14:paraId="7A549E07" w14:textId="77777777" w:rsidR="00107337" w:rsidRDefault="00107337" w:rsidP="00107337">
      <w:pPr>
        <w:ind w:left="720"/>
      </w:pPr>
      <w:r>
        <w:t>Last confirmed location of the satellite just before LOS</w:t>
      </w:r>
    </w:p>
    <w:p w14:paraId="1B3F7EA9" w14:textId="77777777" w:rsidR="00107337" w:rsidRPr="00286D4F" w:rsidRDefault="00107337" w:rsidP="00107337">
      <w:pPr>
        <w:pStyle w:val="NoSpacing"/>
      </w:pPr>
      <w:r>
        <w:rPr>
          <w:b/>
        </w:rPr>
        <w:t>LOM</w:t>
      </w:r>
      <w:r w:rsidRPr="00286D4F">
        <w:t xml:space="preserve"> – </w:t>
      </w:r>
      <w:r>
        <w:t>Loss of Mission</w:t>
      </w:r>
    </w:p>
    <w:p w14:paraId="6DEAE6A5" w14:textId="77777777" w:rsidR="00107337" w:rsidRPr="00107337" w:rsidRDefault="00107337" w:rsidP="00107337">
      <w:pPr>
        <w:ind w:left="720"/>
      </w:pPr>
      <w:r>
        <w:lastRenderedPageBreak/>
        <w:t>State when the mission can no longer be completed usually due to a critical mission failure</w:t>
      </w:r>
    </w:p>
    <w:p w14:paraId="679F2C32" w14:textId="77777777" w:rsidR="00107337" w:rsidRDefault="00107337" w:rsidP="00107337">
      <w:pPr>
        <w:pStyle w:val="NoSpacing"/>
      </w:pPr>
      <w:r>
        <w:rPr>
          <w:b/>
        </w:rPr>
        <w:t>LOS</w:t>
      </w:r>
      <w:r>
        <w:t xml:space="preserve"> – Loss of Signal</w:t>
      </w:r>
    </w:p>
    <w:p w14:paraId="606F5580" w14:textId="77777777" w:rsidR="00107337" w:rsidRPr="00107337" w:rsidRDefault="00107337" w:rsidP="00107337">
      <w:pPr>
        <w:ind w:left="720"/>
      </w:pPr>
      <w:r>
        <w:t>State when radio communication has stop functioning, usually due to the satellite setting in the horizon</w:t>
      </w:r>
    </w:p>
    <w:p w14:paraId="2A2FF973" w14:textId="77777777" w:rsidR="00725C9D" w:rsidRDefault="00725C9D" w:rsidP="00034279">
      <w:pPr>
        <w:pStyle w:val="Heading2"/>
      </w:pPr>
      <w:bookmarkStart w:id="14" w:name="_Toc508538549"/>
      <w:r>
        <w:t>1.1.</w:t>
      </w:r>
      <w:r w:rsidR="00107337">
        <w:t>1</w:t>
      </w:r>
      <w:r>
        <w:t>3 M</w:t>
      </w:r>
      <w:bookmarkEnd w:id="14"/>
    </w:p>
    <w:p w14:paraId="0D81847A" w14:textId="77777777" w:rsidR="00107337" w:rsidRPr="00286D4F" w:rsidRDefault="00107337" w:rsidP="00107337">
      <w:pPr>
        <w:pStyle w:val="NoSpacing"/>
      </w:pPr>
      <w:r>
        <w:rPr>
          <w:b/>
        </w:rPr>
        <w:t>MOP</w:t>
      </w:r>
      <w:r w:rsidRPr="00286D4F">
        <w:t xml:space="preserve"> – </w:t>
      </w:r>
      <w:r>
        <w:t>Mission Operation Plan</w:t>
      </w:r>
    </w:p>
    <w:p w14:paraId="3CC3EBAD" w14:textId="77777777" w:rsidR="00107337" w:rsidRDefault="00107337" w:rsidP="00107337">
      <w:pPr>
        <w:ind w:left="720"/>
      </w:pPr>
      <w:r>
        <w:t>A plan that describes all actions regarding the mission when the mission is operational, including, but not limited to, operations planning, flight control, mission data receipt/delivery, tracking and navigation, maintenance and support, spacecraft support and analysis, and mission data processing and achieving</w:t>
      </w:r>
    </w:p>
    <w:p w14:paraId="43351DE5" w14:textId="77777777" w:rsidR="00107337" w:rsidRDefault="00107337" w:rsidP="00107337">
      <w:pPr>
        <w:pStyle w:val="NoSpacing"/>
      </w:pPr>
      <w:r>
        <w:rPr>
          <w:b/>
        </w:rPr>
        <w:t>MRR</w:t>
      </w:r>
      <w:r w:rsidRPr="00286D4F">
        <w:t xml:space="preserve"> – </w:t>
      </w:r>
      <w:r>
        <w:t>Mission Readiness Review</w:t>
      </w:r>
      <w:r w:rsidRPr="00417BF6">
        <w:t xml:space="preserve"> </w:t>
      </w:r>
    </w:p>
    <w:p w14:paraId="67C8B00F" w14:textId="77777777" w:rsidR="00107337" w:rsidRDefault="00107337" w:rsidP="00107337">
      <w:pPr>
        <w:spacing w:after="0"/>
        <w:ind w:left="720"/>
      </w:pPr>
      <w:r>
        <w:t>E</w:t>
      </w:r>
      <w:r w:rsidRPr="000A6E35">
        <w:t xml:space="preserve">xamines tests, demonstrations, analyses, and audits that determine the system's readiness for successful </w:t>
      </w:r>
      <w:r>
        <w:t>completion of the mission</w:t>
      </w:r>
    </w:p>
    <w:p w14:paraId="19170F6F" w14:textId="77777777" w:rsidR="00107337" w:rsidRPr="00107337" w:rsidRDefault="00107337" w:rsidP="00107337">
      <w:pPr>
        <w:ind w:left="720"/>
      </w:pPr>
      <w:r>
        <w:t>A</w:t>
      </w:r>
      <w:r w:rsidRPr="000A6E35">
        <w:t xml:space="preserve">lso ensures that all flight and ground hardware, software, personnel, and procedures are </w:t>
      </w:r>
      <w:r>
        <w:t>functionally</w:t>
      </w:r>
      <w:r w:rsidRPr="000A6E35">
        <w:t xml:space="preserve"> ready</w:t>
      </w:r>
    </w:p>
    <w:p w14:paraId="24B7E2F4" w14:textId="77777777" w:rsidR="00107337" w:rsidRDefault="00107337" w:rsidP="00107337">
      <w:pPr>
        <w:pStyle w:val="NoSpacing"/>
      </w:pPr>
      <w:r>
        <w:rPr>
          <w:b/>
        </w:rPr>
        <w:t>MSL</w:t>
      </w:r>
      <w:r>
        <w:t xml:space="preserve"> – Mean Sea Level</w:t>
      </w:r>
    </w:p>
    <w:p w14:paraId="3D8A6503" w14:textId="77777777" w:rsidR="00107337" w:rsidRDefault="00107337" w:rsidP="00107337">
      <w:pPr>
        <w:ind w:left="720"/>
      </w:pPr>
      <w:r>
        <w:t>An average level of the surface of earth’s oceans</w:t>
      </w:r>
    </w:p>
    <w:p w14:paraId="0151EAAD" w14:textId="77777777" w:rsidR="00107337" w:rsidRPr="00286D4F" w:rsidRDefault="00107337" w:rsidP="00107337">
      <w:pPr>
        <w:pStyle w:val="NoSpacing"/>
      </w:pPr>
      <w:r>
        <w:rPr>
          <w:b/>
        </w:rPr>
        <w:t>MST</w:t>
      </w:r>
      <w:r w:rsidRPr="00286D4F">
        <w:t xml:space="preserve"> – </w:t>
      </w:r>
      <w:r>
        <w:t>Mission Sequence Test</w:t>
      </w:r>
    </w:p>
    <w:p w14:paraId="3EA4A65F" w14:textId="77777777" w:rsidR="00107337" w:rsidRDefault="00107337" w:rsidP="00107337">
      <w:pPr>
        <w:ind w:left="720"/>
      </w:pPr>
      <w:r>
        <w:t>Tests the ground operations and satellite for successful execution of a mission</w:t>
      </w:r>
    </w:p>
    <w:p w14:paraId="4D8F54D7" w14:textId="77777777" w:rsidR="00107337" w:rsidRDefault="00107337" w:rsidP="00107337">
      <w:pPr>
        <w:pStyle w:val="NoSpacing"/>
      </w:pPr>
      <w:r>
        <w:rPr>
          <w:b/>
        </w:rPr>
        <w:t>MTOF</w:t>
      </w:r>
      <w:r>
        <w:t xml:space="preserve"> – Maximum Take-Off Weight</w:t>
      </w:r>
    </w:p>
    <w:p w14:paraId="0EB6A89B" w14:textId="77777777" w:rsidR="00107337" w:rsidRPr="00107337" w:rsidRDefault="00107337" w:rsidP="00107337">
      <w:pPr>
        <w:ind w:left="720"/>
      </w:pPr>
      <w:r>
        <w:t>Maximum weight the satellite may be to be launched by the launch provider</w:t>
      </w:r>
    </w:p>
    <w:p w14:paraId="106EF663" w14:textId="77777777" w:rsidR="00725C9D" w:rsidRDefault="00725C9D" w:rsidP="00D334E6">
      <w:pPr>
        <w:pStyle w:val="Heading2"/>
      </w:pPr>
      <w:bookmarkStart w:id="15" w:name="_Toc508538550"/>
      <w:r>
        <w:t>1.1.14 N</w:t>
      </w:r>
      <w:bookmarkEnd w:id="15"/>
    </w:p>
    <w:p w14:paraId="0BEEF0A9" w14:textId="77777777" w:rsidR="00107337" w:rsidRPr="00286D4F" w:rsidRDefault="00107337" w:rsidP="00107337">
      <w:pPr>
        <w:pStyle w:val="NoSpacing"/>
      </w:pPr>
      <w:r>
        <w:rPr>
          <w:b/>
        </w:rPr>
        <w:t>N/A</w:t>
      </w:r>
      <w:r w:rsidRPr="00286D4F">
        <w:t xml:space="preserve"> – </w:t>
      </w:r>
      <w:r>
        <w:t>Not Applicable</w:t>
      </w:r>
    </w:p>
    <w:p w14:paraId="68933BD0" w14:textId="77777777" w:rsidR="00107337" w:rsidRDefault="00107337" w:rsidP="00107337">
      <w:pPr>
        <w:ind w:left="720"/>
      </w:pPr>
      <w:r>
        <w:t>Indication that information does not apply to a particular case in question</w:t>
      </w:r>
    </w:p>
    <w:p w14:paraId="736A9225" w14:textId="77777777" w:rsidR="00107337" w:rsidRPr="00286D4F" w:rsidRDefault="00107337" w:rsidP="00107337">
      <w:pPr>
        <w:pStyle w:val="NoSpacing"/>
      </w:pPr>
      <w:r>
        <w:rPr>
          <w:b/>
        </w:rPr>
        <w:t>NWR</w:t>
      </w:r>
      <w:r w:rsidRPr="00286D4F">
        <w:t xml:space="preserve"> –</w:t>
      </w:r>
      <w:r>
        <w:t xml:space="preserve"> Not Worth Reporting</w:t>
      </w:r>
    </w:p>
    <w:p w14:paraId="5A7591BF" w14:textId="77777777" w:rsidR="00107337" w:rsidRPr="00107337" w:rsidRDefault="00107337" w:rsidP="00107337">
      <w:pPr>
        <w:ind w:left="720"/>
      </w:pPr>
      <w:r>
        <w:t>Indication that information is not significant to record and report</w:t>
      </w:r>
    </w:p>
    <w:p w14:paraId="6B653369" w14:textId="77777777" w:rsidR="00725C9D" w:rsidRDefault="00725C9D" w:rsidP="00D334E6">
      <w:pPr>
        <w:pStyle w:val="Heading2"/>
      </w:pPr>
      <w:bookmarkStart w:id="16" w:name="_Toc508538551"/>
      <w:r>
        <w:t>1.1.15 O</w:t>
      </w:r>
      <w:bookmarkEnd w:id="16"/>
    </w:p>
    <w:p w14:paraId="247239FC" w14:textId="77777777" w:rsidR="00725C9D" w:rsidRDefault="00725C9D" w:rsidP="00D334E6">
      <w:pPr>
        <w:pStyle w:val="Heading2"/>
      </w:pPr>
      <w:bookmarkStart w:id="17" w:name="_Toc508538552"/>
      <w:r>
        <w:t>1.1.16 P</w:t>
      </w:r>
      <w:bookmarkEnd w:id="17"/>
    </w:p>
    <w:p w14:paraId="4D272F52" w14:textId="77777777" w:rsidR="00107337" w:rsidRDefault="00107337" w:rsidP="00107337">
      <w:pPr>
        <w:pStyle w:val="NoSpacing"/>
      </w:pPr>
      <w:r>
        <w:rPr>
          <w:b/>
        </w:rPr>
        <w:t>PDR</w:t>
      </w:r>
      <w:r>
        <w:t xml:space="preserve"> – Preliminary Design Review</w:t>
      </w:r>
    </w:p>
    <w:p w14:paraId="734F2E29" w14:textId="77777777" w:rsidR="00107337" w:rsidRDefault="00107337" w:rsidP="00107337">
      <w:pPr>
        <w:ind w:left="720"/>
      </w:pPr>
      <w:r>
        <w:t>D</w:t>
      </w:r>
      <w:r w:rsidRPr="00286D4F">
        <w:t>emonstrates that the preliminary design meets all system requirements with acceptable risk and within the cost and schedule constraints and establishes the basis for proceeding with detailed design</w:t>
      </w:r>
    </w:p>
    <w:p w14:paraId="3FAABEC6" w14:textId="77777777" w:rsidR="00107337" w:rsidRPr="00286D4F" w:rsidRDefault="00107337" w:rsidP="00107337">
      <w:pPr>
        <w:pStyle w:val="NoSpacing"/>
      </w:pPr>
      <w:r>
        <w:rPr>
          <w:b/>
        </w:rPr>
        <w:lastRenderedPageBreak/>
        <w:t>PFM</w:t>
      </w:r>
      <w:r w:rsidRPr="00286D4F">
        <w:t xml:space="preserve"> – </w:t>
      </w:r>
      <w:r>
        <w:t>Photo Flight Model</w:t>
      </w:r>
    </w:p>
    <w:p w14:paraId="146590B8" w14:textId="77777777" w:rsidR="00107337" w:rsidRPr="00107337" w:rsidRDefault="00107337" w:rsidP="00107337">
      <w:pPr>
        <w:ind w:left="720"/>
      </w:pPr>
      <w:r>
        <w:t>A replica of the satellite, exteriorly equivalent, used for photography and demonstrative purposes</w:t>
      </w:r>
    </w:p>
    <w:p w14:paraId="176D8DB5" w14:textId="77777777" w:rsidR="00107337" w:rsidRDefault="00107337" w:rsidP="00107337">
      <w:pPr>
        <w:pStyle w:val="NoSpacing"/>
      </w:pPr>
      <w:r>
        <w:rPr>
          <w:b/>
        </w:rPr>
        <w:t>PMIC</w:t>
      </w:r>
      <w:r>
        <w:t xml:space="preserve"> – Power Management Integrate Circuit</w:t>
      </w:r>
    </w:p>
    <w:p w14:paraId="60E20855" w14:textId="77777777" w:rsidR="00107337" w:rsidRDefault="00107337" w:rsidP="00107337">
      <w:r>
        <w:tab/>
        <w:t>Processor responsible for managing the power system</w:t>
      </w:r>
    </w:p>
    <w:p w14:paraId="5A668BD4" w14:textId="77777777" w:rsidR="00107337" w:rsidRDefault="00107337" w:rsidP="00107337">
      <w:pPr>
        <w:pStyle w:val="NoSpacing"/>
      </w:pPr>
      <w:r>
        <w:rPr>
          <w:b/>
        </w:rPr>
        <w:t>PNR</w:t>
      </w:r>
      <w:r>
        <w:t xml:space="preserve"> – Point of No Return</w:t>
      </w:r>
    </w:p>
    <w:p w14:paraId="2B0F33E3" w14:textId="77777777" w:rsidR="00107337" w:rsidRPr="00107337" w:rsidRDefault="00107337" w:rsidP="00107337">
      <w:pPr>
        <w:ind w:left="720"/>
      </w:pPr>
      <w:r>
        <w:t>Point beyond which one must on one’s current course of action because turning back is physically impossible, prohibitively expensive, or dangerous</w:t>
      </w:r>
    </w:p>
    <w:p w14:paraId="01464636" w14:textId="77777777" w:rsidR="00725C9D" w:rsidRDefault="00725C9D" w:rsidP="00D334E6">
      <w:pPr>
        <w:pStyle w:val="Heading2"/>
      </w:pPr>
      <w:bookmarkStart w:id="18" w:name="_Toc508538553"/>
      <w:r>
        <w:t>1.1.17 Q</w:t>
      </w:r>
      <w:bookmarkEnd w:id="18"/>
    </w:p>
    <w:p w14:paraId="000048AF" w14:textId="77777777" w:rsidR="00107337" w:rsidRPr="00286D4F" w:rsidRDefault="00107337" w:rsidP="00107337">
      <w:pPr>
        <w:pStyle w:val="NoSpacing"/>
      </w:pPr>
      <w:r>
        <w:rPr>
          <w:b/>
        </w:rPr>
        <w:t>QA</w:t>
      </w:r>
      <w:r w:rsidRPr="00286D4F">
        <w:t xml:space="preserve"> – </w:t>
      </w:r>
      <w:r>
        <w:t>Quality Assurance</w:t>
      </w:r>
    </w:p>
    <w:p w14:paraId="25F1047E" w14:textId="77777777" w:rsidR="00107337" w:rsidRPr="00107337" w:rsidRDefault="00107337" w:rsidP="00107337">
      <w:pPr>
        <w:ind w:left="720"/>
      </w:pPr>
      <w:r>
        <w:t>A way of preventing mistakes or defects in the satellite</w:t>
      </w:r>
    </w:p>
    <w:p w14:paraId="2A462D7A" w14:textId="77777777" w:rsidR="00725C9D" w:rsidRDefault="00725C9D" w:rsidP="00D334E6">
      <w:pPr>
        <w:pStyle w:val="Heading2"/>
      </w:pPr>
      <w:bookmarkStart w:id="19" w:name="_Toc508538554"/>
      <w:r>
        <w:t>1.1.18 R</w:t>
      </w:r>
      <w:bookmarkEnd w:id="19"/>
    </w:p>
    <w:p w14:paraId="614B6AAC" w14:textId="77777777" w:rsidR="00725C9D" w:rsidRDefault="00725C9D" w:rsidP="00725C9D">
      <w:pPr>
        <w:pStyle w:val="NoSpacing"/>
      </w:pPr>
      <w:r>
        <w:rPr>
          <w:b/>
        </w:rPr>
        <w:t xml:space="preserve">RCS </w:t>
      </w:r>
      <w:r>
        <w:t>– Radio Communication System</w:t>
      </w:r>
    </w:p>
    <w:p w14:paraId="25484205" w14:textId="77777777" w:rsidR="00725C9D" w:rsidRDefault="00725C9D" w:rsidP="00725C9D">
      <w:r>
        <w:tab/>
        <w:t>System responsible for communicating to and from the ground</w:t>
      </w:r>
    </w:p>
    <w:p w14:paraId="6019851E" w14:textId="77777777" w:rsidR="00107337" w:rsidRDefault="00107337" w:rsidP="00107337">
      <w:pPr>
        <w:pStyle w:val="NoSpacing"/>
      </w:pPr>
      <w:r>
        <w:rPr>
          <w:b/>
        </w:rPr>
        <w:t>RBF</w:t>
      </w:r>
      <w:r>
        <w:t xml:space="preserve"> – Remove Before Flight</w:t>
      </w:r>
    </w:p>
    <w:p w14:paraId="4E14BECB" w14:textId="77777777" w:rsidR="00107337" w:rsidRPr="00725C9D" w:rsidRDefault="00107337" w:rsidP="00725C9D">
      <w:r>
        <w:tab/>
        <w:t xml:space="preserve">Device </w:t>
      </w:r>
      <w:r w:rsidR="0019363D">
        <w:t>intended</w:t>
      </w:r>
      <w:r>
        <w:t xml:space="preserve"> to be removed from the satellite before launch</w:t>
      </w:r>
    </w:p>
    <w:p w14:paraId="0CE844FF" w14:textId="77777777" w:rsidR="00725C9D" w:rsidRDefault="00725C9D" w:rsidP="00D334E6">
      <w:pPr>
        <w:pStyle w:val="Heading2"/>
      </w:pPr>
      <w:bookmarkStart w:id="20" w:name="_Toc508538555"/>
      <w:r>
        <w:t>1.1.19 S</w:t>
      </w:r>
      <w:bookmarkEnd w:id="20"/>
    </w:p>
    <w:p w14:paraId="45AB968B" w14:textId="77777777" w:rsidR="00107337" w:rsidRDefault="00107337" w:rsidP="00107337">
      <w:pPr>
        <w:pStyle w:val="NoSpacing"/>
      </w:pPr>
      <w:r>
        <w:rPr>
          <w:b/>
        </w:rPr>
        <w:t>SOP</w:t>
      </w:r>
      <w:r>
        <w:t xml:space="preserve"> – Standard Operating Procedure</w:t>
      </w:r>
    </w:p>
    <w:p w14:paraId="62BB3D44" w14:textId="77777777" w:rsidR="00107337" w:rsidRPr="00107337" w:rsidRDefault="00107337" w:rsidP="00107337">
      <w:pPr>
        <w:ind w:left="720"/>
      </w:pPr>
      <w:r>
        <w:t>S</w:t>
      </w:r>
      <w:r w:rsidRPr="00E90441">
        <w:t>et of step-by-step instructions compiled by an organization to help workers carry out complex routine operations. SOPs aim to achieve efficiency, quality output and uniformity of performance, while reducing miscommunication and failure to comply with industry regulations.</w:t>
      </w:r>
    </w:p>
    <w:p w14:paraId="442A53B0" w14:textId="77777777" w:rsidR="00725C9D" w:rsidRDefault="00725C9D" w:rsidP="00D334E6">
      <w:pPr>
        <w:pStyle w:val="Heading2"/>
      </w:pPr>
      <w:bookmarkStart w:id="21" w:name="_Toc508538556"/>
      <w:r>
        <w:t>1.1.20 T</w:t>
      </w:r>
      <w:bookmarkEnd w:id="21"/>
    </w:p>
    <w:p w14:paraId="26D955B0" w14:textId="77777777" w:rsidR="00107337" w:rsidRPr="00286D4F" w:rsidRDefault="00107337" w:rsidP="00107337">
      <w:pPr>
        <w:pStyle w:val="NoSpacing"/>
      </w:pPr>
      <w:r>
        <w:rPr>
          <w:b/>
        </w:rPr>
        <w:t>TBD</w:t>
      </w:r>
      <w:r w:rsidRPr="00286D4F">
        <w:t xml:space="preserve"> –</w:t>
      </w:r>
      <w:r>
        <w:t xml:space="preserve"> To Be Determined</w:t>
      </w:r>
    </w:p>
    <w:p w14:paraId="7AB9171A" w14:textId="77777777" w:rsidR="00107337" w:rsidRDefault="00107337" w:rsidP="00107337">
      <w:pPr>
        <w:ind w:left="720"/>
      </w:pPr>
      <w:r>
        <w:t>Placeholder term to indicate details about something have yet to be decided</w:t>
      </w:r>
    </w:p>
    <w:p w14:paraId="29B83C4E" w14:textId="77777777" w:rsidR="00107337" w:rsidRPr="00286D4F" w:rsidRDefault="00107337" w:rsidP="00107337">
      <w:pPr>
        <w:pStyle w:val="NoSpacing"/>
      </w:pPr>
      <w:r>
        <w:rPr>
          <w:b/>
        </w:rPr>
        <w:t>TBR</w:t>
      </w:r>
      <w:r w:rsidRPr="00286D4F">
        <w:t xml:space="preserve"> – </w:t>
      </w:r>
      <w:r>
        <w:t>To Be Resolved</w:t>
      </w:r>
    </w:p>
    <w:p w14:paraId="1BEE398E" w14:textId="77777777" w:rsidR="00107337" w:rsidRPr="00107337" w:rsidRDefault="00107337" w:rsidP="00107337">
      <w:pPr>
        <w:ind w:left="720"/>
      </w:pPr>
      <w:r>
        <w:t>Placeholder term to indicate an issue about something is yet to be fixed</w:t>
      </w:r>
    </w:p>
    <w:p w14:paraId="1D22BF6D" w14:textId="77777777" w:rsidR="00107337" w:rsidRPr="00286D4F" w:rsidRDefault="00107337" w:rsidP="00107337">
      <w:pPr>
        <w:pStyle w:val="NoSpacing"/>
      </w:pPr>
      <w:r w:rsidRPr="00286D4F">
        <w:rPr>
          <w:b/>
        </w:rPr>
        <w:t>TLMY</w:t>
      </w:r>
      <w:r w:rsidRPr="00286D4F">
        <w:t xml:space="preserve"> – </w:t>
      </w:r>
      <w:r>
        <w:t>Telemetry</w:t>
      </w:r>
    </w:p>
    <w:p w14:paraId="59166CF9" w14:textId="77777777" w:rsidR="00107337" w:rsidRPr="00107337" w:rsidRDefault="00107337" w:rsidP="00107337">
      <w:pPr>
        <w:ind w:left="720"/>
      </w:pPr>
      <w:r>
        <w:t>A</w:t>
      </w:r>
      <w:r w:rsidRPr="00286D4F">
        <w:t xml:space="preserve">utomated communications process by which measurements and other data are collected at </w:t>
      </w:r>
      <w:r>
        <w:t>the satellite and</w:t>
      </w:r>
      <w:r w:rsidRPr="00286D4F">
        <w:t xml:space="preserve"> transmitted to </w:t>
      </w:r>
      <w:r>
        <w:t>the ground</w:t>
      </w:r>
    </w:p>
    <w:p w14:paraId="4C5F6506" w14:textId="77777777" w:rsidR="00725C9D" w:rsidRDefault="00725C9D" w:rsidP="00D334E6">
      <w:pPr>
        <w:pStyle w:val="Heading2"/>
      </w:pPr>
      <w:bookmarkStart w:id="22" w:name="_Toc508538557"/>
      <w:r>
        <w:t>1.1.21 U</w:t>
      </w:r>
      <w:bookmarkEnd w:id="22"/>
    </w:p>
    <w:p w14:paraId="02B3657C" w14:textId="77777777" w:rsidR="00107337" w:rsidRPr="00286D4F" w:rsidRDefault="00107337" w:rsidP="00107337">
      <w:pPr>
        <w:pStyle w:val="NoSpacing"/>
      </w:pPr>
      <w:r w:rsidRPr="00286D4F">
        <w:rPr>
          <w:b/>
        </w:rPr>
        <w:t>UHF</w:t>
      </w:r>
      <w:r w:rsidRPr="00286D4F">
        <w:t xml:space="preserve"> – </w:t>
      </w:r>
      <w:r>
        <w:t>Ultra High Frequency</w:t>
      </w:r>
    </w:p>
    <w:p w14:paraId="3748F268" w14:textId="77777777" w:rsidR="00107337" w:rsidRPr="00107337" w:rsidRDefault="00107337" w:rsidP="00107337">
      <w:pPr>
        <w:ind w:left="720"/>
      </w:pPr>
      <w:r>
        <w:t>Radio frequencies in the range 300MHz to 3GHz</w:t>
      </w:r>
    </w:p>
    <w:p w14:paraId="048847A5" w14:textId="77777777" w:rsidR="00725C9D" w:rsidRDefault="00725C9D" w:rsidP="00D334E6">
      <w:pPr>
        <w:pStyle w:val="Heading2"/>
      </w:pPr>
      <w:bookmarkStart w:id="23" w:name="_Toc508538558"/>
      <w:r>
        <w:lastRenderedPageBreak/>
        <w:t>1.1.22 V</w:t>
      </w:r>
      <w:bookmarkEnd w:id="23"/>
    </w:p>
    <w:p w14:paraId="7B313079" w14:textId="77777777" w:rsidR="00107337" w:rsidRPr="00286D4F" w:rsidRDefault="00107337" w:rsidP="00107337">
      <w:pPr>
        <w:pStyle w:val="NoSpacing"/>
      </w:pPr>
      <w:r w:rsidRPr="00286D4F">
        <w:rPr>
          <w:b/>
        </w:rPr>
        <w:t>VHF</w:t>
      </w:r>
      <w:r w:rsidRPr="00286D4F">
        <w:t xml:space="preserve"> – </w:t>
      </w:r>
      <w:r>
        <w:t>Very High Frequency</w:t>
      </w:r>
    </w:p>
    <w:p w14:paraId="291D8041" w14:textId="77777777" w:rsidR="00107337" w:rsidRPr="00107337" w:rsidRDefault="00107337" w:rsidP="00107337">
      <w:pPr>
        <w:ind w:left="720"/>
      </w:pPr>
      <w:r>
        <w:t>Radio frequencies in the range 30MHz to 300MHz</w:t>
      </w:r>
    </w:p>
    <w:p w14:paraId="6BCDFF79" w14:textId="77777777" w:rsidR="00725C9D" w:rsidRDefault="00725C9D" w:rsidP="00D334E6">
      <w:pPr>
        <w:pStyle w:val="Heading2"/>
      </w:pPr>
      <w:bookmarkStart w:id="24" w:name="_Toc508538559"/>
      <w:r>
        <w:t>1.1.23 W</w:t>
      </w:r>
      <w:bookmarkEnd w:id="24"/>
    </w:p>
    <w:p w14:paraId="58CEB832" w14:textId="77777777" w:rsidR="00107337" w:rsidRDefault="00107337" w:rsidP="00107337">
      <w:pPr>
        <w:pStyle w:val="NoSpacing"/>
      </w:pPr>
      <w:r>
        <w:rPr>
          <w:b/>
        </w:rPr>
        <w:t>WDT</w:t>
      </w:r>
      <w:r>
        <w:t xml:space="preserve"> – Watch Dog Timer</w:t>
      </w:r>
    </w:p>
    <w:p w14:paraId="0D7D3E18" w14:textId="77777777" w:rsidR="00107337" w:rsidRPr="00107337" w:rsidRDefault="00107337" w:rsidP="00107337">
      <w:pPr>
        <w:ind w:left="720"/>
      </w:pPr>
      <w:r>
        <w:t>An electronic timer used to detect and recover from computer malfunctions</w:t>
      </w:r>
    </w:p>
    <w:p w14:paraId="18C3CFB9" w14:textId="77777777" w:rsidR="00725C9D" w:rsidRDefault="00725C9D" w:rsidP="00D334E6">
      <w:pPr>
        <w:pStyle w:val="Heading2"/>
      </w:pPr>
      <w:bookmarkStart w:id="25" w:name="_Toc508538560"/>
      <w:r>
        <w:t>1.1.24 X</w:t>
      </w:r>
      <w:bookmarkEnd w:id="25"/>
    </w:p>
    <w:p w14:paraId="2B04BE1B" w14:textId="77777777" w:rsidR="00725C9D" w:rsidRDefault="00725C9D" w:rsidP="00D334E6">
      <w:pPr>
        <w:pStyle w:val="Heading2"/>
      </w:pPr>
      <w:bookmarkStart w:id="26" w:name="_Toc508538561"/>
      <w:r>
        <w:t>1.1.25 Y</w:t>
      </w:r>
      <w:bookmarkEnd w:id="26"/>
    </w:p>
    <w:p w14:paraId="6FFDD9BD" w14:textId="77777777" w:rsidR="00725C9D" w:rsidRPr="00725C9D" w:rsidRDefault="00725C9D" w:rsidP="00D334E6">
      <w:pPr>
        <w:pStyle w:val="Heading2"/>
      </w:pPr>
      <w:bookmarkStart w:id="27" w:name="_Toc508538562"/>
      <w:r>
        <w:t>1.1.26 Z</w:t>
      </w:r>
      <w:bookmarkEnd w:id="27"/>
    </w:p>
    <w:p w14:paraId="78970FE2" w14:textId="77777777" w:rsidR="00E33BE8" w:rsidRDefault="00E33BE8" w:rsidP="00E33BE8">
      <w:pPr>
        <w:ind w:left="720"/>
      </w:pPr>
    </w:p>
    <w:p w14:paraId="5649446A" w14:textId="77777777" w:rsidR="00E33BE8" w:rsidRDefault="00E33BE8" w:rsidP="00E33BE8">
      <w:pPr>
        <w:ind w:left="720"/>
      </w:pPr>
    </w:p>
    <w:p w14:paraId="53D28553" w14:textId="77777777" w:rsidR="00E33BE8" w:rsidRDefault="00E33BE8" w:rsidP="00E33BE8">
      <w:pPr>
        <w:ind w:left="720"/>
      </w:pPr>
    </w:p>
    <w:p w14:paraId="4E51B3CB" w14:textId="77777777" w:rsidR="00E33BE8" w:rsidRDefault="00E33BE8" w:rsidP="00E33BE8"/>
    <w:p w14:paraId="2F6B4924" w14:textId="77777777" w:rsidR="00E33BE8" w:rsidRDefault="00E33BE8" w:rsidP="00E33BE8">
      <w:pPr>
        <w:ind w:left="720"/>
      </w:pPr>
    </w:p>
    <w:p w14:paraId="41E1AE1D" w14:textId="77777777" w:rsidR="00417BF6" w:rsidRPr="00FA537F" w:rsidRDefault="00417BF6" w:rsidP="00417BF6">
      <w:pPr>
        <w:pStyle w:val="NoSpacing"/>
      </w:pPr>
    </w:p>
    <w:sectPr w:rsidR="00417BF6" w:rsidRPr="00FA537F" w:rsidSect="002C61F9">
      <w:headerReference w:type="even" r:id="rId10"/>
      <w:headerReference w:type="default" r:id="rId11"/>
      <w:footerReference w:type="even"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0E03A" w14:textId="77777777" w:rsidR="0084676D" w:rsidRDefault="0084676D" w:rsidP="002C61F9">
      <w:pPr>
        <w:spacing w:after="0" w:line="240" w:lineRule="auto"/>
      </w:pPr>
      <w:r>
        <w:separator/>
      </w:r>
    </w:p>
  </w:endnote>
  <w:endnote w:type="continuationSeparator" w:id="0">
    <w:p w14:paraId="5733E6B9" w14:textId="77777777" w:rsidR="0084676D" w:rsidRDefault="0084676D" w:rsidP="002C6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6DA35EA7-D4C3-4F2A-9447-E6FD48EC50E8}"/>
    <w:embedBold r:id="rId2" w:fontKey="{A8067960-66CA-45EB-8CF9-DC4E90877E3C}"/>
  </w:font>
  <w:font w:name="Comfortaa">
    <w:panose1 w:val="00000500000000000000"/>
    <w:charset w:val="00"/>
    <w:family w:val="auto"/>
    <w:pitch w:val="variable"/>
    <w:sig w:usb0="20000287" w:usb1="00000002" w:usb2="00000000" w:usb3="00000000" w:csb0="0000019F" w:csb1="00000000"/>
    <w:embedRegular r:id="rId3" w:fontKey="{55D15237-F1EE-451B-B8F3-33063FB073DA}"/>
    <w:embedBold r:id="rId4" w:fontKey="{80EC16FE-07C0-40A6-B6C0-D89B6F26E4E2}"/>
  </w:font>
  <w:font w:name="Neuton">
    <w:panose1 w:val="02000503000000000000"/>
    <w:charset w:val="00"/>
    <w:family w:val="auto"/>
    <w:pitch w:val="variable"/>
    <w:sig w:usb0="A0000827" w:usb1="10000002" w:usb2="00000000" w:usb3="00000000" w:csb0="800000B3" w:csb1="00000000"/>
    <w:embedRegular r:id="rId5" w:fontKey="{2E33A95A-0583-43C5-AD7E-207CB542B6D8}"/>
    <w:embedBold r:id="rId6" w:fontKey="{68585594-F5A8-42E2-9732-01DEC1D99742}"/>
    <w:embedItalic r:id="rId7" w:fontKey="{C9B2CC26-6952-4B52-AC6B-DDBD804E7641}"/>
    <w:embedBoldItalic r:id="rId8" w:fontKey="{27829A20-F2A1-4AE1-A6AA-84ACF265C385}"/>
  </w:font>
  <w:font w:name="Cambria">
    <w:panose1 w:val="02040503050406030204"/>
    <w:charset w:val="00"/>
    <w:family w:val="roman"/>
    <w:pitch w:val="variable"/>
    <w:sig w:usb0="E00006FF" w:usb1="400004FF" w:usb2="00000000" w:usb3="00000000" w:csb0="0000019F" w:csb1="00000000"/>
    <w:embedRegular r:id="rId9" w:fontKey="{6DF5327A-07B8-418F-9057-27C921166CF6}"/>
    <w:embedBold r:id="rId10" w:fontKey="{CCF65885-59A1-4487-8577-0EFE0FB9EF86}"/>
  </w:font>
  <w:font w:name="Tahoma">
    <w:panose1 w:val="020B0604030504040204"/>
    <w:charset w:val="00"/>
    <w:family w:val="swiss"/>
    <w:pitch w:val="variable"/>
    <w:sig w:usb0="E1002EFF" w:usb1="C000605B" w:usb2="00000029" w:usb3="00000000" w:csb0="000101FF" w:csb1="00000000"/>
    <w:embedRegular r:id="rId11" w:fontKey="{810D3FC9-AA67-4436-88DE-676E02440156}"/>
  </w:font>
  <w:font w:name="Ethnocentric Rg">
    <w:panose1 w:val="02000600000000000000"/>
    <w:charset w:val="00"/>
    <w:family w:val="auto"/>
    <w:pitch w:val="variable"/>
    <w:sig w:usb0="A000006F" w:usb1="1000001B" w:usb2="00000000" w:usb3="00000000" w:csb0="00000093" w:csb1="00000000"/>
    <w:embedRegular r:id="rId12" w:fontKey="{44E1940A-34B8-4AE7-A454-0F59A33F557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AB7B6" w14:textId="79DE2726" w:rsidR="00E33BE8" w:rsidRPr="00AD091F" w:rsidRDefault="00E33BE8" w:rsidP="00641705">
    <w:pPr>
      <w:pStyle w:val="Footer"/>
      <w:tabs>
        <w:tab w:val="clear" w:pos="4680"/>
      </w:tabs>
      <w:rPr>
        <w:rFonts w:ascii="Ethnocentric Rg" w:hAnsi="Ethnocentric Rg"/>
        <w:sz w:val="32"/>
      </w:rPr>
    </w:pPr>
    <w:r w:rsidRPr="007423FC">
      <w:rPr>
        <w:rFonts w:ascii="Neuton" w:hAnsi="Neuton" w:cs="Neuton"/>
        <w:sz w:val="32"/>
      </w:rPr>
      <w:t xml:space="preserve">Rev. </w:t>
    </w:r>
    <w:sdt>
      <w:sdtPr>
        <w:rPr>
          <w:rFonts w:ascii="Neuton" w:hAnsi="Neuton" w:cs="Neuton"/>
          <w:sz w:val="32"/>
        </w:rPr>
        <w:alias w:val="Status"/>
        <w:tag w:val=""/>
        <w:id w:val="-358823142"/>
        <w:dataBinding w:prefixMappings="xmlns:ns0='http://purl.org/dc/elements/1.1/' xmlns:ns1='http://schemas.openxmlformats.org/package/2006/metadata/core-properties' " w:xpath="/ns1:coreProperties[1]/ns1:contentStatus[1]" w:storeItemID="{6C3C8BC8-F283-45AE-878A-BAB7291924A1}"/>
        <w:text/>
      </w:sdtPr>
      <w:sdtEndPr>
        <w:rPr>
          <w:sz w:val="22"/>
        </w:rPr>
      </w:sdtEndPr>
      <w:sdtContent>
        <w:r w:rsidR="00B47A89">
          <w:rPr>
            <w:rFonts w:ascii="Neuton" w:hAnsi="Neuton" w:cs="Neuton"/>
            <w:sz w:val="32"/>
          </w:rPr>
          <w:t>1.1.0</w:t>
        </w:r>
      </w:sdtContent>
    </w:sdt>
    <w:r w:rsidRPr="00641705">
      <w:rPr>
        <w:noProof/>
      </w:rPr>
      <w:drawing>
        <wp:anchor distT="0" distB="0" distL="114300" distR="114300" simplePos="0" relativeHeight="251672576" behindDoc="1" locked="0" layoutInCell="1" allowOverlap="1" wp14:anchorId="6A20FF71" wp14:editId="0EF48119">
          <wp:simplePos x="0" y="0"/>
          <wp:positionH relativeFrom="column">
            <wp:posOffset>1687830</wp:posOffset>
          </wp:positionH>
          <wp:positionV relativeFrom="paragraph">
            <wp:posOffset>-26035</wp:posOffset>
          </wp:positionV>
          <wp:extent cx="1683385" cy="457200"/>
          <wp:effectExtent l="0" t="0" r="0" b="0"/>
          <wp:wrapTight wrapText="bothSides">
            <wp:wrapPolygon edited="0">
              <wp:start x="0" y="0"/>
              <wp:lineTo x="0" y="7200"/>
              <wp:lineTo x="2933" y="14400"/>
              <wp:lineTo x="2933" y="15300"/>
              <wp:lineTo x="3667" y="20700"/>
              <wp:lineTo x="3911" y="20700"/>
              <wp:lineTo x="5622" y="20700"/>
              <wp:lineTo x="6844" y="20700"/>
              <wp:lineTo x="19066" y="15300"/>
              <wp:lineTo x="19066" y="14400"/>
              <wp:lineTo x="21266" y="7200"/>
              <wp:lineTo x="21266" y="0"/>
              <wp:lineTo x="1686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83385" cy="457200"/>
                  </a:xfrm>
                  <a:prstGeom prst="rect">
                    <a:avLst/>
                  </a:prstGeom>
                </pic:spPr>
              </pic:pic>
            </a:graphicData>
          </a:graphic>
          <wp14:sizeRelH relativeFrom="page">
            <wp14:pctWidth>0</wp14:pctWidth>
          </wp14:sizeRelH>
          <wp14:sizeRelV relativeFrom="page">
            <wp14:pctHeight>0</wp14:pctHeight>
          </wp14:sizeRelV>
        </wp:anchor>
      </w:drawing>
    </w:r>
    <w:r w:rsidRPr="00641705">
      <w:rPr>
        <w:noProof/>
      </w:rPr>
      <w:drawing>
        <wp:anchor distT="0" distB="0" distL="114300" distR="114300" simplePos="0" relativeHeight="251673600" behindDoc="1" locked="0" layoutInCell="1" allowOverlap="1" wp14:anchorId="550956E6" wp14:editId="6257A5F2">
          <wp:simplePos x="0" y="0"/>
          <wp:positionH relativeFrom="page">
            <wp:posOffset>6310630</wp:posOffset>
          </wp:positionH>
          <wp:positionV relativeFrom="page">
            <wp:posOffset>9324340</wp:posOffset>
          </wp:positionV>
          <wp:extent cx="228600" cy="365125"/>
          <wp:effectExtent l="0" t="0" r="0" b="0"/>
          <wp:wrapTight wrapText="bothSides">
            <wp:wrapPolygon edited="0">
              <wp:start x="3600" y="0"/>
              <wp:lineTo x="0" y="13523"/>
              <wp:lineTo x="0" y="18031"/>
              <wp:lineTo x="1800" y="20285"/>
              <wp:lineTo x="3600" y="20285"/>
              <wp:lineTo x="14400" y="20285"/>
              <wp:lineTo x="18000" y="20285"/>
              <wp:lineTo x="19800" y="18031"/>
              <wp:lineTo x="19800" y="10143"/>
              <wp:lineTo x="14400" y="0"/>
              <wp:lineTo x="3600" y="0"/>
            </wp:wrapPolygon>
          </wp:wrapTight>
          <wp:docPr id="13" name="Picture 13" descr="D:\Users\Bradley\Documents\CISR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Bradley\Documents\CISRocket.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8600" cy="3651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C90F79">
      <w:rPr>
        <w:color w:val="5E6A71" w:themeColor="text2"/>
      </w:rPr>
      <w:t xml:space="preserve"> </w:t>
    </w:r>
    <w:hyperlink r:id="rId3" w:history="1">
      <w:r w:rsidRPr="00C90F79">
        <w:rPr>
          <w:rStyle w:val="Hyperlink"/>
          <w:rFonts w:ascii="Ethnocentric Rg" w:hAnsi="Ethnocentric Rg"/>
          <w:color w:val="5E6A71" w:themeColor="text2"/>
          <w:sz w:val="32"/>
          <w:u w:val="none"/>
        </w:rPr>
        <w:t xml:space="preserve">Cougs In </w:t>
      </w:r>
      <w:proofErr w:type="spellStart"/>
      <w:proofErr w:type="gramStart"/>
      <w:r w:rsidRPr="00C90F79">
        <w:rPr>
          <w:rStyle w:val="Hyperlink"/>
          <w:rFonts w:ascii="Ethnocentric Rg" w:hAnsi="Ethnocentric Rg"/>
          <w:color w:val="5E6A71" w:themeColor="text2"/>
          <w:sz w:val="32"/>
          <w:u w:val="none"/>
        </w:rPr>
        <w:t>Sp</w:t>
      </w:r>
      <w:proofErr w:type="spellEnd"/>
      <w:r w:rsidRPr="00C90F79">
        <w:rPr>
          <w:rStyle w:val="Hyperlink"/>
          <w:rFonts w:ascii="Ethnocentric Rg" w:hAnsi="Ethnocentric Rg"/>
          <w:color w:val="5E6A71" w:themeColor="text2"/>
          <w:sz w:val="32"/>
          <w:u w:val="none"/>
        </w:rPr>
        <w:t xml:space="preserve">  ce</w:t>
      </w:r>
      <w:proofErr w:type="gramEnd"/>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5AC81" w14:textId="7E728641" w:rsidR="00E33BE8" w:rsidRPr="00C66EED" w:rsidRDefault="00E33BE8" w:rsidP="00C66EED">
    <w:pPr>
      <w:pStyle w:val="Footer"/>
      <w:tabs>
        <w:tab w:val="clear" w:pos="4680"/>
        <w:tab w:val="left" w:pos="4050"/>
      </w:tabs>
      <w:rPr>
        <w:rFonts w:ascii="Ethnocentric Rg" w:hAnsi="Ethnocentric Rg"/>
        <w:sz w:val="32"/>
      </w:rPr>
    </w:pPr>
    <w:r w:rsidRPr="00C90F79">
      <w:rPr>
        <w:noProof/>
        <w:color w:val="5E6A71" w:themeColor="text2"/>
      </w:rPr>
      <w:drawing>
        <wp:anchor distT="0" distB="0" distL="114300" distR="114300" simplePos="0" relativeHeight="251670528" behindDoc="1" locked="0" layoutInCell="1" allowOverlap="1" wp14:anchorId="5786206F" wp14:editId="4F973543">
          <wp:simplePos x="0" y="0"/>
          <wp:positionH relativeFrom="page">
            <wp:posOffset>2680970</wp:posOffset>
          </wp:positionH>
          <wp:positionV relativeFrom="page">
            <wp:posOffset>9324340</wp:posOffset>
          </wp:positionV>
          <wp:extent cx="228600" cy="365125"/>
          <wp:effectExtent l="0" t="0" r="0" b="0"/>
          <wp:wrapTight wrapText="bothSides">
            <wp:wrapPolygon edited="0">
              <wp:start x="3600" y="0"/>
              <wp:lineTo x="0" y="13523"/>
              <wp:lineTo x="0" y="18031"/>
              <wp:lineTo x="1800" y="20285"/>
              <wp:lineTo x="3600" y="20285"/>
              <wp:lineTo x="14400" y="20285"/>
              <wp:lineTo x="18000" y="20285"/>
              <wp:lineTo x="19800" y="18031"/>
              <wp:lineTo x="19800" y="10143"/>
              <wp:lineTo x="14400" y="0"/>
              <wp:lineTo x="3600" y="0"/>
            </wp:wrapPolygon>
          </wp:wrapTight>
          <wp:docPr id="12" name="Picture 12" descr="D:\Users\Bradley\Documents\CISR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Bradley\Documents\CISRocke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 cy="365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0F79">
      <w:rPr>
        <w:rFonts w:ascii="Ethnocentric Rg" w:hAnsi="Ethnocentric Rg"/>
        <w:noProof/>
        <w:color w:val="5E6A71" w:themeColor="text2"/>
        <w:sz w:val="32"/>
      </w:rPr>
      <w:drawing>
        <wp:anchor distT="0" distB="0" distL="114300" distR="114300" simplePos="0" relativeHeight="251664384" behindDoc="1" locked="0" layoutInCell="1" allowOverlap="1" wp14:anchorId="76E33D9A" wp14:editId="06BF3D3A">
          <wp:simplePos x="0" y="0"/>
          <wp:positionH relativeFrom="column">
            <wp:posOffset>2636520</wp:posOffset>
          </wp:positionH>
          <wp:positionV relativeFrom="paragraph">
            <wp:posOffset>-26035</wp:posOffset>
          </wp:positionV>
          <wp:extent cx="1683385" cy="457200"/>
          <wp:effectExtent l="0" t="0" r="0" b="0"/>
          <wp:wrapTight wrapText="bothSides">
            <wp:wrapPolygon edited="0">
              <wp:start x="0" y="0"/>
              <wp:lineTo x="0" y="7200"/>
              <wp:lineTo x="2933" y="14400"/>
              <wp:lineTo x="2933" y="15300"/>
              <wp:lineTo x="3667" y="20700"/>
              <wp:lineTo x="3911" y="20700"/>
              <wp:lineTo x="5622" y="20700"/>
              <wp:lineTo x="6844" y="20700"/>
              <wp:lineTo x="19066" y="15300"/>
              <wp:lineTo x="19066" y="14400"/>
              <wp:lineTo x="21266" y="7200"/>
              <wp:lineTo x="21266" y="0"/>
              <wp:lineTo x="1686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683385" cy="457200"/>
                  </a:xfrm>
                  <a:prstGeom prst="rect">
                    <a:avLst/>
                  </a:prstGeom>
                </pic:spPr>
              </pic:pic>
            </a:graphicData>
          </a:graphic>
          <wp14:sizeRelH relativeFrom="page">
            <wp14:pctWidth>0</wp14:pctWidth>
          </wp14:sizeRelH>
          <wp14:sizeRelV relativeFrom="page">
            <wp14:pctHeight>0</wp14:pctHeight>
          </wp14:sizeRelV>
        </wp:anchor>
      </w:drawing>
    </w:r>
    <w:hyperlink r:id="rId3" w:history="1">
      <w:r w:rsidRPr="00C90F79">
        <w:rPr>
          <w:rStyle w:val="Hyperlink"/>
          <w:rFonts w:ascii="Ethnocentric Rg" w:hAnsi="Ethnocentric Rg"/>
          <w:color w:val="5E6A71" w:themeColor="text2"/>
          <w:sz w:val="32"/>
          <w:u w:val="none"/>
        </w:rPr>
        <w:t>Cougs In Sp  ce</w:t>
      </w:r>
    </w:hyperlink>
    <w:r>
      <w:rPr>
        <w:rFonts w:ascii="Ethnocentric Rg" w:hAnsi="Ethnocentric Rg"/>
        <w:sz w:val="32"/>
      </w:rPr>
      <w:tab/>
    </w:r>
    <w:r>
      <w:rPr>
        <w:rFonts w:ascii="Ethnocentric Rg" w:hAnsi="Ethnocentric Rg"/>
        <w:sz w:val="32"/>
      </w:rPr>
      <w:tab/>
    </w:r>
    <w:r w:rsidRPr="00FA1627">
      <w:rPr>
        <w:rFonts w:ascii="Neuton" w:hAnsi="Neuton"/>
        <w:color w:val="5E6A71" w:themeColor="text2"/>
        <w:sz w:val="32"/>
      </w:rPr>
      <w:fldChar w:fldCharType="begin"/>
    </w:r>
    <w:r w:rsidRPr="00FA1627">
      <w:rPr>
        <w:rFonts w:ascii="Neuton" w:hAnsi="Neuton"/>
        <w:color w:val="5E6A71" w:themeColor="text2"/>
        <w:sz w:val="32"/>
      </w:rPr>
      <w:instrText xml:space="preserve"> DATE \@ "d MMMM yyyy" </w:instrText>
    </w:r>
    <w:r w:rsidRPr="00FA1627">
      <w:rPr>
        <w:rFonts w:ascii="Neuton" w:hAnsi="Neuton"/>
        <w:color w:val="5E6A71" w:themeColor="text2"/>
        <w:sz w:val="32"/>
      </w:rPr>
      <w:fldChar w:fldCharType="separate"/>
    </w:r>
    <w:r w:rsidR="00B47A89">
      <w:rPr>
        <w:rFonts w:ascii="Neuton" w:hAnsi="Neuton"/>
        <w:noProof/>
        <w:color w:val="5E6A71" w:themeColor="text2"/>
        <w:sz w:val="32"/>
      </w:rPr>
      <w:t>11 March 2018</w:t>
    </w:r>
    <w:r w:rsidRPr="00FA1627">
      <w:rPr>
        <w:rFonts w:ascii="Neuton" w:hAnsi="Neuton"/>
        <w:color w:val="5E6A71" w:themeColor="text2"/>
        <w:sz w:val="3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1AECE" w14:textId="77777777" w:rsidR="0084676D" w:rsidRDefault="0084676D" w:rsidP="002C61F9">
      <w:pPr>
        <w:spacing w:after="0" w:line="240" w:lineRule="auto"/>
      </w:pPr>
      <w:r>
        <w:separator/>
      </w:r>
    </w:p>
  </w:footnote>
  <w:footnote w:type="continuationSeparator" w:id="0">
    <w:p w14:paraId="74132958" w14:textId="77777777" w:rsidR="0084676D" w:rsidRDefault="0084676D" w:rsidP="002C61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F8F86" w14:textId="77777777" w:rsidR="00E33BE8" w:rsidRDefault="00E33BE8">
    <w:pPr>
      <w:pStyle w:val="Header"/>
    </w:pPr>
    <w:r w:rsidRPr="00A22B3B">
      <w:rPr>
        <w:noProof/>
      </w:rPr>
      <mc:AlternateContent>
        <mc:Choice Requires="wps">
          <w:drawing>
            <wp:anchor distT="0" distB="0" distL="114300" distR="114300" simplePos="0" relativeHeight="251662336" behindDoc="0" locked="0" layoutInCell="1" allowOverlap="1" wp14:anchorId="5D570449" wp14:editId="6E4C3D75">
              <wp:simplePos x="0" y="0"/>
              <wp:positionH relativeFrom="page">
                <wp:posOffset>5486400</wp:posOffset>
              </wp:positionH>
              <wp:positionV relativeFrom="page">
                <wp:posOffset>438150</wp:posOffset>
              </wp:positionV>
              <wp:extent cx="228600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2286000"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9310DD" w14:textId="77777777" w:rsidR="00E33BE8" w:rsidRPr="009D01D1" w:rsidRDefault="00E33BE8" w:rsidP="009D01D1">
                          <w:pPr>
                            <w:spacing w:after="0" w:line="240" w:lineRule="auto"/>
                            <w:ind w:right="390"/>
                            <w:jc w:val="right"/>
                            <w:rPr>
                              <w:rFonts w:ascii="Neuton" w:hAnsi="Neuton"/>
                              <w:sz w:val="32"/>
                            </w:rPr>
                          </w:pPr>
                          <w:r w:rsidRPr="009D01D1">
                            <w:rPr>
                              <w:rFonts w:ascii="Neuton" w:hAnsi="Neuton"/>
                              <w:color w:val="FFFFFF" w:themeColor="background1"/>
                              <w:spacing w:val="60"/>
                              <w:sz w:val="32"/>
                            </w:rPr>
                            <w:t>Page</w:t>
                          </w:r>
                          <w:r w:rsidRPr="009D01D1">
                            <w:rPr>
                              <w:rFonts w:ascii="Neuton" w:hAnsi="Neuton"/>
                              <w:sz w:val="32"/>
                            </w:rPr>
                            <w:t xml:space="preserve"> |</w:t>
                          </w:r>
                          <w:r>
                            <w:rPr>
                              <w:rFonts w:ascii="Neuton" w:hAnsi="Neuton"/>
                              <w:sz w:val="32"/>
                            </w:rPr>
                            <w:t xml:space="preserve"> </w:t>
                          </w:r>
                          <w:r w:rsidRPr="009D01D1">
                            <w:rPr>
                              <w:rFonts w:ascii="Neuton" w:hAnsi="Neuton"/>
                              <w:sz w:val="32"/>
                            </w:rPr>
                            <w:t xml:space="preserve"> </w:t>
                          </w:r>
                          <w:r w:rsidRPr="009D01D1">
                            <w:rPr>
                              <w:rFonts w:ascii="Neuton" w:hAnsi="Neuton"/>
                              <w:sz w:val="32"/>
                            </w:rPr>
                            <w:fldChar w:fldCharType="begin"/>
                          </w:r>
                          <w:r w:rsidRPr="009D01D1">
                            <w:rPr>
                              <w:rFonts w:ascii="Neuton" w:hAnsi="Neuton"/>
                              <w:sz w:val="32"/>
                            </w:rPr>
                            <w:instrText xml:space="preserve"> PAGE   \* MERGEFORMAT </w:instrText>
                          </w:r>
                          <w:r w:rsidRPr="009D01D1">
                            <w:rPr>
                              <w:rFonts w:ascii="Neuton" w:hAnsi="Neuton"/>
                              <w:sz w:val="32"/>
                            </w:rPr>
                            <w:fldChar w:fldCharType="separate"/>
                          </w:r>
                          <w:r w:rsidR="00F41477" w:rsidRPr="00F41477">
                            <w:rPr>
                              <w:rFonts w:ascii="Neuton" w:hAnsi="Neuton"/>
                              <w:b/>
                              <w:bCs/>
                              <w:noProof/>
                              <w:sz w:val="32"/>
                            </w:rPr>
                            <w:t>6</w:t>
                          </w:r>
                          <w:r w:rsidRPr="009D01D1">
                            <w:rPr>
                              <w:rFonts w:ascii="Neuton" w:hAnsi="Neuton"/>
                              <w:b/>
                              <w:bCs/>
                              <w:noProof/>
                              <w:sz w:val="32"/>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70449" id="Rectangle 3" o:spid="_x0000_s1030" style="position:absolute;margin-left:6in;margin-top:34.5pt;width:180pt;height:3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" fillcolor="#c02640 [3214]" stroked="f" strokeweight="2pt">
              <v:textbox>
                <w:txbxContent>
                  <w:p w14:paraId="749310DD" w14:textId="77777777" w:rsidR="00E33BE8" w:rsidRPr="009D01D1" w:rsidRDefault="00E33BE8" w:rsidP="009D01D1">
                    <w:pPr>
                      <w:spacing w:after="0" w:line="240" w:lineRule="auto"/>
                      <w:ind w:right="390"/>
                      <w:jc w:val="right"/>
                      <w:rPr>
                        <w:rFonts w:ascii="Neuton" w:hAnsi="Neuton"/>
                        <w:sz w:val="32"/>
                      </w:rPr>
                    </w:pPr>
                    <w:r w:rsidRPr="009D01D1">
                      <w:rPr>
                        <w:rFonts w:ascii="Neuton" w:hAnsi="Neuton"/>
                        <w:color w:val="FFFFFF" w:themeColor="background1"/>
                        <w:spacing w:val="60"/>
                        <w:sz w:val="32"/>
                      </w:rPr>
                      <w:t>Page</w:t>
                    </w:r>
                    <w:r w:rsidRPr="009D01D1">
                      <w:rPr>
                        <w:rFonts w:ascii="Neuton" w:hAnsi="Neuton"/>
                        <w:sz w:val="32"/>
                      </w:rPr>
                      <w:t xml:space="preserve"> |</w:t>
                    </w:r>
                    <w:r>
                      <w:rPr>
                        <w:rFonts w:ascii="Neuton" w:hAnsi="Neuton"/>
                        <w:sz w:val="32"/>
                      </w:rPr>
                      <w:t xml:space="preserve"> </w:t>
                    </w:r>
                    <w:r w:rsidRPr="009D01D1">
                      <w:rPr>
                        <w:rFonts w:ascii="Neuton" w:hAnsi="Neuton"/>
                        <w:sz w:val="32"/>
                      </w:rPr>
                      <w:t xml:space="preserve"> </w:t>
                    </w:r>
                    <w:r w:rsidRPr="009D01D1">
                      <w:rPr>
                        <w:rFonts w:ascii="Neuton" w:hAnsi="Neuton"/>
                        <w:sz w:val="32"/>
                      </w:rPr>
                      <w:fldChar w:fldCharType="begin"/>
                    </w:r>
                    <w:r w:rsidRPr="009D01D1">
                      <w:rPr>
                        <w:rFonts w:ascii="Neuton" w:hAnsi="Neuton"/>
                        <w:sz w:val="32"/>
                      </w:rPr>
                      <w:instrText xml:space="preserve"> PAGE   \* MERGEFORMAT </w:instrText>
                    </w:r>
                    <w:r w:rsidRPr="009D01D1">
                      <w:rPr>
                        <w:rFonts w:ascii="Neuton" w:hAnsi="Neuton"/>
                        <w:sz w:val="32"/>
                      </w:rPr>
                      <w:fldChar w:fldCharType="separate"/>
                    </w:r>
                    <w:r w:rsidR="00F41477" w:rsidRPr="00F41477">
                      <w:rPr>
                        <w:rFonts w:ascii="Neuton" w:hAnsi="Neuton"/>
                        <w:b/>
                        <w:bCs/>
                        <w:noProof/>
                        <w:sz w:val="32"/>
                      </w:rPr>
                      <w:t>6</w:t>
                    </w:r>
                    <w:r w:rsidRPr="009D01D1">
                      <w:rPr>
                        <w:rFonts w:ascii="Neuton" w:hAnsi="Neuton"/>
                        <w:b/>
                        <w:bCs/>
                        <w:noProof/>
                        <w:sz w:val="32"/>
                      </w:rPr>
                      <w:fldChar w:fldCharType="end"/>
                    </w:r>
                  </w:p>
                </w:txbxContent>
              </v:textbox>
              <w10:wrap anchorx="page" anchory="page"/>
            </v:rect>
          </w:pict>
        </mc:Fallback>
      </mc:AlternateContent>
    </w:r>
    <w:r w:rsidRPr="00A22B3B">
      <w:rPr>
        <w:noProof/>
      </w:rPr>
      <mc:AlternateContent>
        <mc:Choice Requires="wps">
          <w:drawing>
            <wp:anchor distT="0" distB="0" distL="114300" distR="114300" simplePos="0" relativeHeight="251663360" behindDoc="0" locked="0" layoutInCell="1" allowOverlap="1" wp14:anchorId="7DDEA2A4" wp14:editId="61127892">
              <wp:simplePos x="0" y="0"/>
              <wp:positionH relativeFrom="page">
                <wp:posOffset>0</wp:posOffset>
              </wp:positionH>
              <wp:positionV relativeFrom="page">
                <wp:posOffset>457200</wp:posOffset>
              </wp:positionV>
              <wp:extent cx="5029200" cy="457200"/>
              <wp:effectExtent l="0" t="0" r="0" b="0"/>
              <wp:wrapNone/>
              <wp:docPr id="4" name="Rectangle 4"/>
              <wp:cNvGraphicFramePr/>
              <a:graphic xmlns:a="http://schemas.openxmlformats.org/drawingml/2006/main">
                <a:graphicData uri="http://schemas.microsoft.com/office/word/2010/wordprocessingShape">
                  <wps:wsp>
                    <wps:cNvSpPr/>
                    <wps:spPr>
                      <a:xfrm>
                        <a:off x="0" y="0"/>
                        <a:ext cx="5029200" cy="457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8E2655" w14:textId="77777777" w:rsidR="00E33BE8" w:rsidRDefault="00E33BE8" w:rsidP="00A22B3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EA2A4" id="Rectangle 4" o:spid="_x0000_s1031" style="position:absolute;margin-left:0;margin-top:36pt;width:396pt;height:3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" fillcolor="#5e6a71 [3215]" stroked="f" strokeweight="2pt">
              <v:textbox>
                <w:txbxContent>
                  <w:p w14:paraId="5A8E2655" w14:textId="77777777" w:rsidR="00E33BE8" w:rsidRDefault="00E33BE8" w:rsidP="00A22B3B"/>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E739E" w14:textId="77777777" w:rsidR="00E33BE8" w:rsidRPr="00A22B3B" w:rsidRDefault="00E33BE8" w:rsidP="00A22B3B">
    <w:pPr>
      <w:rPr>
        <w:rFonts w:asciiTheme="majorHAnsi" w:hAnsiTheme="majorHAnsi"/>
        <w:noProof/>
        <w:color w:val="5E6A71" w:themeColor="text2"/>
        <w:sz w:val="32"/>
        <w:szCs w:val="40"/>
      </w:rPr>
    </w:pPr>
    <w:r>
      <w:rPr>
        <w:noProof/>
        <w:sz w:val="32"/>
      </w:rPr>
      <mc:AlternateContent>
        <mc:Choice Requires="wps">
          <w:drawing>
            <wp:anchor distT="0" distB="0" distL="114300" distR="114300" simplePos="0" relativeHeight="251660288" behindDoc="0" locked="0" layoutInCell="1" allowOverlap="1" wp14:anchorId="1CA850C8" wp14:editId="002FD709">
              <wp:simplePos x="0" y="0"/>
              <wp:positionH relativeFrom="page">
                <wp:posOffset>2743200</wp:posOffset>
              </wp:positionH>
              <wp:positionV relativeFrom="page">
                <wp:posOffset>457200</wp:posOffset>
              </wp:positionV>
              <wp:extent cx="5029200" cy="457200"/>
              <wp:effectExtent l="0" t="0" r="0" b="0"/>
              <wp:wrapNone/>
              <wp:docPr id="2" name="Rectangle 2"/>
              <wp:cNvGraphicFramePr/>
              <a:graphic xmlns:a="http://schemas.openxmlformats.org/drawingml/2006/main">
                <a:graphicData uri="http://schemas.microsoft.com/office/word/2010/wordprocessingShape">
                  <wps:wsp>
                    <wps:cNvSpPr/>
                    <wps:spPr>
                      <a:xfrm>
                        <a:off x="0" y="0"/>
                        <a:ext cx="5029200" cy="457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9DBEC8" w14:textId="77777777" w:rsidR="00E33BE8" w:rsidRPr="00C66EED" w:rsidRDefault="0084676D" w:rsidP="009D01D1">
                          <w:pPr>
                            <w:spacing w:after="0" w:line="240" w:lineRule="auto"/>
                            <w:rPr>
                              <w:rFonts w:ascii="Neuton" w:hAnsi="Neuton"/>
                              <w:color w:val="FFFFFF" w:themeColor="background1"/>
                            </w:rPr>
                          </w:pPr>
                          <w:sdt>
                            <w:sdtPr>
                              <w:rPr>
                                <w:rFonts w:ascii="Neuton" w:hAnsi="Neuton"/>
                                <w:noProof/>
                                <w:color w:val="FFFFFF" w:themeColor="background1"/>
                                <w:sz w:val="32"/>
                                <w:szCs w:val="40"/>
                              </w:rPr>
                              <w:alias w:val="Subtitle"/>
                              <w:id w:val="1709756256"/>
                              <w:dataBinding w:prefixMappings="xmlns:ns0='http://schemas.openxmlformats.org/package/2006/metadata/core-properties' xmlns:ns1='http://purl.org/dc/elements/1.1/'" w:xpath="/ns0:coreProperties[1]/ns1:subject[1]" w:storeItemID="{6C3C8BC8-F283-45AE-878A-BAB7291924A1}"/>
                              <w:text/>
                            </w:sdtPr>
                            <w:sdtEndPr/>
                            <w:sdtContent>
                              <w:r w:rsidR="0019363D">
                                <w:rPr>
                                  <w:rFonts w:ascii="Neuton" w:hAnsi="Neuton"/>
                                  <w:noProof/>
                                  <w:color w:val="FFFFFF" w:themeColor="background1"/>
                                  <w:sz w:val="32"/>
                                  <w:szCs w:val="40"/>
                                </w:rPr>
                                <w:t>Common Acronyms and Abbreviations and Their Meanings</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850C8" id="Rectangle 2" o:spid="_x0000_s1032" style="position:absolute;margin-left:3in;margin-top:36pt;width:396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" fillcolor="#5e6a71 [3215]" stroked="f" strokeweight="2pt">
              <v:textbox>
                <w:txbxContent>
                  <w:p w14:paraId="279DBEC8" w14:textId="77777777" w:rsidR="00E33BE8" w:rsidRPr="00C66EED" w:rsidRDefault="0084676D" w:rsidP="009D01D1">
                    <w:pPr>
                      <w:spacing w:after="0" w:line="240" w:lineRule="auto"/>
                      <w:rPr>
                        <w:rFonts w:ascii="Neuton" w:hAnsi="Neuton"/>
                        <w:color w:val="FFFFFF" w:themeColor="background1"/>
                      </w:rPr>
                    </w:pPr>
                    <w:sdt>
                      <w:sdtPr>
                        <w:rPr>
                          <w:rFonts w:ascii="Neuton" w:hAnsi="Neuton"/>
                          <w:noProof/>
                          <w:color w:val="FFFFFF" w:themeColor="background1"/>
                          <w:sz w:val="32"/>
                          <w:szCs w:val="40"/>
                        </w:rPr>
                        <w:alias w:val="Subtitle"/>
                        <w:id w:val="1709756256"/>
                        <w:dataBinding w:prefixMappings="xmlns:ns0='http://schemas.openxmlformats.org/package/2006/metadata/core-properties' xmlns:ns1='http://purl.org/dc/elements/1.1/'" w:xpath="/ns0:coreProperties[1]/ns1:subject[1]" w:storeItemID="{6C3C8BC8-F283-45AE-878A-BAB7291924A1}"/>
                        <w:text/>
                      </w:sdtPr>
                      <w:sdtEndPr/>
                      <w:sdtContent>
                        <w:r w:rsidR="0019363D">
                          <w:rPr>
                            <w:rFonts w:ascii="Neuton" w:hAnsi="Neuton"/>
                            <w:noProof/>
                            <w:color w:val="FFFFFF" w:themeColor="background1"/>
                            <w:sz w:val="32"/>
                            <w:szCs w:val="40"/>
                          </w:rPr>
                          <w:t>Common Acronyms and Abbreviations and Their Meanings</w:t>
                        </w:r>
                      </w:sdtContent>
                    </w:sdt>
                  </w:p>
                </w:txbxContent>
              </v:textbox>
              <w10:wrap anchorx="page" anchory="page"/>
            </v:rect>
          </w:pict>
        </mc:Fallback>
      </mc:AlternateContent>
    </w:r>
    <w:r>
      <w:rPr>
        <w:noProof/>
        <w:sz w:val="32"/>
      </w:rPr>
      <mc:AlternateContent>
        <mc:Choice Requires="wps">
          <w:drawing>
            <wp:anchor distT="0" distB="0" distL="114300" distR="114300" simplePos="0" relativeHeight="251659264" behindDoc="0" locked="0" layoutInCell="1" allowOverlap="1" wp14:anchorId="46592798" wp14:editId="6550DC51">
              <wp:simplePos x="0" y="0"/>
              <wp:positionH relativeFrom="page">
                <wp:posOffset>0</wp:posOffset>
              </wp:positionH>
              <wp:positionV relativeFrom="page">
                <wp:posOffset>457200</wp:posOffset>
              </wp:positionV>
              <wp:extent cx="2286000" cy="457200"/>
              <wp:effectExtent l="0" t="0" r="0" b="0"/>
              <wp:wrapNone/>
              <wp:docPr id="1"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Neuton" w:hAnsi="Neuton"/>
                              <w:sz w:val="32"/>
                            </w:rPr>
                            <w:alias w:val="Title"/>
                            <w:tag w:val=""/>
                            <w:id w:val="-2058004169"/>
                            <w:dataBinding w:prefixMappings="xmlns:ns0='http://purl.org/dc/elements/1.1/' xmlns:ns1='http://schemas.openxmlformats.org/package/2006/metadata/core-properties' " w:xpath="/ns1:coreProperties[1]/ns0:title[1]" w:storeItemID="{6C3C8BC8-F283-45AE-878A-BAB7291924A1}"/>
                            <w:text/>
                          </w:sdtPr>
                          <w:sdtEndPr/>
                          <w:sdtContent>
                            <w:p w14:paraId="24BE4B8C" w14:textId="77777777" w:rsidR="00E33BE8" w:rsidRPr="009D01D1" w:rsidRDefault="00E33BE8" w:rsidP="009D01D1">
                              <w:pPr>
                                <w:spacing w:after="0" w:line="240" w:lineRule="auto"/>
                                <w:jc w:val="right"/>
                                <w:rPr>
                                  <w:rFonts w:ascii="Neuton" w:hAnsi="Neuton"/>
                                  <w:sz w:val="32"/>
                                </w:rPr>
                              </w:pPr>
                              <w:r>
                                <w:rPr>
                                  <w:rFonts w:ascii="Neuton" w:hAnsi="Neuton"/>
                                  <w:sz w:val="32"/>
                                </w:rPr>
                                <w:t>Acronyms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92798" id="Rectangle 1" o:spid="_x0000_s1033" style="position:absolute;margin-left:0;margin-top:36pt;width:180pt;height:3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" fillcolor="#c02640 [3214]" stroked="f" strokeweight="2pt">
              <v:textbox>
                <w:txbxContent>
                  <w:sdt>
                    <w:sdtPr>
                      <w:rPr>
                        <w:rFonts w:ascii="Neuton" w:hAnsi="Neuton"/>
                        <w:sz w:val="32"/>
                      </w:rPr>
                      <w:alias w:val="Title"/>
                      <w:tag w:val=""/>
                      <w:id w:val="-2058004169"/>
                      <w:dataBinding w:prefixMappings="xmlns:ns0='http://purl.org/dc/elements/1.1/' xmlns:ns1='http://schemas.openxmlformats.org/package/2006/metadata/core-properties' " w:xpath="/ns1:coreProperties[1]/ns0:title[1]" w:storeItemID="{6C3C8BC8-F283-45AE-878A-BAB7291924A1}"/>
                      <w:text/>
                    </w:sdtPr>
                    <w:sdtEndPr/>
                    <w:sdtContent>
                      <w:p w14:paraId="24BE4B8C" w14:textId="77777777" w:rsidR="00E33BE8" w:rsidRPr="009D01D1" w:rsidRDefault="00E33BE8" w:rsidP="009D01D1">
                        <w:pPr>
                          <w:spacing w:after="0" w:line="240" w:lineRule="auto"/>
                          <w:jc w:val="right"/>
                          <w:rPr>
                            <w:rFonts w:ascii="Neuton" w:hAnsi="Neuton"/>
                            <w:sz w:val="32"/>
                          </w:rPr>
                        </w:pPr>
                        <w:r>
                          <w:rPr>
                            <w:rFonts w:ascii="Neuton" w:hAnsi="Neuton"/>
                            <w:sz w:val="32"/>
                          </w:rPr>
                          <w:t>Acronyms</w:t>
                        </w:r>
                      </w:p>
                    </w:sdtContent>
                  </w:sdt>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BE374B"/>
    <w:multiLevelType w:val="multilevel"/>
    <w:tmpl w:val="C9A412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F55723A"/>
    <w:multiLevelType w:val="multilevel"/>
    <w:tmpl w:val="ED1845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4CCA"/>
    <w:rsid w:val="00034279"/>
    <w:rsid w:val="0007241E"/>
    <w:rsid w:val="00087860"/>
    <w:rsid w:val="000A6E35"/>
    <w:rsid w:val="000F5AC2"/>
    <w:rsid w:val="00100602"/>
    <w:rsid w:val="00107337"/>
    <w:rsid w:val="0019363D"/>
    <w:rsid w:val="001D0DBB"/>
    <w:rsid w:val="001E6501"/>
    <w:rsid w:val="001F4BB5"/>
    <w:rsid w:val="002461BF"/>
    <w:rsid w:val="00286D4F"/>
    <w:rsid w:val="002C61F9"/>
    <w:rsid w:val="003102FF"/>
    <w:rsid w:val="0034140E"/>
    <w:rsid w:val="00372214"/>
    <w:rsid w:val="00417BF6"/>
    <w:rsid w:val="00431C74"/>
    <w:rsid w:val="004436FC"/>
    <w:rsid w:val="00577CD9"/>
    <w:rsid w:val="00641705"/>
    <w:rsid w:val="0068341F"/>
    <w:rsid w:val="006F02DC"/>
    <w:rsid w:val="007126EA"/>
    <w:rsid w:val="00725C9D"/>
    <w:rsid w:val="007423FC"/>
    <w:rsid w:val="007F4CCA"/>
    <w:rsid w:val="0084676D"/>
    <w:rsid w:val="008B695D"/>
    <w:rsid w:val="00923FED"/>
    <w:rsid w:val="009D01D1"/>
    <w:rsid w:val="009D4817"/>
    <w:rsid w:val="00A22B3B"/>
    <w:rsid w:val="00A61483"/>
    <w:rsid w:val="00AD091F"/>
    <w:rsid w:val="00B140B8"/>
    <w:rsid w:val="00B27FF4"/>
    <w:rsid w:val="00B47A89"/>
    <w:rsid w:val="00BA273A"/>
    <w:rsid w:val="00BF2128"/>
    <w:rsid w:val="00C57FE2"/>
    <w:rsid w:val="00C66EED"/>
    <w:rsid w:val="00C90F79"/>
    <w:rsid w:val="00CA2C86"/>
    <w:rsid w:val="00D334E6"/>
    <w:rsid w:val="00DC1151"/>
    <w:rsid w:val="00E33BE8"/>
    <w:rsid w:val="00E81126"/>
    <w:rsid w:val="00E90441"/>
    <w:rsid w:val="00E975A5"/>
    <w:rsid w:val="00EC3E1C"/>
    <w:rsid w:val="00F1258A"/>
    <w:rsid w:val="00F3477F"/>
    <w:rsid w:val="00F41477"/>
    <w:rsid w:val="00FA1627"/>
    <w:rsid w:val="00FA537F"/>
    <w:rsid w:val="00FB7045"/>
    <w:rsid w:val="00FC3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1A433"/>
  <w15:docId w15:val="{C5D63FC5-02F2-43C0-8AB5-C6DDC32E6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75A5"/>
    <w:rPr>
      <w:rFonts w:ascii="Comfortaa" w:hAnsi="Comfortaa"/>
    </w:rPr>
  </w:style>
  <w:style w:type="paragraph" w:styleId="Heading1">
    <w:name w:val="heading 1"/>
    <w:basedOn w:val="Normal"/>
    <w:next w:val="Normal"/>
    <w:link w:val="Heading1Char"/>
    <w:uiPriority w:val="9"/>
    <w:qFormat/>
    <w:rsid w:val="00F1258A"/>
    <w:pPr>
      <w:keepNext/>
      <w:keepLines/>
      <w:spacing w:before="480" w:after="0"/>
      <w:outlineLvl w:val="0"/>
    </w:pPr>
    <w:rPr>
      <w:rFonts w:ascii="Neuton" w:eastAsiaTheme="majorEastAsia" w:hAnsi="Neuton" w:cstheme="majorBidi"/>
      <w:b/>
      <w:bCs/>
      <w:color w:val="711625" w:themeColor="accent1" w:themeShade="BF"/>
      <w:sz w:val="36"/>
      <w:szCs w:val="28"/>
    </w:rPr>
  </w:style>
  <w:style w:type="paragraph" w:styleId="Heading2">
    <w:name w:val="heading 2"/>
    <w:basedOn w:val="Normal"/>
    <w:next w:val="Normal"/>
    <w:link w:val="Heading2Char"/>
    <w:uiPriority w:val="9"/>
    <w:unhideWhenUsed/>
    <w:qFormat/>
    <w:rsid w:val="00F1258A"/>
    <w:pPr>
      <w:keepNext/>
      <w:keepLines/>
      <w:spacing w:before="200" w:after="0"/>
      <w:outlineLvl w:val="1"/>
    </w:pPr>
    <w:rPr>
      <w:rFonts w:ascii="Neuton" w:eastAsiaTheme="majorEastAsia" w:hAnsi="Neuton" w:cstheme="majorBidi"/>
      <w:b/>
      <w:bCs/>
      <w:color w:val="981E32" w:themeColor="accent1"/>
      <w:sz w:val="32"/>
      <w:szCs w:val="26"/>
    </w:rPr>
  </w:style>
  <w:style w:type="paragraph" w:styleId="Heading3">
    <w:name w:val="heading 3"/>
    <w:basedOn w:val="Normal"/>
    <w:next w:val="Normal"/>
    <w:link w:val="Heading3Char"/>
    <w:uiPriority w:val="9"/>
    <w:unhideWhenUsed/>
    <w:qFormat/>
    <w:rsid w:val="00577CD9"/>
    <w:pPr>
      <w:keepNext/>
      <w:keepLines/>
      <w:spacing w:before="200" w:after="0"/>
      <w:outlineLvl w:val="2"/>
    </w:pPr>
    <w:rPr>
      <w:rFonts w:eastAsiaTheme="majorEastAsia" w:cstheme="majorBidi"/>
      <w:b/>
      <w:bCs/>
      <w:color w:val="981E32" w:themeColor="accent1"/>
    </w:rPr>
  </w:style>
  <w:style w:type="paragraph" w:styleId="Heading4">
    <w:name w:val="heading 4"/>
    <w:basedOn w:val="Normal"/>
    <w:next w:val="Normal"/>
    <w:link w:val="Heading4Char"/>
    <w:uiPriority w:val="9"/>
    <w:unhideWhenUsed/>
    <w:qFormat/>
    <w:rsid w:val="00577CD9"/>
    <w:pPr>
      <w:keepNext/>
      <w:keepLines/>
      <w:spacing w:before="200" w:after="0"/>
      <w:outlineLvl w:val="3"/>
    </w:pPr>
    <w:rPr>
      <w:rFonts w:ascii="Neuton" w:eastAsiaTheme="majorEastAsia" w:hAnsi="Neuton" w:cstheme="majorBidi"/>
      <w:b/>
      <w:bCs/>
      <w:i/>
      <w:iCs/>
      <w:color w:val="981E32" w:themeColor="accent1"/>
    </w:rPr>
  </w:style>
  <w:style w:type="paragraph" w:styleId="Heading5">
    <w:name w:val="heading 5"/>
    <w:basedOn w:val="Normal"/>
    <w:next w:val="Normal"/>
    <w:link w:val="Heading5Char"/>
    <w:uiPriority w:val="9"/>
    <w:unhideWhenUsed/>
    <w:rsid w:val="00577CD9"/>
    <w:pPr>
      <w:keepNext/>
      <w:keepLines/>
      <w:spacing w:before="200" w:after="0"/>
      <w:outlineLvl w:val="4"/>
    </w:pPr>
    <w:rPr>
      <w:rFonts w:asciiTheme="majorHAnsi" w:eastAsiaTheme="majorEastAsia" w:hAnsiTheme="majorHAnsi" w:cstheme="majorBidi"/>
      <w:color w:val="4B0F1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75A5"/>
    <w:pPr>
      <w:spacing w:after="0" w:line="240" w:lineRule="auto"/>
    </w:pPr>
    <w:rPr>
      <w:rFonts w:ascii="Comfortaa" w:eastAsiaTheme="minorEastAsia" w:hAnsi="Comfortaa"/>
      <w:lang w:eastAsia="ja-JP"/>
    </w:rPr>
  </w:style>
  <w:style w:type="character" w:customStyle="1" w:styleId="NoSpacingChar">
    <w:name w:val="No Spacing Char"/>
    <w:basedOn w:val="DefaultParagraphFont"/>
    <w:link w:val="NoSpacing"/>
    <w:uiPriority w:val="1"/>
    <w:rsid w:val="00E975A5"/>
    <w:rPr>
      <w:rFonts w:ascii="Comfortaa" w:eastAsiaTheme="minorEastAsia" w:hAnsi="Comfortaa"/>
      <w:lang w:eastAsia="ja-JP"/>
    </w:rPr>
  </w:style>
  <w:style w:type="paragraph" w:styleId="BalloonText">
    <w:name w:val="Balloon Text"/>
    <w:basedOn w:val="Normal"/>
    <w:link w:val="BalloonTextChar"/>
    <w:uiPriority w:val="99"/>
    <w:semiHidden/>
    <w:unhideWhenUsed/>
    <w:rsid w:val="007F4C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CCA"/>
    <w:rPr>
      <w:rFonts w:ascii="Tahoma" w:hAnsi="Tahoma" w:cs="Tahoma"/>
      <w:sz w:val="16"/>
      <w:szCs w:val="16"/>
    </w:rPr>
  </w:style>
  <w:style w:type="paragraph" w:styleId="Header">
    <w:name w:val="header"/>
    <w:basedOn w:val="Normal"/>
    <w:link w:val="HeaderChar"/>
    <w:uiPriority w:val="99"/>
    <w:unhideWhenUsed/>
    <w:rsid w:val="002C61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1F9"/>
  </w:style>
  <w:style w:type="paragraph" w:styleId="Footer">
    <w:name w:val="footer"/>
    <w:basedOn w:val="Normal"/>
    <w:link w:val="FooterChar"/>
    <w:uiPriority w:val="99"/>
    <w:unhideWhenUsed/>
    <w:rsid w:val="002C61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1F9"/>
  </w:style>
  <w:style w:type="character" w:styleId="PlaceholderText">
    <w:name w:val="Placeholder Text"/>
    <w:basedOn w:val="DefaultParagraphFont"/>
    <w:uiPriority w:val="99"/>
    <w:semiHidden/>
    <w:rsid w:val="002C61F9"/>
    <w:rPr>
      <w:color w:val="808080"/>
    </w:rPr>
  </w:style>
  <w:style w:type="character" w:customStyle="1" w:styleId="Heading1Char">
    <w:name w:val="Heading 1 Char"/>
    <w:basedOn w:val="DefaultParagraphFont"/>
    <w:link w:val="Heading1"/>
    <w:uiPriority w:val="9"/>
    <w:rsid w:val="00F1258A"/>
    <w:rPr>
      <w:rFonts w:ascii="Neuton" w:eastAsiaTheme="majorEastAsia" w:hAnsi="Neuton" w:cstheme="majorBidi"/>
      <w:b/>
      <w:bCs/>
      <w:color w:val="711625" w:themeColor="accent1" w:themeShade="BF"/>
      <w:sz w:val="36"/>
      <w:szCs w:val="28"/>
    </w:rPr>
  </w:style>
  <w:style w:type="character" w:customStyle="1" w:styleId="Heading2Char">
    <w:name w:val="Heading 2 Char"/>
    <w:basedOn w:val="DefaultParagraphFont"/>
    <w:link w:val="Heading2"/>
    <w:uiPriority w:val="9"/>
    <w:rsid w:val="00F1258A"/>
    <w:rPr>
      <w:rFonts w:ascii="Neuton" w:eastAsiaTheme="majorEastAsia" w:hAnsi="Neuton" w:cstheme="majorBidi"/>
      <w:b/>
      <w:bCs/>
      <w:color w:val="981E32" w:themeColor="accent1"/>
      <w:sz w:val="32"/>
      <w:szCs w:val="26"/>
    </w:rPr>
  </w:style>
  <w:style w:type="character" w:customStyle="1" w:styleId="Heading3Char">
    <w:name w:val="Heading 3 Char"/>
    <w:basedOn w:val="DefaultParagraphFont"/>
    <w:link w:val="Heading3"/>
    <w:uiPriority w:val="9"/>
    <w:rsid w:val="00577CD9"/>
    <w:rPr>
      <w:rFonts w:ascii="Comfortaa" w:eastAsiaTheme="majorEastAsia" w:hAnsi="Comfortaa" w:cstheme="majorBidi"/>
      <w:b/>
      <w:bCs/>
      <w:color w:val="981E32" w:themeColor="accent1"/>
      <w:sz w:val="24"/>
    </w:rPr>
  </w:style>
  <w:style w:type="character" w:customStyle="1" w:styleId="Heading4Char">
    <w:name w:val="Heading 4 Char"/>
    <w:basedOn w:val="DefaultParagraphFont"/>
    <w:link w:val="Heading4"/>
    <w:uiPriority w:val="9"/>
    <w:rsid w:val="00577CD9"/>
    <w:rPr>
      <w:rFonts w:ascii="Neuton" w:eastAsiaTheme="majorEastAsia" w:hAnsi="Neuton" w:cstheme="majorBidi"/>
      <w:b/>
      <w:bCs/>
      <w:i/>
      <w:iCs/>
      <w:color w:val="981E32" w:themeColor="accent1"/>
      <w:sz w:val="24"/>
    </w:rPr>
  </w:style>
  <w:style w:type="character" w:customStyle="1" w:styleId="Heading5Char">
    <w:name w:val="Heading 5 Char"/>
    <w:basedOn w:val="DefaultParagraphFont"/>
    <w:link w:val="Heading5"/>
    <w:uiPriority w:val="9"/>
    <w:rsid w:val="00577CD9"/>
    <w:rPr>
      <w:rFonts w:asciiTheme="majorHAnsi" w:eastAsiaTheme="majorEastAsia" w:hAnsiTheme="majorHAnsi" w:cstheme="majorBidi"/>
      <w:color w:val="4B0F18" w:themeColor="accent1" w:themeShade="7F"/>
      <w:sz w:val="24"/>
    </w:rPr>
  </w:style>
  <w:style w:type="paragraph" w:styleId="Title">
    <w:name w:val="Title"/>
    <w:basedOn w:val="Normal"/>
    <w:next w:val="Normal"/>
    <w:link w:val="TitleChar"/>
    <w:uiPriority w:val="10"/>
    <w:qFormat/>
    <w:rsid w:val="00577CD9"/>
    <w:pPr>
      <w:pBdr>
        <w:bottom w:val="single" w:sz="8" w:space="4" w:color="981E32" w:themeColor="accent1"/>
      </w:pBdr>
      <w:spacing w:after="300" w:line="240" w:lineRule="auto"/>
      <w:contextualSpacing/>
    </w:pPr>
    <w:rPr>
      <w:rFonts w:ascii="Neuton" w:eastAsiaTheme="majorEastAsia" w:hAnsi="Neuton" w:cstheme="majorBidi"/>
      <w:color w:val="464F54" w:themeColor="text2" w:themeShade="BF"/>
      <w:spacing w:val="5"/>
      <w:kern w:val="28"/>
      <w:sz w:val="52"/>
      <w:szCs w:val="52"/>
    </w:rPr>
  </w:style>
  <w:style w:type="character" w:customStyle="1" w:styleId="TitleChar">
    <w:name w:val="Title Char"/>
    <w:basedOn w:val="DefaultParagraphFont"/>
    <w:link w:val="Title"/>
    <w:uiPriority w:val="10"/>
    <w:rsid w:val="00577CD9"/>
    <w:rPr>
      <w:rFonts w:ascii="Neuton" w:eastAsiaTheme="majorEastAsia" w:hAnsi="Neuton" w:cstheme="majorBidi"/>
      <w:color w:val="464F54" w:themeColor="text2" w:themeShade="BF"/>
      <w:spacing w:val="5"/>
      <w:kern w:val="28"/>
      <w:sz w:val="52"/>
      <w:szCs w:val="52"/>
    </w:rPr>
  </w:style>
  <w:style w:type="paragraph" w:styleId="Subtitle">
    <w:name w:val="Subtitle"/>
    <w:basedOn w:val="Normal"/>
    <w:next w:val="Normal"/>
    <w:link w:val="SubtitleChar"/>
    <w:uiPriority w:val="11"/>
    <w:qFormat/>
    <w:rsid w:val="00577CD9"/>
    <w:pPr>
      <w:numPr>
        <w:ilvl w:val="1"/>
      </w:numPr>
    </w:pPr>
    <w:rPr>
      <w:rFonts w:ascii="Neuton" w:eastAsiaTheme="majorEastAsia" w:hAnsi="Neuton" w:cstheme="majorBidi"/>
      <w:i/>
      <w:iCs/>
      <w:color w:val="981E32" w:themeColor="accent1"/>
      <w:spacing w:val="15"/>
      <w:szCs w:val="24"/>
    </w:rPr>
  </w:style>
  <w:style w:type="character" w:customStyle="1" w:styleId="SubtitleChar">
    <w:name w:val="Subtitle Char"/>
    <w:basedOn w:val="DefaultParagraphFont"/>
    <w:link w:val="Subtitle"/>
    <w:uiPriority w:val="11"/>
    <w:rsid w:val="00577CD9"/>
    <w:rPr>
      <w:rFonts w:ascii="Neuton" w:eastAsiaTheme="majorEastAsia" w:hAnsi="Neuton" w:cstheme="majorBidi"/>
      <w:i/>
      <w:iCs/>
      <w:color w:val="981E32" w:themeColor="accent1"/>
      <w:spacing w:val="15"/>
      <w:sz w:val="24"/>
      <w:szCs w:val="24"/>
    </w:rPr>
  </w:style>
  <w:style w:type="character" w:styleId="SubtleEmphasis">
    <w:name w:val="Subtle Emphasis"/>
    <w:basedOn w:val="DefaultParagraphFont"/>
    <w:uiPriority w:val="19"/>
    <w:qFormat/>
    <w:rsid w:val="00372214"/>
    <w:rPr>
      <w:i/>
      <w:iCs/>
      <w:color w:val="808080" w:themeColor="text1" w:themeTint="7F"/>
    </w:rPr>
  </w:style>
  <w:style w:type="character" w:styleId="Emphasis">
    <w:name w:val="Emphasis"/>
    <w:basedOn w:val="DefaultParagraphFont"/>
    <w:uiPriority w:val="20"/>
    <w:qFormat/>
    <w:rsid w:val="00372214"/>
    <w:rPr>
      <w:i/>
      <w:iCs/>
    </w:rPr>
  </w:style>
  <w:style w:type="paragraph" w:styleId="TOCHeading">
    <w:name w:val="TOC Heading"/>
    <w:basedOn w:val="Heading1"/>
    <w:next w:val="Normal"/>
    <w:uiPriority w:val="39"/>
    <w:semiHidden/>
    <w:unhideWhenUsed/>
    <w:qFormat/>
    <w:rsid w:val="00F1258A"/>
    <w:pPr>
      <w:outlineLvl w:val="9"/>
    </w:pPr>
    <w:rPr>
      <w:rFonts w:asciiTheme="majorHAnsi" w:hAnsiTheme="majorHAnsi"/>
      <w:lang w:eastAsia="ja-JP"/>
    </w:rPr>
  </w:style>
  <w:style w:type="paragraph" w:styleId="TOC2">
    <w:name w:val="toc 2"/>
    <w:basedOn w:val="Normal"/>
    <w:next w:val="Normal"/>
    <w:autoRedefine/>
    <w:uiPriority w:val="39"/>
    <w:unhideWhenUsed/>
    <w:qFormat/>
    <w:rsid w:val="00F1258A"/>
    <w:pPr>
      <w:spacing w:after="100"/>
      <w:ind w:left="220"/>
    </w:pPr>
    <w:rPr>
      <w:rFonts w:asciiTheme="minorHAnsi" w:eastAsiaTheme="minorEastAsia" w:hAnsiTheme="minorHAnsi"/>
      <w:lang w:eastAsia="ja-JP"/>
    </w:rPr>
  </w:style>
  <w:style w:type="paragraph" w:styleId="TOC1">
    <w:name w:val="toc 1"/>
    <w:basedOn w:val="Normal"/>
    <w:next w:val="Normal"/>
    <w:autoRedefine/>
    <w:uiPriority w:val="39"/>
    <w:unhideWhenUsed/>
    <w:qFormat/>
    <w:rsid w:val="00F1258A"/>
    <w:pPr>
      <w:spacing w:after="100"/>
    </w:pPr>
    <w:rPr>
      <w:rFonts w:asciiTheme="minorHAnsi" w:eastAsiaTheme="minorEastAsia" w:hAnsiTheme="minorHAnsi"/>
      <w:lang w:eastAsia="ja-JP"/>
    </w:rPr>
  </w:style>
  <w:style w:type="paragraph" w:styleId="TOC3">
    <w:name w:val="toc 3"/>
    <w:basedOn w:val="Normal"/>
    <w:next w:val="Normal"/>
    <w:autoRedefine/>
    <w:uiPriority w:val="39"/>
    <w:unhideWhenUsed/>
    <w:qFormat/>
    <w:rsid w:val="00F1258A"/>
    <w:pPr>
      <w:spacing w:after="100"/>
      <w:ind w:left="440"/>
    </w:pPr>
    <w:rPr>
      <w:rFonts w:asciiTheme="minorHAnsi" w:eastAsiaTheme="minorEastAsia" w:hAnsiTheme="minorHAnsi"/>
      <w:lang w:eastAsia="ja-JP"/>
    </w:rPr>
  </w:style>
  <w:style w:type="character" w:styleId="Hyperlink">
    <w:name w:val="Hyperlink"/>
    <w:basedOn w:val="DefaultParagraphFont"/>
    <w:uiPriority w:val="99"/>
    <w:unhideWhenUsed/>
    <w:rsid w:val="00F1258A"/>
    <w:rPr>
      <w:color w:val="0000FF" w:themeColor="hyperlink"/>
      <w:u w:val="single"/>
    </w:rPr>
  </w:style>
  <w:style w:type="paragraph" w:styleId="ListParagraph">
    <w:name w:val="List Paragraph"/>
    <w:basedOn w:val="Normal"/>
    <w:uiPriority w:val="34"/>
    <w:qFormat/>
    <w:rsid w:val="00F125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3" Type="http://schemas.openxmlformats.org/officeDocument/2006/relationships/hyperlink" Target="https://cis.vcea.wsu.edu/" TargetMode="External"/><Relationship Id="rId2" Type="http://schemas.openxmlformats.org/officeDocument/2006/relationships/image" Target="media/image1.png"/><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3" Type="http://schemas.openxmlformats.org/officeDocument/2006/relationships/hyperlink" Target="https://cis.vcea.wsu.edu/" TargetMode="External"/><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IS">
      <a:dk1>
        <a:sysClr val="windowText" lastClr="000000"/>
      </a:dk1>
      <a:lt1>
        <a:sysClr val="window" lastClr="FFFFFF"/>
      </a:lt1>
      <a:dk2>
        <a:srgbClr val="5E6A71"/>
      </a:dk2>
      <a:lt2>
        <a:srgbClr val="C02640"/>
      </a:lt2>
      <a:accent1>
        <a:srgbClr val="981E32"/>
      </a:accent1>
      <a:accent2>
        <a:srgbClr val="B67233"/>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explains common acronyms and abbreviations used in aerospace and Cougs in Space and their meaning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F4068E-2344-488E-AC24-1D0BF72A4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Pages>
  <Words>1441</Words>
  <Characters>8215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Acronyms</vt:lpstr>
    </vt:vector>
  </TitlesOfParts>
  <Company/>
  <LinksUpToDate>false</LinksUpToDate>
  <CharactersWithSpaces>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Acronyms</dc:title>
  <dc:subject>Common Acronyms and Abbreviations and Their Meanings</dc:subject>
  <dc:creator>Bradley Davis</dc:creator>
  <cp:lastModifiedBy>Davis, Bradley Lamont</cp:lastModifiedBy>
  <cp:revision>26</cp:revision>
  <cp:lastPrinted>2018-03-11T20:33:00Z</cp:lastPrinted>
  <dcterms:created xsi:type="dcterms:W3CDTF">2017-11-30T20:19:00Z</dcterms:created>
  <dcterms:modified xsi:type="dcterms:W3CDTF">2018-03-11T20:33:00Z</dcterms:modified>
  <cp:contentStatus>1.1.0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vt:lpwstr>
  </property>
</Properties>
</file>