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80"/>
        <w:jc w:val="center"/>
      </w:pPr>
      <w:r>
        <w:rPr>
          <w:rFonts w:ascii="Calibri" w:cs="Calibri" w:eastAsia="Calibri" w:hAnsi="Calibri"/>
          <w:b/>
          <w:bCs/>
          <w:color w:val="1B7F4F"/>
          <w:sz w:val="56"/>
          <w:szCs w:val="56"/>
        </w:rPr>
        <w:t xml:space="preserve">FreshCart Analytics</w:t>
      </w:r>
    </w:p>
    <w:p>
      <w:pPr>
        <w:spacing w:after="80"/>
        <w:jc w:val="center"/>
      </w:pPr>
      <w:r>
        <w:rPr>
          <w:rFonts w:ascii="Calibri" w:cs="Calibri" w:eastAsia="Calibri" w:hAnsi="Calibri"/>
          <w:b/>
          <w:bCs/>
          <w:color w:val="1B7F4F"/>
          <w:sz w:val="44"/>
          <w:szCs w:val="44"/>
        </w:rPr>
        <w:t xml:space="preserve">Guide 2 — dbt Implementation</w:t>
      </w:r>
    </w:p>
    <w:p>
      <w:pPr>
        <w:pBdr>
          <w:bottom w:val="single" w:color="1B7F4F" w:sz="6" w:space="2"/>
        </w:pBdr>
        <w:spacing w:after="200"/>
      </w:pPr>
    </w:p>
    <w:p>
      <w:pPr>
        <w:spacing w:after="120"/>
        <w:jc w:val="center"/>
      </w:pPr>
      <w:r>
        <w:rPr>
          <w:rFonts w:ascii="Calibri" w:cs="Calibri" w:eastAsia="Calibri" w:hAnsi="Calibri"/>
          <w:i/>
          <w:iCs/>
          <w:color w:val="555555"/>
          <w:sz w:val="26"/>
          <w:szCs w:val="26"/>
        </w:rPr>
        <w:t xml:space="preserve">Complete setup, troubleshooting and transformation guide for FreshCart</w:t>
      </w:r>
    </w:p>
    <w:p>
      <w:pPr>
        <w:spacing w:after="0"/>
        <w:jc w:val="center"/>
      </w:pPr>
      <w:r>
        <w:rPr>
          <w:rFonts w:ascii="Calibri" w:cs="Calibri" w:eastAsia="Calibri" w:hAnsi="Calibri"/>
          <w:color w:val="555555"/>
          <w:sz w:val="22"/>
          <w:szCs w:val="22"/>
        </w:rPr>
        <w:t xml:space="preserve">dbt Core  |  dbt-fabric  |  Windows PowerShell  |  Medallion Architecture  |  April 2026</w:t>
      </w:r>
    </w:p>
    <w:p>
      <w:pPr>
        <w:spacing w:after="0"/>
      </w:pPr>
      <w:r>
        <w:t xml:space="preserve"/>
      </w:r>
    </w:p>
    <w:p>
      <w:pPr>
        <w:spacing w:after="0"/>
      </w:pPr>
      <w:r>
        <w:t xml:space="preserve"/>
      </w:r>
    </w:p>
    <w:p>
      <w:pPr>
        <w:shd w:fill="1B7F4F" w:val="clear"/>
        <w:spacing w:after="200" w:before="200"/>
        <w:jc w:val="center"/>
      </w:pPr>
      <w:r>
        <w:rPr>
          <w:rFonts w:ascii="Calibri" w:cs="Calibri" w:eastAsia="Calibri" w:hAnsi="Calibri"/>
          <w:b/>
          <w:bCs/>
          <w:color w:val="FFFFFF"/>
          <w:sz w:val="32"/>
          <w:szCs w:val="32"/>
        </w:rPr>
        <w:t xml:space="preserve">PART A — INSTALLATION &amp; SETUP</w:t>
      </w:r>
    </w:p>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1. What is dbt and Why Use It?</w:t>
      </w:r>
    </w:p>
    <w:p>
      <w:pPr>
        <w:spacing w:after="100"/>
      </w:pPr>
      <w:r>
        <w:rPr>
          <w:rFonts w:ascii="Calibri" w:cs="Calibri" w:eastAsia="Calibri" w:hAnsi="Calibri"/>
          <w:color w:val="1A1A1A"/>
          <w:sz w:val="22"/>
          <w:szCs w:val="22"/>
        </w:rPr>
        <w:t xml:space="preserve">dbt (data build tool) is an open-source transformation framework that lets analysts and engineers write modular SQL SELECT statements. dbt handles compiling them, running them in the correct dependency order, testing the outputs, and generating documentation automatically.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Without dbt</w:t>
            </w:r>
          </w:p>
        </w:tc>
        <w:tc>
          <w:tcPr>
            <w:tcW w:type="dxa" w:w="468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With dbt</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SQL scripts run manually in no guaranteed order</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Dependency graph — models run in the correct order automatically</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No version control on transformations</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All SQL in Git — reviewed, versioned, auditable</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Data quality checked manually if at all</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Automated tests run after every build</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No documentation — tribal knowledge only</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Auto-generated data catalog with column-level lineage</w:t>
            </w:r>
          </w:p>
        </w:tc>
      </w:tr>
      <w:tr>
        <w:tc>
          <w:tcPr>
            <w:tcW w:type="dxa" w:w="4680"/>
            <w:tcBorders>
              <w:top w:val="single" w:color="CCCCCC" w:sz="1"/>
              <w:left w:val="single" w:color="CCCCCC" w:sz="1"/>
              <w:bottom w:val="single" w:color="CCCCCC" w:sz="1"/>
              <w:right w:val="single" w:color="CCCCCC" w:sz="1"/>
            </w:tcBorders>
            <w:shd w:fill="FFF3F3" w:val="clear"/>
            <w:tcMar>
              <w:top w:type="dxa" w:w="80"/>
              <w:left w:type="dxa" w:w="140"/>
              <w:bottom w:type="dxa" w:w="80"/>
              <w:right w:type="dxa" w:w="140"/>
            </w:tcMar>
          </w:tcPr>
          <w:p>
            <w:r>
              <w:rPr>
                <w:rFonts w:ascii="Calibri" w:cs="Calibri" w:eastAsia="Calibri" w:hAnsi="Calibri"/>
                <w:color w:val="1A1A1A"/>
                <w:sz w:val="20"/>
                <w:szCs w:val="20"/>
              </w:rPr>
              <w:t xml:space="preserve">Multi-environment deployments are error-prone</w:t>
            </w:r>
          </w:p>
        </w:tc>
        <w:tc>
          <w:tcPr>
            <w:tcW w:type="dxa" w:w="4680"/>
            <w:tcBorders>
              <w:top w:val="single" w:color="CCCCCC" w:sz="1"/>
              <w:left w:val="single" w:color="CCCCCC" w:sz="1"/>
              <w:bottom w:val="single" w:color="CCCCCC" w:sz="1"/>
              <w:right w:val="single" w:color="CCCCCC" w:sz="1"/>
            </w:tcBorders>
            <w:shd w:fill="E6F4ED" w:val="clear"/>
            <w:tcMar>
              <w:top w:type="dxa" w:w="80"/>
              <w:left w:type="dxa" w:w="140"/>
              <w:bottom w:type="dxa" w:w="80"/>
              <w:right w:type="dxa" w:w="140"/>
            </w:tcMar>
          </w:tcPr>
          <w:p>
            <w:r>
              <w:rPr>
                <w:rFonts w:ascii="Calibri" w:cs="Calibri" w:eastAsia="Calibri" w:hAnsi="Calibri"/>
                <w:color w:val="1A1A1A"/>
                <w:sz w:val="20"/>
                <w:szCs w:val="20"/>
              </w:rPr>
              <w:t xml:space="preserve">Macros + profiles route models to the correct schema automatically</w:t>
            </w:r>
          </w:p>
        </w:tc>
      </w:tr>
    </w:tbl>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2. Prerequisites</w:t>
      </w:r>
    </w:p>
    <w:p>
      <w:pPr>
        <w:pStyle w:val="Heading2"/>
        <w:spacing w:after="100" w:before="280"/>
      </w:pPr>
      <w:r>
        <w:rPr>
          <w:rFonts w:ascii="Calibri" w:cs="Calibri" w:eastAsia="Calibri" w:hAnsi="Calibri"/>
          <w:b/>
          <w:bCs/>
          <w:color w:val="0F4C81"/>
          <w:sz w:val="28"/>
          <w:szCs w:val="28"/>
        </w:rPr>
        <w:t xml:space="preserve">2.1 Python 3.11</w:t>
      </w:r>
    </w:p>
    <w:p>
      <w:pPr>
        <w:shd w:fill="1E1E2E" w:val="clear"/>
        <w:spacing w:after="0" w:before="0"/>
        <w:ind w:left="360" w:right="360"/>
      </w:pPr>
      <w:r>
        <w:rPr>
          <w:rFonts w:ascii="Courier New" w:cs="Courier New" w:eastAsia="Courier New" w:hAnsi="Courier New"/>
          <w:color w:val="A6E3A1"/>
          <w:sz w:val="19"/>
          <w:szCs w:val="19"/>
        </w:rPr>
        <w:t xml:space="preserve">winget install Python.Python.3.11</w:t>
      </w:r>
    </w:p>
    <w:p>
      <w:pPr>
        <w:shd w:fill="1E1E2E" w:val="clear"/>
        <w:spacing w:after="0" w:before="0"/>
        <w:ind w:left="360" w:right="360"/>
      </w:pPr>
      <w:r>
        <w:rPr>
          <w:rFonts w:ascii="Courier New" w:cs="Courier New" w:eastAsia="Courier New" w:hAnsi="Courier New"/>
          <w:color w:val="A6E3A1"/>
          <w:sz w:val="19"/>
          <w:szCs w:val="19"/>
        </w:rPr>
        <w:t xml:space="preserve">python --version</w:t>
      </w:r>
    </w:p>
    <w:p>
      <w:pPr>
        <w:shd w:fill="1E1E2E" w:val="clear"/>
        <w:spacing w:after="0" w:before="0"/>
        <w:ind w:left="360" w:right="360"/>
      </w:pPr>
      <w:r>
        <w:rPr>
          <w:rFonts w:ascii="Courier New" w:cs="Courier New" w:eastAsia="Courier New" w:hAnsi="Courier New"/>
          <w:color w:val="6C7086"/>
          <w:sz w:val="19"/>
          <w:szCs w:val="19"/>
        </w:rPr>
        <w:t xml:space="preserve"># Should output: Python 3.11.x</w:t>
      </w:r>
    </w:p>
    <w:p>
      <w:pPr>
        <w:spacing w:after="0"/>
      </w:pPr>
      <w:r>
        <w:t xml:space="preserve"/>
      </w:r>
    </w:p>
    <w:p>
      <w:pPr>
        <w:pStyle w:val="Heading2"/>
        <w:spacing w:after="100" w:before="280"/>
      </w:pPr>
      <w:r>
        <w:rPr>
          <w:rFonts w:ascii="Calibri" w:cs="Calibri" w:eastAsia="Calibri" w:hAnsi="Calibri"/>
          <w:b/>
          <w:bCs/>
          <w:color w:val="0F4C81"/>
          <w:sz w:val="28"/>
          <w:szCs w:val="28"/>
        </w:rPr>
        <w:t xml:space="preserve">2.2 ODBC Driver 18 for SQL Server</w:t>
      </w:r>
    </w:p>
    <w:p>
      <w:pPr>
        <w:pStyle w:val="ListParagraph"/>
        <w:numPr>
          <w:ilvl w:val="0"/>
          <w:numId w:val="2"/>
        </w:numPr>
        <w:spacing w:after="80"/>
      </w:pPr>
      <w:r>
        <w:rPr>
          <w:rFonts w:ascii="Calibri" w:cs="Calibri" w:eastAsia="Calibri" w:hAnsi="Calibri"/>
          <w:color w:val="1A1A1A"/>
          <w:sz w:val="22"/>
          <w:szCs w:val="22"/>
        </w:rPr>
        <w:t xml:space="preserve">Download from: https://aka.ms/downloadmsodbcsql</w:t>
      </w:r>
    </w:p>
    <w:p>
      <w:pPr>
        <w:pStyle w:val="ListParagraph"/>
        <w:numPr>
          <w:ilvl w:val="0"/>
          <w:numId w:val="2"/>
        </w:numPr>
        <w:spacing w:after="80"/>
      </w:pPr>
      <w:r>
        <w:rPr>
          <w:rFonts w:ascii="Calibri" w:cs="Calibri" w:eastAsia="Calibri" w:hAnsi="Calibri"/>
          <w:color w:val="1A1A1A"/>
          <w:sz w:val="22"/>
          <w:szCs w:val="22"/>
        </w:rPr>
        <w:t xml:space="preserve">Run the x64 MSI installer and follow the prompts</w:t>
      </w:r>
    </w:p>
    <w:p>
      <w:pPr>
        <w:pStyle w:val="ListParagraph"/>
        <w:numPr>
          <w:ilvl w:val="0"/>
          <w:numId w:val="2"/>
        </w:numPr>
        <w:spacing w:after="80"/>
      </w:pPr>
      <w:r>
        <w:rPr>
          <w:rFonts w:ascii="Calibri" w:cs="Calibri" w:eastAsia="Calibri" w:hAnsi="Calibri"/>
          <w:color w:val="1A1A1A"/>
          <w:sz w:val="22"/>
          <w:szCs w:val="22"/>
        </w:rPr>
        <w:t xml:space="preserve">Verify: open odbcad32.exe → Drivers tab → confirm 'ODBC Driver 18 for SQL Server' is listed</w:t>
      </w:r>
    </w:p>
    <w:p>
      <w:pPr>
        <w:spacing w:after="0"/>
      </w:pPr>
      <w:r>
        <w:t xml:space="preserve"/>
      </w:r>
    </w:p>
    <w:p>
      <w:pPr>
        <w:pStyle w:val="Heading2"/>
        <w:spacing w:after="100" w:before="280"/>
      </w:pPr>
      <w:r>
        <w:rPr>
          <w:rFonts w:ascii="Calibri" w:cs="Calibri" w:eastAsia="Calibri" w:hAnsi="Calibri"/>
          <w:b/>
          <w:bCs/>
          <w:color w:val="0F4C81"/>
          <w:sz w:val="28"/>
          <w:szCs w:val="28"/>
        </w:rPr>
        <w:t xml:space="preserve">2.3 Azure CLI</w:t>
      </w:r>
    </w:p>
    <w:p>
      <w:pPr>
        <w:shd w:fill="1E1E2E" w:val="clear"/>
        <w:spacing w:after="0" w:before="0"/>
        <w:ind w:left="360" w:right="360"/>
      </w:pPr>
      <w:r>
        <w:rPr>
          <w:rFonts w:ascii="Courier New" w:cs="Courier New" w:eastAsia="Courier New" w:hAnsi="Courier New"/>
          <w:color w:val="A6E3A1"/>
          <w:sz w:val="19"/>
          <w:szCs w:val="19"/>
        </w:rPr>
        <w:t xml:space="preserve">winget install Microsoft.AzureCLI</w:t>
      </w:r>
    </w:p>
    <w:p>
      <w:pPr>
        <w:shd w:fill="1E1E2E" w:val="clear"/>
        <w:spacing w:after="0" w:before="0"/>
        <w:ind w:left="360" w:right="360"/>
      </w:pPr>
      <w:r>
        <w:rPr>
          <w:rFonts w:ascii="Courier New" w:cs="Courier New" w:eastAsia="Courier New" w:hAnsi="Courier New"/>
          <w:color w:val="6C7086"/>
          <w:sz w:val="19"/>
          <w:szCs w:val="19"/>
        </w:rPr>
        <w:t xml:space="preserve"># IMPORTANT: Close and reopen PowerShell after install — az will not be</w:t>
      </w:r>
    </w:p>
    <w:p>
      <w:pPr>
        <w:shd w:fill="1E1E2E" w:val="clear"/>
        <w:spacing w:after="0" w:before="0"/>
        <w:ind w:left="360" w:right="360"/>
      </w:pPr>
      <w:r>
        <w:rPr>
          <w:rFonts w:ascii="Courier New" w:cs="Courier New" w:eastAsia="Courier New" w:hAnsi="Courier New"/>
          <w:color w:val="6C7086"/>
          <w:sz w:val="19"/>
          <w:szCs w:val="19"/>
        </w:rPr>
        <w:t xml:space="preserve"># recognised until you start a new terminal session</w:t>
      </w:r>
    </w:p>
    <w:p>
      <w:pPr>
        <w:shd w:fill="1E1E2E" w:val="clear"/>
        <w:spacing w:after="0" w:before="0"/>
        <w:ind w:left="360" w:right="360"/>
      </w:pPr>
      <w:r>
        <w:rPr>
          <w:rFonts w:ascii="Courier New" w:cs="Courier New" w:eastAsia="Courier New" w:hAnsi="Courier New"/>
          <w:color w:val="A6E3A1"/>
          <w:sz w:val="19"/>
          <w:szCs w:val="19"/>
        </w:rPr>
        <w:t xml:space="preserve">az --version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Azure CLI for local authentication</w:t>
            </w:r>
          </w:p>
          <w:p>
            <w:pPr>
              <w:spacing w:after="0"/>
            </w:pPr>
            <w:r>
              <w:rPr>
                <w:rFonts w:ascii="Calibri" w:cs="Calibri" w:eastAsia="Calibri" w:hAnsi="Calibri"/>
                <w:color w:val="1A1A1A"/>
                <w:sz w:val="20"/>
                <w:szCs w:val="20"/>
              </w:rPr>
              <w:t xml:space="preserve">The profiles.yml uses authentication: CLI for dev. This means dbt uses your active az login session to connect to Fabric — no Service Principal or hardcoded credentials needed on your laptop.</w:t>
            </w:r>
          </w:p>
        </w:tc>
      </w:tr>
    </w:tbl>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3. Installing dbt</w:t>
      </w:r>
    </w:p>
    <w:p>
      <w:pPr>
        <w:pStyle w:val="Heading2"/>
        <w:spacing w:after="100" w:before="280"/>
      </w:pPr>
      <w:r>
        <w:rPr>
          <w:rFonts w:ascii="Calibri" w:cs="Calibri" w:eastAsia="Calibri" w:hAnsi="Calibri"/>
          <w:b/>
          <w:bCs/>
          <w:color w:val="0F4C81"/>
          <w:sz w:val="28"/>
          <w:szCs w:val="28"/>
        </w:rPr>
        <w:t xml:space="preserve">3.1 Create and Activate a Virtual Environment</w:t>
      </w:r>
    </w:p>
    <w:p>
      <w:pPr>
        <w:spacing w:after="100"/>
      </w:pPr>
      <w:r>
        <w:rPr>
          <w:rFonts w:ascii="Calibri" w:cs="Calibri" w:eastAsia="Calibri" w:hAnsi="Calibri"/>
          <w:color w:val="1A1A1A"/>
          <w:sz w:val="22"/>
          <w:szCs w:val="22"/>
        </w:rPr>
        <w:t xml:space="preserve">Navigate to your project root folder first, then create the virtual environment:</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cd "C:\Users\oumar.coulibaly\Documents\VS Code Workspace\dbt-project"</w:t>
      </w:r>
    </w:p>
    <w:p>
      <w:pPr>
        <w:shd w:fill="1E1E2E" w:val="clear"/>
        <w:spacing w:after="0" w:before="0"/>
        <w:ind w:left="360" w:right="360"/>
      </w:pPr>
      <w:r>
        <w:rPr>
          <w:rFonts w:ascii="Courier New" w:cs="Courier New" w:eastAsia="Courier New" w:hAnsi="Courier New"/>
          <w:color w:val="A6E3A1"/>
          <w:sz w:val="19"/>
          <w:szCs w:val="19"/>
        </w:rPr>
        <w:t xml:space="preserve">python -m venv dbt-env</w:t>
      </w:r>
    </w:p>
    <w:p>
      <w:pPr>
        <w:shd w:fill="1E1E2E" w:val="clear"/>
        <w:spacing w:after="0" w:before="0"/>
        <w:ind w:left="360" w:right="360"/>
      </w:pPr>
      <w:r>
        <w:rPr>
          <w:rFonts w:ascii="Courier New" w:cs="Courier New" w:eastAsia="Courier New" w:hAnsi="Courier New"/>
          <w:color w:val="A6E3A1"/>
          <w:sz w:val="19"/>
          <w:szCs w:val="19"/>
        </w:rPr>
        <w:t xml:space="preserve">.\dbt-env\Scripts\Activate.ps1</w:t>
      </w:r>
    </w:p>
    <w:p>
      <w:pPr>
        <w:shd w:fill="1E1E2E" w:val="clear"/>
        <w:spacing w:after="0" w:before="0"/>
        <w:ind w:left="360" w:right="360"/>
      </w:pPr>
      <w:r>
        <w:rPr>
          <w:rFonts w:ascii="Courier New" w:cs="Courier New" w:eastAsia="Courier New" w:hAnsi="Courier New"/>
          <w:color w:val="6C7086"/>
          <w:sz w:val="19"/>
          <w:szCs w:val="19"/>
        </w:rPr>
        <w:t xml:space="preserve"># Your prompt changes to: (dbt-env) PS C:\...</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PowerShell Execution Policy Error</w:t>
            </w:r>
          </w:p>
          <w:p>
            <w:pPr>
              <w:spacing w:after="0"/>
            </w:pPr>
            <w:r>
              <w:rPr>
                <w:rFonts w:ascii="Calibri" w:cs="Calibri" w:eastAsia="Calibri" w:hAnsi="Calibri"/>
                <w:color w:val="1A1A1A"/>
                <w:sz w:val="20"/>
                <w:szCs w:val="20"/>
              </w:rPr>
              <w:t xml:space="preserve">If you see 'running scripts is disabled on this system', run this once as Administrator and then try again: Set-ExecutionPolicy -ExecutionPolicy RemoteSigned -Scope CurrentUser</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3.2 Install dbt-fabric</w:t>
      </w:r>
    </w:p>
    <w:p>
      <w:pPr>
        <w:shd w:fill="1E1E2E" w:val="clear"/>
        <w:spacing w:after="0" w:before="0"/>
        <w:ind w:left="360" w:right="360"/>
      </w:pPr>
      <w:r>
        <w:rPr>
          <w:rFonts w:ascii="Courier New" w:cs="Courier New" w:eastAsia="Courier New" w:hAnsi="Courier New"/>
          <w:color w:val="A6E3A1"/>
          <w:sz w:val="19"/>
          <w:szCs w:val="19"/>
        </w:rPr>
        <w:t xml:space="preserve">pip install --upgrade pip</w:t>
      </w:r>
    </w:p>
    <w:p>
      <w:pPr>
        <w:shd w:fill="1E1E2E" w:val="clear"/>
        <w:spacing w:after="0" w:before="0"/>
        <w:ind w:left="360" w:right="360"/>
      </w:pPr>
      <w:r>
        <w:rPr>
          <w:rFonts w:ascii="Courier New" w:cs="Courier New" w:eastAsia="Courier New" w:hAnsi="Courier New"/>
          <w:color w:val="A6E3A1"/>
          <w:sz w:val="19"/>
          <w:szCs w:val="19"/>
        </w:rPr>
        <w:t xml:space="preserve">pip install dbt-fabric==1.8.*</w:t>
      </w:r>
    </w:p>
    <w:p>
      <w:pPr>
        <w:shd w:fill="1E1E2E" w:val="clear"/>
        <w:spacing w:after="0" w:before="0"/>
        <w:ind w:left="360" w:right="360"/>
      </w:pPr>
      <w:r>
        <w:rPr>
          <w:rFonts w:ascii="Courier New" w:cs="Courier New" w:eastAsia="Courier New" w:hAnsi="Courier New"/>
          <w:color w:val="A6E3A1"/>
          <w:sz w:val="19"/>
          <w:szCs w:val="19"/>
        </w:rPr>
        <w:t xml:space="preserve">dbt --version</w:t>
      </w:r>
    </w:p>
    <w:p>
      <w:pPr>
        <w:shd w:fill="1E1E2E" w:val="clear"/>
        <w:spacing w:after="0" w:before="0"/>
        <w:ind w:left="360" w:right="360"/>
      </w:pPr>
      <w:r>
        <w:rPr>
          <w:rFonts w:ascii="Courier New" w:cs="Courier New" w:eastAsia="Courier New" w:hAnsi="Courier New"/>
          <w:color w:val="6C7086"/>
          <w:sz w:val="19"/>
          <w:szCs w:val="19"/>
        </w:rPr>
        <w:t xml:space="preserve"># Expected: Core: 1.x.x  |  Plugins: fabric: 1.x.x</w:t>
      </w:r>
    </w:p>
    <w:p>
      <w:pPr>
        <w:spacing w:after="0"/>
      </w:pPr>
      <w:r>
        <w:t xml:space="preserve"/>
      </w:r>
    </w:p>
    <w:p>
      <w:pPr>
        <w:pStyle w:val="Heading2"/>
        <w:spacing w:after="100" w:before="280"/>
      </w:pPr>
      <w:r>
        <w:rPr>
          <w:rFonts w:ascii="Calibri" w:cs="Calibri" w:eastAsia="Calibri" w:hAnsi="Calibri"/>
          <w:b/>
          <w:bCs/>
          <w:color w:val="0F4C81"/>
          <w:sz w:val="28"/>
          <w:szCs w:val="28"/>
        </w:rPr>
        <w:t xml:space="preserve">3.3 Install Project Packages</w:t>
      </w:r>
    </w:p>
    <w:p>
      <w:pPr>
        <w:spacing w:after="100"/>
      </w:pPr>
      <w:r>
        <w:rPr>
          <w:rFonts w:ascii="Calibri" w:cs="Calibri" w:eastAsia="Calibri" w:hAnsi="Calibri"/>
          <w:color w:val="1A1A1A"/>
          <w:sz w:val="22"/>
          <w:szCs w:val="22"/>
        </w:rPr>
        <w:t xml:space="preserve">Navigate into the dbt_Fabric folder first — this is where dbt_project.yml lives:</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cd dbt_Fabric</w:t>
      </w:r>
    </w:p>
    <w:p>
      <w:pPr>
        <w:shd w:fill="1E1E2E" w:val="clear"/>
        <w:spacing w:after="0" w:before="0"/>
        <w:ind w:left="360" w:right="360"/>
      </w:pPr>
      <w:r>
        <w:rPr>
          <w:rFonts w:ascii="Courier New" w:cs="Courier New" w:eastAsia="Courier New" w:hAnsi="Courier New"/>
          <w:color w:val="A6E3A1"/>
          <w:sz w:val="19"/>
          <w:szCs w:val="19"/>
        </w:rPr>
        <w:t xml:space="preserve">dbt deps</w:t>
      </w:r>
    </w:p>
    <w:p>
      <w:pPr>
        <w:shd w:fill="1E1E2E" w:val="clear"/>
        <w:spacing w:after="0" w:before="0"/>
        <w:ind w:left="360" w:right="360"/>
      </w:pPr>
      <w:r>
        <w:rPr>
          <w:rFonts w:ascii="Courier New" w:cs="Courier New" w:eastAsia="Courier New" w:hAnsi="Courier New"/>
          <w:color w:val="6C7086"/>
          <w:sz w:val="19"/>
          <w:szCs w:val="19"/>
        </w:rPr>
        <w:t xml:space="preserve"># Installs dbt-utils and dbt-expectations into dbt_packages/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'No packages were found in packages.yml'</w:t>
            </w:r>
          </w:p>
          <w:p>
            <w:pPr>
              <w:spacing w:after="0"/>
            </w:pPr>
            <w:r>
              <w:rPr>
                <w:rFonts w:ascii="Calibri" w:cs="Calibri" w:eastAsia="Calibri" w:hAnsi="Calibri"/>
                <w:color w:val="1A1A1A"/>
                <w:sz w:val="20"/>
                <w:szCs w:val="20"/>
              </w:rPr>
              <w:t xml:space="preserve">This means packages.yml is empty. Open it with: code packages.yml and paste the packages content from Section 5.3. Then run dbt deps again.</w:t>
            </w:r>
          </w:p>
        </w:tc>
      </w:tr>
    </w:tbl>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4. Configuring the Connection (profiles.yml)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00" w:sz="8"/>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Calibri" w:cs="Calibri" w:eastAsia="Calibri" w:hAnsi="Calibri"/>
                <w:b/>
                <w:bCs/>
                <w:color w:val="C45000"/>
                <w:sz w:val="20"/>
                <w:szCs w:val="20"/>
              </w:rPr>
              <w:t xml:space="preserve">🔐 Security Rule</w:t>
            </w:r>
          </w:p>
          <w:p>
            <w:pPr>
              <w:spacing w:after="0"/>
            </w:pPr>
            <w:r>
              <w:rPr>
                <w:rFonts w:ascii="Calibri" w:cs="Calibri" w:eastAsia="Calibri" w:hAnsi="Calibri"/>
                <w:color w:val="1A1A1A"/>
                <w:sz w:val="20"/>
                <w:szCs w:val="20"/>
              </w:rPr>
              <w:t xml:space="preserve">profiles.yml must never be committed to Git. Add it to .gitignore. All credentials are passed via environment variables loaded from a .env file.</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4.1 Create the .env File</w:t>
      </w:r>
    </w:p>
    <w:p>
      <w:pPr>
        <w:spacing w:after="100"/>
      </w:pPr>
      <w:r>
        <w:rPr>
          <w:rFonts w:ascii="Calibri" w:cs="Calibri" w:eastAsia="Calibri" w:hAnsi="Calibri"/>
          <w:color w:val="1A1A1A"/>
          <w:sz w:val="22"/>
          <w:szCs w:val="22"/>
        </w:rPr>
        <w:t xml:space="preserve">Create this file inside the dbt_Fabric folder. The server value must be copied exactly from: Fabric workspace → FreshCart_DW → '...' menu → Settings → SQL connection string.</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File: dbt_Fabric\.env  — never commit this file to Git</w:t>
      </w:r>
    </w:p>
    <w:p>
      <w:pPr>
        <w:shd w:fill="1E1E2E" w:val="clear"/>
        <w:spacing w:after="0" w:before="0"/>
        <w:ind w:left="360" w:right="360"/>
      </w:pPr>
      <w:r>
        <w:rPr>
          <w:rFonts w:ascii="Courier New" w:cs="Courier New" w:eastAsia="Courier New" w:hAnsi="Courier New"/>
          <w:color w:val="A6E3A1"/>
          <w:sz w:val="19"/>
          <w:szCs w:val="19"/>
        </w:rPr>
        <w:t xml:space="preserve">FABRIC_DEV_SERVER=&lt;your-workspace&gt;.datawarehouse.fabric.microsoft.com</w:t>
      </w:r>
    </w:p>
    <w:p>
      <w:pPr>
        <w:shd w:fill="1E1E2E" w:val="clear"/>
        <w:spacing w:after="0" w:before="0"/>
        <w:ind w:left="360" w:right="360"/>
      </w:pPr>
      <w:r>
        <w:rPr>
          <w:rFonts w:ascii="Courier New" w:cs="Courier New" w:eastAsia="Courier New" w:hAnsi="Courier New"/>
          <w:color w:val="A6E3A1"/>
          <w:sz w:val="19"/>
          <w:szCs w:val="19"/>
        </w:rPr>
        <w:t xml:space="preserve">FABRIC_DEV_DATABASE=FreshCart_DW</w:t>
      </w:r>
    </w:p>
    <w:p>
      <w:pPr>
        <w:shd w:fill="1E1E2E" w:val="clear"/>
        <w:spacing w:after="0" w:before="0"/>
        <w:ind w:left="360" w:right="360"/>
      </w:pPr>
      <w:r>
        <w:rPr>
          <w:rFonts w:ascii="Courier New" w:cs="Courier New" w:eastAsia="Courier New" w:hAnsi="Courier New"/>
          <w:color w:val="A6E3A1"/>
          <w:sz w:val="19"/>
          <w:szCs w:val="19"/>
        </w:rPr>
        <w:t xml:space="preserve">FABRIC_LAKEHOUSE_DATABASE=FreshCart_Lakehouse</w:t>
      </w:r>
    </w:p>
    <w:p>
      <w:pPr>
        <w:shd w:fill="1E1E2E" w:val="clear"/>
        <w:spacing w:after="0" w:before="0"/>
        <w:ind w:left="360" w:right="360"/>
      </w:pPr>
      <w:r>
        <w:rPr>
          <w:rFonts w:ascii="Courier New" w:cs="Courier New" w:eastAsia="Courier New" w:hAnsi="Courier New"/>
          <w:color w:val="A6E3A1"/>
          <w:sz w:val="19"/>
          <w:szCs w:val="19"/>
        </w:rPr>
        <w:t xml:space="preserve">DBT_PROFILES_DIR=C:\Users\oumar.coulibaly\.dbt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Space in server name causes connection failure</w:t>
            </w:r>
          </w:p>
          <w:p>
            <w:pPr>
              <w:spacing w:after="0"/>
            </w:pPr>
            <w:r>
              <w:rPr>
                <w:rFonts w:ascii="Calibri" w:cs="Calibri" w:eastAsia="Calibri" w:hAnsi="Calibri"/>
                <w:color w:val="1A1A1A"/>
                <w:sz w:val="20"/>
                <w:szCs w:val="20"/>
              </w:rPr>
              <w:t xml:space="preserve">The server URL must have NO spaces. Wrong: 'LACO playground.datawarehouse...'  Correct: 'laco-playground.datawarehouse...'  Copy it directly from the Fabric Data Warehouse Settings panel — do not type it manually.</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4.2 Load .env Variables in PowerShell</w:t>
      </w:r>
    </w:p>
    <w:p>
      <w:pPr>
        <w:spacing w:after="100"/>
      </w:pPr>
      <w:r>
        <w:rPr>
          <w:rFonts w:ascii="Calibri" w:cs="Calibri" w:eastAsia="Calibri" w:hAnsi="Calibri"/>
          <w:color w:val="1A1A1A"/>
          <w:sz w:val="22"/>
          <w:szCs w:val="22"/>
        </w:rPr>
        <w:t xml:space="preserve">Run this at the start of every new terminal session from inside the dbt_Fabric folder:</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Get-Content .env | ForEach-Object {</w:t>
      </w:r>
    </w:p>
    <w:p>
      <w:pPr>
        <w:shd w:fill="1E1E2E" w:val="clear"/>
        <w:spacing w:after="0" w:before="0"/>
        <w:ind w:left="360" w:right="360"/>
      </w:pPr>
      <w:r>
        <w:rPr>
          <w:rFonts w:ascii="Courier New" w:cs="Courier New" w:eastAsia="Courier New" w:hAnsi="Courier New"/>
          <w:color w:val="A6E3A1"/>
          <w:sz w:val="19"/>
          <w:szCs w:val="19"/>
        </w:rPr>
        <w:t xml:space="preserve">    if ($_ -match "^(.*?)=(.*)$") {</w:t>
      </w:r>
    </w:p>
    <w:p>
      <w:pPr>
        <w:shd w:fill="1E1E2E" w:val="clear"/>
        <w:spacing w:after="0" w:before="0"/>
        <w:ind w:left="360" w:right="360"/>
      </w:pPr>
      <w:r>
        <w:rPr>
          <w:rFonts w:ascii="Courier New" w:cs="Courier New" w:eastAsia="Courier New" w:hAnsi="Courier New"/>
          <w:color w:val="A6E3A1"/>
          <w:sz w:val="19"/>
          <w:szCs w:val="19"/>
        </w:rPr>
        <w:t xml:space="preserve">        [System.Environment]::SetEnvironmentVariable($matches[1], $matches[2], "Process")</w:t>
      </w:r>
    </w:p>
    <w:p>
      <w:pPr>
        <w:shd w:fill="1E1E2E" w:val="clear"/>
        <w:spacing w:after="0" w:before="0"/>
        <w:ind w:left="360" w:right="360"/>
      </w:pPr>
      <w:r>
        <w:rPr>
          <w:rFonts w:ascii="Courier New" w:cs="Courier New" w:eastAsia="Courier New" w:hAnsi="Courier New"/>
          <w:color w:val="A6E3A1"/>
          <w:sz w:val="19"/>
          <w:szCs w:val="19"/>
        </w:rPr>
        <w:t xml:space="preserve">    }</w:t>
      </w:r>
    </w:p>
    <w:p>
      <w:pPr>
        <w:shd w:fill="1E1E2E" w:val="clear"/>
        <w:spacing w:after="0" w:before="0"/>
        <w:ind w:left="360" w:right="360"/>
      </w:pPr>
      <w:r>
        <w:rPr>
          <w:rFonts w:ascii="Courier New" w:cs="Courier New" w:eastAsia="Courier New" w:hAnsi="Courier New"/>
          <w:color w:val="A6E3A1"/>
          <w:sz w:val="19"/>
          <w:szCs w:val="19"/>
        </w:rPr>
        <w:t xml:space="preserve">}</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Verify all three variables are loaded:</w:t>
      </w:r>
    </w:p>
    <w:p>
      <w:pPr>
        <w:shd w:fill="1E1E2E" w:val="clear"/>
        <w:spacing w:after="0" w:before="0"/>
        <w:ind w:left="360" w:right="360"/>
      </w:pPr>
      <w:r>
        <w:rPr>
          <w:rFonts w:ascii="Courier New" w:cs="Courier New" w:eastAsia="Courier New" w:hAnsi="Courier New"/>
          <w:color w:val="A6E3A1"/>
          <w:sz w:val="19"/>
          <w:szCs w:val="19"/>
        </w:rPr>
        <w:t xml:space="preserve">Get-ChildItem Env: | Where-Object { $_.Name -like "FABRIC*" }</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'Cannot find path .env because it does not exist'</w:t>
            </w:r>
          </w:p>
          <w:p>
            <w:pPr>
              <w:spacing w:after="0"/>
            </w:pPr>
            <w:r>
              <w:rPr>
                <w:rFonts w:ascii="Calibri" w:cs="Calibri" w:eastAsia="Calibri" w:hAnsi="Calibri"/>
                <w:color w:val="1A1A1A"/>
                <w:sz w:val="20"/>
                <w:szCs w:val="20"/>
              </w:rPr>
              <w:t xml:space="preserve">You are running the Get-Content command from the wrong folder. The .env file is in dbt_Fabric\ — make sure your terminal prompt shows dbt_Fabric&gt; before running the command. Use: cd dbt_Fabric to navigate there first.</w:t>
            </w:r>
          </w:p>
        </w:tc>
      </w:tr>
    </w:tbl>
    <w:p>
      <w:pPr>
        <w:spacing w:after="0"/>
      </w:pPr>
      <w:r>
        <w:t xml:space="preserve"/>
      </w:r>
    </w:p>
    <w:p>
      <w:pPr>
        <w:spacing w:after="100"/>
      </w:pPr>
      <w:r>
        <w:rPr>
          <w:rFonts w:ascii="Calibri" w:cs="Calibri" w:eastAsia="Calibri" w:hAnsi="Calibri"/>
          <w:color w:val="1A1A1A"/>
          <w:sz w:val="22"/>
          <w:szCs w:val="22"/>
        </w:rPr>
        <w:t xml:space="preserve">To load automatically on every terminal startup, add the Get-Content block to your PowerShell profile:</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code $PROFILE</w:t>
      </w:r>
    </w:p>
    <w:p>
      <w:pPr>
        <w:shd w:fill="1E1E2E" w:val="clear"/>
        <w:spacing w:after="0" w:before="0"/>
        <w:ind w:left="360" w:right="360"/>
      </w:pPr>
      <w:r>
        <w:rPr>
          <w:rFonts w:ascii="Courier New" w:cs="Courier New" w:eastAsia="Courier New" w:hAnsi="Courier New"/>
          <w:color w:val="6C7086"/>
          <w:sz w:val="19"/>
          <w:szCs w:val="19"/>
        </w:rPr>
        <w:t xml:space="preserve"># If profile does not exist yet:</w:t>
      </w:r>
    </w:p>
    <w:p>
      <w:pPr>
        <w:shd w:fill="1E1E2E" w:val="clear"/>
        <w:spacing w:after="0" w:before="0"/>
        <w:ind w:left="360" w:right="360"/>
      </w:pPr>
      <w:r>
        <w:rPr>
          <w:rFonts w:ascii="Courier New" w:cs="Courier New" w:eastAsia="Courier New" w:hAnsi="Courier New"/>
          <w:color w:val="A6E3A1"/>
          <w:sz w:val="19"/>
          <w:szCs w:val="19"/>
        </w:rPr>
        <w:t xml:space="preserve">New-Item -Path $PROFILE -ItemType File -Force</w:t>
      </w:r>
    </w:p>
    <w:p>
      <w:pPr>
        <w:shd w:fill="1E1E2E" w:val="clear"/>
        <w:spacing w:after="0" w:before="0"/>
        <w:ind w:left="360" w:right="360"/>
      </w:pPr>
      <w:r>
        <w:rPr>
          <w:rFonts w:ascii="Courier New" w:cs="Courier New" w:eastAsia="Courier New" w:hAnsi="Courier New"/>
          <w:color w:val="A6E3A1"/>
          <w:sz w:val="19"/>
          <w:szCs w:val="19"/>
        </w:rPr>
        <w:t xml:space="preserve">code $PROFILE</w:t>
      </w:r>
    </w:p>
    <w:p>
      <w:pPr>
        <w:shd w:fill="1E1E2E" w:val="clear"/>
        <w:spacing w:after="0" w:before="0"/>
        <w:ind w:left="360" w:right="360"/>
      </w:pPr>
      <w:r>
        <w:rPr>
          <w:rFonts w:ascii="Courier New" w:cs="Courier New" w:eastAsia="Courier New" w:hAnsi="Courier New"/>
          <w:color w:val="6C7086"/>
          <w:sz w:val="19"/>
          <w:szCs w:val="19"/>
        </w:rPr>
        <w:t xml:space="preserve"># Paste the Get-Content block into the profile file and save</w:t>
      </w:r>
    </w:p>
    <w:p>
      <w:pPr>
        <w:spacing w:after="0"/>
      </w:pPr>
      <w:r>
        <w:t xml:space="preserve"/>
      </w:r>
    </w:p>
    <w:p>
      <w:pPr>
        <w:pStyle w:val="Heading2"/>
        <w:spacing w:after="100" w:before="280"/>
      </w:pPr>
      <w:r>
        <w:rPr>
          <w:rFonts w:ascii="Calibri" w:cs="Calibri" w:eastAsia="Calibri" w:hAnsi="Calibri"/>
          <w:b/>
          <w:bCs/>
          <w:color w:val="0F4C81"/>
          <w:sz w:val="28"/>
          <w:szCs w:val="28"/>
        </w:rPr>
        <w:t xml:space="preserve">4.3 Create profiles.yml</w:t>
      </w:r>
    </w:p>
    <w:p>
      <w:pPr>
        <w:spacing w:after="100"/>
      </w:pPr>
      <w:r>
        <w:rPr>
          <w:rFonts w:ascii="Calibri" w:cs="Calibri" w:eastAsia="Calibri" w:hAnsi="Calibri"/>
          <w:color w:val="1A1A1A"/>
          <w:sz w:val="22"/>
          <w:szCs w:val="22"/>
        </w:rPr>
        <w:t xml:space="preserve">Create the .dbt folder and open profiles.yml in VS Code:</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mkdir "$HOME\.dbt"</w:t>
      </w:r>
    </w:p>
    <w:p>
      <w:pPr>
        <w:shd w:fill="1E1E2E" w:val="clear"/>
        <w:spacing w:after="0" w:before="0"/>
        <w:ind w:left="360" w:right="360"/>
      </w:pPr>
      <w:r>
        <w:rPr>
          <w:rFonts w:ascii="Courier New" w:cs="Courier New" w:eastAsia="Courier New" w:hAnsi="Courier New"/>
          <w:color w:val="A6E3A1"/>
          <w:sz w:val="19"/>
          <w:szCs w:val="19"/>
        </w:rPr>
        <w:t xml:space="preserve">code "$HOME\.dbt\profiles.yml"</w:t>
      </w:r>
    </w:p>
    <w:p>
      <w:pPr>
        <w:spacing w:after="0"/>
      </w:pPr>
      <w:r>
        <w:t xml:space="preserve"/>
      </w:r>
    </w:p>
    <w:p>
      <w:pPr>
        <w:spacing w:after="100"/>
      </w:pPr>
      <w:r>
        <w:rPr>
          <w:rFonts w:ascii="Calibri" w:cs="Calibri" w:eastAsia="Calibri" w:hAnsi="Calibri"/>
          <w:color w:val="1A1A1A"/>
          <w:sz w:val="22"/>
          <w:szCs w:val="22"/>
        </w:rPr>
        <w:t xml:space="preserve">Paste this content. The top-level key must match exactly what is in the 'profile:' field of dbt_project.yml: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C:\Users\oumar.coulibaly\.dbt\profiles.yml</w:t>
      </w:r>
    </w:p>
    <w:p>
      <w:pPr>
        <w:shd w:fill="1E1E2E" w:val="clear"/>
        <w:spacing w:after="0" w:before="0"/>
        <w:ind w:left="360" w:right="360"/>
      </w:pPr>
      <w:r>
        <w:rPr>
          <w:rFonts w:ascii="Courier New" w:cs="Courier New" w:eastAsia="Courier New" w:hAnsi="Courier New"/>
          <w:color w:val="A6E3A1"/>
          <w:sz w:val="19"/>
          <w:szCs w:val="19"/>
        </w:rPr>
        <w:t xml:space="preserve">dbt_Fabric:</w:t>
      </w:r>
    </w:p>
    <w:p>
      <w:pPr>
        <w:shd w:fill="1E1E2E" w:val="clear"/>
        <w:spacing w:after="0" w:before="0"/>
        <w:ind w:left="360" w:right="360"/>
      </w:pPr>
      <w:r>
        <w:rPr>
          <w:rFonts w:ascii="Courier New" w:cs="Courier New" w:eastAsia="Courier New" w:hAnsi="Courier New"/>
          <w:color w:val="A6E3A1"/>
          <w:sz w:val="19"/>
          <w:szCs w:val="19"/>
        </w:rPr>
        <w:t xml:space="preserve">  target: dev</w:t>
      </w:r>
    </w:p>
    <w:p>
      <w:pPr>
        <w:shd w:fill="1E1E2E" w:val="clear"/>
        <w:spacing w:after="0" w:before="0"/>
        <w:ind w:left="360" w:right="360"/>
      </w:pPr>
      <w:r>
        <w:rPr>
          <w:rFonts w:ascii="Courier New" w:cs="Courier New" w:eastAsia="Courier New" w:hAnsi="Courier New"/>
          <w:color w:val="A6E3A1"/>
          <w:sz w:val="19"/>
          <w:szCs w:val="19"/>
        </w:rPr>
        <w:t xml:space="preserve">  outputs:</w:t>
      </w:r>
    </w:p>
    <w:p>
      <w:pPr>
        <w:shd w:fill="1E1E2E" w:val="clear"/>
        <w:spacing w:after="0" w:before="0"/>
        <w:ind w:left="360" w:right="360"/>
      </w:pPr>
      <w:r>
        <w:rPr>
          <w:rFonts w:ascii="Courier New" w:cs="Courier New" w:eastAsia="Courier New" w:hAnsi="Courier New"/>
          <w:color w:val="A6E3A1"/>
          <w:sz w:val="19"/>
          <w:szCs w:val="19"/>
        </w:rPr>
        <w:t xml:space="preserve">    dev:</w:t>
      </w:r>
    </w:p>
    <w:p>
      <w:pPr>
        <w:shd w:fill="1E1E2E" w:val="clear"/>
        <w:spacing w:after="0" w:before="0"/>
        <w:ind w:left="360" w:right="360"/>
      </w:pPr>
      <w:r>
        <w:rPr>
          <w:rFonts w:ascii="Courier New" w:cs="Courier New" w:eastAsia="Courier New" w:hAnsi="Courier New"/>
          <w:color w:val="A6E3A1"/>
          <w:sz w:val="19"/>
          <w:szCs w:val="19"/>
        </w:rPr>
        <w:t xml:space="preserve">      type: fabric</w:t>
      </w:r>
    </w:p>
    <w:p>
      <w:pPr>
        <w:shd w:fill="1E1E2E" w:val="clear"/>
        <w:spacing w:after="0" w:before="0"/>
        <w:ind w:left="360" w:right="360"/>
      </w:pPr>
      <w:r>
        <w:rPr>
          <w:rFonts w:ascii="Courier New" w:cs="Courier New" w:eastAsia="Courier New" w:hAnsi="Courier New"/>
          <w:color w:val="A6E3A1"/>
          <w:sz w:val="19"/>
          <w:szCs w:val="19"/>
        </w:rPr>
        <w:t xml:space="preserve">      driver: 'ODBC Driver 18 for SQL Server'</w:t>
      </w:r>
    </w:p>
    <w:p>
      <w:pPr>
        <w:shd w:fill="1E1E2E" w:val="clear"/>
        <w:spacing w:after="0" w:before="0"/>
        <w:ind w:left="360" w:right="360"/>
      </w:pPr>
      <w:r>
        <w:rPr>
          <w:rFonts w:ascii="Courier New" w:cs="Courier New" w:eastAsia="Courier New" w:hAnsi="Courier New"/>
          <w:color w:val="A6E3A1"/>
          <w:sz w:val="19"/>
          <w:szCs w:val="19"/>
        </w:rPr>
        <w:t xml:space="preserve">      server: "{{ env_var('FABRIC_DEV_SERVER') }}"</w:t>
      </w:r>
    </w:p>
    <w:p>
      <w:pPr>
        <w:shd w:fill="1E1E2E" w:val="clear"/>
        <w:spacing w:after="0" w:before="0"/>
        <w:ind w:left="360" w:right="360"/>
      </w:pPr>
      <w:r>
        <w:rPr>
          <w:rFonts w:ascii="Courier New" w:cs="Courier New" w:eastAsia="Courier New" w:hAnsi="Courier New"/>
          <w:color w:val="A6E3A1"/>
          <w:sz w:val="19"/>
          <w:szCs w:val="19"/>
        </w:rPr>
        <w:t xml:space="preserve">      database: "{{ env_var('FABRIC_DEV_DATABASE') }}"</w:t>
      </w:r>
    </w:p>
    <w:p>
      <w:pPr>
        <w:shd w:fill="1E1E2E" w:val="clear"/>
        <w:spacing w:after="0" w:before="0"/>
        <w:ind w:left="360" w:right="360"/>
      </w:pPr>
      <w:r>
        <w:rPr>
          <w:rFonts w:ascii="Courier New" w:cs="Courier New" w:eastAsia="Courier New" w:hAnsi="Courier New"/>
          <w:color w:val="A6E3A1"/>
          <w:sz w:val="19"/>
          <w:szCs w:val="19"/>
        </w:rPr>
        <w:t xml:space="preserve">      schema: dbo</w:t>
      </w:r>
    </w:p>
    <w:p>
      <w:pPr>
        <w:shd w:fill="1E1E2E" w:val="clear"/>
        <w:spacing w:after="0" w:before="0"/>
        <w:ind w:left="360" w:right="360"/>
      </w:pPr>
      <w:r>
        <w:rPr>
          <w:rFonts w:ascii="Courier New" w:cs="Courier New" w:eastAsia="Courier New" w:hAnsi="Courier New"/>
          <w:color w:val="A6E3A1"/>
          <w:sz w:val="19"/>
          <w:szCs w:val="19"/>
        </w:rPr>
        <w:t xml:space="preserve">      authentication: CLI</w:t>
      </w:r>
    </w:p>
    <w:p>
      <w:pPr>
        <w:shd w:fill="1E1E2E" w:val="clear"/>
        <w:spacing w:after="0" w:before="0"/>
        <w:ind w:left="360" w:right="360"/>
      </w:pPr>
      <w:r>
        <w:rPr>
          <w:rFonts w:ascii="Courier New" w:cs="Courier New" w:eastAsia="Courier New" w:hAnsi="Courier New"/>
          <w:color w:val="A6E3A1"/>
          <w:sz w:val="19"/>
          <w:szCs w:val="19"/>
        </w:rPr>
        <w:t xml:space="preserve">      threads: 4</w:t>
      </w:r>
    </w:p>
    <w:p>
      <w:pPr>
        <w:shd w:fill="1E1E2E" w:val="clear"/>
        <w:spacing w:after="0" w:before="0"/>
        <w:ind w:left="360" w:right="360"/>
      </w:pPr>
      <w:r>
        <w:rPr>
          <w:rFonts w:ascii="Courier New" w:cs="Courier New" w:eastAsia="Courier New" w:hAnsi="Courier New"/>
          <w:color w:val="A6E3A1"/>
          <w:sz w:val="19"/>
          <w:szCs w:val="19"/>
        </w:rPr>
        <w:t xml:space="preserve">      connect_timeout: 30</w:t>
      </w:r>
    </w:p>
    <w:p>
      <w:pPr>
        <w:shd w:fill="1E1E2E" w:val="clear"/>
        <w:spacing w:after="0" w:before="0"/>
        <w:ind w:left="360" w:right="360"/>
      </w:pPr>
      <w:r>
        <w:rPr>
          <w:rFonts w:ascii="Courier New" w:cs="Courier New" w:eastAsia="Courier New" w:hAnsi="Courier New"/>
          <w:color w:val="A6E3A1"/>
          <w:sz w:val="19"/>
          <w:szCs w:val="19"/>
        </w:rPr>
        <w:t xml:space="preserve">      retries: 2</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'profiles.yml file [ERROR invalid]' or 'Could not find profile named dbt_Fabric'</w:t>
            </w:r>
          </w:p>
          <w:p>
            <w:pPr>
              <w:spacing w:after="0"/>
            </w:pPr>
            <w:r>
              <w:rPr>
                <w:rFonts w:ascii="Calibri" w:cs="Calibri" w:eastAsia="Calibri" w:hAnsi="Calibri"/>
                <w:color w:val="1A1A1A"/>
                <w:sz w:val="20"/>
                <w:szCs w:val="20"/>
              </w:rPr>
              <w:t xml:space="preserve">The profile name in profiles.yml does not match the profile: field in dbt_project.yml. Open dbt_project.yml and check what name is after 'profile:'. Then make sure the top-level key in profiles.yml matches exactly — including capitalisation and underscores.</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4.4 Login to Azure and Test the Connection</w:t>
      </w:r>
    </w:p>
    <w:p>
      <w:pPr>
        <w:shd w:fill="1E1E2E" w:val="clear"/>
        <w:spacing w:after="0" w:before="0"/>
        <w:ind w:left="360" w:right="360"/>
      </w:pPr>
      <w:r>
        <w:rPr>
          <w:rFonts w:ascii="Courier New" w:cs="Courier New" w:eastAsia="Courier New" w:hAnsi="Courier New"/>
          <w:color w:val="A6E3A1"/>
          <w:sz w:val="19"/>
          <w:szCs w:val="19"/>
        </w:rPr>
        <w:t xml:space="preserve">az login --tenant &lt;your-tenant-id&gt;</w:t>
      </w:r>
    </w:p>
    <w:p>
      <w:pPr>
        <w:shd w:fill="1E1E2E" w:val="clear"/>
        <w:spacing w:after="0" w:before="0"/>
        <w:ind w:left="360" w:right="360"/>
      </w:pPr>
      <w:r>
        <w:rPr>
          <w:rFonts w:ascii="Courier New" w:cs="Courier New" w:eastAsia="Courier New" w:hAnsi="Courier New"/>
          <w:color w:val="6C7086"/>
          <w:sz w:val="19"/>
          <w:szCs w:val="19"/>
        </w:rPr>
        <w:t xml:space="preserve"># A browser window opens — sign in with your work account — close browser when done</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dbt debug --target dev --profiles-dir ~/.dbt</w:t>
      </w:r>
    </w:p>
    <w:p>
      <w:pPr>
        <w:spacing w:after="0"/>
      </w:pPr>
      <w:r>
        <w:t xml:space="preserve"/>
      </w:r>
    </w:p>
    <w:p>
      <w:pPr>
        <w:spacing w:after="100"/>
      </w:pPr>
      <w:r>
        <w:rPr>
          <w:rFonts w:ascii="Calibri" w:cs="Calibri" w:eastAsia="Calibri" w:hAnsi="Calibri"/>
          <w:color w:val="1A1A1A"/>
          <w:sz w:val="22"/>
          <w:szCs w:val="22"/>
        </w:rPr>
        <w:t xml:space="preserve">Successful output:</w:t>
      </w:r>
    </w:p>
    <w:p>
      <w:pPr>
        <w:shd w:fill="1E1E2E" w:val="clear"/>
        <w:spacing w:after="0" w:before="0"/>
        <w:ind w:left="360" w:right="360"/>
      </w:pPr>
      <w:r>
        <w:rPr>
          <w:rFonts w:ascii="Courier New" w:cs="Courier New" w:eastAsia="Courier New" w:hAnsi="Courier New"/>
          <w:color w:val="6C7086"/>
          <w:sz w:val="19"/>
          <w:szCs w:val="19"/>
        </w:rPr>
        <w:t xml:space="preserve"># profiles.yml file [OK found and valid]</w:t>
      </w:r>
    </w:p>
    <w:p>
      <w:pPr>
        <w:shd w:fill="1E1E2E" w:val="clear"/>
        <w:spacing w:after="0" w:before="0"/>
        <w:ind w:left="360" w:right="360"/>
      </w:pPr>
      <w:r>
        <w:rPr>
          <w:rFonts w:ascii="Courier New" w:cs="Courier New" w:eastAsia="Courier New" w:hAnsi="Courier New"/>
          <w:color w:val="6C7086"/>
          <w:sz w:val="19"/>
          <w:szCs w:val="19"/>
        </w:rPr>
        <w:t xml:space="preserve"># dbt_project.yml file [OK found and valid]</w:t>
      </w:r>
    </w:p>
    <w:p>
      <w:pPr>
        <w:shd w:fill="1E1E2E" w:val="clear"/>
        <w:spacing w:after="0" w:before="0"/>
        <w:ind w:left="360" w:right="360"/>
      </w:pPr>
      <w:r>
        <w:rPr>
          <w:rFonts w:ascii="Courier New" w:cs="Courier New" w:eastAsia="Courier New" w:hAnsi="Courier New"/>
          <w:color w:val="6C7086"/>
          <w:sz w:val="19"/>
          <w:szCs w:val="19"/>
        </w:rPr>
        <w:t xml:space="preserve"># Connection test: [OK connection ok]</w:t>
      </w:r>
    </w:p>
    <w:p>
      <w:pPr>
        <w:shd w:fill="1E1E2E" w:val="clear"/>
        <w:spacing w:after="0" w:before="0"/>
        <w:ind w:left="360" w:right="360"/>
      </w:pPr>
      <w:r>
        <w:rPr>
          <w:rFonts w:ascii="Courier New" w:cs="Courier New" w:eastAsia="Courier New" w:hAnsi="Courier New"/>
          <w:color w:val="6C7086"/>
          <w:sz w:val="19"/>
          <w:szCs w:val="19"/>
        </w:rPr>
        <w:t xml:space="preserve"># All checks passed!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00" w:sz="8"/>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Calibri" w:cs="Calibri" w:eastAsia="Calibri" w:hAnsi="Calibri"/>
                <w:b/>
                <w:bCs/>
                <w:color w:val="C45000"/>
                <w:sz w:val="20"/>
                <w:szCs w:val="20"/>
              </w:rPr>
              <w:t xml:space="preserve">🔧 Troubleshooting dbt debug</w:t>
            </w:r>
          </w:p>
          <w:p>
            <w:pPr>
              <w:spacing w:after="0"/>
            </w:pPr>
            <w:r>
              <w:rPr>
                <w:rFonts w:ascii="Calibri" w:cs="Calibri" w:eastAsia="Calibri" w:hAnsi="Calibri"/>
                <w:color w:val="1A1A1A"/>
                <w:sz w:val="20"/>
                <w:szCs w:val="20"/>
              </w:rPr>
              <w:t xml:space="preserve">az not recognized → Azure CLI not installed or terminal not restarted after install.  |  Env var not provided: FABRIC_DEV_SERVER → .env not loaded — run the Get-Content block first.  |  Server not found or not accessible → space in FABRIC_DEV_SERVER value — fix in .env file.</w:t>
            </w:r>
          </w:p>
        </w:tc>
      </w:tr>
    </w:tbl>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5.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Working Directory Rule — This is Critical</w:t>
            </w:r>
          </w:p>
          <w:p>
            <w:pPr>
              <w:spacing w:after="0"/>
            </w:pPr>
            <w:r>
              <w:rPr>
                <w:rFonts w:ascii="Calibri" w:cs="Calibri" w:eastAsia="Calibri" w:hAnsi="Calibri"/>
                <w:color w:val="1A1A1A"/>
                <w:sz w:val="20"/>
                <w:szCs w:val="20"/>
              </w:rPr>
              <w:t xml:space="preserve">ALL dbt commands must be run from inside the dbt_Fabric folder — the folder containing dbt_project.yml. If you are one level up in dbt-project\ you will get errors. Always confirm your terminal prompt shows: (dbt-env) PS C:\...\dbt-project\dbt_Fabric&gt;   If you are in the wrong folder: cd dbt_Fabric</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5.1 Full Folder Layout</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dbt-project\</w:t>
      </w:r>
    </w:p>
    <w:p>
      <w:pPr>
        <w:shd w:fill="1E1E2E" w:val="clear"/>
        <w:spacing w:after="0" w:before="0"/>
        <w:ind w:left="360" w:right="360"/>
      </w:pPr>
      <w:r>
        <w:rPr>
          <w:rFonts w:ascii="Courier New" w:cs="Courier New" w:eastAsia="Courier New" w:hAnsi="Courier New"/>
          <w:color w:val="A6E3A1"/>
          <w:sz w:val="19"/>
          <w:szCs w:val="19"/>
        </w:rPr>
        <w:t xml:space="preserve">  dbt-env\                       # Python virtual environment (not in Git)</w:t>
      </w:r>
    </w:p>
    <w:p>
      <w:pPr>
        <w:shd w:fill="1E1E2E" w:val="clear"/>
        <w:spacing w:after="0" w:before="0"/>
        <w:ind w:left="360" w:right="360"/>
      </w:pPr>
      <w:r>
        <w:rPr>
          <w:rFonts w:ascii="Courier New" w:cs="Courier New" w:eastAsia="Courier New" w:hAnsi="Courier New"/>
          <w:color w:val="A6E3A1"/>
          <w:sz w:val="19"/>
          <w:szCs w:val="19"/>
        </w:rPr>
        <w:t xml:space="preserve">  dbt_Fabric\                    # ← dbt project root — ALL commands run here</w:t>
      </w:r>
    </w:p>
    <w:p>
      <w:pPr>
        <w:shd w:fill="1E1E2E" w:val="clear"/>
        <w:spacing w:after="0" w:before="0"/>
        <w:ind w:left="360" w:right="360"/>
      </w:pPr>
      <w:r>
        <w:rPr>
          <w:rFonts w:ascii="Courier New" w:cs="Courier New" w:eastAsia="Courier New" w:hAnsi="Courier New"/>
          <w:color w:val="A6E3A1"/>
          <w:sz w:val="19"/>
          <w:szCs w:val="19"/>
        </w:rPr>
        <w:t xml:space="preserve">  │</w:t>
      </w:r>
    </w:p>
    <w:p>
      <w:pPr>
        <w:shd w:fill="1E1E2E" w:val="clear"/>
        <w:spacing w:after="0" w:before="0"/>
        <w:ind w:left="360" w:right="360"/>
      </w:pPr>
      <w:r>
        <w:rPr>
          <w:rFonts w:ascii="Courier New" w:cs="Courier New" w:eastAsia="Courier New" w:hAnsi="Courier New"/>
          <w:color w:val="A6E3A1"/>
          <w:sz w:val="19"/>
          <w:szCs w:val="19"/>
        </w:rPr>
        <w:t xml:space="preserve">  ├── .env                        # Environment variables (not in Git)</w:t>
      </w:r>
    </w:p>
    <w:p>
      <w:pPr>
        <w:shd w:fill="1E1E2E" w:val="clear"/>
        <w:spacing w:after="0" w:before="0"/>
        <w:ind w:left="360" w:right="360"/>
      </w:pPr>
      <w:r>
        <w:rPr>
          <w:rFonts w:ascii="Courier New" w:cs="Courier New" w:eastAsia="Courier New" w:hAnsi="Courier New"/>
          <w:color w:val="A6E3A1"/>
          <w:sz w:val="19"/>
          <w:szCs w:val="19"/>
        </w:rPr>
        <w:t xml:space="preserve">  ├── .gitignore</w:t>
      </w:r>
    </w:p>
    <w:p>
      <w:pPr>
        <w:shd w:fill="1E1E2E" w:val="clear"/>
        <w:spacing w:after="0" w:before="0"/>
        <w:ind w:left="360" w:right="360"/>
      </w:pPr>
      <w:r>
        <w:rPr>
          <w:rFonts w:ascii="Courier New" w:cs="Courier New" w:eastAsia="Courier New" w:hAnsi="Courier New"/>
          <w:color w:val="A6E3A1"/>
          <w:sz w:val="19"/>
          <w:szCs w:val="19"/>
        </w:rPr>
        <w:t xml:space="preserve">  ├── dbt_project.yml             # Project config: name, paths, materialization</w:t>
      </w:r>
    </w:p>
    <w:p>
      <w:pPr>
        <w:shd w:fill="1E1E2E" w:val="clear"/>
        <w:spacing w:after="0" w:before="0"/>
        <w:ind w:left="360" w:right="360"/>
      </w:pPr>
      <w:r>
        <w:rPr>
          <w:rFonts w:ascii="Courier New" w:cs="Courier New" w:eastAsia="Courier New" w:hAnsi="Courier New"/>
          <w:color w:val="A6E3A1"/>
          <w:sz w:val="19"/>
          <w:szCs w:val="19"/>
        </w:rPr>
        <w:t xml:space="preserve">  ├── packages.yml                # dbt-utils + dbt-expectations</w:t>
      </w:r>
    </w:p>
    <w:p>
      <w:pPr>
        <w:shd w:fill="1E1E2E" w:val="clear"/>
        <w:spacing w:after="0" w:before="0"/>
        <w:ind w:left="360" w:right="360"/>
      </w:pPr>
      <w:r>
        <w:rPr>
          <w:rFonts w:ascii="Courier New" w:cs="Courier New" w:eastAsia="Courier New" w:hAnsi="Courier New"/>
          <w:color w:val="A6E3A1"/>
          <w:sz w:val="19"/>
          <w:szCs w:val="19"/>
        </w:rPr>
        <w:t xml:space="preserve">  │</w:t>
      </w:r>
    </w:p>
    <w:p>
      <w:pPr>
        <w:shd w:fill="1E1E2E" w:val="clear"/>
        <w:spacing w:after="0" w:before="0"/>
        <w:ind w:left="360" w:right="360"/>
      </w:pPr>
      <w:r>
        <w:rPr>
          <w:rFonts w:ascii="Courier New" w:cs="Courier New" w:eastAsia="Courier New" w:hAnsi="Courier New"/>
          <w:color w:val="A6E3A1"/>
          <w:sz w:val="19"/>
          <w:szCs w:val="19"/>
        </w:rPr>
        <w:t xml:space="preserve">  ├── models\</w:t>
      </w:r>
    </w:p>
    <w:p>
      <w:pPr>
        <w:shd w:fill="1E1E2E" w:val="clear"/>
        <w:spacing w:after="0" w:before="0"/>
        <w:ind w:left="360" w:right="360"/>
      </w:pPr>
      <w:r>
        <w:rPr>
          <w:rFonts w:ascii="Courier New" w:cs="Courier New" w:eastAsia="Courier New" w:hAnsi="Courier New"/>
          <w:color w:val="A6E3A1"/>
          <w:sz w:val="19"/>
          <w:szCs w:val="19"/>
        </w:rPr>
        <w:t xml:space="preserve">  │   ├── staging\               # Silver layer — 1 model per source table</w:t>
      </w:r>
    </w:p>
    <w:p>
      <w:pPr>
        <w:shd w:fill="1E1E2E" w:val="clear"/>
        <w:spacing w:after="0" w:before="0"/>
        <w:ind w:left="360" w:right="360"/>
      </w:pPr>
      <w:r>
        <w:rPr>
          <w:rFonts w:ascii="Courier New" w:cs="Courier New" w:eastAsia="Courier New" w:hAnsi="Courier New"/>
          <w:color w:val="A6E3A1"/>
          <w:sz w:val="19"/>
          <w:szCs w:val="19"/>
        </w:rPr>
        <w:t xml:space="preserve">  │   │   ├── sources.yml         # MUST NOT BE EMPTY — bronze source declarations</w:t>
      </w:r>
    </w:p>
    <w:p>
      <w:pPr>
        <w:shd w:fill="1E1E2E" w:val="clear"/>
        <w:spacing w:after="0" w:before="0"/>
        <w:ind w:left="360" w:right="360"/>
      </w:pPr>
      <w:r>
        <w:rPr>
          <w:rFonts w:ascii="Courier New" w:cs="Courier New" w:eastAsia="Courier New" w:hAnsi="Courier New"/>
          <w:color w:val="A6E3A1"/>
          <w:sz w:val="19"/>
          <w:szCs w:val="19"/>
        </w:rPr>
        <w:t xml:space="preserve">  │   │   ├── schema.yml          # Column tests + docs</w:t>
      </w:r>
    </w:p>
    <w:p>
      <w:pPr>
        <w:shd w:fill="1E1E2E" w:val="clear"/>
        <w:spacing w:after="0" w:before="0"/>
        <w:ind w:left="360" w:right="360"/>
      </w:pPr>
      <w:r>
        <w:rPr>
          <w:rFonts w:ascii="Courier New" w:cs="Courier New" w:eastAsia="Courier New" w:hAnsi="Courier New"/>
          <w:color w:val="A6E3A1"/>
          <w:sz w:val="19"/>
          <w:szCs w:val="19"/>
        </w:rPr>
        <w:t xml:space="preserve">  │   │   ├── stg_sales.sql</w:t>
      </w:r>
    </w:p>
    <w:p>
      <w:pPr>
        <w:shd w:fill="1E1E2E" w:val="clear"/>
        <w:spacing w:after="0" w:before="0"/>
        <w:ind w:left="360" w:right="360"/>
      </w:pPr>
      <w:r>
        <w:rPr>
          <w:rFonts w:ascii="Courier New" w:cs="Courier New" w:eastAsia="Courier New" w:hAnsi="Courier New"/>
          <w:color w:val="A6E3A1"/>
          <w:sz w:val="19"/>
          <w:szCs w:val="19"/>
        </w:rPr>
        <w:t xml:space="preserve">  │   │   ├── stg_inventory.sql</w:t>
      </w:r>
    </w:p>
    <w:p>
      <w:pPr>
        <w:shd w:fill="1E1E2E" w:val="clear"/>
        <w:spacing w:after="0" w:before="0"/>
        <w:ind w:left="360" w:right="360"/>
      </w:pPr>
      <w:r>
        <w:rPr>
          <w:rFonts w:ascii="Courier New" w:cs="Courier New" w:eastAsia="Courier New" w:hAnsi="Courier New"/>
          <w:color w:val="A6E3A1"/>
          <w:sz w:val="19"/>
          <w:szCs w:val="19"/>
        </w:rPr>
        <w:t xml:space="preserve">  │   │   ├── stg_products.sql</w:t>
      </w:r>
    </w:p>
    <w:p>
      <w:pPr>
        <w:shd w:fill="1E1E2E" w:val="clear"/>
        <w:spacing w:after="0" w:before="0"/>
        <w:ind w:left="360" w:right="360"/>
      </w:pPr>
      <w:r>
        <w:rPr>
          <w:rFonts w:ascii="Courier New" w:cs="Courier New" w:eastAsia="Courier New" w:hAnsi="Courier New"/>
          <w:color w:val="A6E3A1"/>
          <w:sz w:val="19"/>
          <w:szCs w:val="19"/>
        </w:rPr>
        <w:t xml:space="preserve">  │   │   ├── stg_customers.sql</w:t>
      </w:r>
    </w:p>
    <w:p>
      <w:pPr>
        <w:shd w:fill="1E1E2E" w:val="clear"/>
        <w:spacing w:after="0" w:before="0"/>
        <w:ind w:left="360" w:right="360"/>
      </w:pPr>
      <w:r>
        <w:rPr>
          <w:rFonts w:ascii="Courier New" w:cs="Courier New" w:eastAsia="Courier New" w:hAnsi="Courier New"/>
          <w:color w:val="A6E3A1"/>
          <w:sz w:val="19"/>
          <w:szCs w:val="19"/>
        </w:rPr>
        <w:t xml:space="preserve">  │   │   └── stg_stores.sql</w:t>
      </w:r>
    </w:p>
    <w:p>
      <w:pPr>
        <w:shd w:fill="1E1E2E" w:val="clear"/>
        <w:spacing w:after="0" w:before="0"/>
        <w:ind w:left="360" w:right="360"/>
      </w:pPr>
      <w:r>
        <w:rPr>
          <w:rFonts w:ascii="Courier New" w:cs="Courier New" w:eastAsia="Courier New" w:hAnsi="Courier New"/>
          <w:color w:val="A6E3A1"/>
          <w:sz w:val="19"/>
          <w:szCs w:val="19"/>
        </w:rPr>
        <w:t xml:space="preserve">  │   ├── intermediate\</w:t>
      </w:r>
    </w:p>
    <w:p>
      <w:pPr>
        <w:shd w:fill="1E1E2E" w:val="clear"/>
        <w:spacing w:after="0" w:before="0"/>
        <w:ind w:left="360" w:right="360"/>
      </w:pPr>
      <w:r>
        <w:rPr>
          <w:rFonts w:ascii="Courier New" w:cs="Courier New" w:eastAsia="Courier New" w:hAnsi="Courier New"/>
          <w:color w:val="A6E3A1"/>
          <w:sz w:val="19"/>
          <w:szCs w:val="19"/>
        </w:rPr>
        <w:t xml:space="preserve">  │   │   ├── int_daily_sales.sql</w:t>
      </w:r>
    </w:p>
    <w:p>
      <w:pPr>
        <w:shd w:fill="1E1E2E" w:val="clear"/>
        <w:spacing w:after="0" w:before="0"/>
        <w:ind w:left="360" w:right="360"/>
      </w:pPr>
      <w:r>
        <w:rPr>
          <w:rFonts w:ascii="Courier New" w:cs="Courier New" w:eastAsia="Courier New" w:hAnsi="Courier New"/>
          <w:color w:val="A6E3A1"/>
          <w:sz w:val="19"/>
          <w:szCs w:val="19"/>
        </w:rPr>
        <w:t xml:space="preserve">  │   │   └── int_inventory_status.sql</w:t>
      </w:r>
    </w:p>
    <w:p>
      <w:pPr>
        <w:shd w:fill="1E1E2E" w:val="clear"/>
        <w:spacing w:after="0" w:before="0"/>
        <w:ind w:left="360" w:right="360"/>
      </w:pPr>
      <w:r>
        <w:rPr>
          <w:rFonts w:ascii="Courier New" w:cs="Courier New" w:eastAsia="Courier New" w:hAnsi="Courier New"/>
          <w:color w:val="A6E3A1"/>
          <w:sz w:val="19"/>
          <w:szCs w:val="19"/>
        </w:rPr>
        <w:t xml:space="preserve">  │   └── marts\</w:t>
      </w:r>
    </w:p>
    <w:p>
      <w:pPr>
        <w:shd w:fill="1E1E2E" w:val="clear"/>
        <w:spacing w:after="0" w:before="0"/>
        <w:ind w:left="360" w:right="360"/>
      </w:pPr>
      <w:r>
        <w:rPr>
          <w:rFonts w:ascii="Courier New" w:cs="Courier New" w:eastAsia="Courier New" w:hAnsi="Courier New"/>
          <w:color w:val="A6E3A1"/>
          <w:sz w:val="19"/>
          <w:szCs w:val="19"/>
        </w:rPr>
        <w:t xml:space="preserve">  │       ├── schema.yml</w:t>
      </w:r>
    </w:p>
    <w:p>
      <w:pPr>
        <w:shd w:fill="1E1E2E" w:val="clear"/>
        <w:spacing w:after="0" w:before="0"/>
        <w:ind w:left="360" w:right="360"/>
      </w:pPr>
      <w:r>
        <w:rPr>
          <w:rFonts w:ascii="Courier New" w:cs="Courier New" w:eastAsia="Courier New" w:hAnsi="Courier New"/>
          <w:color w:val="A6E3A1"/>
          <w:sz w:val="19"/>
          <w:szCs w:val="19"/>
        </w:rPr>
        <w:t xml:space="preserve">  │       ├── finance\</w:t>
      </w:r>
    </w:p>
    <w:p>
      <w:pPr>
        <w:shd w:fill="1E1E2E" w:val="clear"/>
        <w:spacing w:after="0" w:before="0"/>
        <w:ind w:left="360" w:right="360"/>
      </w:pPr>
      <w:r>
        <w:rPr>
          <w:rFonts w:ascii="Courier New" w:cs="Courier New" w:eastAsia="Courier New" w:hAnsi="Courier New"/>
          <w:color w:val="A6E3A1"/>
          <w:sz w:val="19"/>
          <w:szCs w:val="19"/>
        </w:rPr>
        <w:t xml:space="preserve">  │       │   ├── fact_daily_revenue.sql</w:t>
      </w:r>
    </w:p>
    <w:p>
      <w:pPr>
        <w:shd w:fill="1E1E2E" w:val="clear"/>
        <w:spacing w:after="0" w:before="0"/>
        <w:ind w:left="360" w:right="360"/>
      </w:pPr>
      <w:r>
        <w:rPr>
          <w:rFonts w:ascii="Courier New" w:cs="Courier New" w:eastAsia="Courier New" w:hAnsi="Courier New"/>
          <w:color w:val="A6E3A1"/>
          <w:sz w:val="19"/>
          <w:szCs w:val="19"/>
        </w:rPr>
        <w:t xml:space="preserve">  │       │   ├── dim_product.sql</w:t>
      </w:r>
    </w:p>
    <w:p>
      <w:pPr>
        <w:shd w:fill="1E1E2E" w:val="clear"/>
        <w:spacing w:after="0" w:before="0"/>
        <w:ind w:left="360" w:right="360"/>
      </w:pPr>
      <w:r>
        <w:rPr>
          <w:rFonts w:ascii="Courier New" w:cs="Courier New" w:eastAsia="Courier New" w:hAnsi="Courier New"/>
          <w:color w:val="A6E3A1"/>
          <w:sz w:val="19"/>
          <w:szCs w:val="19"/>
        </w:rPr>
        <w:t xml:space="preserve">  │       │   ├── dim_customer.sql</w:t>
      </w:r>
    </w:p>
    <w:p>
      <w:pPr>
        <w:shd w:fill="1E1E2E" w:val="clear"/>
        <w:spacing w:after="0" w:before="0"/>
        <w:ind w:left="360" w:right="360"/>
      </w:pPr>
      <w:r>
        <w:rPr>
          <w:rFonts w:ascii="Courier New" w:cs="Courier New" w:eastAsia="Courier New" w:hAnsi="Courier New"/>
          <w:color w:val="A6E3A1"/>
          <w:sz w:val="19"/>
          <w:szCs w:val="19"/>
        </w:rPr>
        <w:t xml:space="preserve">  │       │   └── dim_store.sql</w:t>
      </w:r>
    </w:p>
    <w:p>
      <w:pPr>
        <w:shd w:fill="1E1E2E" w:val="clear"/>
        <w:spacing w:after="0" w:before="0"/>
        <w:ind w:left="360" w:right="360"/>
      </w:pPr>
      <w:r>
        <w:rPr>
          <w:rFonts w:ascii="Courier New" w:cs="Courier New" w:eastAsia="Courier New" w:hAnsi="Courier New"/>
          <w:color w:val="A6E3A1"/>
          <w:sz w:val="19"/>
          <w:szCs w:val="19"/>
        </w:rPr>
        <w:t xml:space="preserve">  │       └── operations\</w:t>
      </w:r>
    </w:p>
    <w:p>
      <w:pPr>
        <w:shd w:fill="1E1E2E" w:val="clear"/>
        <w:spacing w:after="0" w:before="0"/>
        <w:ind w:left="360" w:right="360"/>
      </w:pPr>
      <w:r>
        <w:rPr>
          <w:rFonts w:ascii="Courier New" w:cs="Courier New" w:eastAsia="Courier New" w:hAnsi="Courier New"/>
          <w:color w:val="A6E3A1"/>
          <w:sz w:val="19"/>
          <w:szCs w:val="19"/>
        </w:rPr>
        <w:t xml:space="preserve">  │           └── fact_inventory_snapshot.sql</w:t>
      </w:r>
    </w:p>
    <w:p>
      <w:pPr>
        <w:shd w:fill="1E1E2E" w:val="clear"/>
        <w:spacing w:after="0" w:before="0"/>
        <w:ind w:left="360" w:right="360"/>
      </w:pPr>
      <w:r>
        <w:rPr>
          <w:rFonts w:ascii="Courier New" w:cs="Courier New" w:eastAsia="Courier New" w:hAnsi="Courier New"/>
          <w:color w:val="A6E3A1"/>
          <w:sz w:val="19"/>
          <w:szCs w:val="19"/>
        </w:rPr>
        <w:t xml:space="preserve">  ├── macros\</w:t>
      </w:r>
    </w:p>
    <w:p>
      <w:pPr>
        <w:shd w:fill="1E1E2E" w:val="clear"/>
        <w:spacing w:after="0" w:before="0"/>
        <w:ind w:left="360" w:right="360"/>
      </w:pPr>
      <w:r>
        <w:rPr>
          <w:rFonts w:ascii="Courier New" w:cs="Courier New" w:eastAsia="Courier New" w:hAnsi="Courier New"/>
          <w:color w:val="A6E3A1"/>
          <w:sz w:val="19"/>
          <w:szCs w:val="19"/>
        </w:rPr>
        <w:t xml:space="preserve">  │   ├── generate_schema_name.sql   # Critical: multi-env schema routing</w:t>
      </w:r>
    </w:p>
    <w:p>
      <w:pPr>
        <w:shd w:fill="1E1E2E" w:val="clear"/>
        <w:spacing w:after="0" w:before="0"/>
        <w:ind w:left="360" w:right="360"/>
      </w:pPr>
      <w:r>
        <w:rPr>
          <w:rFonts w:ascii="Courier New" w:cs="Courier New" w:eastAsia="Courier New" w:hAnsi="Courier New"/>
          <w:color w:val="A6E3A1"/>
          <w:sz w:val="19"/>
          <w:szCs w:val="19"/>
        </w:rPr>
        <w:t xml:space="preserve">  │   └── surrogate_key.sql</w:t>
      </w:r>
    </w:p>
    <w:p>
      <w:pPr>
        <w:shd w:fill="1E1E2E" w:val="clear"/>
        <w:spacing w:after="0" w:before="0"/>
        <w:ind w:left="360" w:right="360"/>
      </w:pPr>
      <w:r>
        <w:rPr>
          <w:rFonts w:ascii="Courier New" w:cs="Courier New" w:eastAsia="Courier New" w:hAnsi="Courier New"/>
          <w:color w:val="A6E3A1"/>
          <w:sz w:val="19"/>
          <w:szCs w:val="19"/>
        </w:rPr>
        <w:t xml:space="preserve">  ├── tests\</w:t>
      </w:r>
    </w:p>
    <w:p>
      <w:pPr>
        <w:shd w:fill="1E1E2E" w:val="clear"/>
        <w:spacing w:after="0" w:before="0"/>
        <w:ind w:left="360" w:right="360"/>
      </w:pPr>
      <w:r>
        <w:rPr>
          <w:rFonts w:ascii="Courier New" w:cs="Courier New" w:eastAsia="Courier New" w:hAnsi="Courier New"/>
          <w:color w:val="A6E3A1"/>
          <w:sz w:val="19"/>
          <w:szCs w:val="19"/>
        </w:rPr>
        <w:t xml:space="preserve">  │   ├── assert_no_negative_revenue.sql</w:t>
      </w:r>
    </w:p>
    <w:p>
      <w:pPr>
        <w:shd w:fill="1E1E2E" w:val="clear"/>
        <w:spacing w:after="0" w:before="0"/>
        <w:ind w:left="360" w:right="360"/>
      </w:pPr>
      <w:r>
        <w:rPr>
          <w:rFonts w:ascii="Courier New" w:cs="Courier New" w:eastAsia="Courier New" w:hAnsi="Courier New"/>
          <w:color w:val="A6E3A1"/>
          <w:sz w:val="19"/>
          <w:szCs w:val="19"/>
        </w:rPr>
        <w:t xml:space="preserve">  │   ├── assert_inventory_non_negative.sql</w:t>
      </w:r>
    </w:p>
    <w:p>
      <w:pPr>
        <w:shd w:fill="1E1E2E" w:val="clear"/>
        <w:spacing w:after="0" w:before="0"/>
        <w:ind w:left="360" w:right="360"/>
      </w:pPr>
      <w:r>
        <w:rPr>
          <w:rFonts w:ascii="Courier New" w:cs="Courier New" w:eastAsia="Courier New" w:hAnsi="Courier New"/>
          <w:color w:val="A6E3A1"/>
          <w:sz w:val="19"/>
          <w:szCs w:val="19"/>
        </w:rPr>
        <w:t xml:space="preserve">  │   └── assert_margin_not_above_100pct.sql</w:t>
      </w:r>
    </w:p>
    <w:p>
      <w:pPr>
        <w:shd w:fill="1E1E2E" w:val="clear"/>
        <w:spacing w:after="0" w:before="0"/>
        <w:ind w:left="360" w:right="360"/>
      </w:pPr>
      <w:r>
        <w:rPr>
          <w:rFonts w:ascii="Courier New" w:cs="Courier New" w:eastAsia="Courier New" w:hAnsi="Courier New"/>
          <w:color w:val="A6E3A1"/>
          <w:sz w:val="19"/>
          <w:szCs w:val="19"/>
        </w:rPr>
        <w:t xml:space="preserve">  └── analyses\  seeds\  snapshots\  logs\</w:t>
      </w:r>
    </w:p>
    <w:p>
      <w:pPr>
        <w:spacing w:after="0"/>
      </w:pPr>
      <w:r>
        <w:t xml:space="preserve"/>
      </w:r>
    </w:p>
    <w:p>
      <w:pPr>
        <w:pStyle w:val="Heading2"/>
        <w:spacing w:after="100" w:before="280"/>
      </w:pPr>
      <w:r>
        <w:rPr>
          <w:rFonts w:ascii="Calibri" w:cs="Calibri" w:eastAsia="Calibri" w:hAnsi="Calibri"/>
          <w:b/>
          <w:bCs/>
          <w:color w:val="0F4C81"/>
          <w:sz w:val="28"/>
          <w:szCs w:val="28"/>
        </w:rPr>
        <w:t xml:space="preserve">5.2 Create All Folders</w:t>
      </w:r>
    </w:p>
    <w:p>
      <w:pPr>
        <w:shd w:fill="1E1E2E" w:val="clear"/>
        <w:spacing w:after="0" w:before="0"/>
        <w:ind w:left="360" w:right="360"/>
      </w:pPr>
      <w:r>
        <w:rPr>
          <w:rFonts w:ascii="Courier New" w:cs="Courier New" w:eastAsia="Courier New" w:hAnsi="Courier New"/>
          <w:color w:val="A6E3A1"/>
          <w:sz w:val="19"/>
          <w:szCs w:val="19"/>
        </w:rPr>
        <w:t xml:space="preserve">cd "C:\Users\oumar.coulibaly\Documents\VS Code Workspace\dbt-project\dbt_Fabric"</w:t>
      </w:r>
    </w:p>
    <w:p>
      <w:pPr>
        <w:shd w:fill="1E1E2E" w:val="clear"/>
        <w:spacing w:after="0" w:before="0"/>
        <w:ind w:left="360" w:right="360"/>
      </w:pPr>
      <w:r>
        <w:rPr>
          <w:rFonts w:ascii="Courier New" w:cs="Courier New" w:eastAsia="Courier New" w:hAnsi="Courier New"/>
          <w:color w:val="A6E3A1"/>
          <w:sz w:val="19"/>
          <w:szCs w:val="19"/>
        </w:rPr>
        <w:t xml:space="preserve">mkdir models\staging, models\intermediate, models\marts\finance, models\marts\operations</w:t>
      </w:r>
    </w:p>
    <w:p>
      <w:pPr>
        <w:shd w:fill="1E1E2E" w:val="clear"/>
        <w:spacing w:after="0" w:before="0"/>
        <w:ind w:left="360" w:right="360"/>
      </w:pPr>
      <w:r>
        <w:rPr>
          <w:rFonts w:ascii="Courier New" w:cs="Courier New" w:eastAsia="Courier New" w:hAnsi="Courier New"/>
          <w:color w:val="A6E3A1"/>
          <w:sz w:val="19"/>
          <w:szCs w:val="19"/>
        </w:rPr>
        <w:t xml:space="preserve">mkdir macros, tests, analyses, seeds, snapshots</w:t>
      </w:r>
    </w:p>
    <w:p>
      <w:pPr>
        <w:spacing w:after="0"/>
      </w:pPr>
      <w:r>
        <w:t xml:space="preserve"/>
      </w:r>
    </w:p>
    <w:p>
      <w:pPr>
        <w:pStyle w:val="Heading2"/>
        <w:spacing w:after="100" w:before="280"/>
      </w:pPr>
      <w:r>
        <w:rPr>
          <w:rFonts w:ascii="Calibri" w:cs="Calibri" w:eastAsia="Calibri" w:hAnsi="Calibri"/>
          <w:b/>
          <w:bCs/>
          <w:color w:val="0F4C81"/>
          <w:sz w:val="28"/>
          <w:szCs w:val="28"/>
        </w:rPr>
        <w:t xml:space="preserve">5.3 Populate dbt_project.yml — The models Section</w:t>
      </w:r>
    </w:p>
    <w:p>
      <w:pPr>
        <w:spacing w:after="100"/>
      </w:pPr>
      <w:r>
        <w:rPr>
          <w:rFonts w:ascii="Calibri" w:cs="Calibri" w:eastAsia="Calibri" w:hAnsi="Calibri"/>
          <w:color w:val="1A1A1A"/>
          <w:sz w:val="22"/>
          <w:szCs w:val="22"/>
        </w:rPr>
        <w:t xml:space="preserve">Open dbt_project.yml and replace everything from the models: line to the end of the file with this content. The project name under models: must match the name: field at the top of the file exactly:</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Replace from line 'models:' to end of file with this:</w:t>
      </w:r>
    </w:p>
    <w:p>
      <w:pPr>
        <w:shd w:fill="1E1E2E" w:val="clear"/>
        <w:spacing w:after="0" w:before="0"/>
        <w:ind w:left="360" w:right="360"/>
      </w:pPr>
      <w:r>
        <w:rPr>
          <w:rFonts w:ascii="Courier New" w:cs="Courier New" w:eastAsia="Courier New" w:hAnsi="Courier New"/>
          <w:color w:val="A6E3A1"/>
          <w:sz w:val="19"/>
          <w:szCs w:val="19"/>
        </w:rPr>
        <w:t xml:space="preserve">models:</w:t>
      </w:r>
    </w:p>
    <w:p>
      <w:pPr>
        <w:shd w:fill="1E1E2E" w:val="clear"/>
        <w:spacing w:after="0" w:before="0"/>
        <w:ind w:left="360" w:right="360"/>
      </w:pPr>
      <w:r>
        <w:rPr>
          <w:rFonts w:ascii="Courier New" w:cs="Courier New" w:eastAsia="Courier New" w:hAnsi="Courier New"/>
          <w:color w:val="A6E3A1"/>
          <w:sz w:val="19"/>
          <w:szCs w:val="19"/>
        </w:rPr>
        <w:t xml:space="preserve">  dbt_Fabric:</w:t>
      </w:r>
    </w:p>
    <w:p>
      <w:pPr>
        <w:shd w:fill="1E1E2E" w:val="clear"/>
        <w:spacing w:after="0" w:before="0"/>
        <w:ind w:left="360" w:right="360"/>
      </w:pPr>
      <w:r>
        <w:rPr>
          <w:rFonts w:ascii="Courier New" w:cs="Courier New" w:eastAsia="Courier New" w:hAnsi="Courier New"/>
          <w:color w:val="A6E3A1"/>
          <w:sz w:val="19"/>
          <w:szCs w:val="19"/>
        </w:rPr>
        <w:t xml:space="preserve"/>
      </w:r>
    </w:p>
    <w:p>
      <w:pPr>
        <w:shd w:fill="1E1E2E" w:val="clear"/>
        <w:spacing w:after="0" w:before="0"/>
        <w:ind w:left="360" w:right="360"/>
      </w:pPr>
      <w:r>
        <w:rPr>
          <w:rFonts w:ascii="Courier New" w:cs="Courier New" w:eastAsia="Courier New" w:hAnsi="Courier New"/>
          <w:color w:val="A6E3A1"/>
          <w:sz w:val="19"/>
          <w:szCs w:val="19"/>
        </w:rPr>
        <w:t xml:space="preserve">    staging:</w:t>
      </w:r>
    </w:p>
    <w:p>
      <w:pPr>
        <w:shd w:fill="1E1E2E" w:val="clear"/>
        <w:spacing w:after="0" w:before="0"/>
        <w:ind w:left="360" w:right="360"/>
      </w:pPr>
      <w:r>
        <w:rPr>
          <w:rFonts w:ascii="Courier New" w:cs="Courier New" w:eastAsia="Courier New" w:hAnsi="Courier New"/>
          <w:color w:val="A6E3A1"/>
          <w:sz w:val="19"/>
          <w:szCs w:val="19"/>
        </w:rPr>
        <w:t xml:space="preserve">      +materialized: view</w:t>
      </w:r>
    </w:p>
    <w:p>
      <w:pPr>
        <w:shd w:fill="1E1E2E" w:val="clear"/>
        <w:spacing w:after="0" w:before="0"/>
        <w:ind w:left="360" w:right="360"/>
      </w:pPr>
      <w:r>
        <w:rPr>
          <w:rFonts w:ascii="Courier New" w:cs="Courier New" w:eastAsia="Courier New" w:hAnsi="Courier New"/>
          <w:color w:val="A6E3A1"/>
          <w:sz w:val="19"/>
          <w:szCs w:val="19"/>
        </w:rPr>
        <w:t xml:space="preserve">      +schema: silver</w:t>
      </w:r>
    </w:p>
    <w:p>
      <w:pPr>
        <w:shd w:fill="1E1E2E" w:val="clear"/>
        <w:spacing w:after="0" w:before="0"/>
        <w:ind w:left="360" w:right="360"/>
      </w:pPr>
      <w:r>
        <w:rPr>
          <w:rFonts w:ascii="Courier New" w:cs="Courier New" w:eastAsia="Courier New" w:hAnsi="Courier New"/>
          <w:color w:val="A6E3A1"/>
          <w:sz w:val="19"/>
          <w:szCs w:val="19"/>
        </w:rPr>
        <w:t xml:space="preserve">      +tags: ['staging', 'silver']</w:t>
      </w:r>
    </w:p>
    <w:p>
      <w:pPr>
        <w:shd w:fill="1E1E2E" w:val="clear"/>
        <w:spacing w:after="0" w:before="0"/>
        <w:ind w:left="360" w:right="360"/>
      </w:pPr>
      <w:r>
        <w:rPr>
          <w:rFonts w:ascii="Courier New" w:cs="Courier New" w:eastAsia="Courier New" w:hAnsi="Courier New"/>
          <w:color w:val="A6E3A1"/>
          <w:sz w:val="19"/>
          <w:szCs w:val="19"/>
        </w:rPr>
        <w:t xml:space="preserve"/>
      </w:r>
    </w:p>
    <w:p>
      <w:pPr>
        <w:shd w:fill="1E1E2E" w:val="clear"/>
        <w:spacing w:after="0" w:before="0"/>
        <w:ind w:left="360" w:right="360"/>
      </w:pPr>
      <w:r>
        <w:rPr>
          <w:rFonts w:ascii="Courier New" w:cs="Courier New" w:eastAsia="Courier New" w:hAnsi="Courier New"/>
          <w:color w:val="A6E3A1"/>
          <w:sz w:val="19"/>
          <w:szCs w:val="19"/>
        </w:rPr>
        <w:t xml:space="preserve">    intermediate:</w:t>
      </w:r>
    </w:p>
    <w:p>
      <w:pPr>
        <w:shd w:fill="1E1E2E" w:val="clear"/>
        <w:spacing w:after="0" w:before="0"/>
        <w:ind w:left="360" w:right="360"/>
      </w:pPr>
      <w:r>
        <w:rPr>
          <w:rFonts w:ascii="Courier New" w:cs="Courier New" w:eastAsia="Courier New" w:hAnsi="Courier New"/>
          <w:color w:val="A6E3A1"/>
          <w:sz w:val="19"/>
          <w:szCs w:val="19"/>
        </w:rPr>
        <w:t xml:space="preserve">      +materialized: ephemeral</w:t>
      </w:r>
    </w:p>
    <w:p>
      <w:pPr>
        <w:shd w:fill="1E1E2E" w:val="clear"/>
        <w:spacing w:after="0" w:before="0"/>
        <w:ind w:left="360" w:right="360"/>
      </w:pPr>
      <w:r>
        <w:rPr>
          <w:rFonts w:ascii="Courier New" w:cs="Courier New" w:eastAsia="Courier New" w:hAnsi="Courier New"/>
          <w:color w:val="A6E3A1"/>
          <w:sz w:val="19"/>
          <w:szCs w:val="19"/>
        </w:rPr>
        <w:t xml:space="preserve">      +tags: ['intermediate']</w:t>
      </w:r>
    </w:p>
    <w:p>
      <w:pPr>
        <w:shd w:fill="1E1E2E" w:val="clear"/>
        <w:spacing w:after="0" w:before="0"/>
        <w:ind w:left="360" w:right="360"/>
      </w:pPr>
      <w:r>
        <w:rPr>
          <w:rFonts w:ascii="Courier New" w:cs="Courier New" w:eastAsia="Courier New" w:hAnsi="Courier New"/>
          <w:color w:val="A6E3A1"/>
          <w:sz w:val="19"/>
          <w:szCs w:val="19"/>
        </w:rPr>
        <w:t xml:space="preserve"/>
      </w:r>
    </w:p>
    <w:p>
      <w:pPr>
        <w:shd w:fill="1E1E2E" w:val="clear"/>
        <w:spacing w:after="0" w:before="0"/>
        <w:ind w:left="360" w:right="360"/>
      </w:pPr>
      <w:r>
        <w:rPr>
          <w:rFonts w:ascii="Courier New" w:cs="Courier New" w:eastAsia="Courier New" w:hAnsi="Courier New"/>
          <w:color w:val="A6E3A1"/>
          <w:sz w:val="19"/>
          <w:szCs w:val="19"/>
        </w:rPr>
        <w:t xml:space="preserve">    marts:</w:t>
      </w:r>
    </w:p>
    <w:p>
      <w:pPr>
        <w:shd w:fill="1E1E2E" w:val="clear"/>
        <w:spacing w:after="0" w:before="0"/>
        <w:ind w:left="360" w:right="360"/>
      </w:pPr>
      <w:r>
        <w:rPr>
          <w:rFonts w:ascii="Courier New" w:cs="Courier New" w:eastAsia="Courier New" w:hAnsi="Courier New"/>
          <w:color w:val="A6E3A1"/>
          <w:sz w:val="19"/>
          <w:szCs w:val="19"/>
        </w:rPr>
        <w:t xml:space="preserve">      +materialized: table</w:t>
      </w:r>
    </w:p>
    <w:p>
      <w:pPr>
        <w:shd w:fill="1E1E2E" w:val="clear"/>
        <w:spacing w:after="0" w:before="0"/>
        <w:ind w:left="360" w:right="360"/>
      </w:pPr>
      <w:r>
        <w:rPr>
          <w:rFonts w:ascii="Courier New" w:cs="Courier New" w:eastAsia="Courier New" w:hAnsi="Courier New"/>
          <w:color w:val="A6E3A1"/>
          <w:sz w:val="19"/>
          <w:szCs w:val="19"/>
        </w:rPr>
        <w:t xml:space="preserve">      +schema: gold</w:t>
      </w:r>
    </w:p>
    <w:p>
      <w:pPr>
        <w:shd w:fill="1E1E2E" w:val="clear"/>
        <w:spacing w:after="0" w:before="0"/>
        <w:ind w:left="360" w:right="360"/>
      </w:pPr>
      <w:r>
        <w:rPr>
          <w:rFonts w:ascii="Courier New" w:cs="Courier New" w:eastAsia="Courier New" w:hAnsi="Courier New"/>
          <w:color w:val="A6E3A1"/>
          <w:sz w:val="19"/>
          <w:szCs w:val="19"/>
        </w:rPr>
        <w:t xml:space="preserve">      +tags: ['mart', 'gold']</w:t>
      </w:r>
    </w:p>
    <w:p>
      <w:pPr>
        <w:shd w:fill="1E1E2E" w:val="clear"/>
        <w:spacing w:after="0" w:before="0"/>
        <w:ind w:left="360" w:right="360"/>
      </w:pPr>
      <w:r>
        <w:rPr>
          <w:rFonts w:ascii="Courier New" w:cs="Courier New" w:eastAsia="Courier New" w:hAnsi="Courier New"/>
          <w:color w:val="A6E3A1"/>
          <w:sz w:val="19"/>
          <w:szCs w:val="19"/>
        </w:rPr>
        <w:t xml:space="preserve"/>
      </w:r>
    </w:p>
    <w:p>
      <w:pPr>
        <w:shd w:fill="1E1E2E" w:val="clear"/>
        <w:spacing w:after="0" w:before="0"/>
        <w:ind w:left="360" w:right="360"/>
      </w:pPr>
      <w:r>
        <w:rPr>
          <w:rFonts w:ascii="Courier New" w:cs="Courier New" w:eastAsia="Courier New" w:hAnsi="Courier New"/>
          <w:color w:val="A6E3A1"/>
          <w:sz w:val="19"/>
          <w:szCs w:val="19"/>
        </w:rPr>
        <w:t xml:space="preserve">      finance:</w:t>
      </w:r>
    </w:p>
    <w:p>
      <w:pPr>
        <w:shd w:fill="1E1E2E" w:val="clear"/>
        <w:spacing w:after="0" w:before="0"/>
        <w:ind w:left="360" w:right="360"/>
      </w:pPr>
      <w:r>
        <w:rPr>
          <w:rFonts w:ascii="Courier New" w:cs="Courier New" w:eastAsia="Courier New" w:hAnsi="Courier New"/>
          <w:color w:val="A6E3A1"/>
          <w:sz w:val="19"/>
          <w:szCs w:val="19"/>
        </w:rPr>
        <w:t xml:space="preserve">        +tags: ['finance']</w:t>
      </w:r>
    </w:p>
    <w:p>
      <w:pPr>
        <w:shd w:fill="1E1E2E" w:val="clear"/>
        <w:spacing w:after="0" w:before="0"/>
        <w:ind w:left="360" w:right="360"/>
      </w:pPr>
      <w:r>
        <w:rPr>
          <w:rFonts w:ascii="Courier New" w:cs="Courier New" w:eastAsia="Courier New" w:hAnsi="Courier New"/>
          <w:color w:val="A6E3A1"/>
          <w:sz w:val="19"/>
          <w:szCs w:val="19"/>
        </w:rPr>
        <w:t xml:space="preserve"/>
      </w:r>
    </w:p>
    <w:p>
      <w:pPr>
        <w:shd w:fill="1E1E2E" w:val="clear"/>
        <w:spacing w:after="0" w:before="0"/>
        <w:ind w:left="360" w:right="360"/>
      </w:pPr>
      <w:r>
        <w:rPr>
          <w:rFonts w:ascii="Courier New" w:cs="Courier New" w:eastAsia="Courier New" w:hAnsi="Courier New"/>
          <w:color w:val="A6E3A1"/>
          <w:sz w:val="19"/>
          <w:szCs w:val="19"/>
        </w:rPr>
        <w:t xml:space="preserve">      operations:</w:t>
      </w:r>
    </w:p>
    <w:p>
      <w:pPr>
        <w:shd w:fill="1E1E2E" w:val="clear"/>
        <w:spacing w:after="0" w:before="0"/>
        <w:ind w:left="360" w:right="360"/>
      </w:pPr>
      <w:r>
        <w:rPr>
          <w:rFonts w:ascii="Courier New" w:cs="Courier New" w:eastAsia="Courier New" w:hAnsi="Courier New"/>
          <w:color w:val="A6E3A1"/>
          <w:sz w:val="19"/>
          <w:szCs w:val="19"/>
        </w:rPr>
        <w:t xml:space="preserve">        +tags: ['operations']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Delete the 'example:' block from dbt_project.yml</w:t>
            </w:r>
          </w:p>
          <w:p>
            <w:pPr>
              <w:spacing w:after="0"/>
            </w:pPr>
            <w:r>
              <w:rPr>
                <w:rFonts w:ascii="Calibri" w:cs="Calibri" w:eastAsia="Calibri" w:hAnsi="Calibri"/>
                <w:color w:val="1A1A1A"/>
                <w:sz w:val="20"/>
                <w:szCs w:val="20"/>
              </w:rPr>
              <w:t xml:space="preserve">A new dbt project comes with a default 'example:' folder config in dbt_project.yml and example model files in models\example\. Both must be removed. Delete the models\example\ folder: Remove-Item -Recurse -Force models\example   Then replace the models: section in dbt_project.yml with the config above.</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5.4 Create All Model Files</w:t>
      </w:r>
    </w:p>
    <w:p>
      <w:pPr>
        <w:spacing w:after="100"/>
      </w:pPr>
      <w:r>
        <w:rPr>
          <w:rFonts w:ascii="Calibri" w:cs="Calibri" w:eastAsia="Calibri" w:hAnsi="Calibri"/>
          <w:color w:val="1A1A1A"/>
          <w:sz w:val="22"/>
          <w:szCs w:val="22"/>
        </w:rPr>
        <w:t xml:space="preserve">Open each file in VS Code with the commands below, paste the SQL content, and save with Ctrl+S. Do NOT leave any file empty — an empty .sql or .yml file causes dbt to skip building that model silently.</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Macros — create these first, all models depend on them</w:t>
      </w:r>
    </w:p>
    <w:p>
      <w:pPr>
        <w:shd w:fill="1E1E2E" w:val="clear"/>
        <w:spacing w:after="0" w:before="0"/>
        <w:ind w:left="360" w:right="360"/>
      </w:pPr>
      <w:r>
        <w:rPr>
          <w:rFonts w:ascii="Courier New" w:cs="Courier New" w:eastAsia="Courier New" w:hAnsi="Courier New"/>
          <w:color w:val="A6E3A1"/>
          <w:sz w:val="19"/>
          <w:szCs w:val="19"/>
        </w:rPr>
        <w:t xml:space="preserve">code macros\generate_schema_name.sql</w:t>
      </w:r>
    </w:p>
    <w:p>
      <w:pPr>
        <w:shd w:fill="1E1E2E" w:val="clear"/>
        <w:spacing w:after="0" w:before="0"/>
        <w:ind w:left="360" w:right="360"/>
      </w:pPr>
      <w:r>
        <w:rPr>
          <w:rFonts w:ascii="Courier New" w:cs="Courier New" w:eastAsia="Courier New" w:hAnsi="Courier New"/>
          <w:color w:val="A6E3A1"/>
          <w:sz w:val="19"/>
          <w:szCs w:val="19"/>
        </w:rPr>
        <w:t xml:space="preserve">code macros\surrogate_key.sql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Staging</w:t>
      </w:r>
    </w:p>
    <w:p>
      <w:pPr>
        <w:shd w:fill="1E1E2E" w:val="clear"/>
        <w:spacing w:after="0" w:before="0"/>
        <w:ind w:left="360" w:right="360"/>
      </w:pPr>
      <w:r>
        <w:rPr>
          <w:rFonts w:ascii="Courier New" w:cs="Courier New" w:eastAsia="Courier New" w:hAnsi="Courier New"/>
          <w:color w:val="A6E3A1"/>
          <w:sz w:val="19"/>
          <w:szCs w:val="19"/>
        </w:rPr>
        <w:t xml:space="preserve">code models\staging\sources.yml</w:t>
      </w:r>
    </w:p>
    <w:p>
      <w:pPr>
        <w:shd w:fill="1E1E2E" w:val="clear"/>
        <w:spacing w:after="0" w:before="0"/>
        <w:ind w:left="360" w:right="360"/>
      </w:pPr>
      <w:r>
        <w:rPr>
          <w:rFonts w:ascii="Courier New" w:cs="Courier New" w:eastAsia="Courier New" w:hAnsi="Courier New"/>
          <w:color w:val="A6E3A1"/>
          <w:sz w:val="19"/>
          <w:szCs w:val="19"/>
        </w:rPr>
        <w:t xml:space="preserve">code models\staging\schema.yml</w:t>
      </w:r>
    </w:p>
    <w:p>
      <w:pPr>
        <w:shd w:fill="1E1E2E" w:val="clear"/>
        <w:spacing w:after="0" w:before="0"/>
        <w:ind w:left="360" w:right="360"/>
      </w:pPr>
      <w:r>
        <w:rPr>
          <w:rFonts w:ascii="Courier New" w:cs="Courier New" w:eastAsia="Courier New" w:hAnsi="Courier New"/>
          <w:color w:val="A6E3A1"/>
          <w:sz w:val="19"/>
          <w:szCs w:val="19"/>
        </w:rPr>
        <w:t xml:space="preserve">code models\staging\stg_sales.sql</w:t>
      </w:r>
    </w:p>
    <w:p>
      <w:pPr>
        <w:shd w:fill="1E1E2E" w:val="clear"/>
        <w:spacing w:after="0" w:before="0"/>
        <w:ind w:left="360" w:right="360"/>
      </w:pPr>
      <w:r>
        <w:rPr>
          <w:rFonts w:ascii="Courier New" w:cs="Courier New" w:eastAsia="Courier New" w:hAnsi="Courier New"/>
          <w:color w:val="A6E3A1"/>
          <w:sz w:val="19"/>
          <w:szCs w:val="19"/>
        </w:rPr>
        <w:t xml:space="preserve">code models\staging\stg_inventory.sql</w:t>
      </w:r>
    </w:p>
    <w:p>
      <w:pPr>
        <w:shd w:fill="1E1E2E" w:val="clear"/>
        <w:spacing w:after="0" w:before="0"/>
        <w:ind w:left="360" w:right="360"/>
      </w:pPr>
      <w:r>
        <w:rPr>
          <w:rFonts w:ascii="Courier New" w:cs="Courier New" w:eastAsia="Courier New" w:hAnsi="Courier New"/>
          <w:color w:val="A6E3A1"/>
          <w:sz w:val="19"/>
          <w:szCs w:val="19"/>
        </w:rPr>
        <w:t xml:space="preserve">code models\staging\stg_products.sql</w:t>
      </w:r>
    </w:p>
    <w:p>
      <w:pPr>
        <w:shd w:fill="1E1E2E" w:val="clear"/>
        <w:spacing w:after="0" w:before="0"/>
        <w:ind w:left="360" w:right="360"/>
      </w:pPr>
      <w:r>
        <w:rPr>
          <w:rFonts w:ascii="Courier New" w:cs="Courier New" w:eastAsia="Courier New" w:hAnsi="Courier New"/>
          <w:color w:val="A6E3A1"/>
          <w:sz w:val="19"/>
          <w:szCs w:val="19"/>
        </w:rPr>
        <w:t xml:space="preserve">code models\staging\stg_customers.sql</w:t>
      </w:r>
    </w:p>
    <w:p>
      <w:pPr>
        <w:shd w:fill="1E1E2E" w:val="clear"/>
        <w:spacing w:after="0" w:before="0"/>
        <w:ind w:left="360" w:right="360"/>
      </w:pPr>
      <w:r>
        <w:rPr>
          <w:rFonts w:ascii="Courier New" w:cs="Courier New" w:eastAsia="Courier New" w:hAnsi="Courier New"/>
          <w:color w:val="A6E3A1"/>
          <w:sz w:val="19"/>
          <w:szCs w:val="19"/>
        </w:rPr>
        <w:t xml:space="preserve">code models\staging\stg_stores.sql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Intermediate</w:t>
      </w:r>
    </w:p>
    <w:p>
      <w:pPr>
        <w:shd w:fill="1E1E2E" w:val="clear"/>
        <w:spacing w:after="0" w:before="0"/>
        <w:ind w:left="360" w:right="360"/>
      </w:pPr>
      <w:r>
        <w:rPr>
          <w:rFonts w:ascii="Courier New" w:cs="Courier New" w:eastAsia="Courier New" w:hAnsi="Courier New"/>
          <w:color w:val="A6E3A1"/>
          <w:sz w:val="19"/>
          <w:szCs w:val="19"/>
        </w:rPr>
        <w:t xml:space="preserve">code models\intermediate\int_daily_sales.sql</w:t>
      </w:r>
    </w:p>
    <w:p>
      <w:pPr>
        <w:shd w:fill="1E1E2E" w:val="clear"/>
        <w:spacing w:after="0" w:before="0"/>
        <w:ind w:left="360" w:right="360"/>
      </w:pPr>
      <w:r>
        <w:rPr>
          <w:rFonts w:ascii="Courier New" w:cs="Courier New" w:eastAsia="Courier New" w:hAnsi="Courier New"/>
          <w:color w:val="A6E3A1"/>
          <w:sz w:val="19"/>
          <w:szCs w:val="19"/>
        </w:rPr>
        <w:t xml:space="preserve">code models\intermediate\int_inventory_status.sql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Marts</w:t>
      </w:r>
    </w:p>
    <w:p>
      <w:pPr>
        <w:shd w:fill="1E1E2E" w:val="clear"/>
        <w:spacing w:after="0" w:before="0"/>
        <w:ind w:left="360" w:right="360"/>
      </w:pPr>
      <w:r>
        <w:rPr>
          <w:rFonts w:ascii="Courier New" w:cs="Courier New" w:eastAsia="Courier New" w:hAnsi="Courier New"/>
          <w:color w:val="A6E3A1"/>
          <w:sz w:val="19"/>
          <w:szCs w:val="19"/>
        </w:rPr>
        <w:t xml:space="preserve">code models\marts\schema.yml</w:t>
      </w:r>
    </w:p>
    <w:p>
      <w:pPr>
        <w:shd w:fill="1E1E2E" w:val="clear"/>
        <w:spacing w:after="0" w:before="0"/>
        <w:ind w:left="360" w:right="360"/>
      </w:pPr>
      <w:r>
        <w:rPr>
          <w:rFonts w:ascii="Courier New" w:cs="Courier New" w:eastAsia="Courier New" w:hAnsi="Courier New"/>
          <w:color w:val="A6E3A1"/>
          <w:sz w:val="19"/>
          <w:szCs w:val="19"/>
        </w:rPr>
        <w:t xml:space="preserve">code models\marts\finance\fact_daily_revenue.sql</w:t>
      </w:r>
    </w:p>
    <w:p>
      <w:pPr>
        <w:shd w:fill="1E1E2E" w:val="clear"/>
        <w:spacing w:after="0" w:before="0"/>
        <w:ind w:left="360" w:right="360"/>
      </w:pPr>
      <w:r>
        <w:rPr>
          <w:rFonts w:ascii="Courier New" w:cs="Courier New" w:eastAsia="Courier New" w:hAnsi="Courier New"/>
          <w:color w:val="A6E3A1"/>
          <w:sz w:val="19"/>
          <w:szCs w:val="19"/>
        </w:rPr>
        <w:t xml:space="preserve">code models\marts\finance\dim_product.sql</w:t>
      </w:r>
    </w:p>
    <w:p>
      <w:pPr>
        <w:shd w:fill="1E1E2E" w:val="clear"/>
        <w:spacing w:after="0" w:before="0"/>
        <w:ind w:left="360" w:right="360"/>
      </w:pPr>
      <w:r>
        <w:rPr>
          <w:rFonts w:ascii="Courier New" w:cs="Courier New" w:eastAsia="Courier New" w:hAnsi="Courier New"/>
          <w:color w:val="A6E3A1"/>
          <w:sz w:val="19"/>
          <w:szCs w:val="19"/>
        </w:rPr>
        <w:t xml:space="preserve">code models\marts\finance\dim_customer.sql</w:t>
      </w:r>
    </w:p>
    <w:p>
      <w:pPr>
        <w:shd w:fill="1E1E2E" w:val="clear"/>
        <w:spacing w:after="0" w:before="0"/>
        <w:ind w:left="360" w:right="360"/>
      </w:pPr>
      <w:r>
        <w:rPr>
          <w:rFonts w:ascii="Courier New" w:cs="Courier New" w:eastAsia="Courier New" w:hAnsi="Courier New"/>
          <w:color w:val="A6E3A1"/>
          <w:sz w:val="19"/>
          <w:szCs w:val="19"/>
        </w:rPr>
        <w:t xml:space="preserve">code models\marts\finance\dim_store.sql</w:t>
      </w:r>
    </w:p>
    <w:p>
      <w:pPr>
        <w:shd w:fill="1E1E2E" w:val="clear"/>
        <w:spacing w:after="0" w:before="0"/>
        <w:ind w:left="360" w:right="360"/>
      </w:pPr>
      <w:r>
        <w:rPr>
          <w:rFonts w:ascii="Courier New" w:cs="Courier New" w:eastAsia="Courier New" w:hAnsi="Courier New"/>
          <w:color w:val="A6E3A1"/>
          <w:sz w:val="19"/>
          <w:szCs w:val="19"/>
        </w:rPr>
        <w:t xml:space="preserve">code models\marts\operations\fact_inventory_snapshot.sql</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Tests</w:t>
      </w:r>
    </w:p>
    <w:p>
      <w:pPr>
        <w:shd w:fill="1E1E2E" w:val="clear"/>
        <w:spacing w:after="0" w:before="0"/>
        <w:ind w:left="360" w:right="360"/>
      </w:pPr>
      <w:r>
        <w:rPr>
          <w:rFonts w:ascii="Courier New" w:cs="Courier New" w:eastAsia="Courier New" w:hAnsi="Courier New"/>
          <w:color w:val="A6E3A1"/>
          <w:sz w:val="19"/>
          <w:szCs w:val="19"/>
        </w:rPr>
        <w:t xml:space="preserve">code tests\assert_no_negative_revenue.sql</w:t>
      </w:r>
    </w:p>
    <w:p>
      <w:pPr>
        <w:shd w:fill="1E1E2E" w:val="clear"/>
        <w:spacing w:after="0" w:before="0"/>
        <w:ind w:left="360" w:right="360"/>
      </w:pPr>
      <w:r>
        <w:rPr>
          <w:rFonts w:ascii="Courier New" w:cs="Courier New" w:eastAsia="Courier New" w:hAnsi="Courier New"/>
          <w:color w:val="A6E3A1"/>
          <w:sz w:val="19"/>
          <w:szCs w:val="19"/>
        </w:rPr>
        <w:t xml:space="preserve">code tests\assert_inventory_non_negative.sql</w:t>
      </w:r>
    </w:p>
    <w:p>
      <w:pPr>
        <w:shd w:fill="1E1E2E" w:val="clear"/>
        <w:spacing w:after="0" w:before="0"/>
        <w:ind w:left="360" w:right="360"/>
      </w:pPr>
      <w:r>
        <w:rPr>
          <w:rFonts w:ascii="Courier New" w:cs="Courier New" w:eastAsia="Courier New" w:hAnsi="Courier New"/>
          <w:color w:val="A6E3A1"/>
          <w:sz w:val="19"/>
          <w:szCs w:val="19"/>
        </w:rPr>
        <w:t xml:space="preserve">code tests\assert_margin_not_above_100pct.sql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Empty files cause 'Nothing to do'</w:t>
            </w:r>
          </w:p>
          <w:p>
            <w:pPr>
              <w:spacing w:after="0"/>
            </w:pPr>
            <w:r>
              <w:rPr>
                <w:rFonts w:ascii="Calibri" w:cs="Calibri" w:eastAsia="Calibri" w:hAnsi="Calibri"/>
                <w:color w:val="1A1A1A"/>
                <w:sz w:val="20"/>
                <w:szCs w:val="20"/>
              </w:rPr>
              <w:t xml:space="preserve">Creating a file with 'code filename.sql' opens an empty file in VS Code. You must paste the SQL content into it and save. If the file remains empty, dbt will find it but produce no output — this is what causes the 'Nothing to do' error. Verify a file is not empty with: cat models\staging\stg_sales.sql | Select-Object -First 3</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5.5 Verify dbt Sees All 12 Models</w:t>
      </w:r>
    </w:p>
    <w:p>
      <w:pPr>
        <w:spacing w:after="100"/>
      </w:pPr>
      <w:r>
        <w:rPr>
          <w:rFonts w:ascii="Calibri" w:cs="Calibri" w:eastAsia="Calibri" w:hAnsi="Calibri"/>
          <w:color w:val="1A1A1A"/>
          <w:sz w:val="22"/>
          <w:szCs w:val="22"/>
        </w:rPr>
        <w:t xml:space="preserve">After creating all files with content, run:</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dbt list</w:t>
      </w:r>
    </w:p>
    <w:p>
      <w:pPr>
        <w:spacing w:after="0"/>
      </w:pPr>
      <w:r>
        <w:t xml:space="preserve"/>
      </w:r>
    </w:p>
    <w:p>
      <w:pPr>
        <w:spacing w:after="100"/>
      </w:pPr>
      <w:r>
        <w:rPr>
          <w:rFonts w:ascii="Calibri" w:cs="Calibri" w:eastAsia="Calibri" w:hAnsi="Calibri"/>
          <w:color w:val="1A1A1A"/>
          <w:sz w:val="22"/>
          <w:szCs w:val="22"/>
        </w:rPr>
        <w:t xml:space="preserve">Expected output — exactly 12 models, no example.* entries:</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dbt_Fabric.staging.stg_sales</w:t>
      </w:r>
    </w:p>
    <w:p>
      <w:pPr>
        <w:shd w:fill="1E1E2E" w:val="clear"/>
        <w:spacing w:after="0" w:before="0"/>
        <w:ind w:left="360" w:right="360"/>
      </w:pPr>
      <w:r>
        <w:rPr>
          <w:rFonts w:ascii="Courier New" w:cs="Courier New" w:eastAsia="Courier New" w:hAnsi="Courier New"/>
          <w:color w:val="6C7086"/>
          <w:sz w:val="19"/>
          <w:szCs w:val="19"/>
        </w:rPr>
        <w:t xml:space="preserve"># dbt_Fabric.staging.stg_inventory</w:t>
      </w:r>
    </w:p>
    <w:p>
      <w:pPr>
        <w:shd w:fill="1E1E2E" w:val="clear"/>
        <w:spacing w:after="0" w:before="0"/>
        <w:ind w:left="360" w:right="360"/>
      </w:pPr>
      <w:r>
        <w:rPr>
          <w:rFonts w:ascii="Courier New" w:cs="Courier New" w:eastAsia="Courier New" w:hAnsi="Courier New"/>
          <w:color w:val="6C7086"/>
          <w:sz w:val="19"/>
          <w:szCs w:val="19"/>
        </w:rPr>
        <w:t xml:space="preserve"># dbt_Fabric.staging.stg_products</w:t>
      </w:r>
    </w:p>
    <w:p>
      <w:pPr>
        <w:shd w:fill="1E1E2E" w:val="clear"/>
        <w:spacing w:after="0" w:before="0"/>
        <w:ind w:left="360" w:right="360"/>
      </w:pPr>
      <w:r>
        <w:rPr>
          <w:rFonts w:ascii="Courier New" w:cs="Courier New" w:eastAsia="Courier New" w:hAnsi="Courier New"/>
          <w:color w:val="6C7086"/>
          <w:sz w:val="19"/>
          <w:szCs w:val="19"/>
        </w:rPr>
        <w:t xml:space="preserve"># dbt_Fabric.staging.stg_customers</w:t>
      </w:r>
    </w:p>
    <w:p>
      <w:pPr>
        <w:shd w:fill="1E1E2E" w:val="clear"/>
        <w:spacing w:after="0" w:before="0"/>
        <w:ind w:left="360" w:right="360"/>
      </w:pPr>
      <w:r>
        <w:rPr>
          <w:rFonts w:ascii="Courier New" w:cs="Courier New" w:eastAsia="Courier New" w:hAnsi="Courier New"/>
          <w:color w:val="6C7086"/>
          <w:sz w:val="19"/>
          <w:szCs w:val="19"/>
        </w:rPr>
        <w:t xml:space="preserve"># dbt_Fabric.staging.stg_stores</w:t>
      </w:r>
    </w:p>
    <w:p>
      <w:pPr>
        <w:shd w:fill="1E1E2E" w:val="clear"/>
        <w:spacing w:after="0" w:before="0"/>
        <w:ind w:left="360" w:right="360"/>
      </w:pPr>
      <w:r>
        <w:rPr>
          <w:rFonts w:ascii="Courier New" w:cs="Courier New" w:eastAsia="Courier New" w:hAnsi="Courier New"/>
          <w:color w:val="6C7086"/>
          <w:sz w:val="19"/>
          <w:szCs w:val="19"/>
        </w:rPr>
        <w:t xml:space="preserve"># dbt_Fabric.intermediate.int_daily_sales</w:t>
      </w:r>
    </w:p>
    <w:p>
      <w:pPr>
        <w:shd w:fill="1E1E2E" w:val="clear"/>
        <w:spacing w:after="0" w:before="0"/>
        <w:ind w:left="360" w:right="360"/>
      </w:pPr>
      <w:r>
        <w:rPr>
          <w:rFonts w:ascii="Courier New" w:cs="Courier New" w:eastAsia="Courier New" w:hAnsi="Courier New"/>
          <w:color w:val="6C7086"/>
          <w:sz w:val="19"/>
          <w:szCs w:val="19"/>
        </w:rPr>
        <w:t xml:space="preserve"># dbt_Fabric.intermediate.int_inventory_status</w:t>
      </w:r>
    </w:p>
    <w:p>
      <w:pPr>
        <w:shd w:fill="1E1E2E" w:val="clear"/>
        <w:spacing w:after="0" w:before="0"/>
        <w:ind w:left="360" w:right="360"/>
      </w:pPr>
      <w:r>
        <w:rPr>
          <w:rFonts w:ascii="Courier New" w:cs="Courier New" w:eastAsia="Courier New" w:hAnsi="Courier New"/>
          <w:color w:val="6C7086"/>
          <w:sz w:val="19"/>
          <w:szCs w:val="19"/>
        </w:rPr>
        <w:t xml:space="preserve"># dbt_Fabric.marts.finance.fact_daily_revenue</w:t>
      </w:r>
    </w:p>
    <w:p>
      <w:pPr>
        <w:shd w:fill="1E1E2E" w:val="clear"/>
        <w:spacing w:after="0" w:before="0"/>
        <w:ind w:left="360" w:right="360"/>
      </w:pPr>
      <w:r>
        <w:rPr>
          <w:rFonts w:ascii="Courier New" w:cs="Courier New" w:eastAsia="Courier New" w:hAnsi="Courier New"/>
          <w:color w:val="6C7086"/>
          <w:sz w:val="19"/>
          <w:szCs w:val="19"/>
        </w:rPr>
        <w:t xml:space="preserve"># dbt_Fabric.marts.finance.dim_product</w:t>
      </w:r>
    </w:p>
    <w:p>
      <w:pPr>
        <w:shd w:fill="1E1E2E" w:val="clear"/>
        <w:spacing w:after="0" w:before="0"/>
        <w:ind w:left="360" w:right="360"/>
      </w:pPr>
      <w:r>
        <w:rPr>
          <w:rFonts w:ascii="Courier New" w:cs="Courier New" w:eastAsia="Courier New" w:hAnsi="Courier New"/>
          <w:color w:val="6C7086"/>
          <w:sz w:val="19"/>
          <w:szCs w:val="19"/>
        </w:rPr>
        <w:t xml:space="preserve"># dbt_Fabric.marts.finance.dim_customer</w:t>
      </w:r>
    </w:p>
    <w:p>
      <w:pPr>
        <w:shd w:fill="1E1E2E" w:val="clear"/>
        <w:spacing w:after="0" w:before="0"/>
        <w:ind w:left="360" w:right="360"/>
      </w:pPr>
      <w:r>
        <w:rPr>
          <w:rFonts w:ascii="Courier New" w:cs="Courier New" w:eastAsia="Courier New" w:hAnsi="Courier New"/>
          <w:color w:val="6C7086"/>
          <w:sz w:val="19"/>
          <w:szCs w:val="19"/>
        </w:rPr>
        <w:t xml:space="preserve"># dbt_Fabric.marts.finance.dim_store</w:t>
      </w:r>
    </w:p>
    <w:p>
      <w:pPr>
        <w:shd w:fill="1E1E2E" w:val="clear"/>
        <w:spacing w:after="0" w:before="0"/>
        <w:ind w:left="360" w:right="360"/>
      </w:pPr>
      <w:r>
        <w:rPr>
          <w:rFonts w:ascii="Courier New" w:cs="Courier New" w:eastAsia="Courier New" w:hAnsi="Courier New"/>
          <w:color w:val="6C7086"/>
          <w:sz w:val="19"/>
          <w:szCs w:val="19"/>
        </w:rPr>
        <w:t xml:space="preserve"># dbt_Fabric.marts.operations.fact_inventory_snapshot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'Nothing to do' when running dbt build --select staging</w:t>
            </w:r>
          </w:p>
          <w:p>
            <w:pPr>
              <w:spacing w:after="0"/>
            </w:pPr>
            <w:r>
              <w:rPr>
                <w:rFonts w:ascii="Calibri" w:cs="Calibri" w:eastAsia="Calibri" w:hAnsi="Calibri"/>
                <w:color w:val="1A1A1A"/>
                <w:sz w:val="20"/>
                <w:szCs w:val="20"/>
              </w:rPr>
              <w:t xml:space="preserve">This happens when: (1) dbt_project.yml still has the old 'example:' block — replace the models: section as shown in 5.3. (2) The model files are empty — verify with cat. (3) sources.yml is empty — this is the most common cause. Open sources.yml and confirm it has content starting with 'version: 2'. An empty sources.yml means dbt cannot resolve source() references and silently skips all dependent models.</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5.6 Files to Exclude from Git (.gitignore)</w:t>
      </w:r>
    </w:p>
    <w:p>
      <w:pPr>
        <w:shd w:fill="1E1E2E" w:val="clear"/>
        <w:spacing w:after="0" w:before="0"/>
        <w:ind w:left="360" w:right="360"/>
      </w:pPr>
      <w:r>
        <w:rPr>
          <w:rFonts w:ascii="Courier New" w:cs="Courier New" w:eastAsia="Courier New" w:hAnsi="Courier New"/>
          <w:color w:val="A6E3A1"/>
          <w:sz w:val="19"/>
          <w:szCs w:val="19"/>
        </w:rPr>
        <w:t xml:space="preserve">.env</w:t>
      </w:r>
    </w:p>
    <w:p>
      <w:pPr>
        <w:shd w:fill="1E1E2E" w:val="clear"/>
        <w:spacing w:after="0" w:before="0"/>
        <w:ind w:left="360" w:right="360"/>
      </w:pPr>
      <w:r>
        <w:rPr>
          <w:rFonts w:ascii="Courier New" w:cs="Courier New" w:eastAsia="Courier New" w:hAnsi="Courier New"/>
          <w:color w:val="A6E3A1"/>
          <w:sz w:val="19"/>
          <w:szCs w:val="19"/>
        </w:rPr>
        <w:t xml:space="preserve">profiles.yml</w:t>
      </w:r>
    </w:p>
    <w:p>
      <w:pPr>
        <w:shd w:fill="1E1E2E" w:val="clear"/>
        <w:spacing w:after="0" w:before="0"/>
        <w:ind w:left="360" w:right="360"/>
      </w:pPr>
      <w:r>
        <w:rPr>
          <w:rFonts w:ascii="Courier New" w:cs="Courier New" w:eastAsia="Courier New" w:hAnsi="Courier New"/>
          <w:color w:val="A6E3A1"/>
          <w:sz w:val="19"/>
          <w:szCs w:val="19"/>
        </w:rPr>
        <w:t xml:space="preserve">dbt_packages/</w:t>
      </w:r>
    </w:p>
    <w:p>
      <w:pPr>
        <w:shd w:fill="1E1E2E" w:val="clear"/>
        <w:spacing w:after="0" w:before="0"/>
        <w:ind w:left="360" w:right="360"/>
      </w:pPr>
      <w:r>
        <w:rPr>
          <w:rFonts w:ascii="Courier New" w:cs="Courier New" w:eastAsia="Courier New" w:hAnsi="Courier New"/>
          <w:color w:val="A6E3A1"/>
          <w:sz w:val="19"/>
          <w:szCs w:val="19"/>
        </w:rPr>
        <w:t xml:space="preserve">target/</w:t>
      </w:r>
    </w:p>
    <w:p>
      <w:pPr>
        <w:shd w:fill="1E1E2E" w:val="clear"/>
        <w:spacing w:after="0" w:before="0"/>
        <w:ind w:left="360" w:right="360"/>
      </w:pPr>
      <w:r>
        <w:rPr>
          <w:rFonts w:ascii="Courier New" w:cs="Courier New" w:eastAsia="Courier New" w:hAnsi="Courier New"/>
          <w:color w:val="A6E3A1"/>
          <w:sz w:val="19"/>
          <w:szCs w:val="19"/>
        </w:rPr>
        <w:t xml:space="preserve">logs/</w:t>
      </w:r>
    </w:p>
    <w:p>
      <w:pPr>
        <w:shd w:fill="1E1E2E" w:val="clear"/>
        <w:spacing w:after="0" w:before="0"/>
        <w:ind w:left="360" w:right="360"/>
      </w:pPr>
      <w:r>
        <w:rPr>
          <w:rFonts w:ascii="Courier New" w:cs="Courier New" w:eastAsia="Courier New" w:hAnsi="Courier New"/>
          <w:color w:val="A6E3A1"/>
          <w:sz w:val="19"/>
          <w:szCs w:val="19"/>
        </w:rPr>
        <w:t xml:space="preserve">dbt-env/</w:t>
      </w:r>
    </w:p>
    <w:p>
      <w:pPr>
        <w:spacing w:after="0"/>
      </w:pPr>
      <w:r>
        <w:t xml:space="preserve"/>
      </w:r>
    </w:p>
    <w:p>
      <w:pPr>
        <w:pStyle w:val="Heading1"/>
        <w:pBdr>
          <w:bottom w:val="single" w:color="1B7F4F" w:sz="4" w:space="4"/>
        </w:pBdr>
        <w:spacing w:after="160" w:before="360"/>
      </w:pPr>
      <w:r>
        <w:rPr>
          <w:rFonts w:ascii="Calibri" w:cs="Calibri" w:eastAsia="Calibri" w:hAnsi="Calibri"/>
          <w:b/>
          <w:bCs/>
          <w:color w:val="1B7F4F"/>
          <w:sz w:val="36"/>
          <w:szCs w:val="36"/>
        </w:rPr>
        <w:t xml:space="preserve">6. Load Bronze Data into Fabric Lakehouse</w:t>
      </w:r>
    </w:p>
    <w:p>
      <w:pPr>
        <w:spacing w:after="100"/>
      </w:pPr>
      <w:r>
        <w:rPr>
          <w:rFonts w:ascii="Calibri" w:cs="Calibri" w:eastAsia="Calibri" w:hAnsi="Calibri"/>
          <w:color w:val="1A1A1A"/>
          <w:sz w:val="22"/>
          <w:szCs w:val="22"/>
        </w:rPr>
        <w:t xml:space="preserve">Before dbt can run any staging models, the bronze source tables must exist in the Fabric Lakehouse. dbt reads from these tables — if they do not exist the build will fail with: Invalid object name 'FreshCart_Lakehouse.bronze.raw_sales_transactions'.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This step happens before dbt build</w:t>
            </w:r>
          </w:p>
          <w:p>
            <w:pPr>
              <w:spacing w:after="0"/>
            </w:pPr>
            <w:r>
              <w:rPr>
                <w:rFonts w:ascii="Calibri" w:cs="Calibri" w:eastAsia="Calibri" w:hAnsi="Calibri"/>
                <w:color w:val="1A1A1A"/>
                <w:sz w:val="20"/>
                <w:szCs w:val="20"/>
              </w:rPr>
              <w:t xml:space="preserve">The bronze layer is loaded by Fabric Data Factory pipelines in production. For development and testing, upload the sample CSV files manually using the steps below. This only needs to be done once per environment.</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6.1 Upload CSV Files to the Lakehouse</w:t>
      </w:r>
    </w:p>
    <w:p>
      <w:pPr>
        <w:pStyle w:val="ListParagraph"/>
        <w:numPr>
          <w:ilvl w:val="0"/>
          <w:numId w:val="2"/>
        </w:numPr>
        <w:spacing w:after="80"/>
      </w:pPr>
      <w:r>
        <w:rPr>
          <w:rFonts w:ascii="Calibri" w:cs="Calibri" w:eastAsia="Calibri" w:hAnsi="Calibri"/>
          <w:color w:val="1A1A1A"/>
          <w:sz w:val="22"/>
          <w:szCs w:val="22"/>
        </w:rPr>
        <w:t xml:space="preserve">Go to app.fabric.microsoft.com → open FreshCart-Dev workspace</w:t>
      </w:r>
    </w:p>
    <w:p>
      <w:pPr>
        <w:pStyle w:val="ListParagraph"/>
        <w:numPr>
          <w:ilvl w:val="0"/>
          <w:numId w:val="2"/>
        </w:numPr>
        <w:spacing w:after="80"/>
      </w:pPr>
      <w:r>
        <w:rPr>
          <w:rFonts w:ascii="Calibri" w:cs="Calibri" w:eastAsia="Calibri" w:hAnsi="Calibri"/>
          <w:color w:val="1A1A1A"/>
          <w:sz w:val="22"/>
          <w:szCs w:val="22"/>
        </w:rPr>
        <w:t xml:space="preserve">Open FreshCart_Lakehouse</w:t>
      </w:r>
    </w:p>
    <w:p>
      <w:pPr>
        <w:pStyle w:val="ListParagraph"/>
        <w:numPr>
          <w:ilvl w:val="0"/>
          <w:numId w:val="2"/>
        </w:numPr>
        <w:spacing w:after="80"/>
      </w:pPr>
      <w:r>
        <w:rPr>
          <w:rFonts w:ascii="Calibri" w:cs="Calibri" w:eastAsia="Calibri" w:hAnsi="Calibri"/>
          <w:color w:val="1A1A1A"/>
          <w:sz w:val="22"/>
          <w:szCs w:val="22"/>
        </w:rPr>
        <w:t xml:space="preserve">In the left panel click Files → bronze</w:t>
      </w:r>
    </w:p>
    <w:p>
      <w:pPr>
        <w:pStyle w:val="ListParagraph"/>
        <w:numPr>
          <w:ilvl w:val="0"/>
          <w:numId w:val="2"/>
        </w:numPr>
        <w:spacing w:after="80"/>
      </w:pPr>
      <w:r>
        <w:rPr>
          <w:rFonts w:ascii="Calibri" w:cs="Calibri" w:eastAsia="Calibri" w:hAnsi="Calibri"/>
          <w:color w:val="1A1A1A"/>
          <w:sz w:val="22"/>
          <w:szCs w:val="22"/>
        </w:rPr>
        <w:t xml:space="preserve">For each table, click the subfolder then Upload → Upload files: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CSV File</w:t>
            </w:r>
          </w:p>
        </w:tc>
        <w:tc>
          <w:tcPr>
            <w:tcW w:type="dxa" w:w="51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Upload into Folder</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raw_sales_transactions.csv</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Files/bronze/raw_sales_transactions/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raw_inventory.csv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Files/bronze/raw_inventory/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raw_products.csv</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Files/bronze/raw_products/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raw_customers.csv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Files/bronze/raw_customers/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raw_stores.csv</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Files/bronze/raw_stores/</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6.2 Register Files as Delta Tables</w:t>
      </w:r>
    </w:p>
    <w:p>
      <w:pPr>
        <w:spacing w:after="100"/>
      </w:pPr>
      <w:r>
        <w:rPr>
          <w:rFonts w:ascii="Calibri" w:cs="Calibri" w:eastAsia="Calibri" w:hAnsi="Calibri"/>
          <w:color w:val="1A1A1A"/>
          <w:sz w:val="22"/>
          <w:szCs w:val="22"/>
        </w:rPr>
        <w:t xml:space="preserve">After uploading, each file must be registered as a queryable Delta table. There are two ways:</w:t>
      </w:r>
    </w:p>
    <w:p>
      <w:pPr>
        <w:spacing w:after="0"/>
      </w:pPr>
      <w:r>
        <w:t xml:space="preserve"/>
      </w:r>
    </w:p>
    <w:p>
      <w:pPr>
        <w:pStyle w:val="Heading3"/>
        <w:spacing w:after="80" w:before="180"/>
      </w:pPr>
      <w:r>
        <w:rPr>
          <w:rFonts w:ascii="Calibri" w:cs="Calibri" w:eastAsia="Calibri" w:hAnsi="Calibri"/>
          <w:b/>
          <w:bCs/>
          <w:color w:val="1B7F4F"/>
          <w:sz w:val="24"/>
          <w:szCs w:val="24"/>
        </w:rPr>
        <w:t xml:space="preserve">Option A — UI (one table at a time)</w:t>
      </w:r>
    </w:p>
    <w:p>
      <w:pPr>
        <w:pStyle w:val="ListParagraph"/>
        <w:numPr>
          <w:ilvl w:val="0"/>
          <w:numId w:val="2"/>
        </w:numPr>
        <w:spacing w:after="80"/>
      </w:pPr>
      <w:r>
        <w:rPr>
          <w:rFonts w:ascii="Calibri" w:cs="Calibri" w:eastAsia="Calibri" w:hAnsi="Calibri"/>
          <w:color w:val="1A1A1A"/>
          <w:sz w:val="22"/>
          <w:szCs w:val="22"/>
        </w:rPr>
        <w:t xml:space="preserve">Right-click the uploaded file in the Lakehouse Files panel</w:t>
      </w:r>
    </w:p>
    <w:p>
      <w:pPr>
        <w:pStyle w:val="ListParagraph"/>
        <w:numPr>
          <w:ilvl w:val="0"/>
          <w:numId w:val="2"/>
        </w:numPr>
        <w:spacing w:after="80"/>
      </w:pPr>
      <w:r>
        <w:rPr>
          <w:rFonts w:ascii="Calibri" w:cs="Calibri" w:eastAsia="Calibri" w:hAnsi="Calibri"/>
          <w:color w:val="1A1A1A"/>
          <w:sz w:val="22"/>
          <w:szCs w:val="22"/>
        </w:rPr>
        <w:t xml:space="preserve">Select Load to Tables → New table</w:t>
      </w:r>
    </w:p>
    <w:p>
      <w:pPr>
        <w:pStyle w:val="ListParagraph"/>
        <w:numPr>
          <w:ilvl w:val="0"/>
          <w:numId w:val="2"/>
        </w:numPr>
        <w:spacing w:after="80"/>
      </w:pPr>
      <w:r>
        <w:rPr>
          <w:rFonts w:ascii="Calibri" w:cs="Calibri" w:eastAsia="Calibri" w:hAnsi="Calibri"/>
          <w:color w:val="1A1A1A"/>
          <w:sz w:val="22"/>
          <w:szCs w:val="22"/>
        </w:rPr>
        <w:t xml:space="preserve">Set schema: bronze, table name: raw_sales_transactions (matching exactly)</w:t>
      </w:r>
    </w:p>
    <w:p>
      <w:pPr>
        <w:pStyle w:val="ListParagraph"/>
        <w:numPr>
          <w:ilvl w:val="0"/>
          <w:numId w:val="2"/>
        </w:numPr>
        <w:spacing w:after="80"/>
      </w:pPr>
      <w:r>
        <w:rPr>
          <w:rFonts w:ascii="Calibri" w:cs="Calibri" w:eastAsia="Calibri" w:hAnsi="Calibri"/>
          <w:color w:val="1A1A1A"/>
          <w:sz w:val="22"/>
          <w:szCs w:val="22"/>
        </w:rPr>
        <w:t xml:space="preserve">Click Load</w:t>
      </w:r>
    </w:p>
    <w:p>
      <w:pPr>
        <w:pStyle w:val="ListParagraph"/>
        <w:numPr>
          <w:ilvl w:val="0"/>
          <w:numId w:val="2"/>
        </w:numPr>
        <w:spacing w:after="80"/>
      </w:pPr>
      <w:r>
        <w:rPr>
          <w:rFonts w:ascii="Calibri" w:cs="Calibri" w:eastAsia="Calibri" w:hAnsi="Calibri"/>
          <w:color w:val="1A1A1A"/>
          <w:sz w:val="22"/>
          <w:szCs w:val="22"/>
        </w:rPr>
        <w:t xml:space="preserve">Repeat for all 5 tables</w:t>
      </w:r>
    </w:p>
    <w:p>
      <w:pPr>
        <w:spacing w:after="0"/>
      </w:pPr>
      <w:r>
        <w:t xml:space="preserve"/>
      </w:r>
    </w:p>
    <w:p>
      <w:pPr>
        <w:pStyle w:val="Heading3"/>
        <w:spacing w:after="80" w:before="180"/>
      </w:pPr>
      <w:r>
        <w:rPr>
          <w:rFonts w:ascii="Calibri" w:cs="Calibri" w:eastAsia="Calibri" w:hAnsi="Calibri"/>
          <w:b/>
          <w:bCs/>
          <w:color w:val="1B7F4F"/>
          <w:sz w:val="24"/>
          <w:szCs w:val="24"/>
        </w:rPr>
        <w:t xml:space="preserve">Option B — Notebook (all tables at once, recommended)</w:t>
      </w:r>
    </w:p>
    <w:p>
      <w:pPr>
        <w:spacing w:after="100"/>
      </w:pPr>
      <w:r>
        <w:rPr>
          <w:rFonts w:ascii="Calibri" w:cs="Calibri" w:eastAsia="Calibri" w:hAnsi="Calibri"/>
          <w:color w:val="1A1A1A"/>
          <w:sz w:val="22"/>
          <w:szCs w:val="22"/>
        </w:rPr>
        <w:t xml:space="preserve">In the Fabric workspace click New item → Notebook. Paste and run this PySpark code:</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Fabric Notebook — register all bronze CSV files as Delta tables</w:t>
      </w:r>
    </w:p>
    <w:p>
      <w:pPr>
        <w:shd w:fill="1E1E2E" w:val="clear"/>
        <w:spacing w:after="0" w:before="0"/>
        <w:ind w:left="360" w:right="360"/>
      </w:pPr>
      <w:r>
        <w:rPr>
          <w:rFonts w:ascii="Courier New" w:cs="Courier New" w:eastAsia="Courier New" w:hAnsi="Courier New"/>
          <w:color w:val="A6E3A1"/>
          <w:sz w:val="19"/>
          <w:szCs w:val="19"/>
        </w:rPr>
        <w:t xml:space="preserve">from pyspark.sql import SparkSession</w:t>
      </w:r>
    </w:p>
    <w:p>
      <w:pPr>
        <w:shd w:fill="1E1E2E" w:val="clear"/>
        <w:spacing w:after="0" w:before="0"/>
        <w:ind w:left="360" w:right="360"/>
      </w:pPr>
      <w:r>
        <w:rPr>
          <w:rFonts w:ascii="Courier New" w:cs="Courier New" w:eastAsia="Courier New" w:hAnsi="Courier New"/>
          <w:color w:val="A6E3A1"/>
          <w:sz w:val="19"/>
          <w:szCs w:val="19"/>
        </w:rPr>
        <w:t xml:space="preserve">spark = SparkSession.builder.getOrCreate()</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tables = [</w:t>
      </w:r>
    </w:p>
    <w:p>
      <w:pPr>
        <w:shd w:fill="1E1E2E" w:val="clear"/>
        <w:spacing w:after="0" w:before="0"/>
        <w:ind w:left="360" w:right="360"/>
      </w:pPr>
      <w:r>
        <w:rPr>
          <w:rFonts w:ascii="Courier New" w:cs="Courier New" w:eastAsia="Courier New" w:hAnsi="Courier New"/>
          <w:color w:val="A6E3A1"/>
          <w:sz w:val="19"/>
          <w:szCs w:val="19"/>
        </w:rPr>
        <w:t xml:space="preserve">    'raw_customers',</w:t>
      </w:r>
    </w:p>
    <w:p>
      <w:pPr>
        <w:shd w:fill="1E1E2E" w:val="clear"/>
        <w:spacing w:after="0" w:before="0"/>
        <w:ind w:left="360" w:right="360"/>
      </w:pPr>
      <w:r>
        <w:rPr>
          <w:rFonts w:ascii="Courier New" w:cs="Courier New" w:eastAsia="Courier New" w:hAnsi="Courier New"/>
          <w:color w:val="A6E3A1"/>
          <w:sz w:val="19"/>
          <w:szCs w:val="19"/>
        </w:rPr>
        <w:t xml:space="preserve">    'raw_inventory',</w:t>
      </w:r>
    </w:p>
    <w:p>
      <w:pPr>
        <w:shd w:fill="1E1E2E" w:val="clear"/>
        <w:spacing w:after="0" w:before="0"/>
        <w:ind w:left="360" w:right="360"/>
      </w:pPr>
      <w:r>
        <w:rPr>
          <w:rFonts w:ascii="Courier New" w:cs="Courier New" w:eastAsia="Courier New" w:hAnsi="Courier New"/>
          <w:color w:val="A6E3A1"/>
          <w:sz w:val="19"/>
          <w:szCs w:val="19"/>
        </w:rPr>
        <w:t xml:space="preserve">    'raw_products',</w:t>
      </w:r>
    </w:p>
    <w:p>
      <w:pPr>
        <w:shd w:fill="1E1E2E" w:val="clear"/>
        <w:spacing w:after="0" w:before="0"/>
        <w:ind w:left="360" w:right="360"/>
      </w:pPr>
      <w:r>
        <w:rPr>
          <w:rFonts w:ascii="Courier New" w:cs="Courier New" w:eastAsia="Courier New" w:hAnsi="Courier New"/>
          <w:color w:val="A6E3A1"/>
          <w:sz w:val="19"/>
          <w:szCs w:val="19"/>
        </w:rPr>
        <w:t xml:space="preserve">    'raw_sales_transactions',</w:t>
      </w:r>
    </w:p>
    <w:p>
      <w:pPr>
        <w:shd w:fill="1E1E2E" w:val="clear"/>
        <w:spacing w:after="0" w:before="0"/>
        <w:ind w:left="360" w:right="360"/>
      </w:pPr>
      <w:r>
        <w:rPr>
          <w:rFonts w:ascii="Courier New" w:cs="Courier New" w:eastAsia="Courier New" w:hAnsi="Courier New"/>
          <w:color w:val="A6E3A1"/>
          <w:sz w:val="19"/>
          <w:szCs w:val="19"/>
        </w:rPr>
        <w:t xml:space="preserve">    'raw_stores',</w:t>
      </w:r>
    </w:p>
    <w:p>
      <w:pPr>
        <w:shd w:fill="1E1E2E" w:val="clear"/>
        <w:spacing w:after="0" w:before="0"/>
        <w:ind w:left="360" w:right="360"/>
      </w:pPr>
      <w:r>
        <w:rPr>
          <w:rFonts w:ascii="Courier New" w:cs="Courier New" w:eastAsia="Courier New" w:hAnsi="Courier New"/>
          <w:color w:val="A6E3A1"/>
          <w:sz w:val="19"/>
          <w:szCs w:val="19"/>
        </w:rPr>
        <w:t xml:space="preserve">]</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for table in tables:</w:t>
      </w:r>
    </w:p>
    <w:p>
      <w:pPr>
        <w:shd w:fill="1E1E2E" w:val="clear"/>
        <w:spacing w:after="0" w:before="0"/>
        <w:ind w:left="360" w:right="360"/>
      </w:pPr>
      <w:r>
        <w:rPr>
          <w:rFonts w:ascii="Courier New" w:cs="Courier New" w:eastAsia="Courier New" w:hAnsi="Courier New"/>
          <w:color w:val="A6E3A1"/>
          <w:sz w:val="19"/>
          <w:szCs w:val="19"/>
        </w:rPr>
        <w:t xml:space="preserve">    path = f'Files/bronze/{table}/'</w:t>
      </w:r>
    </w:p>
    <w:p>
      <w:pPr>
        <w:shd w:fill="1E1E2E" w:val="clear"/>
        <w:spacing w:after="0" w:before="0"/>
        <w:ind w:left="360" w:right="360"/>
      </w:pPr>
      <w:r>
        <w:rPr>
          <w:rFonts w:ascii="Courier New" w:cs="Courier New" w:eastAsia="Courier New" w:hAnsi="Courier New"/>
          <w:color w:val="A6E3A1"/>
          <w:sz w:val="19"/>
          <w:szCs w:val="19"/>
        </w:rPr>
        <w:t xml:space="preserve">    df = spark.read.option('header', 'true').csv(path)</w:t>
      </w:r>
    </w:p>
    <w:p>
      <w:pPr>
        <w:shd w:fill="1E1E2E" w:val="clear"/>
        <w:spacing w:after="0" w:before="0"/>
        <w:ind w:left="360" w:right="360"/>
      </w:pPr>
      <w:r>
        <w:rPr>
          <w:rFonts w:ascii="Courier New" w:cs="Courier New" w:eastAsia="Courier New" w:hAnsi="Courier New"/>
          <w:color w:val="A6E3A1"/>
          <w:sz w:val="19"/>
          <w:szCs w:val="19"/>
        </w:rPr>
        <w:t xml:space="preserve">    df.write.format('delta').mode('overwrite').saveAsTable(f'bronze.{table}')</w:t>
      </w:r>
    </w:p>
    <w:p>
      <w:pPr>
        <w:shd w:fill="1E1E2E" w:val="clear"/>
        <w:spacing w:after="0" w:before="0"/>
        <w:ind w:left="360" w:right="360"/>
      </w:pPr>
      <w:r>
        <w:rPr>
          <w:rFonts w:ascii="Courier New" w:cs="Courier New" w:eastAsia="Courier New" w:hAnsi="Courier New"/>
          <w:color w:val="A6E3A1"/>
          <w:sz w:val="19"/>
          <w:szCs w:val="19"/>
        </w:rPr>
        <w:t xml:space="preserve">    print(f'✅ Registered: bronze.{table}')</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print('All done!')</w:t>
      </w:r>
    </w:p>
    <w:p>
      <w:pPr>
        <w:spacing w:after="0"/>
      </w:pPr>
      <w:r>
        <w:t xml:space="preserve"/>
      </w:r>
    </w:p>
    <w:p>
      <w:pPr>
        <w:spacing w:after="100"/>
      </w:pPr>
      <w:r>
        <w:rPr>
          <w:rFonts w:ascii="Calibri" w:cs="Calibri" w:eastAsia="Calibri" w:hAnsi="Calibri"/>
          <w:color w:val="1A1A1A"/>
          <w:sz w:val="22"/>
          <w:szCs w:val="22"/>
        </w:rPr>
        <w:t xml:space="preserve">If your files are Parquet format (loaded by Data Factory) use this instead:</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    df = spark.read.parquet(path)</w:t>
      </w:r>
    </w:p>
    <w:p>
      <w:pPr>
        <w:spacing w:after="0"/>
      </w:pPr>
      <w:r>
        <w:t xml:space="preserve"/>
      </w:r>
    </w:p>
    <w:p>
      <w:pPr>
        <w:pStyle w:val="Heading2"/>
        <w:spacing w:after="100" w:before="280"/>
      </w:pPr>
      <w:r>
        <w:rPr>
          <w:rFonts w:ascii="Calibri" w:cs="Calibri" w:eastAsia="Calibri" w:hAnsi="Calibri"/>
          <w:b/>
          <w:bCs/>
          <w:color w:val="0F4C81"/>
          <w:sz w:val="28"/>
          <w:szCs w:val="28"/>
        </w:rPr>
        <w:t xml:space="preserve">6.3 Verify Tables Exist in Fabric</w:t>
      </w:r>
    </w:p>
    <w:p>
      <w:pPr>
        <w:pStyle w:val="ListParagraph"/>
        <w:numPr>
          <w:ilvl w:val="0"/>
          <w:numId w:val="2"/>
        </w:numPr>
        <w:spacing w:after="80"/>
      </w:pPr>
      <w:r>
        <w:rPr>
          <w:rFonts w:ascii="Calibri" w:cs="Calibri" w:eastAsia="Calibri" w:hAnsi="Calibri"/>
          <w:color w:val="1A1A1A"/>
          <w:sz w:val="22"/>
          <w:szCs w:val="22"/>
        </w:rPr>
        <w:t xml:space="preserve">In the Lakehouse, click SQL Analytics Endpoint (toggle top right)</w:t>
      </w:r>
    </w:p>
    <w:p>
      <w:pPr>
        <w:pStyle w:val="ListParagraph"/>
        <w:numPr>
          <w:ilvl w:val="0"/>
          <w:numId w:val="2"/>
        </w:numPr>
        <w:spacing w:after="80"/>
      </w:pPr>
      <w:r>
        <w:rPr>
          <w:rFonts w:ascii="Calibri" w:cs="Calibri" w:eastAsia="Calibri" w:hAnsi="Calibri"/>
          <w:color w:val="1A1A1A"/>
          <w:sz w:val="22"/>
          <w:szCs w:val="22"/>
        </w:rPr>
        <w:t xml:space="preserve">In the left panel expand Schemas → bronze</w:t>
      </w:r>
    </w:p>
    <w:p>
      <w:pPr>
        <w:pStyle w:val="ListParagraph"/>
        <w:numPr>
          <w:ilvl w:val="0"/>
          <w:numId w:val="2"/>
        </w:numPr>
        <w:spacing w:after="80"/>
      </w:pPr>
      <w:r>
        <w:rPr>
          <w:rFonts w:ascii="Calibri" w:cs="Calibri" w:eastAsia="Calibri" w:hAnsi="Calibri"/>
          <w:color w:val="1A1A1A"/>
          <w:sz w:val="22"/>
          <w:szCs w:val="22"/>
        </w:rPr>
        <w:t xml:space="preserve">All 5 tables should appear: raw_customers, raw_inventory, raw_products, raw_sales_transactions, raw_stores</w:t>
      </w:r>
    </w:p>
    <w:p>
      <w:pPr>
        <w:pStyle w:val="ListParagraph"/>
        <w:numPr>
          <w:ilvl w:val="0"/>
          <w:numId w:val="2"/>
        </w:numPr>
        <w:spacing w:after="80"/>
      </w:pPr>
      <w:r>
        <w:rPr>
          <w:rFonts w:ascii="Calibri" w:cs="Calibri" w:eastAsia="Calibri" w:hAnsi="Calibri"/>
          <w:color w:val="1A1A1A"/>
          <w:sz w:val="22"/>
          <w:szCs w:val="22"/>
        </w:rPr>
        <w:t xml:space="preserve">Click New SQL query and run:</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SELECT TOP 3 * FROM bronze.raw_sales_transactions</w:t>
      </w:r>
    </w:p>
    <w:p>
      <w:pPr>
        <w:spacing w:after="0"/>
      </w:pPr>
      <w:r>
        <w:t xml:space="preserve"/>
      </w:r>
    </w:p>
    <w:p>
      <w:pPr>
        <w:spacing w:after="100"/>
      </w:pPr>
      <w:r>
        <w:rPr>
          <w:rFonts w:ascii="Calibri" w:cs="Calibri" w:eastAsia="Calibri" w:hAnsi="Calibri"/>
          <w:color w:val="1A1A1A"/>
          <w:sz w:val="22"/>
          <w:szCs w:val="22"/>
        </w:rPr>
        <w:t xml:space="preserve">You should see 3 rows of raw POS data. If this query works, dbt can read the source.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'Invalid object name FreshCart_Lakehouse.bronze.raw_sales_transactions'</w:t>
            </w:r>
          </w:p>
          <w:p>
            <w:pPr>
              <w:spacing w:after="0"/>
            </w:pPr>
            <w:r>
              <w:rPr>
                <w:rFonts w:ascii="Calibri" w:cs="Calibri" w:eastAsia="Calibri" w:hAnsi="Calibri"/>
                <w:color w:val="1A1A1A"/>
                <w:sz w:val="20"/>
                <w:szCs w:val="20"/>
              </w:rPr>
              <w:t xml:space="preserve">This error from dbt means the bronze table does not exist in the Lakehouse yet. Complete Steps 6.1 and 6.2 above before re-running dbt. After loading the tables, run dbt source freshness to confirm dbt can see them.</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6.4 Understanding File Formats: CSV vs Parquet — Does it Matter for dbt?</w:t>
      </w:r>
    </w:p>
    <w:p>
      <w:pPr>
        <w:spacing w:after="100"/>
      </w:pPr>
      <w:r>
        <w:rPr>
          <w:rFonts w:ascii="Calibri" w:cs="Calibri" w:eastAsia="Calibri" w:hAnsi="Calibri"/>
          <w:color w:val="1A1A1A"/>
          <w:sz w:val="22"/>
          <w:szCs w:val="22"/>
        </w:rPr>
        <w:t xml:space="preserve">This is an important question before starting dbt transformations. The short answer: the file format in ADLS or the Lakehouse Files zone does NOT matter to dbt at all. Here is why.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F" w:sz="8"/>
              <w:left w:val="single" w:color="CCCCCC" w:sz="1"/>
              <w:bottom w:val="single" w:color="CCCCCC" w:sz="1"/>
              <w:right w:val="single" w:color="CCCCCC" w:sz="1"/>
            </w:tcBorders>
            <w:shd w:fill="E6F4ED" w:val="clear"/>
            <w:tcMar>
              <w:top w:type="dxa" w:w="120"/>
              <w:left w:type="dxa" w:w="200"/>
              <w:bottom w:type="dxa" w:w="120"/>
              <w:right w:type="dxa" w:w="200"/>
            </w:tcMar>
          </w:tcPr>
          <w:p>
            <w:pPr>
              <w:spacing w:after="60"/>
            </w:pPr>
            <w:r>
              <w:rPr>
                <w:rFonts w:ascii="Calibri" w:cs="Calibri" w:eastAsia="Calibri" w:hAnsi="Calibri"/>
                <w:b/>
                <w:bCs/>
                <w:color w:val="1B7F4F"/>
                <w:sz w:val="20"/>
                <w:szCs w:val="20"/>
              </w:rPr>
              <w:t xml:space="preserve">✅ Key Principle</w:t>
            </w:r>
          </w:p>
          <w:p>
            <w:pPr>
              <w:spacing w:after="0"/>
            </w:pPr>
            <w:r>
              <w:rPr>
                <w:rFonts w:ascii="Calibri" w:cs="Calibri" w:eastAsia="Calibri" w:hAnsi="Calibri"/>
                <w:color w:val="1A1A1A"/>
                <w:sz w:val="20"/>
                <w:szCs w:val="20"/>
              </w:rPr>
              <w:t xml:space="preserve">dbt never reads raw files (CSV or Parquet). dbt only reads Delta tables registered in the Lakehouse SQL Analytics Endpoint. By the time dbt runs, the files have already been converted to Delta tables — dbt just sees a standard SQL table and queries it.</w:t>
            </w:r>
          </w:p>
        </w:tc>
      </w:tr>
    </w:tbl>
    <w:p>
      <w:pPr>
        <w:spacing w:after="0"/>
      </w:pPr>
      <w:r>
        <w:t xml:space="preserve"/>
      </w:r>
    </w:p>
    <w:p>
      <w:pPr>
        <w:pStyle w:val="Heading3"/>
        <w:spacing w:after="80" w:before="180"/>
      </w:pPr>
      <w:r>
        <w:rPr>
          <w:rFonts w:ascii="Calibri" w:cs="Calibri" w:eastAsia="Calibri" w:hAnsi="Calibri"/>
          <w:b/>
          <w:bCs/>
          <w:color w:val="1B7F4F"/>
          <w:sz w:val="24"/>
          <w:szCs w:val="24"/>
        </w:rPr>
        <w:t xml:space="preserve">What Each Layer Cares About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Format</w:t>
            </w:r>
          </w:p>
        </w:tc>
        <w:tc>
          <w:tcPr>
            <w:tcW w:type="dxa" w:w="41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Who cares about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ADLS Files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CSV or Parquet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Data Factory pipeline only — this is where files 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Lakehouse Tables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Delta (always)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The registration step converts files to Delta — format no longer matters after this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transformations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SQL only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never sees raw files — it only queries Delta tables via SQL</w:t>
            </w:r>
          </w:p>
        </w:tc>
      </w:tr>
    </w:tbl>
    <w:p>
      <w:pPr>
        <w:spacing w:after="0"/>
      </w:pPr>
      <w:r>
        <w:t xml:space="preserve"/>
      </w:r>
    </w:p>
    <w:p>
      <w:pPr>
        <w:pStyle w:val="Heading3"/>
        <w:spacing w:after="80" w:before="180"/>
      </w:pPr>
      <w:r>
        <w:rPr>
          <w:rFonts w:ascii="Calibri" w:cs="Calibri" w:eastAsia="Calibri" w:hAnsi="Calibri"/>
          <w:b/>
          <w:bCs/>
          <w:color w:val="1B7F4F"/>
          <w:sz w:val="24"/>
          <w:szCs w:val="24"/>
        </w:rPr>
        <w:t xml:space="preserve">The Flow</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Data Factory pipeline</w:t>
      </w:r>
    </w:p>
    <w:p>
      <w:pPr>
        <w:shd w:fill="1E1E2E" w:val="clear"/>
        <w:spacing w:after="0" w:before="0"/>
        <w:ind w:left="360" w:right="360"/>
      </w:pPr>
      <w:r>
        <w:rPr>
          <w:rFonts w:ascii="Courier New" w:cs="Courier New" w:eastAsia="Courier New" w:hAnsi="Courier New"/>
          <w:color w:val="A6E3A1"/>
          <w:sz w:val="19"/>
          <w:szCs w:val="19"/>
        </w:rPr>
        <w:t xml:space="preserve">  └── Writes CSV or Parquet files → ADLS / Lakehouse Files zone</w:t>
      </w:r>
    </w:p>
    <w:p>
      <w:pPr>
        <w:shd w:fill="1E1E2E" w:val="clear"/>
        <w:spacing w:after="0" w:before="0"/>
        <w:ind w:left="360" w:right="360"/>
      </w:pPr>
      <w:r>
        <w:rPr>
          <w:rFonts w:ascii="Courier New" w:cs="Courier New" w:eastAsia="Courier New" w:hAnsi="Courier New"/>
          <w:color w:val="A6E3A1"/>
          <w:sz w:val="19"/>
          <w:szCs w:val="19"/>
        </w:rPr>
        <w:t xml:space="preserve">        └── Registration step (notebook or UI Load to Tables)</w:t>
      </w:r>
    </w:p>
    <w:p>
      <w:pPr>
        <w:shd w:fill="1E1E2E" w:val="clear"/>
        <w:spacing w:after="0" w:before="0"/>
        <w:ind w:left="360" w:right="360"/>
      </w:pPr>
      <w:r>
        <w:rPr>
          <w:rFonts w:ascii="Courier New" w:cs="Courier New" w:eastAsia="Courier New" w:hAnsi="Courier New"/>
          <w:color w:val="A6E3A1"/>
          <w:sz w:val="19"/>
          <w:szCs w:val="19"/>
        </w:rPr>
        <w:t xml:space="preserve">              └── Converts to Delta table in Lakehouse SQL endpoint</w:t>
      </w:r>
    </w:p>
    <w:p>
      <w:pPr>
        <w:shd w:fill="1E1E2E" w:val="clear"/>
        <w:spacing w:after="0" w:before="0"/>
        <w:ind w:left="360" w:right="360"/>
      </w:pPr>
      <w:r>
        <w:rPr>
          <w:rFonts w:ascii="Courier New" w:cs="Courier New" w:eastAsia="Courier New" w:hAnsi="Courier New"/>
          <w:color w:val="A6E3A1"/>
          <w:sz w:val="19"/>
          <w:szCs w:val="19"/>
        </w:rPr>
        <w:t xml:space="preserve">                    └── dbt reads the Delta table via SQL — format irrelevant</w:t>
      </w:r>
    </w:p>
    <w:p>
      <w:pPr>
        <w:spacing w:after="0"/>
      </w:pPr>
      <w:r>
        <w:t xml:space="preserve"/>
      </w:r>
    </w:p>
    <w:p>
      <w:pPr>
        <w:pStyle w:val="Heading3"/>
        <w:spacing w:after="80" w:before="180"/>
      </w:pPr>
      <w:r>
        <w:rPr>
          <w:rFonts w:ascii="Calibri" w:cs="Calibri" w:eastAsia="Calibri" w:hAnsi="Calibri"/>
          <w:b/>
          <w:bCs/>
          <w:color w:val="1B7F4F"/>
          <w:sz w:val="24"/>
          <w:szCs w:val="24"/>
        </w:rPr>
        <w:t xml:space="preserve">Practical Differences Between CSV and Parquet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CSV</w:t>
            </w:r>
          </w:p>
        </w:tc>
        <w:tc>
          <w:tcPr>
            <w:tcW w:type="dxa" w:w="368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Parquet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File size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Large — plain text, no compression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Small — columnar compression (5-10x smaller)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Load speed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Slower — must parse text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Faster — binary columnar format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Data types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All columns arrive as VARCHAR strings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Types preserved (DATE stays DATE, INT stays 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Inspect manually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Easy — open in Excel or Notepad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Needs a tool (Fabric, DBeaver, Python)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Production use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Fine for dev and test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Recommended for production</w:t>
            </w:r>
          </w:p>
        </w:tc>
      </w:tr>
    </w:tbl>
    <w:p>
      <w:pPr>
        <w:spacing w:after="0"/>
      </w:pPr>
      <w:r>
        <w:t xml:space="preserve"/>
      </w:r>
    </w:p>
    <w:p>
      <w:pPr>
        <w:pStyle w:val="Heading3"/>
        <w:spacing w:after="80" w:before="180"/>
      </w:pPr>
      <w:r>
        <w:rPr>
          <w:rFonts w:ascii="Calibri" w:cs="Calibri" w:eastAsia="Calibri" w:hAnsi="Calibri"/>
          <w:b/>
          <w:bCs/>
          <w:color w:val="1B7F4F"/>
          <w:sz w:val="24"/>
          <w:szCs w:val="24"/>
        </w:rPr>
        <w:t xml:space="preserve">Why the Staging Model CAST Operations Exist</w:t>
      </w:r>
    </w:p>
    <w:p>
      <w:pPr>
        <w:spacing w:after="100"/>
      </w:pPr>
      <w:r>
        <w:rPr>
          <w:rFonts w:ascii="Calibri" w:cs="Calibri" w:eastAsia="Calibri" w:hAnsi="Calibri"/>
          <w:color w:val="1A1A1A"/>
          <w:sz w:val="22"/>
          <w:szCs w:val="22"/>
        </w:rPr>
        <w:t xml:space="preserve">This is why every stg_*.sql model casts columns explicitly — it handles both formats safely:</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These casts are essential when source is CSV (everything is VARCHAR):</w:t>
      </w:r>
    </w:p>
    <w:p>
      <w:pPr>
        <w:shd w:fill="1E1E2E" w:val="clear"/>
        <w:spacing w:after="0" w:before="0"/>
        <w:ind w:left="360" w:right="360"/>
      </w:pPr>
      <w:r>
        <w:rPr>
          <w:rFonts w:ascii="Courier New" w:cs="Courier New" w:eastAsia="Courier New" w:hAnsi="Courier New"/>
          <w:color w:val="A6E3A1"/>
          <w:sz w:val="19"/>
          <w:szCs w:val="19"/>
        </w:rPr>
        <w:t xml:space="preserve">CAST(transaction_id  AS BIGINT)</w:t>
      </w:r>
    </w:p>
    <w:p>
      <w:pPr>
        <w:shd w:fill="1E1E2E" w:val="clear"/>
        <w:spacing w:after="0" w:before="0"/>
        <w:ind w:left="360" w:right="360"/>
      </w:pPr>
      <w:r>
        <w:rPr>
          <w:rFonts w:ascii="Courier New" w:cs="Courier New" w:eastAsia="Courier New" w:hAnsi="Courier New"/>
          <w:color w:val="A6E3A1"/>
          <w:sz w:val="19"/>
          <w:szCs w:val="19"/>
        </w:rPr>
        <w:t xml:space="preserve">CAST(sale_date       AS DATE)</w:t>
      </w:r>
    </w:p>
    <w:p>
      <w:pPr>
        <w:shd w:fill="1E1E2E" w:val="clear"/>
        <w:spacing w:after="0" w:before="0"/>
        <w:ind w:left="360" w:right="360"/>
      </w:pPr>
      <w:r>
        <w:rPr>
          <w:rFonts w:ascii="Courier New" w:cs="Courier New" w:eastAsia="Courier New" w:hAnsi="Courier New"/>
          <w:color w:val="A6E3A1"/>
          <w:sz w:val="19"/>
          <w:szCs w:val="19"/>
        </w:rPr>
        <w:t xml:space="preserve">CAST(quantity_sold   AS INT)</w:t>
      </w:r>
    </w:p>
    <w:p>
      <w:pPr>
        <w:shd w:fill="1E1E2E" w:val="clear"/>
        <w:spacing w:after="0" w:before="0"/>
        <w:ind w:left="360" w:right="360"/>
      </w:pPr>
      <w:r>
        <w:rPr>
          <w:rFonts w:ascii="Courier New" w:cs="Courier New" w:eastAsia="Courier New" w:hAnsi="Courier New"/>
          <w:color w:val="A6E3A1"/>
          <w:sz w:val="19"/>
          <w:szCs w:val="19"/>
        </w:rPr>
        <w:t xml:space="preserve">CAST(unit_price      AS DECIMAL(10,2))</w:t>
      </w:r>
    </w:p>
    <w:p>
      <w:pPr>
        <w:spacing w:after="0"/>
      </w:pPr>
      <w:r>
        <w:t xml:space="preserve"/>
      </w:r>
    </w:p>
    <w:p>
      <w:pPr>
        <w:spacing w:after="100"/>
      </w:pPr>
      <w:r>
        <w:rPr>
          <w:rFonts w:ascii="Calibri" w:cs="Calibri" w:eastAsia="Calibri" w:hAnsi="Calibri"/>
          <w:color w:val="1A1A1A"/>
          <w:sz w:val="22"/>
          <w:szCs w:val="22"/>
        </w:rPr>
        <w:t xml:space="preserve">If your pipeline uses Parquet, these casts are still safe — they confirm the type rather than convert it. If your pipeline uses CSV, these casts are essential — without them arithmetic like quantity_sold * unit_price would fail because both columns would be VARCHAR strings.</w:t>
      </w:r>
    </w:p>
    <w:p>
      <w:pPr>
        <w:spacing w:after="0"/>
      </w:pPr>
      <w:r>
        <w:t xml:space="preserve"/>
      </w:r>
    </w:p>
    <w:p>
      <w:pPr>
        <w:pStyle w:val="Heading3"/>
        <w:spacing w:after="80" w:before="180"/>
      </w:pPr>
      <w:r>
        <w:rPr>
          <w:rFonts w:ascii="Calibri" w:cs="Calibri" w:eastAsia="Calibri" w:hAnsi="Calibri"/>
          <w:b/>
          <w:bCs/>
          <w:color w:val="1B7F4F"/>
          <w:sz w:val="24"/>
          <w:szCs w:val="24"/>
        </w:rPr>
        <w:t xml:space="preserve">How to Read Each Format in the Registration Notebook</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Use this when files are Parquet (Data Factory production pipeline):</w:t>
      </w:r>
    </w:p>
    <w:p>
      <w:pPr>
        <w:shd w:fill="1E1E2E" w:val="clear"/>
        <w:spacing w:after="0" w:before="0"/>
        <w:ind w:left="360" w:right="360"/>
      </w:pPr>
      <w:r>
        <w:rPr>
          <w:rFonts w:ascii="Courier New" w:cs="Courier New" w:eastAsia="Courier New" w:hAnsi="Courier New"/>
          <w:color w:val="A6E3A1"/>
          <w:sz w:val="19"/>
          <w:szCs w:val="19"/>
        </w:rPr>
        <w:t xml:space="preserve">df = spark.read.parquet(path)</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Use this when files are CSV (manual upload for dev/test):</w:t>
      </w:r>
    </w:p>
    <w:p>
      <w:pPr>
        <w:shd w:fill="1E1E2E" w:val="clear"/>
        <w:spacing w:after="0" w:before="0"/>
        <w:ind w:left="360" w:right="360"/>
      </w:pPr>
      <w:r>
        <w:rPr>
          <w:rFonts w:ascii="Courier New" w:cs="Courier New" w:eastAsia="Courier New" w:hAnsi="Courier New"/>
          <w:color w:val="A6E3A1"/>
          <w:sz w:val="19"/>
          <w:szCs w:val="19"/>
        </w:rPr>
        <w:t xml:space="preserve">df = spark.read.option('header', 'true').option('inferSchema', 'true').csv(path)</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81" w:sz="8"/>
              <w:left w:val="single" w:color="CCCCCC" w:sz="1"/>
              <w:bottom w:val="single" w:color="CCCCCC" w:sz="1"/>
              <w:right w:val="single" w:color="CCCCCC" w:sz="1"/>
            </w:tcBorders>
            <w:shd w:fill="E8F1FB" w:val="clear"/>
            <w:tcMar>
              <w:top w:type="dxa" w:w="120"/>
              <w:left w:type="dxa" w:w="200"/>
              <w:bottom w:type="dxa" w:w="120"/>
              <w:right w:type="dxa" w:w="200"/>
            </w:tcMar>
          </w:tcPr>
          <w:p>
            <w:pPr>
              <w:spacing w:after="60"/>
            </w:pPr>
            <w:r>
              <w:rPr>
                <w:rFonts w:ascii="Calibri" w:cs="Calibri" w:eastAsia="Calibri" w:hAnsi="Calibri"/>
                <w:b/>
                <w:bCs/>
                <w:color w:val="0F4C81"/>
                <w:sz w:val="20"/>
                <w:szCs w:val="20"/>
              </w:rPr>
              <w:t xml:space="preserve">📌 Your Current Setup</w:t>
            </w:r>
          </w:p>
          <w:p>
            <w:pPr>
              <w:spacing w:after="0"/>
            </w:pPr>
            <w:r>
              <w:rPr>
                <w:rFonts w:ascii="Calibri" w:cs="Calibri" w:eastAsia="Calibri" w:hAnsi="Calibri"/>
                <w:color w:val="1A1A1A"/>
                <w:sz w:val="20"/>
                <w:szCs w:val="20"/>
              </w:rPr>
              <w:t xml:space="preserve">Your Data Factory pipeline writes Parquet files (confirmed from the Lakehouse screenshot showing raw_customers.parquet). This is the better choice for production — faster loading, smaller files, and data types are preserved. The staging model CAST operations still run safely on top of typed Parquet-sourced Delta tables.</w:t>
            </w:r>
          </w:p>
        </w:tc>
      </w:tr>
    </w:tbl>
    <w:p>
      <w:pPr>
        <w:spacing w:after="0"/>
      </w:pPr>
      <w:r>
        <w:t xml:space="preserve"/>
      </w:r>
    </w:p>
    <w:p>
      <w:pPr>
        <w:pStyle w:val="Heading3"/>
        <w:spacing w:after="80" w:before="180"/>
      </w:pPr>
      <w:r>
        <w:rPr>
          <w:rFonts w:ascii="Calibri" w:cs="Calibri" w:eastAsia="Calibri" w:hAnsi="Calibri"/>
          <w:b/>
          <w:bCs/>
          <w:color w:val="1B7F4F"/>
          <w:sz w:val="24"/>
          <w:szCs w:val="24"/>
        </w:rPr>
        <w:t xml:space="preserve">The Variable Library Controls the Format</w:t>
      </w:r>
    </w:p>
    <w:p>
      <w:pPr>
        <w:spacing w:after="100"/>
      </w:pPr>
      <w:r>
        <w:rPr>
          <w:rFonts w:ascii="Calibri" w:cs="Calibri" w:eastAsia="Calibri" w:hAnsi="Calibri"/>
          <w:color w:val="1A1A1A"/>
          <w:sz w:val="22"/>
          <w:szCs w:val="22"/>
        </w:rPr>
        <w:t xml:space="preserve">Recall from the ADLS connection guide: the adls_file_format variable in VL_FreshCart_ADLS is set to 'csv' for dev/test and 'parquet' for prod. This controls what format the Data Factory pipeline writes. The registration notebook must use the matching read method. No changes are ever needed in dbt — the staging models handle both formats transparently.</w:t>
      </w:r>
    </w:p>
    <w:p>
      <w:pPr>
        <w:spacing w:after="0"/>
      </w:pPr>
      <w:r>
        <w:t xml:space="preserve"/>
      </w:r>
    </w:p>
    <w:p>
      <w:pPr>
        <w:shd w:fill="0F4C81" w:val="clear"/>
        <w:spacing w:after="200" w:before="200"/>
        <w:jc w:val="center"/>
      </w:pPr>
      <w:r>
        <w:rPr>
          <w:rFonts w:ascii="Calibri" w:cs="Calibri" w:eastAsia="Calibri" w:hAnsi="Calibri"/>
          <w:b/>
          <w:bCs/>
          <w:color w:val="FFFFFF"/>
          <w:sz w:val="32"/>
          <w:szCs w:val="32"/>
        </w:rPr>
        <w:t xml:space="preserve">PART B — RUNNING THE TRANSFORMATION PIPELINE</w:t>
      </w:r>
    </w:p>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7. Step-by-Step: Running the Full Pipeline</w:t>
      </w:r>
    </w:p>
    <w:p>
      <w:pPr>
        <w:spacing w:after="100"/>
      </w:pPr>
      <w:r>
        <w:rPr>
          <w:rFonts w:ascii="Calibri" w:cs="Calibri" w:eastAsia="Calibri" w:hAnsi="Calibri"/>
          <w:color w:val="1A1A1A"/>
          <w:sz w:val="22"/>
          <w:szCs w:val="22"/>
        </w:rPr>
        <w:t xml:space="preserve">Follow these steps in order every time you start a new session. Steps 7.1 and 7.2 must be repeated every time you open a new terminal window — environment variables and Azure login do not persist across sessions.</w:t>
      </w:r>
    </w:p>
    <w:p>
      <w:pPr>
        <w:spacing w:after="0"/>
      </w:pPr>
      <w:r>
        <w:t xml:space="preserve"/>
      </w:r>
    </w:p>
    <w:p>
      <w:pPr>
        <w:pStyle w:val="Heading2"/>
        <w:spacing w:after="100" w:before="280"/>
      </w:pPr>
      <w:r>
        <w:rPr>
          <w:rFonts w:ascii="Calibri" w:cs="Calibri" w:eastAsia="Calibri" w:hAnsi="Calibri"/>
          <w:b/>
          <w:bCs/>
          <w:color w:val="0F4C81"/>
          <w:sz w:val="28"/>
          <w:szCs w:val="28"/>
        </w:rPr>
        <w:t xml:space="preserve">7.1 Activate Environment and Load Variables</w:t>
      </w:r>
    </w:p>
    <w:p>
      <w:pPr>
        <w:shd w:fill="1E1E2E" w:val="clear"/>
        <w:spacing w:after="0" w:before="0"/>
        <w:ind w:left="360" w:right="360"/>
      </w:pPr>
      <w:r>
        <w:rPr>
          <w:rFonts w:ascii="Courier New" w:cs="Courier New" w:eastAsia="Courier New" w:hAnsi="Courier New"/>
          <w:color w:val="A6E3A1"/>
          <w:sz w:val="19"/>
          <w:szCs w:val="19"/>
        </w:rPr>
        <w:t xml:space="preserve">cd "C:\Users\oumar.coulibaly\Documents\VS Code Workspace\dbt-project\dbt_Fabric"</w:t>
      </w:r>
    </w:p>
    <w:p>
      <w:pPr>
        <w:shd w:fill="1E1E2E" w:val="clear"/>
        <w:spacing w:after="0" w:before="0"/>
        <w:ind w:left="360" w:right="360"/>
      </w:pPr>
      <w:r>
        <w:rPr>
          <w:rFonts w:ascii="Courier New" w:cs="Courier New" w:eastAsia="Courier New" w:hAnsi="Courier New"/>
          <w:color w:val="A6E3A1"/>
          <w:sz w:val="19"/>
          <w:szCs w:val="19"/>
        </w:rPr>
        <w:t xml:space="preserve">.\..\dbt-env\Scripts\Activate.ps1</w:t>
      </w:r>
    </w:p>
    <w:p>
      <w:pPr>
        <w:shd w:fill="1E1E2E" w:val="clear"/>
        <w:spacing w:after="0" w:before="0"/>
        <w:ind w:left="360" w:right="360"/>
      </w:pPr>
      <w:r>
        <w:rPr>
          <w:rFonts w:ascii="Courier New" w:cs="Courier New" w:eastAsia="Courier New" w:hAnsi="Courier New"/>
          <w:color w:val="6C7086"/>
          <w:sz w:val="19"/>
          <w:szCs w:val="19"/>
        </w:rPr>
        <w:t xml:space="preserve"># Prompt shows: (dbt-env) PS C:\...\dbt_Fabric&gt;</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Get-Content .env | ForEach-Object {</w:t>
      </w:r>
    </w:p>
    <w:p>
      <w:pPr>
        <w:shd w:fill="1E1E2E" w:val="clear"/>
        <w:spacing w:after="0" w:before="0"/>
        <w:ind w:left="360" w:right="360"/>
      </w:pPr>
      <w:r>
        <w:rPr>
          <w:rFonts w:ascii="Courier New" w:cs="Courier New" w:eastAsia="Courier New" w:hAnsi="Courier New"/>
          <w:color w:val="A6E3A1"/>
          <w:sz w:val="19"/>
          <w:szCs w:val="19"/>
        </w:rPr>
        <w:t xml:space="preserve">    if ($_ -match "^(.*?)=(.*)$") {</w:t>
      </w:r>
    </w:p>
    <w:p>
      <w:pPr>
        <w:shd w:fill="1E1E2E" w:val="clear"/>
        <w:spacing w:after="0" w:before="0"/>
        <w:ind w:left="360" w:right="360"/>
      </w:pPr>
      <w:r>
        <w:rPr>
          <w:rFonts w:ascii="Courier New" w:cs="Courier New" w:eastAsia="Courier New" w:hAnsi="Courier New"/>
          <w:color w:val="A6E3A1"/>
          <w:sz w:val="19"/>
          <w:szCs w:val="19"/>
        </w:rPr>
        <w:t xml:space="preserve">        [System.Environment]::SetEnvironmentVariable($matches[1], $matches[2], "Process")</w:t>
      </w:r>
    </w:p>
    <w:p>
      <w:pPr>
        <w:shd w:fill="1E1E2E" w:val="clear"/>
        <w:spacing w:after="0" w:before="0"/>
        <w:ind w:left="360" w:right="360"/>
      </w:pPr>
      <w:r>
        <w:rPr>
          <w:rFonts w:ascii="Courier New" w:cs="Courier New" w:eastAsia="Courier New" w:hAnsi="Courier New"/>
          <w:color w:val="A6E3A1"/>
          <w:sz w:val="19"/>
          <w:szCs w:val="19"/>
        </w:rPr>
        <w:t xml:space="preserve">    }</w:t>
      </w:r>
    </w:p>
    <w:p>
      <w:pPr>
        <w:shd w:fill="1E1E2E" w:val="clear"/>
        <w:spacing w:after="0" w:before="0"/>
        <w:ind w:left="360" w:right="360"/>
      </w:pPr>
      <w:r>
        <w:rPr>
          <w:rFonts w:ascii="Courier New" w:cs="Courier New" w:eastAsia="Courier New" w:hAnsi="Courier New"/>
          <w:color w:val="A6E3A1"/>
          <w:sz w:val="19"/>
          <w:szCs w:val="19"/>
        </w:rPr>
        <w:t xml:space="preserve">}</w:t>
      </w:r>
    </w:p>
    <w:p>
      <w:pPr>
        <w:spacing w:after="0"/>
      </w:pPr>
      <w:r>
        <w:t xml:space="preserve"/>
      </w:r>
    </w:p>
    <w:p>
      <w:pPr>
        <w:pStyle w:val="Heading2"/>
        <w:spacing w:after="100" w:before="280"/>
      </w:pPr>
      <w:r>
        <w:rPr>
          <w:rFonts w:ascii="Calibri" w:cs="Calibri" w:eastAsia="Calibri" w:hAnsi="Calibri"/>
          <w:b/>
          <w:bCs/>
          <w:color w:val="0F4C81"/>
          <w:sz w:val="28"/>
          <w:szCs w:val="28"/>
        </w:rPr>
        <w:t xml:space="preserve">7.2 Login to Azure</w:t>
      </w:r>
    </w:p>
    <w:p>
      <w:pPr>
        <w:shd w:fill="1E1E2E" w:val="clear"/>
        <w:spacing w:after="0" w:before="0"/>
        <w:ind w:left="360" w:right="360"/>
      </w:pPr>
      <w:r>
        <w:rPr>
          <w:rFonts w:ascii="Courier New" w:cs="Courier New" w:eastAsia="Courier New" w:hAnsi="Courier New"/>
          <w:color w:val="A6E3A1"/>
          <w:sz w:val="19"/>
          <w:szCs w:val="19"/>
        </w:rPr>
        <w:t xml:space="preserve">az login --tenant &lt;your-tenant-id&gt;</w:t>
      </w:r>
    </w:p>
    <w:p>
      <w:pPr>
        <w:shd w:fill="1E1E2E" w:val="clear"/>
        <w:spacing w:after="0" w:before="0"/>
        <w:ind w:left="360" w:right="360"/>
      </w:pPr>
      <w:r>
        <w:rPr>
          <w:rFonts w:ascii="Courier New" w:cs="Courier New" w:eastAsia="Courier New" w:hAnsi="Courier New"/>
          <w:color w:val="6C7086"/>
          <w:sz w:val="19"/>
          <w:szCs w:val="19"/>
        </w:rPr>
        <w:t xml:space="preserve"># Browser opens — sign in — close browser — terminal confirms login</w:t>
      </w:r>
    </w:p>
    <w:p>
      <w:pPr>
        <w:spacing w:after="0"/>
      </w:pPr>
      <w:r>
        <w:t xml:space="preserve"/>
      </w:r>
    </w:p>
    <w:p>
      <w:pPr>
        <w:pStyle w:val="Heading2"/>
        <w:spacing w:after="100" w:before="280"/>
      </w:pPr>
      <w:r>
        <w:rPr>
          <w:rFonts w:ascii="Calibri" w:cs="Calibri" w:eastAsia="Calibri" w:hAnsi="Calibri"/>
          <w:b/>
          <w:bCs/>
          <w:color w:val="0F4C81"/>
          <w:sz w:val="28"/>
          <w:szCs w:val="28"/>
        </w:rPr>
        <w:t xml:space="preserve">7.3 Test the Connection</w:t>
      </w:r>
    </w:p>
    <w:p>
      <w:pPr>
        <w:shd w:fill="1E1E2E" w:val="clear"/>
        <w:spacing w:after="0" w:before="0"/>
        <w:ind w:left="360" w:right="360"/>
      </w:pPr>
      <w:r>
        <w:rPr>
          <w:rFonts w:ascii="Courier New" w:cs="Courier New" w:eastAsia="Courier New" w:hAnsi="Courier New"/>
          <w:color w:val="A6E3A1"/>
          <w:sz w:val="19"/>
          <w:szCs w:val="19"/>
        </w:rPr>
        <w:t xml:space="preserve">dbt debug --target dev --profiles-dir ~/.dbt</w:t>
      </w:r>
    </w:p>
    <w:p>
      <w:pPr>
        <w:shd w:fill="1E1E2E" w:val="clear"/>
        <w:spacing w:after="0" w:before="0"/>
        <w:ind w:left="360" w:right="360"/>
      </w:pPr>
      <w:r>
        <w:rPr>
          <w:rFonts w:ascii="Courier New" w:cs="Courier New" w:eastAsia="Courier New" w:hAnsi="Courier New"/>
          <w:color w:val="6C7086"/>
          <w:sz w:val="19"/>
          <w:szCs w:val="19"/>
        </w:rPr>
        <w:t xml:space="preserve"># Must show: All checks passed! before continuing</w:t>
      </w:r>
    </w:p>
    <w:p>
      <w:pPr>
        <w:spacing w:after="0"/>
      </w:pPr>
      <w:r>
        <w:t xml:space="preserve"/>
      </w:r>
    </w:p>
    <w:p>
      <w:pPr>
        <w:pStyle w:val="Heading2"/>
        <w:spacing w:after="100" w:before="280"/>
      </w:pPr>
      <w:r>
        <w:rPr>
          <w:rFonts w:ascii="Calibri" w:cs="Calibri" w:eastAsia="Calibri" w:hAnsi="Calibri"/>
          <w:b/>
          <w:bCs/>
          <w:color w:val="0F4C81"/>
          <w:sz w:val="28"/>
          <w:szCs w:val="28"/>
        </w:rPr>
        <w:t xml:space="preserve">7.4 Install Packages</w:t>
      </w:r>
    </w:p>
    <w:p>
      <w:pPr>
        <w:shd w:fill="1E1E2E" w:val="clear"/>
        <w:spacing w:after="0" w:before="0"/>
        <w:ind w:left="360" w:right="360"/>
      </w:pPr>
      <w:r>
        <w:rPr>
          <w:rFonts w:ascii="Courier New" w:cs="Courier New" w:eastAsia="Courier New" w:hAnsi="Courier New"/>
          <w:color w:val="A6E3A1"/>
          <w:sz w:val="19"/>
          <w:szCs w:val="19"/>
        </w:rPr>
        <w:t xml:space="preserve">dbt deps</w:t>
      </w:r>
    </w:p>
    <w:p>
      <w:pPr>
        <w:shd w:fill="1E1E2E" w:val="clear"/>
        <w:spacing w:after="0" w:before="0"/>
        <w:ind w:left="360" w:right="360"/>
      </w:pPr>
      <w:r>
        <w:rPr>
          <w:rFonts w:ascii="Courier New" w:cs="Courier New" w:eastAsia="Courier New" w:hAnsi="Courier New"/>
          <w:color w:val="6C7086"/>
          <w:sz w:val="19"/>
          <w:szCs w:val="19"/>
        </w:rPr>
        <w:t xml:space="preserve"># Only needed once, or when packages.yml changes</w:t>
      </w:r>
    </w:p>
    <w:p>
      <w:pPr>
        <w:spacing w:after="0"/>
      </w:pPr>
      <w:r>
        <w:t xml:space="preserve"/>
      </w:r>
    </w:p>
    <w:p>
      <w:pPr>
        <w:pStyle w:val="Heading2"/>
        <w:spacing w:after="100" w:before="280"/>
      </w:pPr>
      <w:r>
        <w:rPr>
          <w:rFonts w:ascii="Calibri" w:cs="Calibri" w:eastAsia="Calibri" w:hAnsi="Calibri"/>
          <w:b/>
          <w:bCs/>
          <w:color w:val="0F4C81"/>
          <w:sz w:val="28"/>
          <w:szCs w:val="28"/>
        </w:rPr>
        <w:t xml:space="preserve">7.5 Check Source Freshness</w:t>
      </w:r>
    </w:p>
    <w:p>
      <w:pPr>
        <w:shd w:fill="1E1E2E" w:val="clear"/>
        <w:spacing w:after="0" w:before="0"/>
        <w:ind w:left="360" w:right="360"/>
      </w:pPr>
      <w:r>
        <w:rPr>
          <w:rFonts w:ascii="Courier New" w:cs="Courier New" w:eastAsia="Courier New" w:hAnsi="Courier New"/>
          <w:color w:val="A6E3A1"/>
          <w:sz w:val="19"/>
          <w:szCs w:val="19"/>
        </w:rPr>
        <w:t xml:space="preserve">dbt source freshness --target dev --profiles-dir ~/.dbt</w:t>
      </w:r>
    </w:p>
    <w:p>
      <w:pPr>
        <w:spacing w:after="0"/>
      </w:pPr>
      <w:r>
        <w:t xml:space="preserve"/>
      </w:r>
    </w:p>
    <w:p>
      <w:pPr>
        <w:spacing w:after="100"/>
      </w:pPr>
      <w:r>
        <w:rPr>
          <w:rFonts w:ascii="Calibri" w:cs="Calibri" w:eastAsia="Calibri" w:hAnsi="Calibri"/>
          <w:color w:val="1A1A1A"/>
          <w:sz w:val="22"/>
          <w:szCs w:val="22"/>
        </w:rPr>
        <w:t xml:space="preserve">What you will see if tables exist and are fresh:</w:t>
      </w:r>
    </w:p>
    <w:p>
      <w:pPr>
        <w:shd w:fill="1E1E2E" w:val="clear"/>
        <w:spacing w:after="0" w:before="0"/>
        <w:ind w:left="360" w:right="360"/>
      </w:pPr>
      <w:r>
        <w:rPr>
          <w:rFonts w:ascii="Courier New" w:cs="Courier New" w:eastAsia="Courier New" w:hAnsi="Courier New"/>
          <w:color w:val="6C7086"/>
          <w:sz w:val="19"/>
          <w:szCs w:val="19"/>
        </w:rPr>
        <w:t xml:space="preserve"># 1 of 5 PASS freshness of freshcart_raw.raw_sales_transactions</w:t>
      </w:r>
    </w:p>
    <w:p>
      <w:pPr>
        <w:shd w:fill="1E1E2E" w:val="clear"/>
        <w:spacing w:after="0" w:before="0"/>
        <w:ind w:left="360" w:right="360"/>
      </w:pPr>
      <w:r>
        <w:rPr>
          <w:rFonts w:ascii="Courier New" w:cs="Courier New" w:eastAsia="Courier New" w:hAnsi="Courier New"/>
          <w:color w:val="6C7086"/>
          <w:sz w:val="19"/>
          <w:szCs w:val="19"/>
        </w:rPr>
        <w:t xml:space="preserve"># 2 of 5 PASS freshness of freshcart_raw.raw_inventory</w:t>
      </w:r>
    </w:p>
    <w:p>
      <w:pPr>
        <w:shd w:fill="1E1E2E" w:val="clear"/>
        <w:spacing w:after="0" w:before="0"/>
        <w:ind w:left="360" w:right="360"/>
      </w:pPr>
      <w:r>
        <w:rPr>
          <w:rFonts w:ascii="Courier New" w:cs="Courier New" w:eastAsia="Courier New" w:hAnsi="Courier New"/>
          <w:color w:val="6C7086"/>
          <w:sz w:val="19"/>
          <w:szCs w:val="19"/>
        </w:rPr>
        <w:t xml:space="preserve"># ... Done. PASS=5 WARN=0 ERROR=0</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Calibri" w:cs="Calibri" w:eastAsia="Calibri" w:hAnsi="Calibri"/>
                <w:b/>
                <w:bCs/>
                <w:color w:val="C00000"/>
                <w:sz w:val="20"/>
                <w:szCs w:val="20"/>
              </w:rPr>
              <w:t xml:space="preserve">⚠️  'Relation does not exist' from source freshness</w:t>
            </w:r>
          </w:p>
          <w:p>
            <w:pPr>
              <w:spacing w:after="0"/>
            </w:pPr>
            <w:r>
              <w:rPr>
                <w:rFonts w:ascii="Calibri" w:cs="Calibri" w:eastAsia="Calibri" w:hAnsi="Calibri"/>
                <w:color w:val="1A1A1A"/>
                <w:sz w:val="20"/>
                <w:szCs w:val="20"/>
              </w:rPr>
              <w:t xml:space="preserve">The bronze tables have not been loaded yet. Complete Section 6 (upload CSVs and register as Delta tables) before proceeding.</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7.6 Build Staging Layer</w:t>
      </w:r>
    </w:p>
    <w:p>
      <w:pPr>
        <w:shd w:fill="1E1E2E" w:val="clear"/>
        <w:spacing w:after="0" w:before="0"/>
        <w:ind w:left="360" w:right="360"/>
      </w:pPr>
      <w:r>
        <w:rPr>
          <w:rFonts w:ascii="Courier New" w:cs="Courier New" w:eastAsia="Courier New" w:hAnsi="Courier New"/>
          <w:color w:val="A6E3A1"/>
          <w:sz w:val="19"/>
          <w:szCs w:val="19"/>
        </w:rPr>
        <w:t xml:space="preserve">dbt build --select stg_sales --target dev --profiles-dir ~/.dbt</w:t>
      </w:r>
    </w:p>
    <w:p>
      <w:pPr>
        <w:shd w:fill="1E1E2E" w:val="clear"/>
        <w:spacing w:after="0" w:before="0"/>
        <w:ind w:left="360" w:right="360"/>
      </w:pPr>
      <w:r>
        <w:rPr>
          <w:rFonts w:ascii="Courier New" w:cs="Courier New" w:eastAsia="Courier New" w:hAnsi="Courier New"/>
          <w:color w:val="6C7086"/>
          <w:sz w:val="19"/>
          <w:szCs w:val="19"/>
        </w:rPr>
        <w:t xml:space="preserve"># Test with one model first to confirm everything works</w:t>
      </w:r>
    </w:p>
    <w:p>
      <w:pPr>
        <w:spacing w:after="0"/>
      </w:pPr>
      <w:r>
        <w:t xml:space="preserve"/>
      </w:r>
    </w:p>
    <w:p>
      <w:pPr>
        <w:spacing w:after="100"/>
      </w:pPr>
      <w:r>
        <w:rPr>
          <w:rFonts w:ascii="Calibri" w:cs="Calibri" w:eastAsia="Calibri" w:hAnsi="Calibri"/>
          <w:color w:val="1A1A1A"/>
          <w:sz w:val="22"/>
          <w:szCs w:val="22"/>
        </w:rPr>
        <w:t xml:space="preserve">What you will see when it succeeds:</w:t>
      </w:r>
    </w:p>
    <w:p>
      <w:pPr>
        <w:shd w:fill="1E1E2E" w:val="clear"/>
        <w:spacing w:after="0" w:before="0"/>
        <w:ind w:left="360" w:right="360"/>
      </w:pPr>
      <w:r>
        <w:rPr>
          <w:rFonts w:ascii="Courier New" w:cs="Courier New" w:eastAsia="Courier New" w:hAnsi="Courier New"/>
          <w:color w:val="6C7086"/>
          <w:sz w:val="19"/>
          <w:szCs w:val="19"/>
        </w:rPr>
        <w:t xml:space="preserve"># 1 of 1 START sql view model dbo_silver.stg_sales ......... [RUN]</w:t>
      </w:r>
    </w:p>
    <w:p>
      <w:pPr>
        <w:shd w:fill="1E1E2E" w:val="clear"/>
        <w:spacing w:after="0" w:before="0"/>
        <w:ind w:left="360" w:right="360"/>
      </w:pPr>
      <w:r>
        <w:rPr>
          <w:rFonts w:ascii="Courier New" w:cs="Courier New" w:eastAsia="Courier New" w:hAnsi="Courier New"/>
          <w:color w:val="6C7086"/>
          <w:sz w:val="19"/>
          <w:szCs w:val="19"/>
        </w:rPr>
        <w:t xml:space="preserve"># 1 of 1 OK created sql view model dbo_silver.stg_sales .... [OK in 4.2s]</w:t>
      </w:r>
    </w:p>
    <w:p>
      <w:pPr>
        <w:shd w:fill="1E1E2E" w:val="clear"/>
        <w:spacing w:after="0" w:before="0"/>
        <w:ind w:left="360" w:right="360"/>
      </w:pPr>
      <w:r>
        <w:rPr>
          <w:rFonts w:ascii="Courier New" w:cs="Courier New" w:eastAsia="Courier New" w:hAnsi="Courier New"/>
          <w:color w:val="6C7086"/>
          <w:sz w:val="19"/>
          <w:szCs w:val="19"/>
        </w:rPr>
        <w:t xml:space="preserve"># Done. PASS=1 WARN=0 ERROR=0</w:t>
      </w:r>
    </w:p>
    <w:p>
      <w:pPr>
        <w:spacing w:after="0"/>
      </w:pPr>
      <w:r>
        <w:t xml:space="preserve"/>
      </w:r>
    </w:p>
    <w:p>
      <w:pPr>
        <w:spacing w:after="100"/>
      </w:pPr>
      <w:r>
        <w:rPr>
          <w:rFonts w:ascii="Calibri" w:cs="Calibri" w:eastAsia="Calibri" w:hAnsi="Calibri"/>
          <w:color w:val="1A1A1A"/>
          <w:sz w:val="22"/>
          <w:szCs w:val="22"/>
        </w:rPr>
        <w:t xml:space="preserve">Once stg_sales works, build all staging models:</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dbt build --select stg_sales stg_inventory stg_products stg_customers stg_stores --target dev --profiles-dir ~/.dbt</w:t>
      </w:r>
    </w:p>
    <w:p>
      <w:pPr>
        <w:spacing w:after="0"/>
      </w:pPr>
      <w:r>
        <w:t xml:space="preserve"/>
      </w:r>
    </w:p>
    <w:p>
      <w:pPr>
        <w:pStyle w:val="Heading2"/>
        <w:spacing w:after="100" w:before="280"/>
      </w:pPr>
      <w:r>
        <w:rPr>
          <w:rFonts w:ascii="Calibri" w:cs="Calibri" w:eastAsia="Calibri" w:hAnsi="Calibri"/>
          <w:b/>
          <w:bCs/>
          <w:color w:val="0F4C81"/>
          <w:sz w:val="28"/>
          <w:szCs w:val="28"/>
        </w:rPr>
        <w:t xml:space="preserve">7.7 Verify Staging in Fabric</w:t>
      </w:r>
    </w:p>
    <w:p>
      <w:pPr>
        <w:pStyle w:val="ListParagraph"/>
        <w:numPr>
          <w:ilvl w:val="0"/>
          <w:numId w:val="2"/>
        </w:numPr>
        <w:spacing w:after="80"/>
      </w:pPr>
      <w:r>
        <w:rPr>
          <w:rFonts w:ascii="Calibri" w:cs="Calibri" w:eastAsia="Calibri" w:hAnsi="Calibri"/>
          <w:color w:val="1A1A1A"/>
          <w:sz w:val="22"/>
          <w:szCs w:val="22"/>
        </w:rPr>
        <w:t xml:space="preserve">Go to app.fabric.microsoft.com → FreshCart-Dev workspace</w:t>
      </w:r>
    </w:p>
    <w:p>
      <w:pPr>
        <w:pStyle w:val="ListParagraph"/>
        <w:numPr>
          <w:ilvl w:val="0"/>
          <w:numId w:val="2"/>
        </w:numPr>
        <w:spacing w:after="80"/>
      </w:pPr>
      <w:r>
        <w:rPr>
          <w:rFonts w:ascii="Calibri" w:cs="Calibri" w:eastAsia="Calibri" w:hAnsi="Calibri"/>
          <w:color w:val="1A1A1A"/>
          <w:sz w:val="22"/>
          <w:szCs w:val="22"/>
        </w:rPr>
        <w:t xml:space="preserve">Open FreshCart_Lakehouse → SQL Analytics Endpoint</w:t>
      </w:r>
    </w:p>
    <w:p>
      <w:pPr>
        <w:pStyle w:val="ListParagraph"/>
        <w:numPr>
          <w:ilvl w:val="0"/>
          <w:numId w:val="2"/>
        </w:numPr>
        <w:spacing w:after="80"/>
      </w:pPr>
      <w:r>
        <w:rPr>
          <w:rFonts w:ascii="Calibri" w:cs="Calibri" w:eastAsia="Calibri" w:hAnsi="Calibri"/>
          <w:color w:val="1A1A1A"/>
          <w:sz w:val="22"/>
          <w:szCs w:val="22"/>
        </w:rPr>
        <w:t xml:space="preserve">Expand Schemas in the left panel</w:t>
      </w:r>
    </w:p>
    <w:p>
      <w:pPr>
        <w:pStyle w:val="ListParagraph"/>
        <w:numPr>
          <w:ilvl w:val="0"/>
          <w:numId w:val="2"/>
        </w:numPr>
        <w:spacing w:after="80"/>
      </w:pPr>
      <w:r>
        <w:rPr>
          <w:rFonts w:ascii="Calibri" w:cs="Calibri" w:eastAsia="Calibri" w:hAnsi="Calibri"/>
          <w:color w:val="1A1A1A"/>
          <w:sz w:val="22"/>
          <w:szCs w:val="22"/>
        </w:rPr>
        <w:t xml:space="preserve">You will see a new schema: dbo_silver</w:t>
      </w:r>
    </w:p>
    <w:p>
      <w:pPr>
        <w:pStyle w:val="ListParagraph"/>
        <w:numPr>
          <w:ilvl w:val="0"/>
          <w:numId w:val="2"/>
        </w:numPr>
        <w:spacing w:after="80"/>
      </w:pPr>
      <w:r>
        <w:rPr>
          <w:rFonts w:ascii="Calibri" w:cs="Calibri" w:eastAsia="Calibri" w:hAnsi="Calibri"/>
          <w:color w:val="1A1A1A"/>
          <w:sz w:val="22"/>
          <w:szCs w:val="22"/>
        </w:rPr>
        <w:t xml:space="preserve">Expand it — 5 views appear: stg_sales, stg_inventory, stg_products, stg_customers, stg_stores</w:t>
      </w:r>
    </w:p>
    <w:p>
      <w:pPr>
        <w:pStyle w:val="ListParagraph"/>
        <w:numPr>
          <w:ilvl w:val="0"/>
          <w:numId w:val="2"/>
        </w:numPr>
        <w:spacing w:after="80"/>
      </w:pPr>
      <w:r>
        <w:rPr>
          <w:rFonts w:ascii="Calibri" w:cs="Calibri" w:eastAsia="Calibri" w:hAnsi="Calibri"/>
          <w:color w:val="1A1A1A"/>
          <w:sz w:val="22"/>
          <w:szCs w:val="22"/>
        </w:rPr>
        <w:t xml:space="preserve">Click New SQL query and run:</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SELECT TOP 5</w:t>
      </w:r>
    </w:p>
    <w:p>
      <w:pPr>
        <w:shd w:fill="1E1E2E" w:val="clear"/>
        <w:spacing w:after="0" w:before="0"/>
        <w:ind w:left="360" w:right="360"/>
      </w:pPr>
      <w:r>
        <w:rPr>
          <w:rFonts w:ascii="Courier New" w:cs="Courier New" w:eastAsia="Courier New" w:hAnsi="Courier New"/>
          <w:color w:val="A6E3A1"/>
          <w:sz w:val="19"/>
          <w:szCs w:val="19"/>
        </w:rPr>
        <w:t xml:space="preserve">    transaction_id,</w:t>
      </w:r>
    </w:p>
    <w:p>
      <w:pPr>
        <w:shd w:fill="1E1E2E" w:val="clear"/>
        <w:spacing w:after="0" w:before="0"/>
        <w:ind w:left="360" w:right="360"/>
      </w:pPr>
      <w:r>
        <w:rPr>
          <w:rFonts w:ascii="Courier New" w:cs="Courier New" w:eastAsia="Courier New" w:hAnsi="Courier New"/>
          <w:color w:val="A6E3A1"/>
          <w:sz w:val="19"/>
          <w:szCs w:val="19"/>
        </w:rPr>
        <w:t xml:space="preserve">    sale_date,</w:t>
      </w:r>
    </w:p>
    <w:p>
      <w:pPr>
        <w:shd w:fill="1E1E2E" w:val="clear"/>
        <w:spacing w:after="0" w:before="0"/>
        <w:ind w:left="360" w:right="360"/>
      </w:pPr>
      <w:r>
        <w:rPr>
          <w:rFonts w:ascii="Courier New" w:cs="Courier New" w:eastAsia="Courier New" w:hAnsi="Courier New"/>
          <w:color w:val="A6E3A1"/>
          <w:sz w:val="19"/>
          <w:szCs w:val="19"/>
        </w:rPr>
        <w:t xml:space="preserve">    customer_id,</w:t>
      </w:r>
    </w:p>
    <w:p>
      <w:pPr>
        <w:shd w:fill="1E1E2E" w:val="clear"/>
        <w:spacing w:after="0" w:before="0"/>
        <w:ind w:left="360" w:right="360"/>
      </w:pPr>
      <w:r>
        <w:rPr>
          <w:rFonts w:ascii="Courier New" w:cs="Courier New" w:eastAsia="Courier New" w:hAnsi="Courier New"/>
          <w:color w:val="A6E3A1"/>
          <w:sz w:val="19"/>
          <w:szCs w:val="19"/>
        </w:rPr>
        <w:t xml:space="preserve">    gross_revenue,</w:t>
      </w:r>
    </w:p>
    <w:p>
      <w:pPr>
        <w:shd w:fill="1E1E2E" w:val="clear"/>
        <w:spacing w:after="0" w:before="0"/>
        <w:ind w:left="360" w:right="360"/>
      </w:pPr>
      <w:r>
        <w:rPr>
          <w:rFonts w:ascii="Courier New" w:cs="Courier New" w:eastAsia="Courier New" w:hAnsi="Courier New"/>
          <w:color w:val="A6E3A1"/>
          <w:sz w:val="19"/>
          <w:szCs w:val="19"/>
        </w:rPr>
        <w:t xml:space="preserve">    payment_method</w:t>
      </w:r>
    </w:p>
    <w:p>
      <w:pPr>
        <w:shd w:fill="1E1E2E" w:val="clear"/>
        <w:spacing w:after="0" w:before="0"/>
        <w:ind w:left="360" w:right="360"/>
      </w:pPr>
      <w:r>
        <w:rPr>
          <w:rFonts w:ascii="Courier New" w:cs="Courier New" w:eastAsia="Courier New" w:hAnsi="Courier New"/>
          <w:color w:val="A6E3A1"/>
          <w:sz w:val="19"/>
          <w:szCs w:val="19"/>
        </w:rPr>
        <w:t xml:space="preserve">FROM dbo_silver.stg_sales</w:t>
      </w:r>
    </w:p>
    <w:p>
      <w:pPr>
        <w:spacing w:after="0"/>
      </w:pPr>
      <w:r>
        <w:t xml:space="preserve"/>
      </w:r>
    </w:p>
    <w:p>
      <w:pPr>
        <w:spacing w:after="100"/>
      </w:pPr>
      <w:r>
        <w:rPr>
          <w:rFonts w:ascii="Calibri" w:cs="Calibri" w:eastAsia="Calibri" w:hAnsi="Calibri"/>
          <w:color w:val="1A1A1A"/>
          <w:sz w:val="22"/>
          <w:szCs w:val="22"/>
        </w:rPr>
        <w:t xml:space="preserve">You will see clean transformed rows — typed columns, ANONYMOUS where customer_id was NULL, gross_revenue already computed.</w:t>
      </w:r>
    </w:p>
    <w:p>
      <w:pPr>
        <w:spacing w:after="0"/>
      </w:pPr>
      <w:r>
        <w:t xml:space="preserve"/>
      </w:r>
    </w:p>
    <w:p>
      <w:pPr>
        <w:pStyle w:val="Heading2"/>
        <w:spacing w:after="100" w:before="280"/>
      </w:pPr>
      <w:r>
        <w:rPr>
          <w:rFonts w:ascii="Calibri" w:cs="Calibri" w:eastAsia="Calibri" w:hAnsi="Calibri"/>
          <w:b/>
          <w:bCs/>
          <w:color w:val="0F4C81"/>
          <w:sz w:val="28"/>
          <w:szCs w:val="28"/>
        </w:rPr>
        <w:t xml:space="preserve">7.8 Build the Full Pipeline</w:t>
      </w:r>
    </w:p>
    <w:p>
      <w:pPr>
        <w:spacing w:after="100"/>
      </w:pPr>
      <w:r>
        <w:rPr>
          <w:rFonts w:ascii="Calibri" w:cs="Calibri" w:eastAsia="Calibri" w:hAnsi="Calibri"/>
          <w:color w:val="1A1A1A"/>
          <w:sz w:val="22"/>
          <w:szCs w:val="22"/>
        </w:rPr>
        <w:t xml:space="preserve">Once staging is confirmed working, build everything — intermediate models (as CTEs) and all mart tables:</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dbt build --target dev --profiles-dir ~/.dbt</w:t>
      </w:r>
    </w:p>
    <w:p>
      <w:pPr>
        <w:spacing w:after="0"/>
      </w:pPr>
      <w:r>
        <w:t xml:space="preserve"/>
      </w:r>
    </w:p>
    <w:p>
      <w:pPr>
        <w:spacing w:after="100"/>
      </w:pPr>
      <w:r>
        <w:rPr>
          <w:rFonts w:ascii="Calibri" w:cs="Calibri" w:eastAsia="Calibri" w:hAnsi="Calibri"/>
          <w:color w:val="1A1A1A"/>
          <w:sz w:val="22"/>
          <w:szCs w:val="22"/>
        </w:rPr>
        <w:t xml:space="preserve">What you will see — all 12 models built in dependency order:</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Found 12 models, 38 tests, 5 sources</w:t>
      </w:r>
    </w:p>
    <w:p>
      <w:pPr>
        <w:shd w:fill="1E1E2E" w:val="clear"/>
        <w:spacing w:after="0" w:before="0"/>
        <w:ind w:left="360" w:right="360"/>
      </w:pPr>
      <w:r>
        <w:rPr>
          <w:rFonts w:ascii="Courier New" w:cs="Courier New" w:eastAsia="Courier New" w:hAnsi="Courier New"/>
          <w:color w:val="6C7086"/>
          <w:sz w:val="19"/>
          <w:szCs w:val="19"/>
        </w:rPr>
        <w:t xml:space="preserve"># Concurrency: 4 threads (target='dev')</w:t>
      </w:r>
    </w:p>
    <w:p>
      <w:pPr>
        <w:shd w:fill="1E1E2E" w:val="clear"/>
        <w:spacing w:after="0" w:before="0"/>
        <w:ind w:left="360" w:right="360"/>
      </w:pPr>
      <w:r>
        <w:rPr>
          <w:rFonts w:ascii="Courier New" w:cs="Courier New" w:eastAsia="Courier New" w:hAnsi="Courier New"/>
          <w:color w:val="6C7086"/>
          <w:sz w:val="19"/>
          <w:szCs w:val="19"/>
        </w:rPr>
        <w:t xml:space="preserve">#</w:t>
      </w:r>
    </w:p>
    <w:p>
      <w:pPr>
        <w:shd w:fill="1E1E2E" w:val="clear"/>
        <w:spacing w:after="0" w:before="0"/>
        <w:ind w:left="360" w:right="360"/>
      </w:pPr>
      <w:r>
        <w:rPr>
          <w:rFonts w:ascii="Courier New" w:cs="Courier New" w:eastAsia="Courier New" w:hAnsi="Courier New"/>
          <w:color w:val="6C7086"/>
          <w:sz w:val="19"/>
          <w:szCs w:val="19"/>
        </w:rPr>
        <w:t xml:space="preserve"># 1 of 12 START sql view model dbo_silver.stg_sales ............. [RUN]</w:t>
      </w:r>
    </w:p>
    <w:p>
      <w:pPr>
        <w:shd w:fill="1E1E2E" w:val="clear"/>
        <w:spacing w:after="0" w:before="0"/>
        <w:ind w:left="360" w:right="360"/>
      </w:pPr>
      <w:r>
        <w:rPr>
          <w:rFonts w:ascii="Courier New" w:cs="Courier New" w:eastAsia="Courier New" w:hAnsi="Courier New"/>
          <w:color w:val="6C7086"/>
          <w:sz w:val="19"/>
          <w:szCs w:val="19"/>
        </w:rPr>
        <w:t xml:space="preserve"># 2 of 12 START sql view model dbo_silver.stg_products .......... [RUN]</w:t>
      </w:r>
    </w:p>
    <w:p>
      <w:pPr>
        <w:shd w:fill="1E1E2E" w:val="clear"/>
        <w:spacing w:after="0" w:before="0"/>
        <w:ind w:left="360" w:right="360"/>
      </w:pPr>
      <w:r>
        <w:rPr>
          <w:rFonts w:ascii="Courier New" w:cs="Courier New" w:eastAsia="Courier New" w:hAnsi="Courier New"/>
          <w:color w:val="6C7086"/>
          <w:sz w:val="19"/>
          <w:szCs w:val="19"/>
        </w:rPr>
        <w:t xml:space="preserve"># ...</w:t>
      </w:r>
    </w:p>
    <w:p>
      <w:pPr>
        <w:shd w:fill="1E1E2E" w:val="clear"/>
        <w:spacing w:after="0" w:before="0"/>
        <w:ind w:left="360" w:right="360"/>
      </w:pPr>
      <w:r>
        <w:rPr>
          <w:rFonts w:ascii="Courier New" w:cs="Courier New" w:eastAsia="Courier New" w:hAnsi="Courier New"/>
          <w:color w:val="6C7086"/>
          <w:sz w:val="19"/>
          <w:szCs w:val="19"/>
        </w:rPr>
        <w:t xml:space="preserve"># (int_daily_sales + int_inventory_status are ephemeral — no separate entry)</w:t>
      </w:r>
    </w:p>
    <w:p>
      <w:pPr>
        <w:shd w:fill="1E1E2E" w:val="clear"/>
        <w:spacing w:after="0" w:before="0"/>
        <w:ind w:left="360" w:right="360"/>
      </w:pPr>
      <w:r>
        <w:rPr>
          <w:rFonts w:ascii="Courier New" w:cs="Courier New" w:eastAsia="Courier New" w:hAnsi="Courier New"/>
          <w:color w:val="6C7086"/>
          <w:sz w:val="19"/>
          <w:szCs w:val="19"/>
        </w:rPr>
        <w:t xml:space="preserve"># ...</w:t>
      </w:r>
    </w:p>
    <w:p>
      <w:pPr>
        <w:shd w:fill="1E1E2E" w:val="clear"/>
        <w:spacing w:after="0" w:before="0"/>
        <w:ind w:left="360" w:right="360"/>
      </w:pPr>
      <w:r>
        <w:rPr>
          <w:rFonts w:ascii="Courier New" w:cs="Courier New" w:eastAsia="Courier New" w:hAnsi="Courier New"/>
          <w:color w:val="6C7086"/>
          <w:sz w:val="19"/>
          <w:szCs w:val="19"/>
        </w:rPr>
        <w:t xml:space="preserve"># 8 of 12 START sql table model dbo_finance.fact_daily_revenue ... [RUN]</w:t>
      </w:r>
    </w:p>
    <w:p>
      <w:pPr>
        <w:shd w:fill="1E1E2E" w:val="clear"/>
        <w:spacing w:after="0" w:before="0"/>
        <w:ind w:left="360" w:right="360"/>
      </w:pPr>
      <w:r>
        <w:rPr>
          <w:rFonts w:ascii="Courier New" w:cs="Courier New" w:eastAsia="Courier New" w:hAnsi="Courier New"/>
          <w:color w:val="6C7086"/>
          <w:sz w:val="19"/>
          <w:szCs w:val="19"/>
        </w:rPr>
        <w:t xml:space="preserve"># 8 of 12 OK created sql table model dbo_finance.fact_daily_revenue [OK in 13.4s]</w:t>
      </w:r>
    </w:p>
    <w:p>
      <w:pPr>
        <w:shd w:fill="1E1E2E" w:val="clear"/>
        <w:spacing w:after="0" w:before="0"/>
        <w:ind w:left="360" w:right="360"/>
      </w:pPr>
      <w:r>
        <w:rPr>
          <w:rFonts w:ascii="Courier New" w:cs="Courier New" w:eastAsia="Courier New" w:hAnsi="Courier New"/>
          <w:color w:val="6C7086"/>
          <w:sz w:val="19"/>
          <w:szCs w:val="19"/>
        </w:rPr>
        <w:t xml:space="preserve"># 9 of 12 START sql table model dbo_finance.dim_product .......... [RUN]</w:t>
      </w:r>
    </w:p>
    <w:p>
      <w:pPr>
        <w:shd w:fill="1E1E2E" w:val="clear"/>
        <w:spacing w:after="0" w:before="0"/>
        <w:ind w:left="360" w:right="360"/>
      </w:pPr>
      <w:r>
        <w:rPr>
          <w:rFonts w:ascii="Courier New" w:cs="Courier New" w:eastAsia="Courier New" w:hAnsi="Courier New"/>
          <w:color w:val="6C7086"/>
          <w:sz w:val="19"/>
          <w:szCs w:val="19"/>
        </w:rPr>
        <w:t xml:space="preserve"># ...</w:t>
      </w:r>
    </w:p>
    <w:p>
      <w:pPr>
        <w:shd w:fill="1E1E2E" w:val="clear"/>
        <w:spacing w:after="0" w:before="0"/>
        <w:ind w:left="360" w:right="360"/>
      </w:pPr>
      <w:r>
        <w:rPr>
          <w:rFonts w:ascii="Courier New" w:cs="Courier New" w:eastAsia="Courier New" w:hAnsi="Courier New"/>
          <w:color w:val="6C7086"/>
          <w:sz w:val="19"/>
          <w:szCs w:val="19"/>
        </w:rPr>
        <w:t xml:space="preserve"># Completed successfully</w:t>
      </w:r>
    </w:p>
    <w:p>
      <w:pPr>
        <w:shd w:fill="1E1E2E" w:val="clear"/>
        <w:spacing w:after="0" w:before="0"/>
        <w:ind w:left="360" w:right="360"/>
      </w:pPr>
      <w:r>
        <w:rPr>
          <w:rFonts w:ascii="Courier New" w:cs="Courier New" w:eastAsia="Courier New" w:hAnsi="Courier New"/>
          <w:color w:val="6C7086"/>
          <w:sz w:val="19"/>
          <w:szCs w:val="19"/>
        </w:rPr>
        <w:t xml:space="preserve"># Done. PASS=50 WARN=0 ERROR=0 SKIP=0 TOTAL=50</w:t>
      </w:r>
    </w:p>
    <w:p>
      <w:pPr>
        <w:spacing w:after="0"/>
      </w:pPr>
      <w:r>
        <w:t xml:space="preserve"/>
      </w:r>
    </w:p>
    <w:p>
      <w:pPr>
        <w:pStyle w:val="Heading2"/>
        <w:spacing w:after="100" w:before="280"/>
      </w:pPr>
      <w:r>
        <w:rPr>
          <w:rFonts w:ascii="Calibri" w:cs="Calibri" w:eastAsia="Calibri" w:hAnsi="Calibri"/>
          <w:b/>
          <w:bCs/>
          <w:color w:val="0F4C81"/>
          <w:sz w:val="28"/>
          <w:szCs w:val="28"/>
        </w:rPr>
        <w:t xml:space="preserve">7.9 Verify Gold Layer in Fabric</w:t>
      </w:r>
    </w:p>
    <w:p>
      <w:pPr>
        <w:pStyle w:val="ListParagraph"/>
        <w:numPr>
          <w:ilvl w:val="0"/>
          <w:numId w:val="2"/>
        </w:numPr>
        <w:spacing w:after="80"/>
      </w:pPr>
      <w:r>
        <w:rPr>
          <w:rFonts w:ascii="Calibri" w:cs="Calibri" w:eastAsia="Calibri" w:hAnsi="Calibri"/>
          <w:color w:val="1A1A1A"/>
          <w:sz w:val="22"/>
          <w:szCs w:val="22"/>
        </w:rPr>
        <w:t xml:space="preserve">Go to FreshCart-Dev workspace → open FreshCart_DW (the Data Warehouse)</w:t>
      </w:r>
    </w:p>
    <w:p>
      <w:pPr>
        <w:pStyle w:val="ListParagraph"/>
        <w:numPr>
          <w:ilvl w:val="0"/>
          <w:numId w:val="2"/>
        </w:numPr>
        <w:spacing w:after="80"/>
      </w:pPr>
      <w:r>
        <w:rPr>
          <w:rFonts w:ascii="Calibri" w:cs="Calibri" w:eastAsia="Calibri" w:hAnsi="Calibri"/>
          <w:color w:val="1A1A1A"/>
          <w:sz w:val="22"/>
          <w:szCs w:val="22"/>
        </w:rPr>
        <w:t xml:space="preserve">In the left panel expand Schemas</w:t>
      </w:r>
    </w:p>
    <w:p>
      <w:pPr>
        <w:pStyle w:val="ListParagraph"/>
        <w:numPr>
          <w:ilvl w:val="0"/>
          <w:numId w:val="2"/>
        </w:numPr>
        <w:spacing w:after="80"/>
      </w:pPr>
      <w:r>
        <w:rPr>
          <w:rFonts w:ascii="Calibri" w:cs="Calibri" w:eastAsia="Calibri" w:hAnsi="Calibri"/>
          <w:color w:val="1A1A1A"/>
          <w:sz w:val="22"/>
          <w:szCs w:val="22"/>
        </w:rPr>
        <w:t xml:space="preserve">You will see two new schemas: dbo_finance and dbo_operations</w:t>
      </w:r>
    </w:p>
    <w:p>
      <w:pPr>
        <w:pStyle w:val="ListParagraph"/>
        <w:numPr>
          <w:ilvl w:val="0"/>
          <w:numId w:val="2"/>
        </w:numPr>
        <w:spacing w:after="80"/>
      </w:pPr>
      <w:r>
        <w:rPr>
          <w:rFonts w:ascii="Calibri" w:cs="Calibri" w:eastAsia="Calibri" w:hAnsi="Calibri"/>
          <w:color w:val="1A1A1A"/>
          <w:sz w:val="22"/>
          <w:szCs w:val="22"/>
        </w:rPr>
        <w:t xml:space="preserve">Expand dbo_finance → 4 tables: fact_daily_revenue, dim_product, dim_customer, dim_store</w:t>
      </w:r>
    </w:p>
    <w:p>
      <w:pPr>
        <w:pStyle w:val="ListParagraph"/>
        <w:numPr>
          <w:ilvl w:val="0"/>
          <w:numId w:val="2"/>
        </w:numPr>
        <w:spacing w:after="80"/>
      </w:pPr>
      <w:r>
        <w:rPr>
          <w:rFonts w:ascii="Calibri" w:cs="Calibri" w:eastAsia="Calibri" w:hAnsi="Calibri"/>
          <w:color w:val="1A1A1A"/>
          <w:sz w:val="22"/>
          <w:szCs w:val="22"/>
        </w:rPr>
        <w:t xml:space="preserve">Expand dbo_operations → 1 table: fact_inventory_snapshot</w:t>
      </w:r>
    </w:p>
    <w:p>
      <w:pPr>
        <w:pStyle w:val="ListParagraph"/>
        <w:numPr>
          <w:ilvl w:val="0"/>
          <w:numId w:val="2"/>
        </w:numPr>
        <w:spacing w:after="80"/>
      </w:pPr>
      <w:r>
        <w:rPr>
          <w:rFonts w:ascii="Calibri" w:cs="Calibri" w:eastAsia="Calibri" w:hAnsi="Calibri"/>
          <w:color w:val="1A1A1A"/>
          <w:sz w:val="22"/>
          <w:szCs w:val="22"/>
        </w:rPr>
        <w:t xml:space="preserve">Run a verification query:</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SELECT TOP 5</w:t>
      </w:r>
    </w:p>
    <w:p>
      <w:pPr>
        <w:shd w:fill="1E1E2E" w:val="clear"/>
        <w:spacing w:after="0" w:before="0"/>
        <w:ind w:left="360" w:right="360"/>
      </w:pPr>
      <w:r>
        <w:rPr>
          <w:rFonts w:ascii="Courier New" w:cs="Courier New" w:eastAsia="Courier New" w:hAnsi="Courier New"/>
          <w:color w:val="A6E3A1"/>
          <w:sz w:val="19"/>
          <w:szCs w:val="19"/>
        </w:rPr>
        <w:t xml:space="preserve">    sale_date,</w:t>
      </w:r>
    </w:p>
    <w:p>
      <w:pPr>
        <w:shd w:fill="1E1E2E" w:val="clear"/>
        <w:spacing w:after="0" w:before="0"/>
        <w:ind w:left="360" w:right="360"/>
      </w:pPr>
      <w:r>
        <w:rPr>
          <w:rFonts w:ascii="Courier New" w:cs="Courier New" w:eastAsia="Courier New" w:hAnsi="Courier New"/>
          <w:color w:val="A6E3A1"/>
          <w:sz w:val="19"/>
          <w:szCs w:val="19"/>
        </w:rPr>
        <w:t xml:space="preserve">    store_name,</w:t>
      </w:r>
    </w:p>
    <w:p>
      <w:pPr>
        <w:shd w:fill="1E1E2E" w:val="clear"/>
        <w:spacing w:after="0" w:before="0"/>
        <w:ind w:left="360" w:right="360"/>
      </w:pPr>
      <w:r>
        <w:rPr>
          <w:rFonts w:ascii="Courier New" w:cs="Courier New" w:eastAsia="Courier New" w:hAnsi="Courier New"/>
          <w:color w:val="A6E3A1"/>
          <w:sz w:val="19"/>
          <w:szCs w:val="19"/>
        </w:rPr>
        <w:t xml:space="preserve">    product_category,</w:t>
      </w:r>
    </w:p>
    <w:p>
      <w:pPr>
        <w:shd w:fill="1E1E2E" w:val="clear"/>
        <w:spacing w:after="0" w:before="0"/>
        <w:ind w:left="360" w:right="360"/>
      </w:pPr>
      <w:r>
        <w:rPr>
          <w:rFonts w:ascii="Courier New" w:cs="Courier New" w:eastAsia="Courier New" w:hAnsi="Courier New"/>
          <w:color w:val="A6E3A1"/>
          <w:sz w:val="19"/>
          <w:szCs w:val="19"/>
        </w:rPr>
        <w:t xml:space="preserve">    total_revenue,</w:t>
      </w:r>
    </w:p>
    <w:p>
      <w:pPr>
        <w:shd w:fill="1E1E2E" w:val="clear"/>
        <w:spacing w:after="0" w:before="0"/>
        <w:ind w:left="360" w:right="360"/>
      </w:pPr>
      <w:r>
        <w:rPr>
          <w:rFonts w:ascii="Courier New" w:cs="Courier New" w:eastAsia="Courier New" w:hAnsi="Courier New"/>
          <w:color w:val="A6E3A1"/>
          <w:sz w:val="19"/>
          <w:szCs w:val="19"/>
        </w:rPr>
        <w:t xml:space="preserve">    gross_margin_pct</w:t>
      </w:r>
    </w:p>
    <w:p>
      <w:pPr>
        <w:shd w:fill="1E1E2E" w:val="clear"/>
        <w:spacing w:after="0" w:before="0"/>
        <w:ind w:left="360" w:right="360"/>
      </w:pPr>
      <w:r>
        <w:rPr>
          <w:rFonts w:ascii="Courier New" w:cs="Courier New" w:eastAsia="Courier New" w:hAnsi="Courier New"/>
          <w:color w:val="A6E3A1"/>
          <w:sz w:val="19"/>
          <w:szCs w:val="19"/>
        </w:rPr>
        <w:t xml:space="preserve">FROM dbo_finance.fact_daily_revenue</w:t>
      </w:r>
    </w:p>
    <w:p>
      <w:pPr>
        <w:shd w:fill="1E1E2E" w:val="clear"/>
        <w:spacing w:after="0" w:before="0"/>
        <w:ind w:left="360" w:right="360"/>
      </w:pPr>
      <w:r>
        <w:rPr>
          <w:rFonts w:ascii="Courier New" w:cs="Courier New" w:eastAsia="Courier New" w:hAnsi="Courier New"/>
          <w:color w:val="A6E3A1"/>
          <w:sz w:val="19"/>
          <w:szCs w:val="19"/>
        </w:rPr>
        <w:t xml:space="preserve">ORDER BY sale_date DESC</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F" w:sz="8"/>
              <w:left w:val="single" w:color="CCCCCC" w:sz="1"/>
              <w:bottom w:val="single" w:color="CCCCCC" w:sz="1"/>
              <w:right w:val="single" w:color="CCCCCC" w:sz="1"/>
            </w:tcBorders>
            <w:shd w:fill="E6F4ED" w:val="clear"/>
            <w:tcMar>
              <w:top w:type="dxa" w:w="120"/>
              <w:left w:type="dxa" w:w="200"/>
              <w:bottom w:type="dxa" w:w="120"/>
              <w:right w:type="dxa" w:w="200"/>
            </w:tcMar>
          </w:tcPr>
          <w:p>
            <w:pPr>
              <w:spacing w:after="60"/>
            </w:pPr>
            <w:r>
              <w:rPr>
                <w:rFonts w:ascii="Calibri" w:cs="Calibri" w:eastAsia="Calibri" w:hAnsi="Calibri"/>
                <w:b/>
                <w:bCs/>
                <w:color w:val="1B7F4F"/>
                <w:sz w:val="20"/>
                <w:szCs w:val="20"/>
              </w:rPr>
              <w:t xml:space="preserve">✅ Pipeline Complete</w:t>
            </w:r>
          </w:p>
          <w:p>
            <w:pPr>
              <w:spacing w:after="0"/>
            </w:pPr>
            <w:r>
              <w:rPr>
                <w:rFonts w:ascii="Calibri" w:cs="Calibri" w:eastAsia="Calibri" w:hAnsi="Calibri"/>
                <w:color w:val="1A1A1A"/>
                <w:sz w:val="20"/>
                <w:szCs w:val="20"/>
              </w:rPr>
              <w:t xml:space="preserve">When you see data returned from this query, the full transformation pipeline is working. Bronze raw data has been transformed through silver staging views and into gold fact and dimension tables in the Fabric Data Warehouse — ready for Power BI.</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7.10 Generate and Browse Documentation</w:t>
      </w:r>
    </w:p>
    <w:p>
      <w:pPr>
        <w:shd w:fill="1E1E2E" w:val="clear"/>
        <w:spacing w:after="0" w:before="0"/>
        <w:ind w:left="360" w:right="360"/>
      </w:pPr>
      <w:r>
        <w:rPr>
          <w:rFonts w:ascii="Courier New" w:cs="Courier New" w:eastAsia="Courier New" w:hAnsi="Courier New"/>
          <w:color w:val="A6E3A1"/>
          <w:sz w:val="19"/>
          <w:szCs w:val="19"/>
        </w:rPr>
        <w:t xml:space="preserve">dbt docs generate --profiles-dir ~/.dbt</w:t>
      </w:r>
    </w:p>
    <w:p>
      <w:pPr>
        <w:shd w:fill="1E1E2E" w:val="clear"/>
        <w:spacing w:after="0" w:before="0"/>
        <w:ind w:left="360" w:right="360"/>
      </w:pPr>
      <w:r>
        <w:rPr>
          <w:rFonts w:ascii="Courier New" w:cs="Courier New" w:eastAsia="Courier New" w:hAnsi="Courier New"/>
          <w:color w:val="A6E3A1"/>
          <w:sz w:val="19"/>
          <w:szCs w:val="19"/>
        </w:rPr>
        <w:t xml:space="preserve">dbt docs serve</w:t>
      </w:r>
    </w:p>
    <w:p>
      <w:pPr>
        <w:shd w:fill="1E1E2E" w:val="clear"/>
        <w:spacing w:after="0" w:before="0"/>
        <w:ind w:left="360" w:right="360"/>
      </w:pPr>
      <w:r>
        <w:rPr>
          <w:rFonts w:ascii="Courier New" w:cs="Courier New" w:eastAsia="Courier New" w:hAnsi="Courier New"/>
          <w:color w:val="6C7086"/>
          <w:sz w:val="19"/>
          <w:szCs w:val="19"/>
        </w:rPr>
        <w:t xml:space="preserve"># Opens at http://localhost:8080</w:t>
      </w:r>
    </w:p>
    <w:p>
      <w:pPr>
        <w:shd w:fill="1E1E2E" w:val="clear"/>
        <w:spacing w:after="0" w:before="0"/>
        <w:ind w:left="360" w:right="360"/>
      </w:pPr>
      <w:r>
        <w:rPr>
          <w:rFonts w:ascii="Courier New" w:cs="Courier New" w:eastAsia="Courier New" w:hAnsi="Courier New"/>
          <w:color w:val="6C7086"/>
          <w:sz w:val="19"/>
          <w:szCs w:val="19"/>
        </w:rPr>
        <w:t xml:space="preserve"># Click any model to see columns, tests, descriptions</w:t>
      </w:r>
    </w:p>
    <w:p>
      <w:pPr>
        <w:shd w:fill="1E1E2E" w:val="clear"/>
        <w:spacing w:after="0" w:before="0"/>
        <w:ind w:left="360" w:right="360"/>
      </w:pPr>
      <w:r>
        <w:rPr>
          <w:rFonts w:ascii="Courier New" w:cs="Courier New" w:eastAsia="Courier New" w:hAnsi="Courier New"/>
          <w:color w:val="6C7086"/>
          <w:sz w:val="19"/>
          <w:szCs w:val="19"/>
        </w:rPr>
        <w:t xml:space="preserve"># Click the graph icon (bottom right) to see the full lineage DAG</w:t>
      </w:r>
    </w:p>
    <w:p>
      <w:pPr>
        <w:spacing w:after="0"/>
      </w:pPr>
      <w:r>
        <w:t xml:space="preserve"/>
      </w:r>
    </w:p>
    <w:p>
      <w:pPr>
        <w:shd w:fill="5B2D8E" w:val="clear"/>
        <w:spacing w:after="200" w:before="200"/>
        <w:jc w:val="center"/>
      </w:pPr>
      <w:r>
        <w:rPr>
          <w:rFonts w:ascii="Calibri" w:cs="Calibri" w:eastAsia="Calibri" w:hAnsi="Calibri"/>
          <w:b/>
          <w:bCs/>
          <w:color w:val="FFFFFF"/>
          <w:sz w:val="32"/>
          <w:szCs w:val="32"/>
        </w:rPr>
        <w:t xml:space="preserve">PART C — TRANSFORMATION LOGIC EXPLAINED</w:t>
      </w:r>
    </w:p>
    <w:p>
      <w:pPr>
        <w:spacing w:after="0"/>
      </w:pPr>
      <w:r>
        <w:t xml:space="preserve"/>
      </w:r>
    </w:p>
    <w:p>
      <w:pPr>
        <w:pStyle w:val="Heading1"/>
        <w:pBdr>
          <w:bottom w:val="single" w:color="5B2D8E" w:sz="4" w:space="4"/>
        </w:pBdr>
        <w:spacing w:after="160" w:before="360"/>
      </w:pPr>
      <w:r>
        <w:rPr>
          <w:rFonts w:ascii="Calibri" w:cs="Calibri" w:eastAsia="Calibri" w:hAnsi="Calibri"/>
          <w:b/>
          <w:bCs/>
          <w:color w:val="5B2D8E"/>
          <w:sz w:val="36"/>
          <w:szCs w:val="36"/>
        </w:rPr>
        <w:t xml:space="preserve">8. How the Transformation Layers Work</w:t>
      </w:r>
    </w:p>
    <w:p>
      <w:pPr>
        <w:spacing w:after="100"/>
      </w:pPr>
      <w:r>
        <w:rPr>
          <w:rFonts w:ascii="Calibri" w:cs="Calibri" w:eastAsia="Calibri" w:hAnsi="Calibri"/>
          <w:color w:val="1A1A1A"/>
          <w:sz w:val="22"/>
          <w:szCs w:val="22"/>
        </w:rPr>
        <w:t xml:space="preserve">FreshCart uses a three-layer Medallion Architecture. Each layer has a specific purpose and materialization strategy. dbt manages all three layers — the transformation logic, the dependency order, and the target location in Fabric.</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200"/>
        <w:gridCol w:w="2360"/>
      </w:tblGrid>
      <w:tr>
        <w:tc>
          <w:tcPr>
            <w:tcW w:type="dxa" w:w="1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dbt Models</w:t>
            </w:r>
          </w:p>
        </w:tc>
        <w:tc>
          <w:tcPr>
            <w:tcW w:type="dxa" w:w="18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Fabric Artifact</w:t>
            </w:r>
          </w:p>
        </w:tc>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Materialization</w:t>
            </w:r>
          </w:p>
        </w:tc>
        <w:tc>
          <w:tcPr>
            <w:tcW w:type="dxa" w:w="23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Who uses 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 Bronze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sources.yml only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Lakehouse (OneLake)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Raw Delta tables — loaded by Data Factory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reads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 Silver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stg_* (5 models)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Lakehouse SQL endpoint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Views — no storage cost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intermediate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 Intermediate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int_* (2 models)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Not persisted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Ephemeral — injected as CTEs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mart models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 Gold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fact_* + dim_*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Fabric Data Warehouse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Tables — fast BI queries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Power BI reports</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8.1 Dependency Graph</w:t>
      </w:r>
    </w:p>
    <w:p>
      <w:pPr>
        <w:spacing w:after="100"/>
      </w:pPr>
      <w:r>
        <w:rPr>
          <w:rFonts w:ascii="Calibri" w:cs="Calibri" w:eastAsia="Calibri" w:hAnsi="Calibri"/>
          <w:color w:val="1A1A1A"/>
          <w:sz w:val="22"/>
          <w:szCs w:val="22"/>
        </w:rPr>
        <w:t xml:space="preserve">dbt builds this graph automatically from the ref() and source() calls in your SQL files. You never specify the order manually:</w:t>
      </w:r>
    </w:p>
    <w:p>
      <w:pPr>
        <w:spacing w:after="0"/>
      </w:pPr>
      <w:r>
        <w:t xml:space="preserve"/>
      </w:r>
    </w:p>
    <w:p>
      <w:pPr>
        <w:shd w:fill="1E1E2E" w:val="clear"/>
        <w:spacing w:after="0" w:before="0"/>
        <w:ind w:left="360" w:right="360"/>
      </w:pPr>
      <w:r>
        <w:rPr>
          <w:rFonts w:ascii="Courier New" w:cs="Courier New" w:eastAsia="Courier New" w:hAnsi="Courier New"/>
          <w:color w:val="A6E3A1"/>
          <w:sz w:val="19"/>
          <w:szCs w:val="19"/>
        </w:rPr>
        <w:t xml:space="preserve">bronze sources (raw_*)</w:t>
      </w:r>
    </w:p>
    <w:p>
      <w:pPr>
        <w:shd w:fill="1E1E2E" w:val="clear"/>
        <w:spacing w:after="0" w:before="0"/>
        <w:ind w:left="360" w:right="360"/>
      </w:pPr>
      <w:r>
        <w:rPr>
          <w:rFonts w:ascii="Courier New" w:cs="Courier New" w:eastAsia="Courier New" w:hAnsi="Courier New"/>
          <w:color w:val="A6E3A1"/>
          <w:sz w:val="19"/>
          <w:szCs w:val="19"/>
        </w:rPr>
        <w:t xml:space="preserve">  └── stg_sales + stg_products + stg_inventory + stg_customers + stg_stores</w:t>
      </w:r>
    </w:p>
    <w:p>
      <w:pPr>
        <w:shd w:fill="1E1E2E" w:val="clear"/>
        <w:spacing w:after="0" w:before="0"/>
        <w:ind w:left="360" w:right="360"/>
      </w:pPr>
      <w:r>
        <w:rPr>
          <w:rFonts w:ascii="Courier New" w:cs="Courier New" w:eastAsia="Courier New" w:hAnsi="Courier New"/>
          <w:color w:val="A6E3A1"/>
          <w:sz w:val="19"/>
          <w:szCs w:val="19"/>
        </w:rPr>
        <w:t xml:space="preserve">        └── int_daily_sales        (joins stg_sales + stg_products)</w:t>
      </w:r>
    </w:p>
    <w:p>
      <w:pPr>
        <w:shd w:fill="1E1E2E" w:val="clear"/>
        <w:spacing w:after="0" w:before="0"/>
        <w:ind w:left="360" w:right="360"/>
      </w:pPr>
      <w:r>
        <w:rPr>
          <w:rFonts w:ascii="Courier New" w:cs="Courier New" w:eastAsia="Courier New" w:hAnsi="Courier New"/>
          <w:color w:val="A6E3A1"/>
          <w:sz w:val="19"/>
          <w:szCs w:val="19"/>
        </w:rPr>
        <w:t xml:space="preserve">        └── int_inventory_status   (joins stg_inventory + stg_products</w:t>
      </w:r>
    </w:p>
    <w:p>
      <w:pPr>
        <w:shd w:fill="1E1E2E" w:val="clear"/>
        <w:spacing w:after="0" w:before="0"/>
        <w:ind w:left="360" w:right="360"/>
      </w:pPr>
      <w:r>
        <w:rPr>
          <w:rFonts w:ascii="Courier New" w:cs="Courier New" w:eastAsia="Courier New" w:hAnsi="Courier New"/>
          <w:color w:val="A6E3A1"/>
          <w:sz w:val="19"/>
          <w:szCs w:val="19"/>
        </w:rPr>
        <w:t xml:space="preserve">                                    + stg_stores + stg_sales)</w:t>
      </w:r>
    </w:p>
    <w:p>
      <w:pPr>
        <w:shd w:fill="1E1E2E" w:val="clear"/>
        <w:spacing w:after="0" w:before="0"/>
        <w:ind w:left="360" w:right="360"/>
      </w:pPr>
      <w:r>
        <w:rPr>
          <w:rFonts w:ascii="Courier New" w:cs="Courier New" w:eastAsia="Courier New" w:hAnsi="Courier New"/>
          <w:color w:val="A6E3A1"/>
          <w:sz w:val="19"/>
          <w:szCs w:val="19"/>
        </w:rPr>
        <w:t xml:space="preserve">              └── fact_daily_revenue        (from int_daily_sales + stg_stores)</w:t>
      </w:r>
    </w:p>
    <w:p>
      <w:pPr>
        <w:shd w:fill="1E1E2E" w:val="clear"/>
        <w:spacing w:after="0" w:before="0"/>
        <w:ind w:left="360" w:right="360"/>
      </w:pPr>
      <w:r>
        <w:rPr>
          <w:rFonts w:ascii="Courier New" w:cs="Courier New" w:eastAsia="Courier New" w:hAnsi="Courier New"/>
          <w:color w:val="A6E3A1"/>
          <w:sz w:val="19"/>
          <w:szCs w:val="19"/>
        </w:rPr>
        <w:t xml:space="preserve">              └── fact_inventory_snapshot   (from int_inventory_status)</w:t>
      </w:r>
    </w:p>
    <w:p>
      <w:pPr>
        <w:shd w:fill="1E1E2E" w:val="clear"/>
        <w:spacing w:after="0" w:before="0"/>
        <w:ind w:left="360" w:right="360"/>
      </w:pPr>
      <w:r>
        <w:rPr>
          <w:rFonts w:ascii="Courier New" w:cs="Courier New" w:eastAsia="Courier New" w:hAnsi="Courier New"/>
          <w:color w:val="A6E3A1"/>
          <w:sz w:val="19"/>
          <w:szCs w:val="19"/>
        </w:rPr>
        <w:t xml:space="preserve">              └── dim_product               (from stg_products)</w:t>
      </w:r>
    </w:p>
    <w:p>
      <w:pPr>
        <w:shd w:fill="1E1E2E" w:val="clear"/>
        <w:spacing w:after="0" w:before="0"/>
        <w:ind w:left="360" w:right="360"/>
      </w:pPr>
      <w:r>
        <w:rPr>
          <w:rFonts w:ascii="Courier New" w:cs="Courier New" w:eastAsia="Courier New" w:hAnsi="Courier New"/>
          <w:color w:val="A6E3A1"/>
          <w:sz w:val="19"/>
          <w:szCs w:val="19"/>
        </w:rPr>
        <w:t xml:space="preserve">              └── dim_customer              (from stg_customers + stg_sales)</w:t>
      </w:r>
    </w:p>
    <w:p>
      <w:pPr>
        <w:shd w:fill="1E1E2E" w:val="clear"/>
        <w:spacing w:after="0" w:before="0"/>
        <w:ind w:left="360" w:right="360"/>
      </w:pPr>
      <w:r>
        <w:rPr>
          <w:rFonts w:ascii="Courier New" w:cs="Courier New" w:eastAsia="Courier New" w:hAnsi="Courier New"/>
          <w:color w:val="A6E3A1"/>
          <w:sz w:val="19"/>
          <w:szCs w:val="19"/>
        </w:rPr>
        <w:t xml:space="preserve">              └── dim_store                 (from stg_stores)</w:t>
      </w:r>
    </w:p>
    <w:p>
      <w:pPr>
        <w:spacing w:after="0"/>
      </w:pPr>
      <w:r>
        <w:t xml:space="preserve"/>
      </w:r>
    </w:p>
    <w:p>
      <w:pPr>
        <w:pStyle w:val="Heading1"/>
        <w:pBdr>
          <w:bottom w:val="single" w:color="5B2D8E" w:sz="4" w:space="4"/>
        </w:pBdr>
        <w:spacing w:after="160" w:before="360"/>
      </w:pPr>
      <w:r>
        <w:rPr>
          <w:rFonts w:ascii="Calibri" w:cs="Calibri" w:eastAsia="Calibri" w:hAnsi="Calibri"/>
          <w:b/>
          <w:bCs/>
          <w:color w:val="5B2D8E"/>
          <w:sz w:val="36"/>
          <w:szCs w:val="36"/>
        </w:rPr>
        <w:t xml:space="preserve">9. Staging Models — Silver Layer</w:t>
      </w:r>
    </w:p>
    <w:p>
      <w:pPr>
        <w:spacing w:after="100"/>
      </w:pPr>
      <w:r>
        <w:rPr>
          <w:rFonts w:ascii="Calibri" w:cs="Calibri" w:eastAsia="Calibri" w:hAnsi="Calibri"/>
          <w:color w:val="1A1A1A"/>
          <w:sz w:val="22"/>
          <w:szCs w:val="22"/>
        </w:rPr>
        <w:t xml:space="preserve">Staging models clean and standardise raw data. Each one maps 1:1 to a bronze source table. They materialise as views on the Lakehouse SQL Analytics Endpoint — no storage cost on a small F2 capacity.</w:t>
      </w:r>
    </w:p>
    <w:p>
      <w:pPr>
        <w:spacing w:after="0"/>
      </w:pPr>
      <w:r>
        <w:t xml:space="preserve"/>
      </w:r>
    </w:p>
    <w:p>
      <w:pPr>
        <w:pStyle w:val="Heading2"/>
        <w:spacing w:after="100" w:before="280"/>
      </w:pPr>
      <w:r>
        <w:rPr>
          <w:rFonts w:ascii="Calibri" w:cs="Calibri" w:eastAsia="Calibri" w:hAnsi="Calibri"/>
          <w:b/>
          <w:bCs/>
          <w:color w:val="0F4C81"/>
          <w:sz w:val="28"/>
          <w:szCs w:val="28"/>
        </w:rPr>
        <w:t xml:space="preserve">9.1 stg_sales — Sales Transactions</w:t>
      </w:r>
    </w:p>
    <w:p>
      <w:pPr>
        <w:spacing w:after="100"/>
      </w:pPr>
      <w:r>
        <w:rPr>
          <w:rFonts w:ascii="Calibri" w:cs="Calibri" w:eastAsia="Calibri" w:hAnsi="Calibri"/>
          <w:color w:val="1A1A1A"/>
          <w:sz w:val="22"/>
          <w:szCs w:val="22"/>
        </w:rPr>
        <w:t xml:space="preserve">Source: bronze.raw_sales_transactions. Grain: one row per product line item per transaction.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1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w:t>
            </w:r>
          </w:p>
        </w:tc>
        <w:tc>
          <w:tcPr>
            <w:tcW w:type="dxa" w:w="4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transaction_id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CAST to BIGINT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POS sends VARCHAR — numeric type enables joins and aggregations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customer_id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COALESCE(customer_id, 'ANONYMOUS')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Non-loyalty sales have no ID — NULL breaks GROUP BY downstream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sale_date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CAST to DATE + extract year/month/week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Date parts computed once — reused by all downstream aggregations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quantity_sold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CAST INT, filter &gt; 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Removes voided and zero-quantity POS refund lines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unit_price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CAST DECIMAL(10,2), filter &gt;= 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Removes data entry errors with negative prices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gross_revenue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quantity_sold * unit_price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Computed once here — avoids repeating in every downstream model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payment_method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UPPER(TRIM(...))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Normalises 'cash'/'Cash'/'CASH' → 'CASH' for accepted_values test</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9.2 stg_inventory — Daily Stock Snapshots</w:t>
      </w:r>
    </w:p>
    <w:p>
      <w:pPr>
        <w:spacing w:after="100"/>
      </w:pPr>
      <w:r>
        <w:rPr>
          <w:rFonts w:ascii="Calibri" w:cs="Calibri" w:eastAsia="Calibri" w:hAnsi="Calibri"/>
          <w:color w:val="1A1A1A"/>
          <w:sz w:val="22"/>
          <w:szCs w:val="22"/>
        </w:rPr>
        <w:t xml:space="preserve">Source: bronze.raw_inventory. Grain: one row per store per product per day.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1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w:t>
            </w:r>
          </w:p>
        </w:tc>
        <w:tc>
          <w:tcPr>
            <w:tcW w:type="dxa" w:w="4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quantity_on_hand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CAST to INT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ERP exports quantities as VARCHAR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stock_status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CASE WHEN derived flag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OUT_OF_STOCK / LOW_STOCK / ADEQUATE — avoids repeating CASE in every downstream model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needs_reorder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Binary 0/1 flag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Simple boolean for filtering in mart models and Power BI</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9.3 stg_products — Product Master</w:t>
      </w:r>
    </w:p>
    <w:p>
      <w:pPr>
        <w:spacing w:after="100"/>
      </w:pPr>
      <w:r>
        <w:rPr>
          <w:rFonts w:ascii="Calibri" w:cs="Calibri" w:eastAsia="Calibri" w:hAnsi="Calibri"/>
          <w:color w:val="1A1A1A"/>
          <w:sz w:val="22"/>
          <w:szCs w:val="22"/>
        </w:rPr>
        <w:t xml:space="preserve">Source: bronze.raw_products. Grain: one row per SKU. Deduplicates weekly ERP exports using ROW_NUMBER.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1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w:t>
            </w:r>
          </w:p>
        </w:tc>
        <w:tc>
          <w:tcPr>
            <w:tcW w:type="dxa" w:w="4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sku</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UPPER(TRIM(...))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POS sends 'frs-mlk-001', ERP sends 'FRS-MLK-001' — normalise for joins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brand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COALESCE(brand, 'Private Label')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Own-brand products have no brand in ERP — NULL replaced with a meaningful label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_row_num (ROW_NUMBER)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Deduplication — keep latest per SKU</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Weekly exports overlap — keeps most recently ingested version</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9.4 stg_customers — Loyalty Profiles</w:t>
      </w:r>
    </w:p>
    <w:p>
      <w:pPr>
        <w:spacing w:after="100"/>
      </w:pPr>
      <w:r>
        <w:rPr>
          <w:rFonts w:ascii="Calibri" w:cs="Calibri" w:eastAsia="Calibri" w:hAnsi="Calibri"/>
          <w:color w:val="1A1A1A"/>
          <w:sz w:val="22"/>
          <w:szCs w:val="22"/>
        </w:rPr>
        <w:t xml:space="preserve">Source: bronze.raw_customers. Grain: one row per customer. Deduplicates and cleans PII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w:t>
            </w:r>
          </w:p>
        </w:tc>
        <w:tc>
          <w:tcPr>
            <w:tcW w:type="dxa" w:w="31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Transformation</w:t>
            </w:r>
          </w:p>
        </w:tc>
        <w:tc>
          <w:tcPr>
            <w:tcW w:type="dxa" w:w="4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email</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LOWER(TRIM(...))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User@Email.com and user@email.com are the same person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opted_in_marketing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CAST to BIT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Converts '0'/'1' string to proper boolean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tenure_days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DATEDIFF(DAY, registration_date, GETDATE())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Computed once — used in dim_customer RFM segmentation</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9.5 stg_stores — Store Reference</w:t>
      </w:r>
    </w:p>
    <w:p>
      <w:pPr>
        <w:spacing w:after="100"/>
      </w:pPr>
      <w:r>
        <w:rPr>
          <w:rFonts w:ascii="Calibri" w:cs="Calibri" w:eastAsia="Calibri" w:hAnsi="Calibri"/>
          <w:color w:val="1A1A1A"/>
          <w:sz w:val="22"/>
          <w:szCs w:val="22"/>
        </w:rPr>
        <w:t xml:space="preserve">Source: bronze.raw_stores. Grain: one row per store. Normalises casing for reliable joins with stg_sales.</w:t>
      </w:r>
    </w:p>
    <w:p>
      <w:pPr>
        <w:spacing w:after="0"/>
      </w:pPr>
      <w:r>
        <w:t xml:space="preserve"/>
      </w:r>
    </w:p>
    <w:p>
      <w:pPr>
        <w:pStyle w:val="Heading1"/>
        <w:pBdr>
          <w:bottom w:val="single" w:color="5B2D8E" w:sz="4" w:space="4"/>
        </w:pBdr>
        <w:spacing w:after="160" w:before="360"/>
      </w:pPr>
      <w:r>
        <w:rPr>
          <w:rFonts w:ascii="Calibri" w:cs="Calibri" w:eastAsia="Calibri" w:hAnsi="Calibri"/>
          <w:b/>
          <w:bCs/>
          <w:color w:val="5B2D8E"/>
          <w:sz w:val="36"/>
          <w:szCs w:val="36"/>
        </w:rPr>
        <w:t xml:space="preserve">10. Intermediate Models —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000" w:sz="8"/>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Calibri" w:cs="Calibri" w:eastAsia="Calibri" w:hAnsi="Calibri"/>
                <w:b/>
                <w:bCs/>
                <w:color w:val="C45000"/>
                <w:sz w:val="20"/>
                <w:szCs w:val="20"/>
              </w:rPr>
              <w:t xml:space="preserve">💡 What ephemeral means in practice</w:t>
            </w:r>
          </w:p>
          <w:p>
            <w:pPr>
              <w:spacing w:after="0"/>
            </w:pPr>
            <w:r>
              <w:rPr>
                <w:rFonts w:ascii="Calibri" w:cs="Calibri" w:eastAsia="Calibri" w:hAnsi="Calibri"/>
                <w:color w:val="1A1A1A"/>
                <w:sz w:val="20"/>
                <w:szCs w:val="20"/>
              </w:rPr>
              <w:t xml:space="preserve">When you run dbt build --select fact_daily_revenue, dbt compiles int_daily_sales and pastes it as a CTE inside the fact_daily_revenue SQL before running it. Only one query runs against Fabric — no intermediate table is created, no storage used.</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10.1 int_daily_sales</w:t>
      </w:r>
    </w:p>
    <w:p>
      <w:pPr>
        <w:spacing w:after="100"/>
      </w:pPr>
      <w:r>
        <w:rPr>
          <w:rFonts w:ascii="Calibri" w:cs="Calibri" w:eastAsia="Calibri" w:hAnsi="Calibri"/>
          <w:color w:val="1A1A1A"/>
          <w:sz w:val="22"/>
          <w:szCs w:val="22"/>
        </w:rPr>
        <w:t xml:space="preserve">Joins stg_sales + stg_products. Aggregates to store / product_category / brand / day grain. Computes all measures that fact_daily_revenue needs.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Output 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Logic</w:t>
            </w:r>
          </w:p>
        </w:tc>
        <w:tc>
          <w:tcPr>
            <w:tcW w:type="dxa" w:w="3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Used by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total_revenue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SUM(gross_revenue)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fact_daily_revenue: revenue KPIs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total_cost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SUM(qty * unit_cost) — joins product 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fact_daily_revenue: gross_margin = revenue - cost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transaction_count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COUNT(DISTINCT transaction_id)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fact_daily_revenue: operational KPI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revenue_cash/card/online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CASE WHEN payment_method = 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fact_daily_revenue: payment channel split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revenue_loyalty/anonymous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CASE WHEN customer_id != ANONYMOUS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fact_daily_revenue: loyalty programme effectiveness</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10.2 int_inventory_status</w:t>
      </w:r>
    </w:p>
    <w:p>
      <w:pPr>
        <w:spacing w:after="100"/>
      </w:pPr>
      <w:r>
        <w:rPr>
          <w:rFonts w:ascii="Calibri" w:cs="Calibri" w:eastAsia="Calibri" w:hAnsi="Calibri"/>
          <w:color w:val="1A1A1A"/>
          <w:sz w:val="22"/>
          <w:szCs w:val="22"/>
        </w:rPr>
        <w:t xml:space="preserve">Joins stg_inventory + stg_products + stg_stores + rolling 30-day sales average. Computes operational metrics for the Operations team.</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Output Column</w:t>
            </w:r>
          </w:p>
        </w:tc>
        <w:tc>
          <w:tcPr>
            <w:tcW w:type="dxa" w:w="35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Logic</w:t>
            </w:r>
          </w:p>
        </w:tc>
        <w:tc>
          <w:tcPr>
            <w:tcW w:type="dxa" w:w="3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Business 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days_of_supply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quantity_on_hand / avg_daily_units_sold (last 30 days)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Operations prioritises which stores to restock first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urgent_reorder_flag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1 if OUT_OF_STOCK or days_of_supply &lt;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Drives automated reorder alerts in Power BI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stock_value_eur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quantity_on_hand × unit_cost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Finance tracks working capital in stock</w:t>
            </w:r>
          </w:p>
        </w:tc>
      </w:tr>
    </w:tbl>
    <w:p>
      <w:pPr>
        <w:spacing w:after="0"/>
      </w:pPr>
      <w:r>
        <w:t xml:space="preserve"/>
      </w:r>
    </w:p>
    <w:p>
      <w:pPr>
        <w:pStyle w:val="Heading1"/>
        <w:pBdr>
          <w:bottom w:val="single" w:color="5B2D8E" w:sz="4" w:space="4"/>
        </w:pBdr>
        <w:spacing w:after="160" w:before="360"/>
      </w:pPr>
      <w:r>
        <w:rPr>
          <w:rFonts w:ascii="Calibri" w:cs="Calibri" w:eastAsia="Calibri" w:hAnsi="Calibri"/>
          <w:b/>
          <w:bCs/>
          <w:color w:val="5B2D8E"/>
          <w:sz w:val="36"/>
          <w:szCs w:val="36"/>
        </w:rPr>
        <w:t xml:space="preserve">11. Mart Models — Gold Layer</w:t>
      </w:r>
    </w:p>
    <w:p>
      <w:pPr>
        <w:spacing w:after="100"/>
      </w:pPr>
      <w:r>
        <w:rPr>
          <w:rFonts w:ascii="Calibri" w:cs="Calibri" w:eastAsia="Calibri" w:hAnsi="Calibri"/>
          <w:color w:val="1A1A1A"/>
          <w:sz w:val="22"/>
          <w:szCs w:val="22"/>
        </w:rPr>
        <w:t xml:space="preserve">Mart models are persisted as tables in the Fabric Data Warehouse. They are the only layer Power BI connects to. Each is designed around a specific business domain.</w:t>
      </w:r>
    </w:p>
    <w:p>
      <w:pPr>
        <w:spacing w:after="0"/>
      </w:pPr>
      <w:r>
        <w:t xml:space="preserve"/>
      </w:r>
    </w:p>
    <w:p>
      <w:pPr>
        <w:pStyle w:val="Heading2"/>
        <w:spacing w:after="100" w:before="280"/>
      </w:pPr>
      <w:r>
        <w:rPr>
          <w:rFonts w:ascii="Calibri" w:cs="Calibri" w:eastAsia="Calibri" w:hAnsi="Calibri"/>
          <w:b/>
          <w:bCs/>
          <w:color w:val="0F4C81"/>
          <w:sz w:val="28"/>
          <w:szCs w:val="28"/>
        </w:rPr>
        <w:t xml:space="preserve">11.1 fact_daily_revenue — Finance</w:t>
      </w:r>
    </w:p>
    <w:p>
      <w:pPr>
        <w:spacing w:after="100"/>
      </w:pPr>
      <w:r>
        <w:rPr>
          <w:rFonts w:ascii="Calibri" w:cs="Calibri" w:eastAsia="Calibri" w:hAnsi="Calibri"/>
          <w:color w:val="1A1A1A"/>
          <w:sz w:val="22"/>
          <w:szCs w:val="22"/>
        </w:rPr>
        <w:t xml:space="preserve">Grain: store / product_category / brand / day. Built from: int_daily_sales + stg_stores.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 Group</w:t>
            </w:r>
          </w:p>
        </w:tc>
        <w:tc>
          <w:tcPr>
            <w:tcW w:type="dxa" w:w="39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Key Columns</w:t>
            </w:r>
          </w:p>
        </w:tc>
        <w:tc>
          <w:tcPr>
            <w:tcW w:type="dxa" w:w="3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Business 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Date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sale_date, sale_year, sale_month, is_weekend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Time-intelligence in Power BI: YTD, MTD, weekend vs weekday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Revenue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total_revenue, total_units_sold, avg_unit_price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Core Finance KPIs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Margin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total_cost, gross_margin, gross_margin_pct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Profitability — margin = revenue minus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Payment split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revenue_cash, revenue_card, revenue_online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Channel mix tracking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Running totals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cumulative_revenue_store, ytd_revenue_store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Window functions — cumulative and year-to-date per store</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11.2 fact_inventory_snapshot — Operations</w:t>
      </w:r>
    </w:p>
    <w:p>
      <w:pPr>
        <w:spacing w:after="100"/>
      </w:pPr>
      <w:r>
        <w:rPr>
          <w:rFonts w:ascii="Calibri" w:cs="Calibri" w:eastAsia="Calibri" w:hAnsi="Calibri"/>
          <w:color w:val="1A1A1A"/>
          <w:sz w:val="22"/>
          <w:szCs w:val="22"/>
        </w:rPr>
        <w:t xml:space="preserve">Grain: store / product / day. Drives the Operations team reorder alerts dashboard.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Column Group</w:t>
            </w:r>
          </w:p>
        </w:tc>
        <w:tc>
          <w:tcPr>
            <w:tcW w:type="dxa" w:w="39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Key Columns</w:t>
            </w:r>
          </w:p>
        </w:tc>
        <w:tc>
          <w:tcPr>
            <w:tcW w:type="dxa" w:w="3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Business 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Stock position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quantity_on_hand, reorder_point, stock_status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Current inventory status per SKU per 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Action flags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urgent_reorder_flag, days_of_supply, needs_reorder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urgent_reorder_flag = 1 triggers Power BI alert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Financial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stock_value_eur, unit_cost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Working capital tied up in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Trend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wow_stock_change (LAG window)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Week-over-week stock movement</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11.3 dim_customer — Marketing</w:t>
      </w:r>
    </w:p>
    <w:p>
      <w:pPr>
        <w:spacing w:after="100"/>
      </w:pPr>
      <w:r>
        <w:rPr>
          <w:rFonts w:ascii="Calibri" w:cs="Calibri" w:eastAsia="Calibri" w:hAnsi="Calibri"/>
          <w:color w:val="1A1A1A"/>
          <w:sz w:val="22"/>
          <w:szCs w:val="22"/>
        </w:rPr>
        <w:t xml:space="preserve">Grain: one row per loyalty customer. Includes RFM-inspired segmentation computed from purchase history in stg_sales.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Segment</w:t>
            </w:r>
          </w:p>
        </w:tc>
        <w:tc>
          <w:tcPr>
            <w:tcW w:type="dxa" w:w="43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Criteria</w:t>
            </w:r>
          </w:p>
        </w:tc>
        <w:tc>
          <w:tcPr>
            <w:tcW w:type="dxa" w:w="30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Marketing Use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Champion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Purchased in last 30 days AND 10+ transactions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VIP retention campaigns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Loyal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Purchased in last 60 days AND 5+ transactions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Loyalty reward triggers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At Risk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Purchased in last 90 days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Win-back campaigns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Lapsed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Last purchase &gt; 90 days ago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Re-engagement offers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Never Purchased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Registered but no purchases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First-purchase incentives</w:t>
            </w:r>
          </w:p>
        </w:tc>
      </w:tr>
    </w:tbl>
    <w:p>
      <w:pPr>
        <w:spacing w:after="0"/>
      </w:pPr>
      <w:r>
        <w:t xml:space="preserve"/>
      </w:r>
    </w:p>
    <w:p>
      <w:pPr>
        <w:pStyle w:val="Heading1"/>
        <w:pBdr>
          <w:bottom w:val="single" w:color="5B2D8E" w:sz="4" w:space="4"/>
        </w:pBdr>
        <w:spacing w:after="160" w:before="360"/>
      </w:pPr>
      <w:r>
        <w:rPr>
          <w:rFonts w:ascii="Calibri" w:cs="Calibri" w:eastAsia="Calibri" w:hAnsi="Calibri"/>
          <w:b/>
          <w:bCs/>
          <w:color w:val="5B2D8E"/>
          <w:sz w:val="36"/>
          <w:szCs w:val="36"/>
        </w:rPr>
        <w:t xml:space="preserve">12. Macros</w:t>
      </w:r>
    </w:p>
    <w:p>
      <w:pPr>
        <w:pStyle w:val="Heading2"/>
        <w:spacing w:after="100" w:before="280"/>
      </w:pPr>
      <w:r>
        <w:rPr>
          <w:rFonts w:ascii="Calibri" w:cs="Calibri" w:eastAsia="Calibri" w:hAnsi="Calibri"/>
          <w:b/>
          <w:bCs/>
          <w:color w:val="0F4C81"/>
          <w:sz w:val="28"/>
          <w:szCs w:val="28"/>
        </w:rPr>
        <w:t xml:space="preserve">12.1 generate_schema_name — Multi-Environment Schema Routing</w:t>
      </w:r>
    </w:p>
    <w:p>
      <w:pPr>
        <w:spacing w:after="100"/>
      </w:pPr>
      <w:r>
        <w:rPr>
          <w:rFonts w:ascii="Calibri" w:cs="Calibri" w:eastAsia="Calibri" w:hAnsi="Calibri"/>
          <w:color w:val="1A1A1A"/>
          <w:sz w:val="22"/>
          <w:szCs w:val="22"/>
        </w:rPr>
        <w:t xml:space="preserve">This is the most critical macro. Without it, dbt creates schemas named 'dbo_silver' and 'dbo_gold' in all environments. With it, schemas are clean in prod and prefixed in dev/test: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Environment</w:t>
            </w:r>
          </w:p>
        </w:tc>
        <w:tc>
          <w:tcPr>
            <w:tcW w:type="dxa" w:w="27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Model schema in dbt_project.yml</w:t>
            </w:r>
          </w:p>
        </w:tc>
        <w:tc>
          <w:tcPr>
            <w:tcW w:type="dxa" w:w="42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Final schema in Fabric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dev (target=dev)</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silver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dbo_silver  (isolated per 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dev (target=dev)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gold / finance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dbo_finance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test (target=test)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silver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test_silver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prod (target=prod)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silver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silver  (clean — no prefix)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prod (target=prod)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gold / finance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finance  (clean — no prefix)</w:t>
            </w:r>
          </w:p>
        </w:tc>
      </w:tr>
    </w:tbl>
    <w:p>
      <w:pPr>
        <w:spacing w:after="0"/>
      </w:pPr>
      <w:r>
        <w:t xml:space="preserve"/>
      </w:r>
    </w:p>
    <w:p>
      <w:pPr>
        <w:pStyle w:val="Heading2"/>
        <w:spacing w:after="100" w:before="280"/>
      </w:pPr>
      <w:r>
        <w:rPr>
          <w:rFonts w:ascii="Calibri" w:cs="Calibri" w:eastAsia="Calibri" w:hAnsi="Calibri"/>
          <w:b/>
          <w:bCs/>
          <w:color w:val="0F4C81"/>
          <w:sz w:val="28"/>
          <w:szCs w:val="28"/>
        </w:rPr>
        <w:t xml:space="preserve">12.2 surrogate_key — Deterministic Primary Keys</w:t>
      </w:r>
    </w:p>
    <w:p>
      <w:pPr>
        <w:spacing w:after="100"/>
      </w:pPr>
      <w:r>
        <w:rPr>
          <w:rFonts w:ascii="Calibri" w:cs="Calibri" w:eastAsia="Calibri" w:hAnsi="Calibri"/>
          <w:color w:val="1A1A1A"/>
          <w:sz w:val="22"/>
          <w:szCs w:val="22"/>
        </w:rPr>
        <w:t xml:space="preserve">Generates an MD5 hash from a list of columns. Used in every fact and dimension model to create stable, join-able surrogate keys:</w:t>
      </w:r>
    </w:p>
    <w:p>
      <w:pPr>
        <w:spacing w:after="0"/>
      </w:pPr>
      <w:r>
        <w:t xml:space="preserve"/>
      </w:r>
    </w:p>
    <w:p>
      <w:pPr>
        <w:shd w:fill="1E1E2E" w:val="clear"/>
        <w:spacing w:after="0" w:before="0"/>
        <w:ind w:left="360" w:right="360"/>
      </w:pPr>
      <w:r>
        <w:rPr>
          <w:rFonts w:ascii="Courier New" w:cs="Courier New" w:eastAsia="Courier New" w:hAnsi="Courier New"/>
          <w:color w:val="6C7086"/>
          <w:sz w:val="19"/>
          <w:szCs w:val="19"/>
        </w:rPr>
        <w:t xml:space="preserve">-- Usage in fact_daily_revenue.sql:</w:t>
      </w:r>
    </w:p>
    <w:p>
      <w:pPr>
        <w:shd w:fill="1E1E2E" w:val="clear"/>
        <w:spacing w:after="0" w:before="0"/>
        <w:ind w:left="360" w:right="360"/>
      </w:pPr>
      <w:r>
        <w:rPr>
          <w:rFonts w:ascii="Courier New" w:cs="Courier New" w:eastAsia="Courier New" w:hAnsi="Courier New"/>
          <w:color w:val="A6E3A1"/>
          <w:sz w:val="19"/>
          <w:szCs w:val="19"/>
        </w:rPr>
        <w:t xml:space="preserve">{{ surrogate_key(['ds.sale_date', 'ds.store_id', 'ds.product_category']) }}</w:t>
      </w:r>
    </w:p>
    <w:p>
      <w:pPr>
        <w:shd w:fill="1E1E2E" w:val="clear"/>
        <w:spacing w:after="0" w:before="0"/>
        <w:ind w:left="360" w:right="360"/>
      </w:pPr>
      <w:r>
        <w:rPr>
          <w:rFonts w:ascii="Courier New" w:cs="Courier New" w:eastAsia="Courier New" w:hAnsi="Courier New"/>
          <w:color w:val="6C7086"/>
          <w:sz w:val="19"/>
          <w:szCs w:val="19"/>
        </w:rPr>
        <w:t xml:space="preserve">-- Compiles to: CONVERT(VARCHAR(32), HASHBYTES('MD5', ...column values...), 2)</w:t>
      </w:r>
    </w:p>
    <w:p>
      <w:pPr>
        <w:spacing w:after="0"/>
      </w:pPr>
      <w:r>
        <w:t xml:space="preserve"/>
      </w:r>
    </w:p>
    <w:p>
      <w:pPr>
        <w:pStyle w:val="Heading1"/>
        <w:pBdr>
          <w:bottom w:val="single" w:color="0F4C81" w:sz="4" w:space="4"/>
        </w:pBdr>
        <w:spacing w:after="160" w:before="360"/>
      </w:pPr>
      <w:r>
        <w:rPr>
          <w:rFonts w:ascii="Calibri" w:cs="Calibri" w:eastAsia="Calibri" w:hAnsi="Calibri"/>
          <w:b/>
          <w:bCs/>
          <w:color w:val="0F4C81"/>
          <w:sz w:val="36"/>
          <w:szCs w:val="36"/>
        </w:rPr>
        <w:t xml:space="preserve">13. Quick Reference — All dbt Commands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0F4C81"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debug --profiles-dir ~/.dbt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Test Fabric connection — run this first every session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list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List all models — verify 12 models, no example.* entries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deps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Install packages from packages.yml</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source freshness --profiles-dir ~/.dbt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Check bronze tables exist and are up to date</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build --select stg_sales --profiles-dir ~/.dbt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Build and test one model — use to diagnose issues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build --select stg_sales stg_inventory ... --profiles-dir ~/.dbt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Build all staging models explicitly</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build --target dev --profiles-dir ~/.dbt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Build entire pipeline — all 12 models + all tests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build --select +fact_daily_revenue --profiles-dir ~/.dbt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Build fact_daily_revenue + all upstream dependencies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test --profiles-dir ~/.dbt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Run all data quality tests only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dbt compile --select stg_sales --profiles-dir ~/.dbt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1A1A1A"/>
                <w:sz w:val="20"/>
                <w:szCs w:val="20"/>
              </w:rPr>
              <w:t xml:space="preserve">Compile SQL without running — check target\compiled\</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dbt docs generate + serve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1A1A1A"/>
                <w:sz w:val="20"/>
                <w:szCs w:val="20"/>
              </w:rPr>
              <w:t xml:space="preserve">Generate and browse data catalog at localhost:8080</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F" w:sz="8"/>
              <w:left w:val="single" w:color="CCCCCC" w:sz="1"/>
              <w:bottom w:val="single" w:color="CCCCCC" w:sz="1"/>
              <w:right w:val="single" w:color="CCCCCC" w:sz="1"/>
            </w:tcBorders>
            <w:shd w:fill="E6F4ED" w:val="clear"/>
            <w:tcMar>
              <w:top w:type="dxa" w:w="120"/>
              <w:left w:type="dxa" w:w="200"/>
              <w:bottom w:type="dxa" w:w="120"/>
              <w:right w:type="dxa" w:w="200"/>
            </w:tcMar>
          </w:tcPr>
          <w:p>
            <w:pPr>
              <w:spacing w:after="60"/>
            </w:pPr>
            <w:r>
              <w:rPr>
                <w:rFonts w:ascii="Calibri" w:cs="Calibri" w:eastAsia="Calibri" w:hAnsi="Calibri"/>
                <w:b/>
                <w:bCs/>
                <w:color w:val="1B7F4F"/>
                <w:sz w:val="20"/>
                <w:szCs w:val="20"/>
              </w:rPr>
              <w:t xml:space="preserve">💡 Avoid typing --profiles-dir every time</w:t>
            </w:r>
          </w:p>
          <w:p>
            <w:pPr>
              <w:spacing w:after="0"/>
            </w:pPr>
            <w:r>
              <w:rPr>
                <w:rFonts w:ascii="Calibri" w:cs="Calibri" w:eastAsia="Calibri" w:hAnsi="Calibri"/>
                <w:color w:val="1A1A1A"/>
                <w:sz w:val="20"/>
                <w:szCs w:val="20"/>
              </w:rPr>
              <w:t xml:space="preserve">Add DBT_PROFILES_DIR=C:\Users\oumar.coulibaly\.dbt to your .env file and load it each session. dbt will find profiles.yml automatically without the --profiles-dir flag on every command.</w:t>
            </w:r>
          </w:p>
        </w:tc>
      </w:tr>
    </w:tbl>
    <w:p>
      <w:pPr>
        <w:spacing w:after="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Calibri" w:cs="Calibri" w:eastAsia="Calibri" w:hAnsi="Calibri"/>
        <w:color w:val="555555"/>
        <w:sz w:val="18"/>
        <w:szCs w:val="18"/>
      </w:rPr>
      <w:t xml:space="preserve">FreshCart Analytics  |  Guide 2 — dbt Implementation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6"/>
      <w:szCs w:val="36"/>
    </w:rPr>
  </w:style>
  <w:style w:type="paragraph" w:styleId="Heading2">
    <w:name w:val="Heading 2"/>
    <w:basedOn w:val="Normal"/>
    <w:next w:val="Normal"/>
    <w:qFormat/>
    <w:pPr>
      <w:spacing w:after="100" w:before="280"/>
      <w:outlineLvl w:val="1"/>
    </w:pPr>
    <w:rPr>
      <w:rFonts w:ascii="Calibri" w:cs="Calibri" w:eastAsia="Calibri" w:hAnsi="Calibri"/>
      <w:b/>
      <w:bCs/>
      <w:sz w:val="28"/>
      <w:szCs w:val="28"/>
    </w:rPr>
  </w:style>
  <w:style w:type="paragraph" w:styleId="Heading3">
    <w:name w:val="Heading 3"/>
    <w:basedOn w:val="Normal"/>
    <w:next w:val="Normal"/>
    <w:qFormat/>
    <w:pPr>
      <w:spacing w:after="8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2026-04-17T09:42:54.694Z</dcterms:created>
  <dcterms:modified xsi:type="dcterms:W3CDTF">2026-04-17T09:42:54.695Z</dcterms:modified>
</cp:coreProperties>
</file>

<file path=docProps/custom.xml><?xml version="1.0" encoding="utf-8"?>
<Properties xmlns="http://schemas.openxmlformats.org/officeDocument/2006/custom-properties" xmlns:vt="http://schemas.openxmlformats.org/officeDocument/2006/docPropsVTypes"/>
</file>