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5A835" w14:textId="4A6AB8EF" w:rsidR="005969B8" w:rsidRPr="00801374" w:rsidRDefault="005969B8">
      <w:pPr>
        <w:rPr>
          <w:b/>
          <w:bCs/>
          <w:sz w:val="28"/>
          <w:szCs w:val="28"/>
        </w:rPr>
      </w:pPr>
      <w:r w:rsidRPr="00801374">
        <w:rPr>
          <w:b/>
          <w:bCs/>
          <w:sz w:val="28"/>
          <w:szCs w:val="28"/>
        </w:rPr>
        <w:t>Small Equipment Booking/Loan Policy</w:t>
      </w:r>
    </w:p>
    <w:p w14:paraId="201A8247" w14:textId="4A6B4B2E" w:rsidR="005969B8" w:rsidRPr="005969B8" w:rsidRDefault="005969B8">
      <w:pPr>
        <w:rPr>
          <w:b/>
          <w:bCs/>
        </w:rPr>
      </w:pPr>
      <w:r w:rsidRPr="005969B8">
        <w:rPr>
          <w:b/>
          <w:bCs/>
        </w:rPr>
        <w:t xml:space="preserve">Procedure </w:t>
      </w:r>
    </w:p>
    <w:p w14:paraId="77670FAE" w14:textId="0962F9BE" w:rsidR="005969B8" w:rsidRPr="005969B8" w:rsidRDefault="005969B8" w:rsidP="005969B8">
      <w:pPr>
        <w:pStyle w:val="ListParagraph"/>
        <w:numPr>
          <w:ilvl w:val="0"/>
          <w:numId w:val="1"/>
        </w:numPr>
        <w:rPr>
          <w:sz w:val="20"/>
          <w:szCs w:val="20"/>
        </w:rPr>
      </w:pPr>
      <w:r w:rsidRPr="005969B8">
        <w:rPr>
          <w:sz w:val="20"/>
          <w:szCs w:val="20"/>
        </w:rPr>
        <w:t xml:space="preserve">Equipment bookings/loans are arranged by the Psychology Technicians either via </w:t>
      </w:r>
      <w:proofErr w:type="gramStart"/>
      <w:r w:rsidRPr="005969B8">
        <w:rPr>
          <w:sz w:val="20"/>
          <w:szCs w:val="20"/>
        </w:rPr>
        <w:t>Email</w:t>
      </w:r>
      <w:proofErr w:type="gramEnd"/>
      <w:r w:rsidRPr="005969B8">
        <w:rPr>
          <w:sz w:val="20"/>
          <w:szCs w:val="20"/>
        </w:rPr>
        <w:t xml:space="preserve"> (</w:t>
      </w:r>
      <w:hyperlink r:id="rId7" w:history="1">
        <w:r w:rsidRPr="005969B8">
          <w:rPr>
            <w:rStyle w:val="Hyperlink"/>
            <w:sz w:val="20"/>
            <w:szCs w:val="20"/>
          </w:rPr>
          <w:t>psychology.technician@wrexham.ac.uk</w:t>
        </w:r>
      </w:hyperlink>
      <w:r w:rsidRPr="005969B8">
        <w:rPr>
          <w:sz w:val="20"/>
          <w:szCs w:val="20"/>
        </w:rPr>
        <w:t xml:space="preserve">) or at the Laboratory K115. </w:t>
      </w:r>
      <w:r w:rsidR="00801374">
        <w:rPr>
          <w:sz w:val="20"/>
          <w:szCs w:val="20"/>
        </w:rPr>
        <w:t xml:space="preserve">However; </w:t>
      </w:r>
    </w:p>
    <w:p w14:paraId="64FD1F53" w14:textId="4AD757D0" w:rsidR="005969B8" w:rsidRPr="005969B8" w:rsidRDefault="005969B8" w:rsidP="005969B8">
      <w:pPr>
        <w:pStyle w:val="ListParagraph"/>
        <w:numPr>
          <w:ilvl w:val="0"/>
          <w:numId w:val="1"/>
        </w:numPr>
        <w:rPr>
          <w:sz w:val="20"/>
          <w:szCs w:val="20"/>
        </w:rPr>
      </w:pPr>
      <w:r w:rsidRPr="005969B8">
        <w:rPr>
          <w:sz w:val="20"/>
          <w:szCs w:val="20"/>
        </w:rPr>
        <w:t xml:space="preserve">Equipment must be collected </w:t>
      </w:r>
      <w:r w:rsidR="00801374" w:rsidRPr="005969B8">
        <w:rPr>
          <w:sz w:val="20"/>
          <w:szCs w:val="20"/>
        </w:rPr>
        <w:t>from and</w:t>
      </w:r>
      <w:r w:rsidRPr="005969B8">
        <w:rPr>
          <w:sz w:val="20"/>
          <w:szCs w:val="20"/>
        </w:rPr>
        <w:t xml:space="preserve"> returned to the Technicians’ office K115. Borrowed equipment must not be passed to a third party or left unattended; </w:t>
      </w:r>
    </w:p>
    <w:p w14:paraId="1F10FB31" w14:textId="519C4803" w:rsidR="005969B8" w:rsidRPr="005969B8" w:rsidRDefault="005969B8" w:rsidP="005969B8">
      <w:pPr>
        <w:pStyle w:val="ListParagraph"/>
        <w:numPr>
          <w:ilvl w:val="0"/>
          <w:numId w:val="1"/>
        </w:numPr>
        <w:rPr>
          <w:sz w:val="20"/>
          <w:szCs w:val="20"/>
        </w:rPr>
      </w:pPr>
      <w:r w:rsidRPr="005969B8">
        <w:rPr>
          <w:sz w:val="20"/>
          <w:szCs w:val="20"/>
          <w:u w:val="single"/>
        </w:rPr>
        <w:t xml:space="preserve">Due to technician </w:t>
      </w:r>
      <w:proofErr w:type="gramStart"/>
      <w:r w:rsidRPr="005969B8">
        <w:rPr>
          <w:sz w:val="20"/>
          <w:szCs w:val="20"/>
          <w:u w:val="single"/>
        </w:rPr>
        <w:t>capacity</w:t>
      </w:r>
      <w:proofErr w:type="gramEnd"/>
      <w:r w:rsidRPr="005969B8">
        <w:rPr>
          <w:sz w:val="20"/>
          <w:szCs w:val="20"/>
          <w:u w:val="single"/>
        </w:rPr>
        <w:t xml:space="preserve"> we recommend booking equipment in advance via</w:t>
      </w:r>
      <w:r w:rsidRPr="005969B8">
        <w:rPr>
          <w:sz w:val="20"/>
          <w:szCs w:val="20"/>
        </w:rPr>
        <w:t xml:space="preserve"> the </w:t>
      </w:r>
      <w:hyperlink r:id="rId8" w:history="1">
        <w:proofErr w:type="spellStart"/>
        <w:r w:rsidRPr="005969B8">
          <w:rPr>
            <w:rStyle w:val="Hyperlink"/>
            <w:sz w:val="20"/>
            <w:szCs w:val="20"/>
          </w:rPr>
          <w:t>PsychTech</w:t>
        </w:r>
        <w:proofErr w:type="spellEnd"/>
        <w:r w:rsidRPr="005969B8">
          <w:rPr>
            <w:rStyle w:val="Hyperlink"/>
            <w:sz w:val="20"/>
            <w:szCs w:val="20"/>
          </w:rPr>
          <w:t xml:space="preserve"> Booking System</w:t>
        </w:r>
      </w:hyperlink>
      <w:r w:rsidRPr="005969B8">
        <w:rPr>
          <w:sz w:val="20"/>
          <w:szCs w:val="20"/>
        </w:rPr>
        <w:t xml:space="preserve">; </w:t>
      </w:r>
    </w:p>
    <w:p w14:paraId="5FE476FA" w14:textId="5920DF90" w:rsidR="005969B8" w:rsidRPr="00801374" w:rsidRDefault="005969B8" w:rsidP="005969B8">
      <w:pPr>
        <w:pStyle w:val="ListParagraph"/>
        <w:numPr>
          <w:ilvl w:val="0"/>
          <w:numId w:val="1"/>
        </w:numPr>
        <w:rPr>
          <w:sz w:val="20"/>
          <w:szCs w:val="20"/>
        </w:rPr>
      </w:pPr>
      <w:r w:rsidRPr="005969B8">
        <w:rPr>
          <w:sz w:val="20"/>
          <w:szCs w:val="20"/>
        </w:rPr>
        <w:t xml:space="preserve">The borrower must return items as soon as they are due or when requested by the technicians. </w:t>
      </w:r>
    </w:p>
    <w:p w14:paraId="3E515D49" w14:textId="0F6B254F" w:rsidR="005969B8" w:rsidRPr="005969B8" w:rsidRDefault="005969B8" w:rsidP="005969B8">
      <w:pPr>
        <w:rPr>
          <w:b/>
          <w:bCs/>
        </w:rPr>
      </w:pPr>
      <w:r w:rsidRPr="005969B8">
        <w:rPr>
          <w:b/>
          <w:bCs/>
        </w:rPr>
        <w:t xml:space="preserve">Terms of Use </w:t>
      </w:r>
    </w:p>
    <w:p w14:paraId="6A0CE672" w14:textId="50CAB86A" w:rsidR="005969B8" w:rsidRPr="005969B8" w:rsidRDefault="005969B8" w:rsidP="005969B8">
      <w:pPr>
        <w:pStyle w:val="ListParagraph"/>
        <w:numPr>
          <w:ilvl w:val="0"/>
          <w:numId w:val="1"/>
        </w:numPr>
        <w:rPr>
          <w:b/>
          <w:bCs/>
          <w:sz w:val="20"/>
          <w:szCs w:val="20"/>
        </w:rPr>
      </w:pPr>
      <w:r w:rsidRPr="005969B8">
        <w:rPr>
          <w:sz w:val="20"/>
          <w:szCs w:val="20"/>
        </w:rPr>
        <w:t xml:space="preserve">The borrower must present a current staff or student ID card on collection; </w:t>
      </w:r>
    </w:p>
    <w:p w14:paraId="1A52420C" w14:textId="5CD17F3A" w:rsidR="005969B8" w:rsidRPr="005969B8" w:rsidRDefault="005969B8" w:rsidP="005969B8">
      <w:pPr>
        <w:pStyle w:val="ListParagraph"/>
        <w:numPr>
          <w:ilvl w:val="0"/>
          <w:numId w:val="1"/>
        </w:numPr>
        <w:rPr>
          <w:b/>
          <w:bCs/>
          <w:sz w:val="20"/>
          <w:szCs w:val="20"/>
        </w:rPr>
      </w:pPr>
      <w:r w:rsidRPr="005969B8">
        <w:rPr>
          <w:sz w:val="20"/>
          <w:szCs w:val="20"/>
        </w:rPr>
        <w:t xml:space="preserve">The equipment is to be used for Wrexham </w:t>
      </w:r>
      <w:proofErr w:type="spellStart"/>
      <w:r w:rsidRPr="005969B8">
        <w:rPr>
          <w:sz w:val="20"/>
          <w:szCs w:val="20"/>
        </w:rPr>
        <w:t>Unviersity</w:t>
      </w:r>
      <w:proofErr w:type="spellEnd"/>
      <w:r w:rsidRPr="005969B8">
        <w:rPr>
          <w:sz w:val="20"/>
          <w:szCs w:val="20"/>
        </w:rPr>
        <w:t xml:space="preserve"> study/ Assessment purposes only; </w:t>
      </w:r>
    </w:p>
    <w:p w14:paraId="748469DC" w14:textId="647BCA6B" w:rsidR="005969B8" w:rsidRPr="005969B8" w:rsidRDefault="005969B8" w:rsidP="005969B8">
      <w:pPr>
        <w:pStyle w:val="ListParagraph"/>
        <w:numPr>
          <w:ilvl w:val="0"/>
          <w:numId w:val="1"/>
        </w:numPr>
        <w:rPr>
          <w:b/>
          <w:bCs/>
          <w:sz w:val="20"/>
          <w:szCs w:val="20"/>
        </w:rPr>
      </w:pPr>
      <w:r w:rsidRPr="005969B8">
        <w:rPr>
          <w:sz w:val="20"/>
          <w:szCs w:val="20"/>
        </w:rPr>
        <w:t xml:space="preserve">Equipment loans are for 7 days (or less). If equipment is needed for longer, this may be possible subject to availability; please ask at time of booking; </w:t>
      </w:r>
    </w:p>
    <w:p w14:paraId="3DDC07E9" w14:textId="0823402E" w:rsidR="005969B8" w:rsidRPr="005969B8" w:rsidRDefault="005969B8" w:rsidP="005969B8">
      <w:pPr>
        <w:pStyle w:val="ListParagraph"/>
        <w:numPr>
          <w:ilvl w:val="0"/>
          <w:numId w:val="1"/>
        </w:numPr>
        <w:rPr>
          <w:b/>
          <w:bCs/>
          <w:sz w:val="20"/>
          <w:szCs w:val="20"/>
        </w:rPr>
      </w:pPr>
      <w:r w:rsidRPr="005969B8">
        <w:rPr>
          <w:sz w:val="20"/>
          <w:szCs w:val="20"/>
        </w:rPr>
        <w:t xml:space="preserve">The item may be possible to renew if it has not been requested by another user – up to maximum loan period of </w:t>
      </w:r>
      <w:r w:rsidRPr="005969B8">
        <w:rPr>
          <w:b/>
          <w:bCs/>
          <w:sz w:val="20"/>
          <w:szCs w:val="20"/>
        </w:rPr>
        <w:t xml:space="preserve">four-weeks; </w:t>
      </w:r>
    </w:p>
    <w:p w14:paraId="0267C9DB" w14:textId="4EB16093" w:rsidR="005969B8" w:rsidRPr="005969B8" w:rsidRDefault="005969B8" w:rsidP="005969B8">
      <w:pPr>
        <w:pStyle w:val="ListParagraph"/>
        <w:numPr>
          <w:ilvl w:val="0"/>
          <w:numId w:val="1"/>
        </w:numPr>
        <w:rPr>
          <w:b/>
          <w:bCs/>
          <w:sz w:val="20"/>
          <w:szCs w:val="20"/>
        </w:rPr>
      </w:pPr>
      <w:r w:rsidRPr="005969B8">
        <w:rPr>
          <w:sz w:val="20"/>
          <w:szCs w:val="20"/>
        </w:rPr>
        <w:t>The borrower accepts full liability for any loss, or damage to the equipment;</w:t>
      </w:r>
    </w:p>
    <w:p w14:paraId="03BBFD23" w14:textId="1191192F" w:rsidR="005969B8" w:rsidRPr="005969B8" w:rsidRDefault="005969B8" w:rsidP="005969B8">
      <w:pPr>
        <w:pStyle w:val="ListParagraph"/>
        <w:numPr>
          <w:ilvl w:val="0"/>
          <w:numId w:val="1"/>
        </w:numPr>
        <w:rPr>
          <w:b/>
          <w:bCs/>
          <w:sz w:val="20"/>
          <w:szCs w:val="20"/>
        </w:rPr>
      </w:pPr>
      <w:r w:rsidRPr="005969B8">
        <w:rPr>
          <w:sz w:val="20"/>
          <w:szCs w:val="20"/>
        </w:rPr>
        <w:t xml:space="preserve">The borrower must take reasonable steps to avoid loss of theft of equipment, particularly for items with data storage capacity, to avoid loss, theft or malicious use of data. Reasonable steps could include ensuring the equipment is locked away or stored in a safe area when not in use; </w:t>
      </w:r>
    </w:p>
    <w:p w14:paraId="738FBB1D" w14:textId="31D93D9D" w:rsidR="005969B8" w:rsidRPr="005969B8" w:rsidRDefault="005969B8" w:rsidP="005969B8">
      <w:pPr>
        <w:pStyle w:val="ListParagraph"/>
        <w:numPr>
          <w:ilvl w:val="0"/>
          <w:numId w:val="1"/>
        </w:numPr>
        <w:rPr>
          <w:b/>
          <w:bCs/>
          <w:sz w:val="20"/>
          <w:szCs w:val="20"/>
        </w:rPr>
      </w:pPr>
      <w:r w:rsidRPr="005969B8">
        <w:rPr>
          <w:sz w:val="20"/>
          <w:szCs w:val="20"/>
        </w:rPr>
        <w:t xml:space="preserve">The borrower must upload to OneDrive and permanently delete any data as soon as possible data capture, and before returning devices with data storage such as laptops, tablets and external storage devices e.g. SD cards, micro-SD cards and camera storage cards. </w:t>
      </w:r>
    </w:p>
    <w:p w14:paraId="64E9176F" w14:textId="6B89059F" w:rsidR="005969B8" w:rsidRDefault="005969B8" w:rsidP="005969B8">
      <w:pPr>
        <w:pStyle w:val="ListParagraph"/>
        <w:numPr>
          <w:ilvl w:val="0"/>
          <w:numId w:val="1"/>
        </w:numPr>
        <w:rPr>
          <w:sz w:val="20"/>
          <w:szCs w:val="20"/>
        </w:rPr>
      </w:pPr>
      <w:r w:rsidRPr="005969B8">
        <w:rPr>
          <w:sz w:val="20"/>
          <w:szCs w:val="20"/>
        </w:rPr>
        <w:t xml:space="preserve">All items are checked on their return – if any equipment is lost, or damaged beyond usual wear and tear, the borrower will be invoiced for the cost of repair or adequate replacement. Any data found remaining on returned devices will be permanently deleted by the technicians. The borrower will be informed of this before </w:t>
      </w:r>
      <w:r w:rsidRPr="005969B8">
        <w:rPr>
          <w:sz w:val="20"/>
          <w:szCs w:val="20"/>
        </w:rPr>
        <w:t>deletion,</w:t>
      </w:r>
      <w:r w:rsidRPr="005969B8">
        <w:rPr>
          <w:sz w:val="20"/>
          <w:szCs w:val="20"/>
        </w:rPr>
        <w:t xml:space="preserve"> so they have opportunity to transfer their data to OneDrive.</w:t>
      </w:r>
    </w:p>
    <w:p w14:paraId="0811203D" w14:textId="127D75A1" w:rsidR="005969B8" w:rsidRDefault="005969B8" w:rsidP="005969B8">
      <w:pPr>
        <w:rPr>
          <w:b/>
          <w:bCs/>
        </w:rPr>
      </w:pPr>
      <w:r>
        <w:rPr>
          <w:b/>
          <w:bCs/>
        </w:rPr>
        <w:t xml:space="preserve">Please Note </w:t>
      </w:r>
    </w:p>
    <w:p w14:paraId="3194F9BF" w14:textId="77777777" w:rsidR="005969B8" w:rsidRDefault="005969B8" w:rsidP="005969B8">
      <w:pPr>
        <w:pStyle w:val="ListParagraph"/>
        <w:numPr>
          <w:ilvl w:val="0"/>
          <w:numId w:val="1"/>
        </w:numPr>
        <w:rPr>
          <w:sz w:val="20"/>
          <w:szCs w:val="20"/>
        </w:rPr>
      </w:pPr>
      <w:r w:rsidRPr="005969B8">
        <w:rPr>
          <w:sz w:val="20"/>
          <w:szCs w:val="20"/>
        </w:rPr>
        <w:t xml:space="preserve">Batteries - equipment with rechargeable batteries will have batteries and charger supplied. Batteries may not be fully charged on collection. Where rechargeable batteries are not supplied then the user will have to supply their own batteries (e.g. voice recorders); </w:t>
      </w:r>
    </w:p>
    <w:p w14:paraId="75C689DC" w14:textId="5CA3A9CB" w:rsidR="005969B8" w:rsidRDefault="005969B8" w:rsidP="005969B8">
      <w:pPr>
        <w:pStyle w:val="ListParagraph"/>
        <w:numPr>
          <w:ilvl w:val="0"/>
          <w:numId w:val="1"/>
        </w:numPr>
        <w:rPr>
          <w:sz w:val="20"/>
          <w:szCs w:val="20"/>
        </w:rPr>
      </w:pPr>
      <w:r w:rsidRPr="005969B8">
        <w:rPr>
          <w:sz w:val="20"/>
          <w:szCs w:val="20"/>
        </w:rPr>
        <w:t xml:space="preserve">Equipment will be supplied with instruction manuals and quick start guides where applicable. </w:t>
      </w:r>
    </w:p>
    <w:p w14:paraId="5C116D0F" w14:textId="508768A6" w:rsidR="005969B8" w:rsidRPr="005969B8" w:rsidRDefault="005969B8" w:rsidP="005969B8">
      <w:pPr>
        <w:pStyle w:val="ListParagraph"/>
        <w:numPr>
          <w:ilvl w:val="0"/>
          <w:numId w:val="1"/>
        </w:numPr>
        <w:rPr>
          <w:sz w:val="20"/>
          <w:szCs w:val="20"/>
        </w:rPr>
      </w:pPr>
      <w:r w:rsidRPr="005969B8">
        <w:rPr>
          <w:sz w:val="20"/>
          <w:szCs w:val="20"/>
        </w:rPr>
        <w:t xml:space="preserve">Ensure you login on laptops using an ethernet cable or </w:t>
      </w:r>
      <w:proofErr w:type="spellStart"/>
      <w:r w:rsidRPr="005969B8">
        <w:rPr>
          <w:sz w:val="20"/>
          <w:szCs w:val="20"/>
        </w:rPr>
        <w:t>Eduroam</w:t>
      </w:r>
      <w:proofErr w:type="spellEnd"/>
      <w:r w:rsidRPr="005969B8">
        <w:rPr>
          <w:sz w:val="20"/>
          <w:szCs w:val="20"/>
        </w:rPr>
        <w:t xml:space="preserve"> </w:t>
      </w:r>
      <w:proofErr w:type="spellStart"/>
      <w:r w:rsidRPr="005969B8">
        <w:rPr>
          <w:sz w:val="20"/>
          <w:szCs w:val="20"/>
        </w:rPr>
        <w:t>WiFi</w:t>
      </w:r>
      <w:proofErr w:type="spellEnd"/>
      <w:r w:rsidRPr="005969B8">
        <w:rPr>
          <w:sz w:val="20"/>
          <w:szCs w:val="20"/>
        </w:rPr>
        <w:t xml:space="preserve"> while on campus before use.</w:t>
      </w:r>
    </w:p>
    <w:sectPr w:rsidR="005969B8" w:rsidRPr="005969B8">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CC87B" w14:textId="77777777" w:rsidR="008D57A3" w:rsidRDefault="008D57A3" w:rsidP="005969B8">
      <w:pPr>
        <w:spacing w:after="0" w:line="240" w:lineRule="auto"/>
      </w:pPr>
      <w:r>
        <w:separator/>
      </w:r>
    </w:p>
  </w:endnote>
  <w:endnote w:type="continuationSeparator" w:id="0">
    <w:p w14:paraId="53042E34" w14:textId="77777777" w:rsidR="008D57A3" w:rsidRDefault="008D57A3" w:rsidP="00596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D329B" w14:textId="77777777" w:rsidR="008D57A3" w:rsidRDefault="008D57A3" w:rsidP="005969B8">
      <w:pPr>
        <w:spacing w:after="0" w:line="240" w:lineRule="auto"/>
      </w:pPr>
      <w:r>
        <w:separator/>
      </w:r>
    </w:p>
  </w:footnote>
  <w:footnote w:type="continuationSeparator" w:id="0">
    <w:p w14:paraId="467B86F2" w14:textId="77777777" w:rsidR="008D57A3" w:rsidRDefault="008D57A3" w:rsidP="00596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5AD5" w14:textId="75EECFE0" w:rsidR="005969B8" w:rsidRDefault="00801374">
    <w:pPr>
      <w:pStyle w:val="Header"/>
    </w:pPr>
    <w:r>
      <w:rPr>
        <w:noProof/>
      </w:rPr>
      <w:drawing>
        <wp:anchor distT="0" distB="0" distL="114300" distR="114300" simplePos="0" relativeHeight="251658240" behindDoc="0" locked="0" layoutInCell="1" allowOverlap="1" wp14:anchorId="7087F133" wp14:editId="439BE767">
          <wp:simplePos x="0" y="0"/>
          <wp:positionH relativeFrom="margin">
            <wp:posOffset>4731432</wp:posOffset>
          </wp:positionH>
          <wp:positionV relativeFrom="topMargin">
            <wp:align>bottom</wp:align>
          </wp:positionV>
          <wp:extent cx="1776376" cy="836511"/>
          <wp:effectExtent l="0" t="0" r="0" b="1905"/>
          <wp:wrapSquare wrapText="bothSides"/>
          <wp:docPr id="4438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3795" b="29114"/>
                  <a:stretch>
                    <a:fillRect/>
                  </a:stretch>
                </pic:blipFill>
                <pic:spPr bwMode="auto">
                  <a:xfrm>
                    <a:off x="0" y="0"/>
                    <a:ext cx="1776376" cy="836511"/>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CEE"/>
    <w:multiLevelType w:val="hybridMultilevel"/>
    <w:tmpl w:val="6936C43A"/>
    <w:lvl w:ilvl="0" w:tplc="2B4C918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878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B8"/>
    <w:rsid w:val="005969B8"/>
    <w:rsid w:val="00801374"/>
    <w:rsid w:val="008D57A3"/>
    <w:rsid w:val="00EC03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56064"/>
  <w15:chartTrackingRefBased/>
  <w15:docId w15:val="{9C7A9B90-F918-4FA0-844C-12B395F63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9B8"/>
    <w:rPr>
      <w:rFonts w:eastAsiaTheme="majorEastAsia" w:cstheme="majorBidi"/>
      <w:color w:val="272727" w:themeColor="text1" w:themeTint="D8"/>
    </w:rPr>
  </w:style>
  <w:style w:type="paragraph" w:styleId="Title">
    <w:name w:val="Title"/>
    <w:basedOn w:val="Normal"/>
    <w:next w:val="Normal"/>
    <w:link w:val="TitleChar"/>
    <w:uiPriority w:val="10"/>
    <w:qFormat/>
    <w:rsid w:val="00596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9B8"/>
    <w:pPr>
      <w:spacing w:before="160"/>
      <w:jc w:val="center"/>
    </w:pPr>
    <w:rPr>
      <w:i/>
      <w:iCs/>
      <w:color w:val="404040" w:themeColor="text1" w:themeTint="BF"/>
    </w:rPr>
  </w:style>
  <w:style w:type="character" w:customStyle="1" w:styleId="QuoteChar">
    <w:name w:val="Quote Char"/>
    <w:basedOn w:val="DefaultParagraphFont"/>
    <w:link w:val="Quote"/>
    <w:uiPriority w:val="29"/>
    <w:rsid w:val="005969B8"/>
    <w:rPr>
      <w:i/>
      <w:iCs/>
      <w:color w:val="404040" w:themeColor="text1" w:themeTint="BF"/>
    </w:rPr>
  </w:style>
  <w:style w:type="paragraph" w:styleId="ListParagraph">
    <w:name w:val="List Paragraph"/>
    <w:basedOn w:val="Normal"/>
    <w:uiPriority w:val="34"/>
    <w:qFormat/>
    <w:rsid w:val="005969B8"/>
    <w:pPr>
      <w:ind w:left="720"/>
      <w:contextualSpacing/>
    </w:pPr>
  </w:style>
  <w:style w:type="character" w:styleId="IntenseEmphasis">
    <w:name w:val="Intense Emphasis"/>
    <w:basedOn w:val="DefaultParagraphFont"/>
    <w:uiPriority w:val="21"/>
    <w:qFormat/>
    <w:rsid w:val="005969B8"/>
    <w:rPr>
      <w:i/>
      <w:iCs/>
      <w:color w:val="0F4761" w:themeColor="accent1" w:themeShade="BF"/>
    </w:rPr>
  </w:style>
  <w:style w:type="paragraph" w:styleId="IntenseQuote">
    <w:name w:val="Intense Quote"/>
    <w:basedOn w:val="Normal"/>
    <w:next w:val="Normal"/>
    <w:link w:val="IntenseQuoteChar"/>
    <w:uiPriority w:val="30"/>
    <w:qFormat/>
    <w:rsid w:val="00596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9B8"/>
    <w:rPr>
      <w:i/>
      <w:iCs/>
      <w:color w:val="0F4761" w:themeColor="accent1" w:themeShade="BF"/>
    </w:rPr>
  </w:style>
  <w:style w:type="character" w:styleId="IntenseReference">
    <w:name w:val="Intense Reference"/>
    <w:basedOn w:val="DefaultParagraphFont"/>
    <w:uiPriority w:val="32"/>
    <w:qFormat/>
    <w:rsid w:val="005969B8"/>
    <w:rPr>
      <w:b/>
      <w:bCs/>
      <w:smallCaps/>
      <w:color w:val="0F4761" w:themeColor="accent1" w:themeShade="BF"/>
      <w:spacing w:val="5"/>
    </w:rPr>
  </w:style>
  <w:style w:type="character" w:styleId="Hyperlink">
    <w:name w:val="Hyperlink"/>
    <w:basedOn w:val="DefaultParagraphFont"/>
    <w:uiPriority w:val="99"/>
    <w:unhideWhenUsed/>
    <w:rsid w:val="005969B8"/>
    <w:rPr>
      <w:color w:val="467886" w:themeColor="hyperlink"/>
      <w:u w:val="single"/>
    </w:rPr>
  </w:style>
  <w:style w:type="character" w:styleId="UnresolvedMention">
    <w:name w:val="Unresolved Mention"/>
    <w:basedOn w:val="DefaultParagraphFont"/>
    <w:uiPriority w:val="99"/>
    <w:semiHidden/>
    <w:unhideWhenUsed/>
    <w:rsid w:val="005969B8"/>
    <w:rPr>
      <w:color w:val="605E5C"/>
      <w:shd w:val="clear" w:color="auto" w:fill="E1DFDD"/>
    </w:rPr>
  </w:style>
  <w:style w:type="paragraph" w:styleId="Header">
    <w:name w:val="header"/>
    <w:basedOn w:val="Normal"/>
    <w:link w:val="HeaderChar"/>
    <w:uiPriority w:val="99"/>
    <w:unhideWhenUsed/>
    <w:rsid w:val="005969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9B8"/>
  </w:style>
  <w:style w:type="paragraph" w:styleId="Footer">
    <w:name w:val="footer"/>
    <w:basedOn w:val="Normal"/>
    <w:link w:val="FooterChar"/>
    <w:uiPriority w:val="99"/>
    <w:unhideWhenUsed/>
    <w:rsid w:val="005969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tlook.office.com/book/PsychTechWrexham@MAILGLYNDWRAC.onmicrosoft.com/?ismsaljsauthenabled" TargetMode="External"/><Relationship Id="rId3" Type="http://schemas.openxmlformats.org/officeDocument/2006/relationships/settings" Target="settings.xml"/><Relationship Id="rId7" Type="http://schemas.openxmlformats.org/officeDocument/2006/relationships/hyperlink" Target="mailto:psychology.technician@wrexham.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Vickers</dc:creator>
  <cp:keywords/>
  <dc:description/>
  <cp:lastModifiedBy>Sam Vickers</cp:lastModifiedBy>
  <cp:revision>1</cp:revision>
  <dcterms:created xsi:type="dcterms:W3CDTF">2026-09-06T21:03:00Z</dcterms:created>
  <dcterms:modified xsi:type="dcterms:W3CDTF">2026-09-06T21:20:00Z</dcterms:modified>
</cp:coreProperties>
</file>