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244D6" w14:textId="45120157" w:rsidR="00F0072E" w:rsidRPr="00F0072E" w:rsidRDefault="00F0072E">
      <w:pPr>
        <w:rPr>
          <w:color w:val="FF0000"/>
        </w:rPr>
      </w:pPr>
      <w:r w:rsidRPr="00F0072E">
        <w:rPr>
          <w:color w:val="FF0000"/>
        </w:rPr>
        <w:t>Intro page</w:t>
      </w:r>
    </w:p>
    <w:p w14:paraId="0CC0123F" w14:textId="57839571" w:rsidR="00F0072E" w:rsidRPr="00F0072E" w:rsidRDefault="00F0072E">
      <w:pPr>
        <w:rPr>
          <w:color w:val="FF0000"/>
        </w:rPr>
      </w:pPr>
      <w:r w:rsidRPr="00F0072E">
        <w:rPr>
          <w:color w:val="FF0000"/>
        </w:rPr>
        <w:t xml:space="preserve">This page </w:t>
      </w:r>
      <w:proofErr w:type="gramStart"/>
      <w:r w:rsidRPr="00F0072E">
        <w:rPr>
          <w:color w:val="FF0000"/>
        </w:rPr>
        <w:t>is notes</w:t>
      </w:r>
      <w:proofErr w:type="gramEnd"/>
      <w:r w:rsidRPr="00F0072E">
        <w:rPr>
          <w:color w:val="FF0000"/>
        </w:rPr>
        <w:t xml:space="preserve"> &amp; should be removed in the final copy</w:t>
      </w:r>
    </w:p>
    <w:p w14:paraId="668BC6CD" w14:textId="77777777" w:rsidR="00F0072E" w:rsidRDefault="00F0072E"/>
    <w:p w14:paraId="23093FBB" w14:textId="77777777" w:rsidR="00E602A9" w:rsidRPr="00FF68AB" w:rsidRDefault="00F0072E" w:rsidP="00F0072E">
      <w:pPr>
        <w:pStyle w:val="ListParagraph"/>
        <w:numPr>
          <w:ilvl w:val="0"/>
          <w:numId w:val="1"/>
        </w:numPr>
      </w:pPr>
      <w:r w:rsidRPr="00FF68AB">
        <w:t xml:space="preserve">Introduction - Clearly state the problem you wanted to solve. </w:t>
      </w:r>
    </w:p>
    <w:p w14:paraId="67FE189D" w14:textId="2F1A67B4" w:rsidR="00F0072E" w:rsidRPr="00FF68AB" w:rsidRDefault="00F0072E" w:rsidP="00E602A9">
      <w:pPr>
        <w:pStyle w:val="ListParagraph"/>
        <w:numPr>
          <w:ilvl w:val="1"/>
          <w:numId w:val="1"/>
        </w:numPr>
      </w:pPr>
      <w:r w:rsidRPr="00FF68AB">
        <w:t xml:space="preserve">Be </w:t>
      </w:r>
      <w:proofErr w:type="gramStart"/>
      <w:r w:rsidRPr="00FF68AB">
        <w:t>persuasive, and</w:t>
      </w:r>
      <w:proofErr w:type="gramEnd"/>
      <w:r w:rsidRPr="00FF68AB">
        <w:t xml:space="preserve"> convince your readers that this problem is important.</w:t>
      </w:r>
    </w:p>
    <w:p w14:paraId="68B0E7FC" w14:textId="77777777" w:rsidR="00F0072E" w:rsidRPr="00FF68AB" w:rsidRDefault="00F0072E" w:rsidP="00F0072E">
      <w:pPr>
        <w:pStyle w:val="ListParagraph"/>
      </w:pPr>
    </w:p>
    <w:p w14:paraId="43A3666D" w14:textId="38EC6D7C" w:rsidR="00E602A9" w:rsidRPr="00FF68AB" w:rsidRDefault="00F0072E" w:rsidP="00E602A9">
      <w:pPr>
        <w:pStyle w:val="ListParagraph"/>
        <w:numPr>
          <w:ilvl w:val="0"/>
          <w:numId w:val="1"/>
        </w:numPr>
      </w:pPr>
      <w:r w:rsidRPr="00FF68AB">
        <w:t>Related Work - List 2 or 3 related projects and how they dealt with the same or a similar problem</w:t>
      </w:r>
    </w:p>
    <w:p w14:paraId="04B5051D" w14:textId="72CFF5ED" w:rsidR="00F0072E" w:rsidRPr="00FF68AB" w:rsidRDefault="00F0072E" w:rsidP="007B238A">
      <w:pPr>
        <w:pStyle w:val="ListParagraph"/>
        <w:numPr>
          <w:ilvl w:val="1"/>
          <w:numId w:val="1"/>
        </w:numPr>
      </w:pPr>
      <w:r w:rsidRPr="00FF68AB">
        <w:t xml:space="preserve"> It is even better to choose peer-reviewed articles from journals or conferences related to your topic.</w:t>
      </w:r>
    </w:p>
    <w:p w14:paraId="2C3EEA73" w14:textId="77777777" w:rsidR="00F0072E" w:rsidRPr="00FF68AB" w:rsidRDefault="00F0072E" w:rsidP="00F0072E">
      <w:pPr>
        <w:pStyle w:val="ListParagraph"/>
      </w:pPr>
    </w:p>
    <w:p w14:paraId="5D8D3E03" w14:textId="77777777" w:rsidR="00E602A9" w:rsidRPr="00FF68AB" w:rsidRDefault="00F0072E" w:rsidP="00F0072E">
      <w:pPr>
        <w:pStyle w:val="ListParagraph"/>
        <w:numPr>
          <w:ilvl w:val="0"/>
          <w:numId w:val="1"/>
        </w:numPr>
      </w:pPr>
      <w:r w:rsidRPr="00FF68AB">
        <w:t xml:space="preserve">Methodology - Outline the methods you took to deal with the problem you laid out in the introduction section. </w:t>
      </w:r>
    </w:p>
    <w:p w14:paraId="05B51FC2" w14:textId="77777777" w:rsidR="00E602A9" w:rsidRPr="00FF68AB" w:rsidRDefault="00F0072E" w:rsidP="00E602A9">
      <w:pPr>
        <w:pStyle w:val="ListParagraph"/>
        <w:numPr>
          <w:ilvl w:val="1"/>
          <w:numId w:val="1"/>
        </w:numPr>
      </w:pPr>
      <w:r w:rsidRPr="00FF68AB">
        <w:t>This section must include</w:t>
      </w:r>
      <w:r w:rsidR="00E602A9" w:rsidRPr="00FF68AB">
        <w:t>:</w:t>
      </w:r>
    </w:p>
    <w:p w14:paraId="3D71D858" w14:textId="77777777" w:rsidR="00E602A9" w:rsidRPr="00FF68AB" w:rsidRDefault="00F0072E" w:rsidP="00E602A9">
      <w:pPr>
        <w:pStyle w:val="ListParagraph"/>
        <w:numPr>
          <w:ilvl w:val="2"/>
          <w:numId w:val="1"/>
        </w:numPr>
      </w:pPr>
      <w:r w:rsidRPr="00FF68AB">
        <w:t xml:space="preserve"> </w:t>
      </w:r>
      <w:r w:rsidR="00E602A9" w:rsidRPr="00FF68AB">
        <w:t>A</w:t>
      </w:r>
      <w:r w:rsidRPr="00FF68AB">
        <w:t xml:space="preserve">t least one figure that illustrates your workflow. </w:t>
      </w:r>
    </w:p>
    <w:p w14:paraId="082829A6" w14:textId="2AEF67E7" w:rsidR="00F0072E" w:rsidRPr="00FF68AB" w:rsidRDefault="00F0072E" w:rsidP="00E602A9">
      <w:pPr>
        <w:pStyle w:val="ListParagraph"/>
        <w:numPr>
          <w:ilvl w:val="2"/>
          <w:numId w:val="1"/>
        </w:numPr>
      </w:pPr>
      <w:r w:rsidRPr="00FF68AB">
        <w:t>Your figure may detail how data was collected and processed or how your methods were implemented and applied.</w:t>
      </w:r>
    </w:p>
    <w:p w14:paraId="099A530E" w14:textId="77777777" w:rsidR="00F0072E" w:rsidRPr="00FF68AB" w:rsidRDefault="00F0072E" w:rsidP="00F0072E">
      <w:pPr>
        <w:pStyle w:val="ListParagraph"/>
      </w:pPr>
    </w:p>
    <w:p w14:paraId="486DF16A" w14:textId="77777777" w:rsidR="00B43AC1" w:rsidRPr="00FF68AB" w:rsidRDefault="00F0072E" w:rsidP="00F0072E">
      <w:pPr>
        <w:pStyle w:val="ListParagraph"/>
        <w:numPr>
          <w:ilvl w:val="0"/>
          <w:numId w:val="1"/>
        </w:numPr>
      </w:pPr>
      <w:r w:rsidRPr="00FF68AB">
        <w:t xml:space="preserve">Result - Outline your major results. </w:t>
      </w:r>
    </w:p>
    <w:p w14:paraId="07D276FC" w14:textId="3148944C" w:rsidR="00F0072E" w:rsidRPr="00FF68AB" w:rsidRDefault="00F0072E" w:rsidP="00B43AC1">
      <w:pPr>
        <w:pStyle w:val="ListParagraph"/>
        <w:numPr>
          <w:ilvl w:val="1"/>
          <w:numId w:val="1"/>
        </w:numPr>
      </w:pPr>
      <w:r w:rsidRPr="00FF68AB">
        <w:t>Tell your readers about the impact or usefulness of what you discovered.</w:t>
      </w:r>
    </w:p>
    <w:p w14:paraId="077EF586" w14:textId="77777777" w:rsidR="00F0072E" w:rsidRPr="00FF68AB" w:rsidRDefault="00F0072E" w:rsidP="00F0072E">
      <w:pPr>
        <w:pStyle w:val="ListParagraph"/>
      </w:pPr>
    </w:p>
    <w:p w14:paraId="24256418" w14:textId="77777777" w:rsidR="002422CD" w:rsidRPr="00FF68AB" w:rsidRDefault="00F0072E" w:rsidP="00F0072E">
      <w:pPr>
        <w:pStyle w:val="ListParagraph"/>
        <w:numPr>
          <w:ilvl w:val="0"/>
          <w:numId w:val="1"/>
        </w:numPr>
      </w:pPr>
      <w:r w:rsidRPr="00FF68AB">
        <w:t xml:space="preserve">Conclusion - Summarize your project. </w:t>
      </w:r>
    </w:p>
    <w:p w14:paraId="0F438620" w14:textId="33D1E9C5" w:rsidR="00875962" w:rsidRPr="00FF68AB" w:rsidRDefault="00F0072E" w:rsidP="002422CD">
      <w:pPr>
        <w:pStyle w:val="ListParagraph"/>
        <w:numPr>
          <w:ilvl w:val="1"/>
          <w:numId w:val="1"/>
        </w:numPr>
      </w:pPr>
      <w:r w:rsidRPr="00FF68AB">
        <w:t>Then, point out the future directions or things can be improved or expanded upon in the future.</w:t>
      </w:r>
    </w:p>
    <w:p w14:paraId="1701FEA4" w14:textId="77777777" w:rsidR="00875962" w:rsidRDefault="00875962">
      <w:pPr>
        <w:rPr>
          <w:sz w:val="28"/>
          <w:szCs w:val="28"/>
        </w:rPr>
      </w:pPr>
      <w:r>
        <w:rPr>
          <w:sz w:val="28"/>
          <w:szCs w:val="28"/>
        </w:rPr>
        <w:br w:type="page"/>
      </w:r>
    </w:p>
    <w:p w14:paraId="0839C84A" w14:textId="0DDFCC7B" w:rsidR="00587BD2" w:rsidRDefault="00875962" w:rsidP="00587BD2">
      <w:pPr>
        <w:rPr>
          <w:sz w:val="18"/>
          <w:szCs w:val="18"/>
        </w:rPr>
      </w:pPr>
      <w:r w:rsidRPr="00587BD2">
        <w:rPr>
          <w:sz w:val="18"/>
          <w:szCs w:val="18"/>
        </w:rPr>
        <w:lastRenderedPageBreak/>
        <w:t>Introduction</w:t>
      </w:r>
    </w:p>
    <w:p w14:paraId="3EC7D75F" w14:textId="09B19131" w:rsidR="00BB41D7" w:rsidRDefault="00BB41D7" w:rsidP="00BB41D7">
      <w:pPr>
        <w:ind w:firstLine="360"/>
        <w:rPr>
          <w:sz w:val="18"/>
          <w:szCs w:val="18"/>
        </w:rPr>
      </w:pPr>
      <w:r>
        <w:rPr>
          <w:sz w:val="18"/>
          <w:szCs w:val="18"/>
        </w:rPr>
        <w:t>Eye-related diseases globally account for millions of affected patients and their treatment exceeds. $400 billion in the United States alone [</w:t>
      </w:r>
      <w:r w:rsidR="00550B19">
        <w:rPr>
          <w:sz w:val="18"/>
          <w:szCs w:val="18"/>
        </w:rPr>
        <w:t>4</w:t>
      </w:r>
      <w:r>
        <w:rPr>
          <w:sz w:val="18"/>
          <w:szCs w:val="18"/>
        </w:rPr>
        <w:t>]. Many of these diseases are either preventable if detected early and can be detected through relatively inexpensive methods such as eye screenings [</w:t>
      </w:r>
      <w:r w:rsidR="00550B19">
        <w:rPr>
          <w:sz w:val="18"/>
          <w:szCs w:val="18"/>
        </w:rPr>
        <w:t>5]</w:t>
      </w:r>
      <w:r>
        <w:rPr>
          <w:sz w:val="18"/>
          <w:szCs w:val="18"/>
        </w:rPr>
        <w:t xml:space="preserve">. </w:t>
      </w:r>
      <w:r w:rsidR="00550B19">
        <w:rPr>
          <w:sz w:val="18"/>
          <w:szCs w:val="18"/>
        </w:rPr>
        <w:t xml:space="preserve"> While these diseases are easy to detect, </w:t>
      </w:r>
      <w:r w:rsidR="00A1210F">
        <w:rPr>
          <w:sz w:val="18"/>
          <w:szCs w:val="18"/>
        </w:rPr>
        <w:t xml:space="preserve">and most are simple to treat and even prevent if detected early, the amount of well-trained ophthalmologists is </w:t>
      </w:r>
      <w:r w:rsidR="00707A64">
        <w:rPr>
          <w:sz w:val="18"/>
          <w:szCs w:val="18"/>
        </w:rPr>
        <w:t>experiencing</w:t>
      </w:r>
      <w:r w:rsidR="00A1210F">
        <w:rPr>
          <w:sz w:val="18"/>
          <w:szCs w:val="18"/>
        </w:rPr>
        <w:t xml:space="preserve"> shortages and the cost for these screenings is become too expensive for most people to consider [6]. In comparison, a computer trained eye screening model can be created at a relatively inexpensive price. </w:t>
      </w:r>
      <w:r w:rsidR="004331DD">
        <w:rPr>
          <w:sz w:val="18"/>
          <w:szCs w:val="18"/>
        </w:rPr>
        <w:t>This research paper builds on the learned knowledge from Burrola [7], where pre-trained CNNS were used to classify fundus images.</w:t>
      </w:r>
    </w:p>
    <w:p w14:paraId="63AFADE4" w14:textId="77777777" w:rsidR="00707A64" w:rsidRDefault="00587BD2" w:rsidP="00BB41D7">
      <w:pPr>
        <w:ind w:firstLine="360"/>
        <w:rPr>
          <w:sz w:val="18"/>
          <w:szCs w:val="18"/>
        </w:rPr>
      </w:pPr>
      <w:r>
        <w:rPr>
          <w:sz w:val="18"/>
          <w:szCs w:val="18"/>
        </w:rPr>
        <w:t>Vision transformers</w:t>
      </w:r>
      <w:r w:rsidR="008D304E">
        <w:rPr>
          <w:sz w:val="18"/>
          <w:szCs w:val="18"/>
        </w:rPr>
        <w:t xml:space="preserve"> (</w:t>
      </w:r>
      <w:proofErr w:type="spellStart"/>
      <w:r w:rsidR="008D304E">
        <w:rPr>
          <w:sz w:val="18"/>
          <w:szCs w:val="18"/>
        </w:rPr>
        <w:t>ViT</w:t>
      </w:r>
      <w:proofErr w:type="spellEnd"/>
      <w:r w:rsidR="008D304E">
        <w:rPr>
          <w:sz w:val="18"/>
          <w:szCs w:val="18"/>
        </w:rPr>
        <w:t>)</w:t>
      </w:r>
      <w:r>
        <w:rPr>
          <w:sz w:val="18"/>
          <w:szCs w:val="18"/>
        </w:rPr>
        <w:t xml:space="preserve"> have garnered an increase in popularity since the success of </w:t>
      </w:r>
      <w:bookmarkStart w:id="0" w:name="_Hlk196671138"/>
      <w:proofErr w:type="spellStart"/>
      <w:r>
        <w:rPr>
          <w:sz w:val="18"/>
          <w:szCs w:val="18"/>
        </w:rPr>
        <w:t>Dosovitsky</w:t>
      </w:r>
      <w:proofErr w:type="spellEnd"/>
      <w:r>
        <w:rPr>
          <w:sz w:val="18"/>
          <w:szCs w:val="18"/>
        </w:rPr>
        <w:t xml:space="preserve"> et al. </w:t>
      </w:r>
      <w:bookmarkEnd w:id="0"/>
      <w:r>
        <w:rPr>
          <w:sz w:val="18"/>
          <w:szCs w:val="18"/>
        </w:rPr>
        <w:t xml:space="preserve">[1]. Traditional methods of image classification have relied mostly on convolutional neural networks (CNNs) as can be seen in </w:t>
      </w:r>
      <w:r w:rsidR="008D304E">
        <w:rPr>
          <w:sz w:val="18"/>
          <w:szCs w:val="18"/>
        </w:rPr>
        <w:t>most</w:t>
      </w:r>
      <w:r>
        <w:rPr>
          <w:sz w:val="18"/>
          <w:szCs w:val="18"/>
        </w:rPr>
        <w:t xml:space="preserve"> research papers regarding image classification. CNNs can perform optimally even on limited datasets,</w:t>
      </w:r>
      <w:r w:rsidR="004D0AF6">
        <w:rPr>
          <w:sz w:val="18"/>
          <w:szCs w:val="18"/>
        </w:rPr>
        <w:t xml:space="preserve"> even with the need to use pre-trained models. These models however lack a stable way of decrypting what the model is thinking and how </w:t>
      </w:r>
      <w:proofErr w:type="gramStart"/>
      <w:r w:rsidR="004D0AF6">
        <w:rPr>
          <w:sz w:val="18"/>
          <w:szCs w:val="18"/>
        </w:rPr>
        <w:t>its</w:t>
      </w:r>
      <w:proofErr w:type="gramEnd"/>
      <w:r w:rsidR="004D0AF6">
        <w:rPr>
          <w:sz w:val="18"/>
          <w:szCs w:val="18"/>
        </w:rPr>
        <w:t xml:space="preserve"> classifying the images. Although that is not the focus of this research, it is a vast improvement that will be leveraged and used in the future of medical image research with artificial intelligence (AI).</w:t>
      </w:r>
      <w:r w:rsidR="00707A64">
        <w:rPr>
          <w:sz w:val="18"/>
          <w:szCs w:val="18"/>
        </w:rPr>
        <w:t xml:space="preserve"> </w:t>
      </w:r>
    </w:p>
    <w:p w14:paraId="2782AA0C" w14:textId="03B5C83D" w:rsidR="004D0AF6" w:rsidRDefault="00707A64" w:rsidP="00BB41D7">
      <w:pPr>
        <w:ind w:firstLine="360"/>
        <w:rPr>
          <w:sz w:val="18"/>
          <w:szCs w:val="18"/>
        </w:rPr>
      </w:pPr>
      <w:r>
        <w:rPr>
          <w:sz w:val="18"/>
          <w:szCs w:val="18"/>
        </w:rPr>
        <w:t xml:space="preserve">A massive improvement of </w:t>
      </w:r>
      <w:proofErr w:type="spellStart"/>
      <w:r>
        <w:rPr>
          <w:sz w:val="18"/>
          <w:szCs w:val="18"/>
        </w:rPr>
        <w:t>ViT</w:t>
      </w:r>
      <w:proofErr w:type="spellEnd"/>
      <w:r>
        <w:rPr>
          <w:sz w:val="18"/>
          <w:szCs w:val="18"/>
        </w:rPr>
        <w:t xml:space="preserve"> over CNNs is they include an attention mechanism just like they do in Natural Language Processing (NLP). This attention mechanism allows the model to capture relationships in the images in short and long-range. Since the image is treated as tokens, self-attention can capture relationships between tokens which can be used for visualizing where the model is giving focus. This simple mechanism can allow a trained professional to look at an image and quickly focus their attention on aspects of the image that can lead to a diagnosis and even allow professional to notice something that they may otherwise miss.</w:t>
      </w:r>
    </w:p>
    <w:p w14:paraId="1471C59D" w14:textId="3DB6E60F" w:rsidR="00587BD2" w:rsidRDefault="00707A64" w:rsidP="00707A64">
      <w:pPr>
        <w:ind w:firstLine="360"/>
        <w:rPr>
          <w:sz w:val="18"/>
          <w:szCs w:val="18"/>
        </w:rPr>
      </w:pPr>
      <w:r>
        <w:rPr>
          <w:sz w:val="18"/>
          <w:szCs w:val="18"/>
        </w:rPr>
        <w:t xml:space="preserve">Our goal is to create a model that can be used across medical facilities to quickly give a pre-diagnosis for patients in a matter of seconds at an inexpensive price. Early detection of diseases should be possible to do even at home, using the camera on a phone and a well-trained model. This goal is in progress and this research will not achieve that goal, though it will lead one step closer to making early detection from home a reality. For this paper, the goal will be to train a model </w:t>
      </w:r>
      <w:r w:rsidR="008D304E">
        <w:rPr>
          <w:sz w:val="18"/>
          <w:szCs w:val="18"/>
        </w:rPr>
        <w:t>on images of fundus known to have Glaucoma, Diabetic Retinopathy, or Cataracts and improve on previous accuracies done by CNNs [3]</w:t>
      </w:r>
      <w:r>
        <w:rPr>
          <w:sz w:val="18"/>
          <w:szCs w:val="18"/>
        </w:rPr>
        <w:t>[6]</w:t>
      </w:r>
      <w:r w:rsidR="008D304E">
        <w:rPr>
          <w:sz w:val="18"/>
          <w:szCs w:val="18"/>
        </w:rPr>
        <w:t>.</w:t>
      </w:r>
    </w:p>
    <w:p w14:paraId="026E0EC5" w14:textId="4E025491" w:rsidR="00BB41D7" w:rsidRPr="00587BD2" w:rsidRDefault="00BB41D7" w:rsidP="00587BD2">
      <w:pPr>
        <w:rPr>
          <w:sz w:val="18"/>
          <w:szCs w:val="18"/>
        </w:rPr>
      </w:pPr>
      <w:r>
        <w:rPr>
          <w:sz w:val="18"/>
          <w:szCs w:val="18"/>
        </w:rPr>
        <w:tab/>
      </w:r>
    </w:p>
    <w:p w14:paraId="0E5253B7" w14:textId="77777777" w:rsidR="00AD13C2" w:rsidRPr="00587BD2" w:rsidRDefault="00AD13C2" w:rsidP="00AD13C2">
      <w:pPr>
        <w:rPr>
          <w:sz w:val="18"/>
          <w:szCs w:val="18"/>
        </w:rPr>
      </w:pPr>
    </w:p>
    <w:p w14:paraId="356A800A" w14:textId="0767AB31" w:rsidR="00AD13C2" w:rsidRPr="00587BD2" w:rsidRDefault="00AD13C2" w:rsidP="00AD13C2">
      <w:pPr>
        <w:rPr>
          <w:sz w:val="18"/>
          <w:szCs w:val="18"/>
        </w:rPr>
      </w:pPr>
      <w:r w:rsidRPr="00587BD2">
        <w:rPr>
          <w:sz w:val="18"/>
          <w:szCs w:val="18"/>
        </w:rPr>
        <w:t>Related Work:</w:t>
      </w:r>
    </w:p>
    <w:p w14:paraId="58A5E2F9" w14:textId="67B35AA1" w:rsidR="00AD13C2" w:rsidRPr="00587BD2" w:rsidRDefault="00AD13C2" w:rsidP="00AD13C2">
      <w:pPr>
        <w:pStyle w:val="ListParagraph"/>
        <w:numPr>
          <w:ilvl w:val="0"/>
          <w:numId w:val="1"/>
        </w:numPr>
        <w:rPr>
          <w:sz w:val="18"/>
          <w:szCs w:val="18"/>
        </w:rPr>
      </w:pPr>
      <w:r w:rsidRPr="00587BD2">
        <w:rPr>
          <w:sz w:val="18"/>
          <w:szCs w:val="18"/>
        </w:rPr>
        <w:t>1 article that I used before in CSML</w:t>
      </w:r>
    </w:p>
    <w:p w14:paraId="73F8755E" w14:textId="0F27CF66" w:rsidR="00AD13C2" w:rsidRPr="00587BD2" w:rsidRDefault="00AD13C2" w:rsidP="00AD13C2">
      <w:pPr>
        <w:pStyle w:val="ListParagraph"/>
        <w:numPr>
          <w:ilvl w:val="0"/>
          <w:numId w:val="1"/>
        </w:numPr>
        <w:rPr>
          <w:sz w:val="18"/>
          <w:szCs w:val="18"/>
        </w:rPr>
      </w:pPr>
      <w:r w:rsidRPr="00587BD2">
        <w:rPr>
          <w:sz w:val="18"/>
          <w:szCs w:val="18"/>
        </w:rPr>
        <w:t xml:space="preserve">The </w:t>
      </w:r>
      <w:proofErr w:type="spellStart"/>
      <w:r w:rsidRPr="00587BD2">
        <w:rPr>
          <w:sz w:val="18"/>
          <w:szCs w:val="18"/>
        </w:rPr>
        <w:t>github</w:t>
      </w:r>
      <w:proofErr w:type="spellEnd"/>
      <w:r w:rsidRPr="00587BD2">
        <w:rPr>
          <w:sz w:val="18"/>
          <w:szCs w:val="18"/>
        </w:rPr>
        <w:t xml:space="preserve"> repo for the 89% accuracy using CNN</w:t>
      </w:r>
    </w:p>
    <w:p w14:paraId="01BFE003" w14:textId="244C7064" w:rsidR="00194837" w:rsidRPr="00587BD2" w:rsidRDefault="00194837" w:rsidP="00194837">
      <w:pPr>
        <w:pStyle w:val="ListParagraph"/>
        <w:numPr>
          <w:ilvl w:val="1"/>
          <w:numId w:val="1"/>
        </w:numPr>
        <w:rPr>
          <w:sz w:val="18"/>
          <w:szCs w:val="18"/>
        </w:rPr>
      </w:pPr>
      <w:hyperlink r:id="rId5" w:history="1">
        <w:r w:rsidRPr="00587BD2">
          <w:rPr>
            <w:rStyle w:val="Hyperlink"/>
            <w:sz w:val="18"/>
            <w:szCs w:val="18"/>
          </w:rPr>
          <w:t>https://github.com/bsdr18/Image-Classification-on-Eye-Disease-Dataset</w:t>
        </w:r>
      </w:hyperlink>
    </w:p>
    <w:p w14:paraId="55E5304B" w14:textId="1574B16B" w:rsidR="00AD13C2" w:rsidRPr="00587BD2" w:rsidRDefault="000404AC" w:rsidP="00AD13C2">
      <w:pPr>
        <w:pStyle w:val="ListParagraph"/>
        <w:numPr>
          <w:ilvl w:val="0"/>
          <w:numId w:val="1"/>
        </w:numPr>
        <w:rPr>
          <w:sz w:val="18"/>
          <w:szCs w:val="18"/>
        </w:rPr>
      </w:pPr>
      <w:r w:rsidRPr="00587BD2">
        <w:rPr>
          <w:sz w:val="18"/>
          <w:szCs w:val="18"/>
        </w:rPr>
        <w:t>Article on how transformers outperform CNN</w:t>
      </w:r>
    </w:p>
    <w:bookmarkStart w:id="1" w:name="_Hlk196668800"/>
    <w:p w14:paraId="45965A53" w14:textId="2B55903F" w:rsidR="000404AC" w:rsidRDefault="00587BD2" w:rsidP="00B71E25">
      <w:pPr>
        <w:pStyle w:val="ListParagraph"/>
        <w:numPr>
          <w:ilvl w:val="1"/>
          <w:numId w:val="1"/>
        </w:numPr>
        <w:rPr>
          <w:sz w:val="18"/>
          <w:szCs w:val="18"/>
        </w:rPr>
      </w:pPr>
      <w:r>
        <w:rPr>
          <w:sz w:val="18"/>
          <w:szCs w:val="18"/>
        </w:rPr>
        <w:fldChar w:fldCharType="begin"/>
      </w:r>
      <w:r>
        <w:rPr>
          <w:sz w:val="18"/>
          <w:szCs w:val="18"/>
        </w:rPr>
        <w:instrText>HYPERLINK "</w:instrText>
      </w:r>
      <w:r w:rsidRPr="00587BD2">
        <w:rPr>
          <w:sz w:val="18"/>
          <w:szCs w:val="18"/>
        </w:rPr>
        <w:instrText>https://arxiv.org/pdf/2108.09038</w:instrText>
      </w:r>
      <w:r>
        <w:rPr>
          <w:sz w:val="18"/>
          <w:szCs w:val="18"/>
        </w:rPr>
        <w:instrText>"</w:instrText>
      </w:r>
      <w:r>
        <w:rPr>
          <w:sz w:val="18"/>
          <w:szCs w:val="18"/>
        </w:rPr>
        <w:fldChar w:fldCharType="separate"/>
      </w:r>
      <w:r w:rsidRPr="00BB603D">
        <w:rPr>
          <w:rStyle w:val="Hyperlink"/>
          <w:sz w:val="18"/>
          <w:szCs w:val="18"/>
        </w:rPr>
        <w:t>https://arxiv.org/pdf/2108.09038</w:t>
      </w:r>
      <w:r>
        <w:rPr>
          <w:sz w:val="18"/>
          <w:szCs w:val="18"/>
        </w:rPr>
        <w:fldChar w:fldCharType="end"/>
      </w:r>
    </w:p>
    <w:p w14:paraId="39202219" w14:textId="7A0EAB4D" w:rsidR="00587BD2" w:rsidRPr="00587BD2" w:rsidRDefault="00587BD2" w:rsidP="00B71E25">
      <w:pPr>
        <w:pStyle w:val="ListParagraph"/>
        <w:numPr>
          <w:ilvl w:val="1"/>
          <w:numId w:val="1"/>
        </w:numPr>
        <w:rPr>
          <w:sz w:val="18"/>
          <w:szCs w:val="18"/>
        </w:rPr>
      </w:pPr>
      <w:r w:rsidRPr="00587BD2">
        <w:rPr>
          <w:rFonts w:ascii="Inter-Regular" w:hAnsi="Inter-Regular" w:cs="Inter-Regular"/>
          <w:kern w:val="0"/>
          <w:sz w:val="18"/>
          <w:szCs w:val="18"/>
        </w:rPr>
        <w:t>https://arxiv.org/pdf/2010.11929</w:t>
      </w:r>
    </w:p>
    <w:bookmarkEnd w:id="1"/>
    <w:p w14:paraId="61FE782A" w14:textId="2D583402" w:rsidR="000404AC" w:rsidRDefault="000404AC" w:rsidP="000404AC">
      <w:pPr>
        <w:rPr>
          <w:sz w:val="18"/>
          <w:szCs w:val="18"/>
        </w:rPr>
      </w:pPr>
    </w:p>
    <w:p w14:paraId="5380A7B3" w14:textId="3A894F00" w:rsidR="00E41FE3" w:rsidRDefault="00E41FE3" w:rsidP="00E41FE3">
      <w:pPr>
        <w:ind w:firstLine="720"/>
        <w:rPr>
          <w:color w:val="000000" w:themeColor="text1"/>
          <w:sz w:val="18"/>
          <w:szCs w:val="18"/>
        </w:rPr>
      </w:pPr>
      <w:r>
        <w:rPr>
          <w:sz w:val="18"/>
          <w:szCs w:val="18"/>
        </w:rPr>
        <w:t xml:space="preserve">The use of Vision transformers has been used </w:t>
      </w:r>
      <w:r>
        <w:rPr>
          <w:color w:val="FF0000"/>
          <w:sz w:val="18"/>
          <w:szCs w:val="18"/>
        </w:rPr>
        <w:t xml:space="preserve">some info about how </w:t>
      </w:r>
      <w:proofErr w:type="spellStart"/>
      <w:r>
        <w:rPr>
          <w:color w:val="FF0000"/>
          <w:sz w:val="18"/>
          <w:szCs w:val="18"/>
        </w:rPr>
        <w:t>its</w:t>
      </w:r>
      <w:proofErr w:type="spellEnd"/>
      <w:r>
        <w:rPr>
          <w:color w:val="FF0000"/>
          <w:sz w:val="18"/>
          <w:szCs w:val="18"/>
        </w:rPr>
        <w:t xml:space="preserve"> used in a bunch of other </w:t>
      </w:r>
      <w:proofErr w:type="spellStart"/>
      <w:r>
        <w:rPr>
          <w:color w:val="FF0000"/>
          <w:sz w:val="18"/>
          <w:szCs w:val="18"/>
        </w:rPr>
        <w:t>thigns</w:t>
      </w:r>
      <w:proofErr w:type="spellEnd"/>
      <w:r>
        <w:rPr>
          <w:color w:val="FF0000"/>
          <w:sz w:val="18"/>
          <w:szCs w:val="18"/>
        </w:rPr>
        <w:t xml:space="preserve"> here </w:t>
      </w:r>
      <w:proofErr w:type="spellStart"/>
      <w:r>
        <w:rPr>
          <w:color w:val="000000" w:themeColor="text1"/>
          <w:sz w:val="18"/>
          <w:szCs w:val="18"/>
        </w:rPr>
        <w:t>ViTs</w:t>
      </w:r>
      <w:proofErr w:type="spellEnd"/>
      <w:r>
        <w:rPr>
          <w:color w:val="000000" w:themeColor="text1"/>
          <w:sz w:val="18"/>
          <w:szCs w:val="18"/>
        </w:rPr>
        <w:t xml:space="preserve"> have been shown to work surprisingly well in comparison to CNNs [1] and have not been fully explored in the medical field [2]. </w:t>
      </w:r>
      <w:proofErr w:type="spellStart"/>
      <w:r>
        <w:rPr>
          <w:color w:val="000000" w:themeColor="text1"/>
          <w:sz w:val="18"/>
          <w:szCs w:val="18"/>
        </w:rPr>
        <w:t>ViTs</w:t>
      </w:r>
      <w:proofErr w:type="spellEnd"/>
      <w:r>
        <w:rPr>
          <w:color w:val="000000" w:themeColor="text1"/>
          <w:sz w:val="18"/>
          <w:szCs w:val="18"/>
        </w:rPr>
        <w:t xml:space="preserve"> require significantly more data than CNNs do to yield good results as compared to CNNs. CNNs can train on smaller data sets, but it is common for them to use transfer learning as a starting point. By that same methodology </w:t>
      </w:r>
      <w:proofErr w:type="spellStart"/>
      <w:r>
        <w:rPr>
          <w:color w:val="000000" w:themeColor="text1"/>
          <w:sz w:val="18"/>
          <w:szCs w:val="18"/>
        </w:rPr>
        <w:t>ViTs</w:t>
      </w:r>
      <w:proofErr w:type="spellEnd"/>
      <w:r>
        <w:rPr>
          <w:color w:val="000000" w:themeColor="text1"/>
          <w:sz w:val="18"/>
          <w:szCs w:val="18"/>
        </w:rPr>
        <w:t xml:space="preserve"> can take advantage of transfer learning and show that </w:t>
      </w:r>
      <w:proofErr w:type="gramStart"/>
      <w:r>
        <w:rPr>
          <w:color w:val="000000" w:themeColor="text1"/>
          <w:sz w:val="18"/>
          <w:szCs w:val="18"/>
        </w:rPr>
        <w:t>their</w:t>
      </w:r>
      <w:proofErr w:type="gramEnd"/>
      <w:r>
        <w:rPr>
          <w:color w:val="000000" w:themeColor="text1"/>
          <w:sz w:val="18"/>
          <w:szCs w:val="18"/>
        </w:rPr>
        <w:t xml:space="preserve"> improve their performance by doing so [2]. </w:t>
      </w:r>
    </w:p>
    <w:p w14:paraId="03255207" w14:textId="6229ABD9" w:rsidR="00E41FE3" w:rsidRPr="00587BD2" w:rsidRDefault="00E41FE3" w:rsidP="000404AC">
      <w:pPr>
        <w:rPr>
          <w:sz w:val="18"/>
          <w:szCs w:val="18"/>
        </w:rPr>
      </w:pPr>
      <w:r>
        <w:rPr>
          <w:color w:val="000000" w:themeColor="text1"/>
          <w:sz w:val="18"/>
          <w:szCs w:val="18"/>
        </w:rPr>
        <w:tab/>
        <w:t xml:space="preserve">Work done by Sai Divya </w:t>
      </w:r>
      <w:proofErr w:type="spellStart"/>
      <w:r>
        <w:rPr>
          <w:color w:val="000000" w:themeColor="text1"/>
          <w:sz w:val="18"/>
          <w:szCs w:val="18"/>
        </w:rPr>
        <w:t>Battalapalli</w:t>
      </w:r>
      <w:proofErr w:type="spellEnd"/>
      <w:r>
        <w:rPr>
          <w:color w:val="000000" w:themeColor="text1"/>
          <w:sz w:val="18"/>
          <w:szCs w:val="18"/>
        </w:rPr>
        <w:t xml:space="preserve"> showed</w:t>
      </w:r>
      <w:r w:rsidR="00AC15B1">
        <w:rPr>
          <w:color w:val="000000" w:themeColor="text1"/>
          <w:sz w:val="18"/>
          <w:szCs w:val="18"/>
        </w:rPr>
        <w:t xml:space="preserve"> </w:t>
      </w:r>
      <w:r w:rsidR="00141FE3">
        <w:rPr>
          <w:color w:val="000000" w:themeColor="text1"/>
          <w:sz w:val="18"/>
          <w:szCs w:val="18"/>
        </w:rPr>
        <w:t>a CNN model trained on 7 epochs could yield results of approximately 80% accuracy [3]. This is the comparison benchmark this paper is attempting to improve upon by utilizing the same dataset, epoch count, and evaluation methods, where applicable.</w:t>
      </w:r>
    </w:p>
    <w:p w14:paraId="2217C08A" w14:textId="49103D5B" w:rsidR="000404AC" w:rsidRDefault="000404AC" w:rsidP="000404AC">
      <w:pPr>
        <w:rPr>
          <w:sz w:val="18"/>
          <w:szCs w:val="18"/>
        </w:rPr>
      </w:pPr>
      <w:r w:rsidRPr="00587BD2">
        <w:rPr>
          <w:sz w:val="18"/>
          <w:szCs w:val="18"/>
        </w:rPr>
        <w:lastRenderedPageBreak/>
        <w:t>Methodology</w:t>
      </w:r>
    </w:p>
    <w:p w14:paraId="6BD0E017" w14:textId="0E87BE41" w:rsidR="005728EF" w:rsidRDefault="005728EF" w:rsidP="000404AC">
      <w:pPr>
        <w:rPr>
          <w:sz w:val="18"/>
          <w:szCs w:val="18"/>
        </w:rPr>
      </w:pPr>
      <w:r>
        <w:rPr>
          <w:sz w:val="18"/>
          <w:szCs w:val="18"/>
        </w:rPr>
        <w:tab/>
        <w:t xml:space="preserve">Due to </w:t>
      </w:r>
      <w:proofErr w:type="spellStart"/>
      <w:r>
        <w:rPr>
          <w:sz w:val="18"/>
          <w:szCs w:val="18"/>
        </w:rPr>
        <w:t>ViTs</w:t>
      </w:r>
      <w:proofErr w:type="spellEnd"/>
      <w:r>
        <w:rPr>
          <w:sz w:val="18"/>
          <w:szCs w:val="18"/>
        </w:rPr>
        <w:t xml:space="preserve"> requiring large amounts of data</w:t>
      </w:r>
      <w:r w:rsidR="001759F9">
        <w:rPr>
          <w:sz w:val="18"/>
          <w:szCs w:val="18"/>
        </w:rPr>
        <w:t xml:space="preserve"> to be trained on, we will be using a process called transfer learning. Transfer learning is the process of taking the weights of an existing/pre-trained model and then training/fine-tuning from that starting point on a new set of data for faster learning and improved performance. This technique allows smaller datasets to be useful where normally a </w:t>
      </w:r>
      <w:proofErr w:type="spellStart"/>
      <w:r w:rsidR="001759F9">
        <w:rPr>
          <w:sz w:val="18"/>
          <w:szCs w:val="18"/>
        </w:rPr>
        <w:t>ViT</w:t>
      </w:r>
      <w:proofErr w:type="spellEnd"/>
      <w:r w:rsidR="001759F9">
        <w:rPr>
          <w:sz w:val="18"/>
          <w:szCs w:val="18"/>
        </w:rPr>
        <w:t xml:space="preserve"> would only become useful and efficient with datasets like Google’s JFT-300M, which contains over 300 million images [2].</w:t>
      </w:r>
      <w:r w:rsidR="001705BC">
        <w:rPr>
          <w:sz w:val="18"/>
          <w:szCs w:val="18"/>
        </w:rPr>
        <w:t xml:space="preserve"> Medical pre-trained models are extremely rare to find available publicly due to all the regulations around patient information, therefore we opted to use a generic image model. We chose the “vit_base_patch16_224” </w:t>
      </w:r>
      <w:proofErr w:type="spellStart"/>
      <w:r w:rsidR="001705BC">
        <w:rPr>
          <w:sz w:val="18"/>
          <w:szCs w:val="18"/>
        </w:rPr>
        <w:t>PyTorch</w:t>
      </w:r>
      <w:proofErr w:type="spellEnd"/>
      <w:r w:rsidR="001705BC">
        <w:rPr>
          <w:sz w:val="18"/>
          <w:szCs w:val="18"/>
        </w:rPr>
        <w:t xml:space="preserve"> Image Model (</w:t>
      </w:r>
      <w:proofErr w:type="spellStart"/>
      <w:r w:rsidR="001705BC">
        <w:rPr>
          <w:sz w:val="18"/>
          <w:szCs w:val="18"/>
        </w:rPr>
        <w:t>timm</w:t>
      </w:r>
      <w:proofErr w:type="spellEnd"/>
      <w:r w:rsidR="001705BC">
        <w:rPr>
          <w:sz w:val="18"/>
          <w:szCs w:val="18"/>
        </w:rPr>
        <w:t xml:space="preserve">). This model was trained on </w:t>
      </w:r>
      <w:r w:rsidR="00240F6A">
        <w:rPr>
          <w:sz w:val="18"/>
          <w:szCs w:val="18"/>
        </w:rPr>
        <w:t xml:space="preserve">the ImageNet-21k </w:t>
      </w:r>
      <w:r w:rsidR="00A01A35">
        <w:rPr>
          <w:sz w:val="18"/>
          <w:szCs w:val="18"/>
        </w:rPr>
        <w:t>dataset using</w:t>
      </w:r>
      <w:r w:rsidR="00240F6A">
        <w:rPr>
          <w:sz w:val="18"/>
          <w:szCs w:val="18"/>
        </w:rPr>
        <w:t xml:space="preserve"> approximately 14 million images </w:t>
      </w:r>
      <w:r w:rsidR="001705BC">
        <w:rPr>
          <w:sz w:val="18"/>
          <w:szCs w:val="18"/>
        </w:rPr>
        <w:t xml:space="preserve">of size 224x224 and used </w:t>
      </w:r>
      <w:r w:rsidR="001705BC">
        <w:rPr>
          <w:sz w:val="18"/>
          <w:szCs w:val="18"/>
        </w:rPr>
        <w:t>16x16</w:t>
      </w:r>
      <w:r w:rsidR="001705BC">
        <w:rPr>
          <w:sz w:val="18"/>
          <w:szCs w:val="18"/>
        </w:rPr>
        <w:t xml:space="preserve"> size patches during its training</w:t>
      </w:r>
      <w:r w:rsidR="00240F6A">
        <w:rPr>
          <w:sz w:val="18"/>
          <w:szCs w:val="18"/>
        </w:rPr>
        <w:t xml:space="preserve">. </w:t>
      </w:r>
    </w:p>
    <w:p w14:paraId="3093AF85" w14:textId="19A5325D" w:rsidR="00A01A35" w:rsidRDefault="00A01A35" w:rsidP="00A01A35">
      <w:pPr>
        <w:rPr>
          <w:sz w:val="18"/>
          <w:szCs w:val="18"/>
        </w:rPr>
      </w:pPr>
      <w:r>
        <w:rPr>
          <w:sz w:val="18"/>
          <w:szCs w:val="18"/>
        </w:rPr>
        <w:tab/>
        <w:t xml:space="preserve">We will be using the same retinal image dataset </w:t>
      </w:r>
      <w:proofErr w:type="spellStart"/>
      <w:r>
        <w:rPr>
          <w:sz w:val="18"/>
          <w:szCs w:val="18"/>
        </w:rPr>
        <w:t>Battalapalli</w:t>
      </w:r>
      <w:proofErr w:type="spellEnd"/>
      <w:r>
        <w:rPr>
          <w:sz w:val="18"/>
          <w:szCs w:val="18"/>
        </w:rPr>
        <w:t xml:space="preserve"> used when training their CNN model [3]. The dataset </w:t>
      </w:r>
      <w:r>
        <w:rPr>
          <w:sz w:val="18"/>
          <w:szCs w:val="18"/>
        </w:rPr>
        <w:t>is called “</w:t>
      </w:r>
      <w:proofErr w:type="spellStart"/>
      <w:r>
        <w:rPr>
          <w:sz w:val="18"/>
          <w:szCs w:val="18"/>
        </w:rPr>
        <w:t>Eye_diseases_classification</w:t>
      </w:r>
      <w:proofErr w:type="spellEnd"/>
      <w:proofErr w:type="gramStart"/>
      <w:r>
        <w:rPr>
          <w:sz w:val="18"/>
          <w:szCs w:val="18"/>
        </w:rPr>
        <w:t>” .</w:t>
      </w:r>
      <w:proofErr w:type="gramEnd"/>
      <w:r>
        <w:rPr>
          <w:sz w:val="18"/>
          <w:szCs w:val="18"/>
        </w:rPr>
        <w:t xml:space="preserve"> it contains 2-dimensional colored retinal images taken from various datasets </w:t>
      </w:r>
      <w:proofErr w:type="gramStart"/>
      <w:r>
        <w:rPr>
          <w:sz w:val="18"/>
          <w:szCs w:val="18"/>
        </w:rPr>
        <w:t xml:space="preserve">including </w:t>
      </w:r>
      <w:r>
        <w:rPr>
          <w:sz w:val="18"/>
          <w:szCs w:val="18"/>
        </w:rPr>
        <w:t xml:space="preserve"> </w:t>
      </w:r>
      <w:proofErr w:type="spellStart"/>
      <w:r>
        <w:rPr>
          <w:sz w:val="18"/>
          <w:szCs w:val="18"/>
        </w:rPr>
        <w:t>IDRiD</w:t>
      </w:r>
      <w:proofErr w:type="spellEnd"/>
      <w:proofErr w:type="gramEnd"/>
      <w:r>
        <w:rPr>
          <w:sz w:val="18"/>
          <w:szCs w:val="18"/>
        </w:rPr>
        <w:t xml:space="preserve">, </w:t>
      </w:r>
      <w:proofErr w:type="spellStart"/>
      <w:r>
        <w:rPr>
          <w:sz w:val="18"/>
          <w:szCs w:val="18"/>
        </w:rPr>
        <w:t>Oculur</w:t>
      </w:r>
      <w:proofErr w:type="spellEnd"/>
      <w:r>
        <w:rPr>
          <w:sz w:val="18"/>
          <w:szCs w:val="18"/>
        </w:rPr>
        <w:t xml:space="preserve"> recognition, HRF [8].</w:t>
      </w:r>
      <w:r>
        <w:rPr>
          <w:sz w:val="18"/>
          <w:szCs w:val="18"/>
        </w:rPr>
        <w:t xml:space="preserve"> The is well-balanced with approximately 1,000 images of the following classes:</w:t>
      </w:r>
      <w:r>
        <w:rPr>
          <w:sz w:val="18"/>
          <w:szCs w:val="18"/>
        </w:rPr>
        <w:t xml:space="preserve"> “Normal”, “Cataracts”, “Glaucoma”, and “Diabetic Retinopathy”. </w:t>
      </w:r>
      <w:r>
        <w:rPr>
          <w:sz w:val="18"/>
          <w:szCs w:val="18"/>
        </w:rPr>
        <w:t xml:space="preserve">The dataset on its own, though relatively small, is expected to be large enough for the </w:t>
      </w:r>
      <w:proofErr w:type="spellStart"/>
      <w:r>
        <w:rPr>
          <w:sz w:val="18"/>
          <w:szCs w:val="18"/>
        </w:rPr>
        <w:t>ViT</w:t>
      </w:r>
      <w:proofErr w:type="spellEnd"/>
      <w:r>
        <w:rPr>
          <w:sz w:val="18"/>
          <w:szCs w:val="18"/>
        </w:rPr>
        <w:t xml:space="preserve"> model to get performance equal to or greater than </w:t>
      </w:r>
      <w:proofErr w:type="spellStart"/>
      <w:r>
        <w:rPr>
          <w:sz w:val="18"/>
          <w:szCs w:val="18"/>
        </w:rPr>
        <w:t>Battalapalli’s</w:t>
      </w:r>
      <w:proofErr w:type="spellEnd"/>
      <w:r>
        <w:rPr>
          <w:sz w:val="18"/>
          <w:szCs w:val="18"/>
        </w:rPr>
        <w:t xml:space="preserve"> 80% accuracy. If need be, data augmentation is considered to increase the amount of training data.</w:t>
      </w:r>
    </w:p>
    <w:p w14:paraId="2F3CD894" w14:textId="62F621D7" w:rsidR="00A01A35" w:rsidRDefault="00EA4F2B" w:rsidP="00A01A35">
      <w:pPr>
        <w:rPr>
          <w:sz w:val="18"/>
          <w:szCs w:val="18"/>
        </w:rPr>
      </w:pPr>
      <w:r>
        <w:rPr>
          <w:sz w:val="18"/>
          <w:szCs w:val="18"/>
        </w:rPr>
        <w:tab/>
      </w:r>
    </w:p>
    <w:p w14:paraId="199334DC" w14:textId="7189D786" w:rsidR="000404AC" w:rsidRPr="00587BD2" w:rsidRDefault="00A01A35" w:rsidP="00A01A35">
      <w:pPr>
        <w:rPr>
          <w:sz w:val="18"/>
          <w:szCs w:val="18"/>
        </w:rPr>
      </w:pPr>
      <w:r>
        <w:rPr>
          <w:sz w:val="18"/>
          <w:szCs w:val="18"/>
        </w:rPr>
        <w:tab/>
      </w:r>
      <w:r w:rsidR="00C51169" w:rsidRPr="00587BD2">
        <w:rPr>
          <w:sz w:val="18"/>
          <w:szCs w:val="18"/>
        </w:rPr>
        <w:t>Data</w:t>
      </w:r>
    </w:p>
    <w:p w14:paraId="3DD8D9E1" w14:textId="3BE3A892" w:rsidR="00C51169" w:rsidRPr="00587BD2" w:rsidRDefault="00C74263" w:rsidP="00C51169">
      <w:pPr>
        <w:pStyle w:val="ListParagraph"/>
        <w:numPr>
          <w:ilvl w:val="1"/>
          <w:numId w:val="1"/>
        </w:numPr>
        <w:rPr>
          <w:sz w:val="18"/>
          <w:szCs w:val="18"/>
        </w:rPr>
      </w:pPr>
      <w:r w:rsidRPr="00587BD2">
        <w:rPr>
          <w:sz w:val="18"/>
          <w:szCs w:val="18"/>
        </w:rPr>
        <w:t>Dataset Used</w:t>
      </w:r>
    </w:p>
    <w:p w14:paraId="67EA63D8" w14:textId="7234A592" w:rsidR="00D01F90" w:rsidRPr="00587BD2" w:rsidRDefault="00D01F90" w:rsidP="00D01F90">
      <w:pPr>
        <w:pStyle w:val="ListParagraph"/>
        <w:numPr>
          <w:ilvl w:val="2"/>
          <w:numId w:val="1"/>
        </w:numPr>
        <w:rPr>
          <w:sz w:val="18"/>
          <w:szCs w:val="18"/>
        </w:rPr>
      </w:pPr>
      <w:hyperlink r:id="rId6" w:history="1">
        <w:r w:rsidRPr="00587BD2">
          <w:rPr>
            <w:rStyle w:val="Hyperlink"/>
            <w:sz w:val="18"/>
            <w:szCs w:val="18"/>
          </w:rPr>
          <w:t>https://www.kaggle.com/datasets/gunavenkatdoddi/eye-diseases-classification?select=dataset</w:t>
        </w:r>
      </w:hyperlink>
    </w:p>
    <w:p w14:paraId="60D4E789" w14:textId="5740EFBD" w:rsidR="00D01F90" w:rsidRPr="00587BD2" w:rsidRDefault="00D01F90" w:rsidP="00D01F90">
      <w:pPr>
        <w:pStyle w:val="ListParagraph"/>
        <w:numPr>
          <w:ilvl w:val="2"/>
          <w:numId w:val="1"/>
        </w:numPr>
        <w:rPr>
          <w:sz w:val="18"/>
          <w:szCs w:val="18"/>
        </w:rPr>
      </w:pPr>
      <w:proofErr w:type="spellStart"/>
      <w:r w:rsidRPr="00587BD2">
        <w:rPr>
          <w:sz w:val="18"/>
          <w:szCs w:val="18"/>
        </w:rPr>
        <w:t>Eye_diseases_classification</w:t>
      </w:r>
      <w:proofErr w:type="spellEnd"/>
    </w:p>
    <w:p w14:paraId="5B58E8A9" w14:textId="1D27789E" w:rsidR="00D01F90" w:rsidRPr="00587BD2" w:rsidRDefault="00D01F90" w:rsidP="00D01F90">
      <w:pPr>
        <w:pStyle w:val="ListParagraph"/>
        <w:numPr>
          <w:ilvl w:val="2"/>
          <w:numId w:val="1"/>
        </w:numPr>
        <w:rPr>
          <w:sz w:val="18"/>
          <w:szCs w:val="18"/>
        </w:rPr>
      </w:pPr>
      <w:r w:rsidRPr="00587BD2">
        <w:rPr>
          <w:sz w:val="18"/>
          <w:szCs w:val="18"/>
        </w:rPr>
        <w:t>Contains (~1000 images of each):</w:t>
      </w:r>
    </w:p>
    <w:p w14:paraId="342AA93B" w14:textId="6185E827" w:rsidR="00D01F90" w:rsidRPr="00587BD2" w:rsidRDefault="00D01F90" w:rsidP="00D01F90">
      <w:pPr>
        <w:pStyle w:val="ListParagraph"/>
        <w:numPr>
          <w:ilvl w:val="3"/>
          <w:numId w:val="1"/>
        </w:numPr>
        <w:rPr>
          <w:sz w:val="18"/>
          <w:szCs w:val="18"/>
        </w:rPr>
      </w:pPr>
      <w:r w:rsidRPr="00587BD2">
        <w:rPr>
          <w:sz w:val="18"/>
          <w:szCs w:val="18"/>
        </w:rPr>
        <w:t>Normal</w:t>
      </w:r>
    </w:p>
    <w:p w14:paraId="42F313BF" w14:textId="469557B0" w:rsidR="00D01F90" w:rsidRPr="00587BD2" w:rsidRDefault="00D01F90" w:rsidP="00D01F90">
      <w:pPr>
        <w:pStyle w:val="ListParagraph"/>
        <w:numPr>
          <w:ilvl w:val="3"/>
          <w:numId w:val="1"/>
        </w:numPr>
        <w:rPr>
          <w:sz w:val="18"/>
          <w:szCs w:val="18"/>
        </w:rPr>
      </w:pPr>
      <w:r w:rsidRPr="00587BD2">
        <w:rPr>
          <w:sz w:val="18"/>
          <w:szCs w:val="18"/>
        </w:rPr>
        <w:t>Diabetic Retinopathy</w:t>
      </w:r>
    </w:p>
    <w:p w14:paraId="62D7EB62" w14:textId="3DBDAC6F" w:rsidR="00D01F90" w:rsidRPr="00587BD2" w:rsidRDefault="00D01F90" w:rsidP="00D01F90">
      <w:pPr>
        <w:pStyle w:val="ListParagraph"/>
        <w:numPr>
          <w:ilvl w:val="3"/>
          <w:numId w:val="1"/>
        </w:numPr>
        <w:rPr>
          <w:sz w:val="18"/>
          <w:szCs w:val="18"/>
        </w:rPr>
      </w:pPr>
      <w:r w:rsidRPr="00587BD2">
        <w:rPr>
          <w:sz w:val="18"/>
          <w:szCs w:val="18"/>
        </w:rPr>
        <w:t>Cataract</w:t>
      </w:r>
    </w:p>
    <w:p w14:paraId="27FA2FE3" w14:textId="701D50CF" w:rsidR="00D01F90" w:rsidRPr="00587BD2" w:rsidRDefault="00D01F90" w:rsidP="00D01F90">
      <w:pPr>
        <w:pStyle w:val="ListParagraph"/>
        <w:numPr>
          <w:ilvl w:val="3"/>
          <w:numId w:val="1"/>
        </w:numPr>
        <w:rPr>
          <w:sz w:val="18"/>
          <w:szCs w:val="18"/>
        </w:rPr>
      </w:pPr>
      <w:r w:rsidRPr="00587BD2">
        <w:rPr>
          <w:sz w:val="18"/>
          <w:szCs w:val="18"/>
        </w:rPr>
        <w:t>Glaucoma</w:t>
      </w:r>
    </w:p>
    <w:p w14:paraId="34CE8B7A" w14:textId="73DDE0D0" w:rsidR="00C74263" w:rsidRPr="00587BD2" w:rsidRDefault="00C74263" w:rsidP="00C51169">
      <w:pPr>
        <w:pStyle w:val="ListParagraph"/>
        <w:numPr>
          <w:ilvl w:val="1"/>
          <w:numId w:val="1"/>
        </w:numPr>
        <w:rPr>
          <w:sz w:val="18"/>
          <w:szCs w:val="18"/>
        </w:rPr>
      </w:pPr>
      <w:r w:rsidRPr="00587BD2">
        <w:rPr>
          <w:sz w:val="18"/>
          <w:szCs w:val="18"/>
        </w:rPr>
        <w:t>Resizing + reason for resizing</w:t>
      </w:r>
    </w:p>
    <w:p w14:paraId="5EC09898" w14:textId="70C4A7F2" w:rsidR="00D01F90" w:rsidRPr="00587BD2" w:rsidRDefault="00D01F90" w:rsidP="00D01F90">
      <w:pPr>
        <w:pStyle w:val="ListParagraph"/>
        <w:numPr>
          <w:ilvl w:val="2"/>
          <w:numId w:val="1"/>
        </w:numPr>
        <w:rPr>
          <w:sz w:val="18"/>
          <w:szCs w:val="18"/>
        </w:rPr>
      </w:pPr>
      <w:r w:rsidRPr="00587BD2">
        <w:rPr>
          <w:sz w:val="18"/>
          <w:szCs w:val="18"/>
        </w:rPr>
        <w:t>The images were resized to (224x224) to accommodate the model being used</w:t>
      </w:r>
      <w:r w:rsidR="00C50C31" w:rsidRPr="00587BD2">
        <w:rPr>
          <w:sz w:val="18"/>
          <w:szCs w:val="18"/>
        </w:rPr>
        <w:t>.</w:t>
      </w:r>
    </w:p>
    <w:p w14:paraId="70A84A50" w14:textId="7F4D1EB5" w:rsidR="00C74263" w:rsidRPr="00587BD2" w:rsidRDefault="00C74263" w:rsidP="00C51169">
      <w:pPr>
        <w:pStyle w:val="ListParagraph"/>
        <w:numPr>
          <w:ilvl w:val="1"/>
          <w:numId w:val="1"/>
        </w:numPr>
        <w:rPr>
          <w:sz w:val="18"/>
          <w:szCs w:val="18"/>
        </w:rPr>
      </w:pPr>
      <w:r w:rsidRPr="00587BD2">
        <w:rPr>
          <w:sz w:val="18"/>
          <w:szCs w:val="18"/>
        </w:rPr>
        <w:t>Augmentation</w:t>
      </w:r>
    </w:p>
    <w:p w14:paraId="2FE3B2D7" w14:textId="39B353C4" w:rsidR="00C74263" w:rsidRPr="00587BD2" w:rsidRDefault="00C74263" w:rsidP="00C51169">
      <w:pPr>
        <w:pStyle w:val="ListParagraph"/>
        <w:numPr>
          <w:ilvl w:val="1"/>
          <w:numId w:val="1"/>
        </w:numPr>
        <w:rPr>
          <w:sz w:val="18"/>
          <w:szCs w:val="18"/>
        </w:rPr>
      </w:pPr>
      <w:r w:rsidRPr="00587BD2">
        <w:rPr>
          <w:sz w:val="18"/>
          <w:szCs w:val="18"/>
        </w:rPr>
        <w:t>Tensor conversion</w:t>
      </w:r>
    </w:p>
    <w:p w14:paraId="5C086203" w14:textId="1F1A3845" w:rsidR="00C74263" w:rsidRPr="00587BD2" w:rsidRDefault="00C74263" w:rsidP="00C51169">
      <w:pPr>
        <w:pStyle w:val="ListParagraph"/>
        <w:numPr>
          <w:ilvl w:val="1"/>
          <w:numId w:val="1"/>
        </w:numPr>
        <w:rPr>
          <w:sz w:val="18"/>
          <w:szCs w:val="18"/>
        </w:rPr>
      </w:pPr>
      <w:r w:rsidRPr="00587BD2">
        <w:rPr>
          <w:sz w:val="18"/>
          <w:szCs w:val="18"/>
        </w:rPr>
        <w:t>RGB vs BW</w:t>
      </w:r>
    </w:p>
    <w:p w14:paraId="18DE971D" w14:textId="6D522693" w:rsidR="00D01F90" w:rsidRPr="00587BD2" w:rsidRDefault="00D01F90" w:rsidP="00D01F90">
      <w:pPr>
        <w:pStyle w:val="ListParagraph"/>
        <w:numPr>
          <w:ilvl w:val="2"/>
          <w:numId w:val="1"/>
        </w:numPr>
        <w:rPr>
          <w:sz w:val="18"/>
          <w:szCs w:val="18"/>
        </w:rPr>
      </w:pPr>
      <w:r w:rsidRPr="00587BD2">
        <w:rPr>
          <w:sz w:val="18"/>
          <w:szCs w:val="18"/>
        </w:rPr>
        <w:t>RGB was used over black</w:t>
      </w:r>
    </w:p>
    <w:p w14:paraId="0C37D46A" w14:textId="5A0AC7FF" w:rsidR="00C51169" w:rsidRPr="00587BD2" w:rsidRDefault="00C51169" w:rsidP="000404AC">
      <w:pPr>
        <w:pStyle w:val="ListParagraph"/>
        <w:numPr>
          <w:ilvl w:val="0"/>
          <w:numId w:val="1"/>
        </w:numPr>
        <w:rPr>
          <w:sz w:val="18"/>
          <w:szCs w:val="18"/>
        </w:rPr>
      </w:pPr>
      <w:r w:rsidRPr="00587BD2">
        <w:rPr>
          <w:sz w:val="18"/>
          <w:szCs w:val="18"/>
        </w:rPr>
        <w:t>Training</w:t>
      </w:r>
    </w:p>
    <w:p w14:paraId="704E591C" w14:textId="23BE17AF" w:rsidR="00C74263" w:rsidRPr="00587BD2" w:rsidRDefault="00C74263" w:rsidP="00C74263">
      <w:pPr>
        <w:pStyle w:val="ListParagraph"/>
        <w:numPr>
          <w:ilvl w:val="1"/>
          <w:numId w:val="1"/>
        </w:numPr>
        <w:rPr>
          <w:sz w:val="18"/>
          <w:szCs w:val="18"/>
        </w:rPr>
      </w:pPr>
      <w:r w:rsidRPr="00587BD2">
        <w:rPr>
          <w:sz w:val="18"/>
          <w:szCs w:val="18"/>
        </w:rPr>
        <w:t>Transformer architecture</w:t>
      </w:r>
    </w:p>
    <w:p w14:paraId="53536196" w14:textId="3871D373" w:rsidR="00C74263" w:rsidRPr="00587BD2" w:rsidRDefault="00C74263" w:rsidP="00C74263">
      <w:pPr>
        <w:pStyle w:val="ListParagraph"/>
        <w:numPr>
          <w:ilvl w:val="2"/>
          <w:numId w:val="1"/>
        </w:numPr>
        <w:rPr>
          <w:sz w:val="18"/>
          <w:szCs w:val="18"/>
        </w:rPr>
      </w:pPr>
      <w:proofErr w:type="spellStart"/>
      <w:r w:rsidRPr="00587BD2">
        <w:rPr>
          <w:sz w:val="18"/>
          <w:szCs w:val="18"/>
        </w:rPr>
        <w:t>ViT</w:t>
      </w:r>
      <w:proofErr w:type="spellEnd"/>
    </w:p>
    <w:p w14:paraId="328114A4" w14:textId="0CBC30BE" w:rsidR="00C74263" w:rsidRPr="00587BD2" w:rsidRDefault="00C74263" w:rsidP="00C74263">
      <w:pPr>
        <w:pStyle w:val="ListParagraph"/>
        <w:numPr>
          <w:ilvl w:val="1"/>
          <w:numId w:val="1"/>
        </w:numPr>
        <w:rPr>
          <w:sz w:val="18"/>
          <w:szCs w:val="18"/>
        </w:rPr>
      </w:pPr>
      <w:r w:rsidRPr="00587BD2">
        <w:rPr>
          <w:sz w:val="18"/>
          <w:szCs w:val="18"/>
        </w:rPr>
        <w:t>Pre-trained model</w:t>
      </w:r>
    </w:p>
    <w:p w14:paraId="3A866B78" w14:textId="4B7D41B1" w:rsidR="00B71E25" w:rsidRPr="00587BD2" w:rsidRDefault="00B71E25" w:rsidP="00B71E25">
      <w:pPr>
        <w:pStyle w:val="ListParagraph"/>
        <w:numPr>
          <w:ilvl w:val="2"/>
          <w:numId w:val="1"/>
        </w:numPr>
        <w:rPr>
          <w:sz w:val="18"/>
          <w:szCs w:val="18"/>
        </w:rPr>
      </w:pPr>
      <w:r w:rsidRPr="00587BD2">
        <w:rPr>
          <w:sz w:val="18"/>
          <w:szCs w:val="18"/>
        </w:rPr>
        <w:t>Vit_base_patch16_224</w:t>
      </w:r>
    </w:p>
    <w:p w14:paraId="0CD5ACB0" w14:textId="2DC16AAA" w:rsidR="00B71E25" w:rsidRPr="00587BD2" w:rsidRDefault="00B71E25" w:rsidP="00B71E25">
      <w:pPr>
        <w:pStyle w:val="ListParagraph"/>
        <w:numPr>
          <w:ilvl w:val="3"/>
          <w:numId w:val="1"/>
        </w:numPr>
        <w:rPr>
          <w:sz w:val="18"/>
          <w:szCs w:val="18"/>
        </w:rPr>
      </w:pPr>
      <w:r w:rsidRPr="00587BD2">
        <w:rPr>
          <w:sz w:val="18"/>
          <w:szCs w:val="18"/>
        </w:rPr>
        <w:t>Patch 16</w:t>
      </w:r>
    </w:p>
    <w:p w14:paraId="7601A5F1" w14:textId="1BA57906" w:rsidR="00B71E25" w:rsidRPr="00587BD2" w:rsidRDefault="00B71E25" w:rsidP="00B71E25">
      <w:pPr>
        <w:pStyle w:val="ListParagraph"/>
        <w:numPr>
          <w:ilvl w:val="3"/>
          <w:numId w:val="1"/>
        </w:numPr>
        <w:rPr>
          <w:sz w:val="18"/>
          <w:szCs w:val="18"/>
        </w:rPr>
      </w:pPr>
      <w:r w:rsidRPr="00587BD2">
        <w:rPr>
          <w:sz w:val="18"/>
          <w:szCs w:val="18"/>
        </w:rPr>
        <w:t>Sizes 224</w:t>
      </w:r>
    </w:p>
    <w:p w14:paraId="5849C414" w14:textId="04D28DF2" w:rsidR="00C74263" w:rsidRPr="00587BD2" w:rsidRDefault="00C74263" w:rsidP="00C74263">
      <w:pPr>
        <w:pStyle w:val="ListParagraph"/>
        <w:numPr>
          <w:ilvl w:val="1"/>
          <w:numId w:val="1"/>
        </w:numPr>
        <w:rPr>
          <w:sz w:val="18"/>
          <w:szCs w:val="18"/>
        </w:rPr>
      </w:pPr>
      <w:r w:rsidRPr="00587BD2">
        <w:rPr>
          <w:sz w:val="18"/>
          <w:szCs w:val="18"/>
        </w:rPr>
        <w:t>Fine-tuning</w:t>
      </w:r>
    </w:p>
    <w:p w14:paraId="4651F033" w14:textId="15D8CB8A" w:rsidR="00C74263" w:rsidRPr="00587BD2" w:rsidRDefault="00C74263" w:rsidP="00C74263">
      <w:pPr>
        <w:pStyle w:val="ListParagraph"/>
        <w:numPr>
          <w:ilvl w:val="2"/>
          <w:numId w:val="1"/>
        </w:numPr>
        <w:rPr>
          <w:sz w:val="18"/>
          <w:szCs w:val="18"/>
        </w:rPr>
      </w:pPr>
      <w:r w:rsidRPr="00587BD2">
        <w:rPr>
          <w:sz w:val="18"/>
          <w:szCs w:val="18"/>
        </w:rPr>
        <w:t>Freezing layers</w:t>
      </w:r>
    </w:p>
    <w:p w14:paraId="5FC7590B" w14:textId="6BDD95E2" w:rsidR="000156D7" w:rsidRPr="00587BD2" w:rsidRDefault="000156D7" w:rsidP="000156D7">
      <w:pPr>
        <w:pStyle w:val="ListParagraph"/>
        <w:numPr>
          <w:ilvl w:val="3"/>
          <w:numId w:val="1"/>
        </w:numPr>
        <w:rPr>
          <w:sz w:val="18"/>
          <w:szCs w:val="18"/>
        </w:rPr>
      </w:pPr>
      <w:r w:rsidRPr="00587BD2">
        <w:rPr>
          <w:sz w:val="18"/>
          <w:szCs w:val="18"/>
        </w:rPr>
        <w:t>All = 48% accuracy</w:t>
      </w:r>
    </w:p>
    <w:p w14:paraId="639AFEAB" w14:textId="54D24C77" w:rsidR="000156D7" w:rsidRPr="00587BD2" w:rsidRDefault="00B71E25" w:rsidP="000156D7">
      <w:pPr>
        <w:pStyle w:val="ListParagraph"/>
        <w:numPr>
          <w:ilvl w:val="3"/>
          <w:numId w:val="1"/>
        </w:numPr>
        <w:rPr>
          <w:sz w:val="18"/>
          <w:szCs w:val="18"/>
        </w:rPr>
      </w:pPr>
      <w:r w:rsidRPr="00587BD2">
        <w:rPr>
          <w:sz w:val="18"/>
          <w:szCs w:val="18"/>
        </w:rPr>
        <w:t>None = ??%</w:t>
      </w:r>
    </w:p>
    <w:p w14:paraId="7B9CC849" w14:textId="39F5D425" w:rsidR="000156D7" w:rsidRPr="00587BD2" w:rsidRDefault="00B71E25" w:rsidP="000156D7">
      <w:pPr>
        <w:pStyle w:val="ListParagraph"/>
        <w:numPr>
          <w:ilvl w:val="3"/>
          <w:numId w:val="1"/>
        </w:numPr>
        <w:rPr>
          <w:sz w:val="18"/>
          <w:szCs w:val="18"/>
        </w:rPr>
      </w:pPr>
      <w:r w:rsidRPr="00587BD2">
        <w:rPr>
          <w:sz w:val="18"/>
          <w:szCs w:val="18"/>
        </w:rPr>
        <w:t>50% of layers = ??%</w:t>
      </w:r>
    </w:p>
    <w:p w14:paraId="34D141F0" w14:textId="077B531A" w:rsidR="00C51169" w:rsidRPr="00587BD2" w:rsidRDefault="00C51169" w:rsidP="000404AC">
      <w:pPr>
        <w:pStyle w:val="ListParagraph"/>
        <w:numPr>
          <w:ilvl w:val="0"/>
          <w:numId w:val="1"/>
        </w:numPr>
        <w:rPr>
          <w:sz w:val="18"/>
          <w:szCs w:val="18"/>
        </w:rPr>
      </w:pPr>
      <w:r w:rsidRPr="00587BD2">
        <w:rPr>
          <w:sz w:val="18"/>
          <w:szCs w:val="18"/>
        </w:rPr>
        <w:t>Testing</w:t>
      </w:r>
    </w:p>
    <w:p w14:paraId="31BC5E30" w14:textId="7F75069F" w:rsidR="00C74263" w:rsidRPr="00587BD2" w:rsidRDefault="00C74263" w:rsidP="00C74263">
      <w:pPr>
        <w:pStyle w:val="ListParagraph"/>
        <w:numPr>
          <w:ilvl w:val="1"/>
          <w:numId w:val="1"/>
        </w:numPr>
        <w:rPr>
          <w:sz w:val="18"/>
          <w:szCs w:val="18"/>
        </w:rPr>
      </w:pPr>
      <w:r w:rsidRPr="00587BD2">
        <w:rPr>
          <w:sz w:val="18"/>
          <w:szCs w:val="18"/>
        </w:rPr>
        <w:t>Base pretrained model results</w:t>
      </w:r>
    </w:p>
    <w:p w14:paraId="0F450E96" w14:textId="594A22CF" w:rsidR="00C74263" w:rsidRPr="00587BD2" w:rsidRDefault="00C74263" w:rsidP="00C74263">
      <w:pPr>
        <w:pStyle w:val="ListParagraph"/>
        <w:numPr>
          <w:ilvl w:val="1"/>
          <w:numId w:val="1"/>
        </w:numPr>
        <w:rPr>
          <w:sz w:val="18"/>
          <w:szCs w:val="18"/>
        </w:rPr>
      </w:pPr>
      <w:r w:rsidRPr="00587BD2">
        <w:rPr>
          <w:sz w:val="18"/>
          <w:szCs w:val="18"/>
        </w:rPr>
        <w:t>Fine-tuned results</w:t>
      </w:r>
    </w:p>
    <w:p w14:paraId="5FEC8138" w14:textId="77777777" w:rsidR="00C74263" w:rsidRPr="00587BD2" w:rsidRDefault="00C74263" w:rsidP="003B00CC">
      <w:pPr>
        <w:rPr>
          <w:sz w:val="18"/>
          <w:szCs w:val="18"/>
        </w:rPr>
      </w:pPr>
    </w:p>
    <w:p w14:paraId="5C45C5F2" w14:textId="1831A556" w:rsidR="003B00CC" w:rsidRPr="00587BD2" w:rsidRDefault="003B00CC" w:rsidP="003B00CC">
      <w:pPr>
        <w:rPr>
          <w:sz w:val="18"/>
          <w:szCs w:val="18"/>
        </w:rPr>
      </w:pPr>
      <w:r w:rsidRPr="00587BD2">
        <w:rPr>
          <w:sz w:val="18"/>
          <w:szCs w:val="18"/>
        </w:rPr>
        <w:t>Results</w:t>
      </w:r>
    </w:p>
    <w:p w14:paraId="7FB198F4" w14:textId="77777777" w:rsidR="003B00CC" w:rsidRPr="00587BD2" w:rsidRDefault="003B00CC" w:rsidP="003B00CC">
      <w:pPr>
        <w:rPr>
          <w:sz w:val="18"/>
          <w:szCs w:val="18"/>
        </w:rPr>
      </w:pPr>
    </w:p>
    <w:p w14:paraId="1E3CC365" w14:textId="2C1B502C" w:rsidR="003B00CC" w:rsidRPr="00587BD2" w:rsidRDefault="003B00CC" w:rsidP="003B00CC">
      <w:pPr>
        <w:rPr>
          <w:sz w:val="18"/>
          <w:szCs w:val="18"/>
        </w:rPr>
      </w:pPr>
      <w:r w:rsidRPr="00587BD2">
        <w:rPr>
          <w:sz w:val="18"/>
          <w:szCs w:val="18"/>
        </w:rPr>
        <w:t>Conclusion</w:t>
      </w:r>
    </w:p>
    <w:p w14:paraId="11845AE9" w14:textId="0DF2D470" w:rsidR="00587BD2" w:rsidRPr="00587BD2" w:rsidRDefault="00587BD2" w:rsidP="00587BD2">
      <w:pPr>
        <w:pStyle w:val="ListParagraph"/>
        <w:numPr>
          <w:ilvl w:val="0"/>
          <w:numId w:val="1"/>
        </w:numPr>
        <w:rPr>
          <w:sz w:val="18"/>
          <w:szCs w:val="18"/>
        </w:rPr>
      </w:pPr>
      <w:r w:rsidRPr="00587BD2">
        <w:rPr>
          <w:sz w:val="18"/>
          <w:szCs w:val="18"/>
        </w:rPr>
        <w:t xml:space="preserve">Use of transformers in medical image classification </w:t>
      </w:r>
    </w:p>
    <w:p w14:paraId="3AE4E25D" w14:textId="203A1A26" w:rsidR="00587BD2" w:rsidRPr="00587BD2" w:rsidRDefault="00587BD2" w:rsidP="00587BD2">
      <w:pPr>
        <w:pStyle w:val="ListParagraph"/>
        <w:numPr>
          <w:ilvl w:val="0"/>
          <w:numId w:val="1"/>
        </w:numPr>
        <w:rPr>
          <w:sz w:val="18"/>
          <w:szCs w:val="18"/>
        </w:rPr>
      </w:pPr>
      <w:r w:rsidRPr="00587BD2">
        <w:rPr>
          <w:sz w:val="18"/>
          <w:szCs w:val="18"/>
        </w:rPr>
        <w:t>Speed</w:t>
      </w:r>
    </w:p>
    <w:p w14:paraId="454CAE8D" w14:textId="52CFFF99" w:rsidR="00587BD2" w:rsidRPr="00587BD2" w:rsidRDefault="00587BD2" w:rsidP="00587BD2">
      <w:pPr>
        <w:pStyle w:val="ListParagraph"/>
        <w:numPr>
          <w:ilvl w:val="0"/>
          <w:numId w:val="1"/>
        </w:numPr>
        <w:rPr>
          <w:sz w:val="18"/>
          <w:szCs w:val="18"/>
        </w:rPr>
      </w:pPr>
      <w:r w:rsidRPr="00587BD2">
        <w:rPr>
          <w:sz w:val="18"/>
          <w:szCs w:val="18"/>
        </w:rPr>
        <w:t>Future:</w:t>
      </w:r>
    </w:p>
    <w:p w14:paraId="1B190FD7" w14:textId="0A5F18D3" w:rsidR="00587BD2" w:rsidRPr="00587BD2" w:rsidRDefault="00587BD2" w:rsidP="00587BD2">
      <w:pPr>
        <w:pStyle w:val="ListParagraph"/>
        <w:numPr>
          <w:ilvl w:val="1"/>
          <w:numId w:val="1"/>
        </w:numPr>
        <w:rPr>
          <w:sz w:val="18"/>
          <w:szCs w:val="18"/>
        </w:rPr>
      </w:pPr>
      <w:r w:rsidRPr="00587BD2">
        <w:rPr>
          <w:sz w:val="18"/>
          <w:szCs w:val="18"/>
        </w:rPr>
        <w:t>Compare directly to a CNN using transfer learning</w:t>
      </w:r>
    </w:p>
    <w:p w14:paraId="4F7FE83F" w14:textId="3A1F1195" w:rsidR="00587BD2" w:rsidRPr="00587BD2" w:rsidRDefault="00587BD2" w:rsidP="00587BD2">
      <w:pPr>
        <w:pStyle w:val="ListParagraph"/>
        <w:numPr>
          <w:ilvl w:val="1"/>
          <w:numId w:val="1"/>
        </w:numPr>
        <w:rPr>
          <w:sz w:val="18"/>
          <w:szCs w:val="18"/>
        </w:rPr>
      </w:pPr>
      <w:r w:rsidRPr="00587BD2">
        <w:rPr>
          <w:sz w:val="18"/>
          <w:szCs w:val="18"/>
        </w:rPr>
        <w:t>Larger datasets</w:t>
      </w:r>
    </w:p>
    <w:p w14:paraId="6F4B3CC4" w14:textId="35E2758A" w:rsidR="00587BD2" w:rsidRPr="00587BD2" w:rsidRDefault="00587BD2" w:rsidP="00587BD2">
      <w:pPr>
        <w:pStyle w:val="ListParagraph"/>
        <w:numPr>
          <w:ilvl w:val="1"/>
          <w:numId w:val="1"/>
        </w:numPr>
        <w:rPr>
          <w:sz w:val="18"/>
          <w:szCs w:val="18"/>
        </w:rPr>
      </w:pPr>
      <w:r w:rsidRPr="00587BD2">
        <w:rPr>
          <w:sz w:val="18"/>
          <w:szCs w:val="18"/>
        </w:rPr>
        <w:t>Saliency maps and other tools to see where focus is given</w:t>
      </w:r>
    </w:p>
    <w:p w14:paraId="38EF9D45" w14:textId="77777777" w:rsidR="00587BD2" w:rsidRDefault="00587BD2" w:rsidP="00587BD2"/>
    <w:p w14:paraId="45BF72C4" w14:textId="3F1E0DE6" w:rsidR="00587BD2" w:rsidRPr="005249D6" w:rsidRDefault="00587BD2" w:rsidP="00587BD2">
      <w:pPr>
        <w:rPr>
          <w:sz w:val="18"/>
          <w:szCs w:val="18"/>
        </w:rPr>
      </w:pPr>
      <w:r w:rsidRPr="005249D6">
        <w:rPr>
          <w:sz w:val="18"/>
          <w:szCs w:val="18"/>
        </w:rPr>
        <w:t>References</w:t>
      </w:r>
    </w:p>
    <w:p w14:paraId="7543A501" w14:textId="61A53BEE" w:rsidR="00587BD2" w:rsidRPr="005249D6" w:rsidRDefault="00587BD2" w:rsidP="00587BD2">
      <w:pPr>
        <w:pStyle w:val="ListParagraph"/>
        <w:numPr>
          <w:ilvl w:val="0"/>
          <w:numId w:val="2"/>
        </w:numPr>
        <w:rPr>
          <w:sz w:val="18"/>
          <w:szCs w:val="18"/>
        </w:rPr>
      </w:pPr>
      <w:bookmarkStart w:id="2" w:name="_Hlk196668804"/>
      <w:proofErr w:type="spellStart"/>
      <w:r w:rsidRPr="005249D6">
        <w:rPr>
          <w:sz w:val="18"/>
          <w:szCs w:val="18"/>
        </w:rPr>
        <w:t>Dosovitskiy</w:t>
      </w:r>
      <w:proofErr w:type="spellEnd"/>
      <w:r w:rsidRPr="005249D6">
        <w:rPr>
          <w:sz w:val="18"/>
          <w:szCs w:val="18"/>
        </w:rPr>
        <w:t xml:space="preserve">: </w:t>
      </w:r>
      <w:hyperlink r:id="rId7" w:history="1">
        <w:r w:rsidRPr="005249D6">
          <w:rPr>
            <w:rStyle w:val="Hyperlink"/>
            <w:sz w:val="18"/>
            <w:szCs w:val="18"/>
          </w:rPr>
          <w:t>https://arxiv.org/pdf/2010.11929</w:t>
        </w:r>
      </w:hyperlink>
    </w:p>
    <w:bookmarkEnd w:id="2"/>
    <w:p w14:paraId="1679308F" w14:textId="4FC769F7" w:rsidR="00587BD2" w:rsidRPr="005249D6" w:rsidRDefault="008D304E" w:rsidP="00587BD2">
      <w:pPr>
        <w:pStyle w:val="ListParagraph"/>
        <w:numPr>
          <w:ilvl w:val="0"/>
          <w:numId w:val="2"/>
        </w:numPr>
        <w:rPr>
          <w:sz w:val="18"/>
          <w:szCs w:val="18"/>
        </w:rPr>
      </w:pPr>
      <w:r w:rsidRPr="005249D6">
        <w:rPr>
          <w:rFonts w:ascii="Inter-Regular" w:hAnsi="Inter-Regular" w:cs="Inter-Regular"/>
          <w:kern w:val="0"/>
          <w:sz w:val="18"/>
          <w:szCs w:val="18"/>
        </w:rPr>
        <w:t xml:space="preserve">Matsoukas: </w:t>
      </w:r>
      <w:hyperlink r:id="rId8" w:history="1">
        <w:r w:rsidRPr="005249D6">
          <w:rPr>
            <w:rStyle w:val="Hyperlink"/>
            <w:rFonts w:ascii="Inter-Regular" w:hAnsi="Inter-Regular" w:cs="Inter-Regular"/>
            <w:kern w:val="0"/>
            <w:sz w:val="18"/>
            <w:szCs w:val="18"/>
          </w:rPr>
          <w:t>https://arxiv.org/pdf/2108.09038</w:t>
        </w:r>
      </w:hyperlink>
    </w:p>
    <w:p w14:paraId="01585169" w14:textId="62FA173C" w:rsidR="008D304E" w:rsidRPr="005249D6" w:rsidRDefault="008D304E" w:rsidP="00587BD2">
      <w:pPr>
        <w:pStyle w:val="ListParagraph"/>
        <w:numPr>
          <w:ilvl w:val="0"/>
          <w:numId w:val="2"/>
        </w:numPr>
        <w:rPr>
          <w:sz w:val="18"/>
          <w:szCs w:val="18"/>
        </w:rPr>
      </w:pPr>
      <w:proofErr w:type="spellStart"/>
      <w:r w:rsidRPr="005249D6">
        <w:rPr>
          <w:rFonts w:ascii="Inter-Regular" w:hAnsi="Inter-Regular" w:cs="Inter-Regular"/>
          <w:kern w:val="0"/>
          <w:sz w:val="18"/>
          <w:szCs w:val="18"/>
        </w:rPr>
        <w:t>Github</w:t>
      </w:r>
      <w:proofErr w:type="spellEnd"/>
      <w:r w:rsidRPr="005249D6">
        <w:rPr>
          <w:rFonts w:ascii="Inter-Regular" w:hAnsi="Inter-Regular" w:cs="Inter-Regular"/>
          <w:kern w:val="0"/>
          <w:sz w:val="18"/>
          <w:szCs w:val="18"/>
        </w:rPr>
        <w:t xml:space="preserve"> compare repo</w:t>
      </w:r>
    </w:p>
    <w:p w14:paraId="232455B2" w14:textId="683601D2" w:rsidR="00BB41D7" w:rsidRPr="005249D6" w:rsidRDefault="00BB41D7" w:rsidP="00587BD2">
      <w:pPr>
        <w:pStyle w:val="ListParagraph"/>
        <w:numPr>
          <w:ilvl w:val="0"/>
          <w:numId w:val="2"/>
        </w:numPr>
        <w:rPr>
          <w:sz w:val="18"/>
          <w:szCs w:val="18"/>
        </w:rPr>
      </w:pPr>
      <w:proofErr w:type="spellStart"/>
      <w:r w:rsidRPr="005249D6">
        <w:rPr>
          <w:rFonts w:ascii="Inter-Regular" w:hAnsi="Inter-Regular" w:cs="Inter-Regular"/>
          <w:kern w:val="0"/>
          <w:sz w:val="18"/>
          <w:szCs w:val="18"/>
        </w:rPr>
        <w:t>Deangelis</w:t>
      </w:r>
      <w:proofErr w:type="spellEnd"/>
      <w:r w:rsidRPr="005249D6">
        <w:rPr>
          <w:rFonts w:ascii="Inter-Regular" w:hAnsi="Inter-Regular" w:cs="Inter-Regular"/>
          <w:kern w:val="0"/>
          <w:sz w:val="18"/>
          <w:szCs w:val="18"/>
        </w:rPr>
        <w:t xml:space="preserve"> 2011</w:t>
      </w:r>
    </w:p>
    <w:p w14:paraId="4FDA14ED" w14:textId="4C83635C" w:rsidR="00BB41D7" w:rsidRPr="005249D6" w:rsidRDefault="00550B19" w:rsidP="00587BD2">
      <w:pPr>
        <w:pStyle w:val="ListParagraph"/>
        <w:numPr>
          <w:ilvl w:val="0"/>
          <w:numId w:val="2"/>
        </w:numPr>
        <w:rPr>
          <w:sz w:val="18"/>
          <w:szCs w:val="18"/>
        </w:rPr>
      </w:pPr>
      <w:proofErr w:type="spellStart"/>
      <w:r w:rsidRPr="005249D6">
        <w:rPr>
          <w:rFonts w:ascii="Inter-Regular" w:hAnsi="Inter-Regular" w:cs="Inter-Regular"/>
          <w:kern w:val="0"/>
          <w:sz w:val="18"/>
          <w:szCs w:val="18"/>
        </w:rPr>
        <w:t>Forouhi</w:t>
      </w:r>
      <w:proofErr w:type="spellEnd"/>
      <w:r w:rsidRPr="005249D6">
        <w:rPr>
          <w:rFonts w:ascii="Inter-Regular" w:hAnsi="Inter-Regular" w:cs="Inter-Regular"/>
          <w:kern w:val="0"/>
          <w:sz w:val="18"/>
          <w:szCs w:val="18"/>
        </w:rPr>
        <w:t xml:space="preserve"> 2018</w:t>
      </w:r>
    </w:p>
    <w:p w14:paraId="2575FF08" w14:textId="0E9099DD" w:rsidR="00A1210F" w:rsidRPr="005249D6" w:rsidRDefault="00A1210F" w:rsidP="00587BD2">
      <w:pPr>
        <w:pStyle w:val="ListParagraph"/>
        <w:numPr>
          <w:ilvl w:val="0"/>
          <w:numId w:val="2"/>
        </w:numPr>
        <w:rPr>
          <w:sz w:val="18"/>
          <w:szCs w:val="18"/>
        </w:rPr>
      </w:pPr>
      <w:proofErr w:type="spellStart"/>
      <w:r w:rsidRPr="005249D6">
        <w:rPr>
          <w:rFonts w:ascii="Inter-Regular" w:hAnsi="Inter-Regular" w:cs="Inter-Regular"/>
          <w:kern w:val="0"/>
          <w:sz w:val="18"/>
          <w:szCs w:val="18"/>
        </w:rPr>
        <w:t>Cherlaramani</w:t>
      </w:r>
      <w:proofErr w:type="spellEnd"/>
      <w:r w:rsidRPr="005249D6">
        <w:rPr>
          <w:rFonts w:ascii="Inter-Regular" w:hAnsi="Inter-Regular" w:cs="Inter-Regular"/>
          <w:kern w:val="0"/>
          <w:sz w:val="18"/>
          <w:szCs w:val="18"/>
        </w:rPr>
        <w:t xml:space="preserve"> 2021</w:t>
      </w:r>
    </w:p>
    <w:p w14:paraId="5ADD427A" w14:textId="10B8E518" w:rsidR="004331DD" w:rsidRPr="005728EF" w:rsidRDefault="004331DD" w:rsidP="00587BD2">
      <w:pPr>
        <w:pStyle w:val="ListParagraph"/>
        <w:numPr>
          <w:ilvl w:val="0"/>
          <w:numId w:val="2"/>
        </w:numPr>
        <w:rPr>
          <w:sz w:val="18"/>
          <w:szCs w:val="18"/>
        </w:rPr>
      </w:pPr>
      <w:r w:rsidRPr="005249D6">
        <w:rPr>
          <w:rFonts w:ascii="Inter-Regular" w:hAnsi="Inter-Regular" w:cs="Inter-Regular"/>
          <w:kern w:val="0"/>
          <w:sz w:val="18"/>
          <w:szCs w:val="18"/>
        </w:rPr>
        <w:t>Burrola 2024 (ODC CNN…)</w:t>
      </w:r>
    </w:p>
    <w:p w14:paraId="72C31737" w14:textId="6FC0C68A" w:rsidR="005728EF" w:rsidRPr="001705BC" w:rsidRDefault="005728EF" w:rsidP="00587BD2">
      <w:pPr>
        <w:pStyle w:val="ListParagraph"/>
        <w:numPr>
          <w:ilvl w:val="0"/>
          <w:numId w:val="2"/>
        </w:numPr>
        <w:rPr>
          <w:sz w:val="18"/>
          <w:szCs w:val="18"/>
        </w:rPr>
      </w:pPr>
      <w:r>
        <w:rPr>
          <w:rFonts w:ascii="Inter-Regular" w:hAnsi="Inter-Regular" w:cs="Inter-Regular"/>
          <w:kern w:val="0"/>
          <w:sz w:val="18"/>
          <w:szCs w:val="18"/>
        </w:rPr>
        <w:t>Dataset used</w:t>
      </w:r>
    </w:p>
    <w:p w14:paraId="1B2C44D3" w14:textId="18A52A17" w:rsidR="001705BC" w:rsidRPr="001705BC" w:rsidRDefault="001705BC" w:rsidP="00587BD2">
      <w:pPr>
        <w:pStyle w:val="ListParagraph"/>
        <w:numPr>
          <w:ilvl w:val="0"/>
          <w:numId w:val="2"/>
        </w:numPr>
        <w:rPr>
          <w:sz w:val="18"/>
          <w:szCs w:val="18"/>
        </w:rPr>
      </w:pPr>
      <w:proofErr w:type="spellStart"/>
      <w:r>
        <w:rPr>
          <w:rFonts w:ascii="Inter-Regular" w:hAnsi="Inter-Regular" w:cs="Inter-Regular"/>
          <w:kern w:val="0"/>
          <w:sz w:val="18"/>
          <w:szCs w:val="18"/>
        </w:rPr>
        <w:t>Huggingface</w:t>
      </w:r>
      <w:proofErr w:type="spellEnd"/>
      <w:r>
        <w:rPr>
          <w:rFonts w:ascii="Inter-Regular" w:hAnsi="Inter-Regular" w:cs="Inter-Regular"/>
          <w:kern w:val="0"/>
          <w:sz w:val="18"/>
          <w:szCs w:val="18"/>
        </w:rPr>
        <w:t xml:space="preserve"> </w:t>
      </w:r>
      <w:proofErr w:type="spellStart"/>
      <w:r>
        <w:rPr>
          <w:rFonts w:ascii="Inter-Regular" w:hAnsi="Inter-Regular" w:cs="Inter-Regular"/>
          <w:kern w:val="0"/>
          <w:sz w:val="18"/>
          <w:szCs w:val="18"/>
        </w:rPr>
        <w:t>timm</w:t>
      </w:r>
      <w:proofErr w:type="spellEnd"/>
      <w:r>
        <w:rPr>
          <w:rFonts w:ascii="Inter-Regular" w:hAnsi="Inter-Regular" w:cs="Inter-Regular"/>
          <w:kern w:val="0"/>
          <w:sz w:val="18"/>
          <w:szCs w:val="18"/>
        </w:rPr>
        <w:t xml:space="preserve"> model: </w:t>
      </w:r>
      <w:hyperlink r:id="rId9" w:history="1">
        <w:r w:rsidRPr="00BB603D">
          <w:rPr>
            <w:rStyle w:val="Hyperlink"/>
            <w:rFonts w:ascii="Inter-Regular" w:hAnsi="Inter-Regular" w:cs="Inter-Regular"/>
            <w:kern w:val="0"/>
            <w:sz w:val="18"/>
            <w:szCs w:val="18"/>
          </w:rPr>
          <w:t>https://huggingface.co/timm</w:t>
        </w:r>
      </w:hyperlink>
    </w:p>
    <w:p w14:paraId="4D1EB2D0" w14:textId="77777777" w:rsidR="001705BC" w:rsidRPr="005249D6" w:rsidRDefault="001705BC" w:rsidP="001705BC">
      <w:pPr>
        <w:pStyle w:val="ListParagraph"/>
        <w:rPr>
          <w:sz w:val="18"/>
          <w:szCs w:val="18"/>
        </w:rPr>
      </w:pPr>
    </w:p>
    <w:sectPr w:rsidR="001705BC" w:rsidRPr="00524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ter-Regular">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413"/>
    <w:multiLevelType w:val="hybridMultilevel"/>
    <w:tmpl w:val="F3D24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36996"/>
    <w:multiLevelType w:val="hybridMultilevel"/>
    <w:tmpl w:val="B9161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91872">
    <w:abstractNumId w:val="1"/>
  </w:num>
  <w:num w:numId="2" w16cid:durableId="61710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82"/>
    <w:rsid w:val="000156D7"/>
    <w:rsid w:val="000404AC"/>
    <w:rsid w:val="000E2738"/>
    <w:rsid w:val="00141FE3"/>
    <w:rsid w:val="001705BC"/>
    <w:rsid w:val="001759F9"/>
    <w:rsid w:val="00194837"/>
    <w:rsid w:val="00225594"/>
    <w:rsid w:val="00240F6A"/>
    <w:rsid w:val="002422CD"/>
    <w:rsid w:val="003B00CC"/>
    <w:rsid w:val="0040394A"/>
    <w:rsid w:val="004331DD"/>
    <w:rsid w:val="00450CEC"/>
    <w:rsid w:val="00453012"/>
    <w:rsid w:val="004D0AF6"/>
    <w:rsid w:val="005249D6"/>
    <w:rsid w:val="00550B19"/>
    <w:rsid w:val="00571066"/>
    <w:rsid w:val="005728EF"/>
    <w:rsid w:val="00587BD2"/>
    <w:rsid w:val="00707A64"/>
    <w:rsid w:val="00875962"/>
    <w:rsid w:val="008D304E"/>
    <w:rsid w:val="00974826"/>
    <w:rsid w:val="009E7782"/>
    <w:rsid w:val="00A01A35"/>
    <w:rsid w:val="00A1210F"/>
    <w:rsid w:val="00AC15B1"/>
    <w:rsid w:val="00AD13C2"/>
    <w:rsid w:val="00B43AC1"/>
    <w:rsid w:val="00B71E25"/>
    <w:rsid w:val="00BB41D7"/>
    <w:rsid w:val="00C50C31"/>
    <w:rsid w:val="00C51169"/>
    <w:rsid w:val="00C74263"/>
    <w:rsid w:val="00C962C1"/>
    <w:rsid w:val="00D01F90"/>
    <w:rsid w:val="00E41FE3"/>
    <w:rsid w:val="00E602A9"/>
    <w:rsid w:val="00E91552"/>
    <w:rsid w:val="00EA4F2B"/>
    <w:rsid w:val="00F0072E"/>
    <w:rsid w:val="00FF6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77BAA"/>
  <w15:chartTrackingRefBased/>
  <w15:docId w15:val="{3344ECFD-1AEB-8F43-A54A-E5E655DC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782"/>
    <w:rPr>
      <w:rFonts w:eastAsiaTheme="majorEastAsia" w:cstheme="majorBidi"/>
      <w:color w:val="272727" w:themeColor="text1" w:themeTint="D8"/>
    </w:rPr>
  </w:style>
  <w:style w:type="paragraph" w:styleId="Title">
    <w:name w:val="Title"/>
    <w:basedOn w:val="Normal"/>
    <w:next w:val="Normal"/>
    <w:link w:val="TitleChar"/>
    <w:uiPriority w:val="10"/>
    <w:qFormat/>
    <w:rsid w:val="009E7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782"/>
    <w:pPr>
      <w:spacing w:before="160"/>
      <w:jc w:val="center"/>
    </w:pPr>
    <w:rPr>
      <w:i/>
      <w:iCs/>
      <w:color w:val="404040" w:themeColor="text1" w:themeTint="BF"/>
    </w:rPr>
  </w:style>
  <w:style w:type="character" w:customStyle="1" w:styleId="QuoteChar">
    <w:name w:val="Quote Char"/>
    <w:basedOn w:val="DefaultParagraphFont"/>
    <w:link w:val="Quote"/>
    <w:uiPriority w:val="29"/>
    <w:rsid w:val="009E7782"/>
    <w:rPr>
      <w:i/>
      <w:iCs/>
      <w:color w:val="404040" w:themeColor="text1" w:themeTint="BF"/>
    </w:rPr>
  </w:style>
  <w:style w:type="paragraph" w:styleId="ListParagraph">
    <w:name w:val="List Paragraph"/>
    <w:basedOn w:val="Normal"/>
    <w:uiPriority w:val="34"/>
    <w:qFormat/>
    <w:rsid w:val="009E7782"/>
    <w:pPr>
      <w:ind w:left="720"/>
      <w:contextualSpacing/>
    </w:pPr>
  </w:style>
  <w:style w:type="character" w:styleId="IntenseEmphasis">
    <w:name w:val="Intense Emphasis"/>
    <w:basedOn w:val="DefaultParagraphFont"/>
    <w:uiPriority w:val="21"/>
    <w:qFormat/>
    <w:rsid w:val="009E7782"/>
    <w:rPr>
      <w:i/>
      <w:iCs/>
      <w:color w:val="0F4761" w:themeColor="accent1" w:themeShade="BF"/>
    </w:rPr>
  </w:style>
  <w:style w:type="paragraph" w:styleId="IntenseQuote">
    <w:name w:val="Intense Quote"/>
    <w:basedOn w:val="Normal"/>
    <w:next w:val="Normal"/>
    <w:link w:val="IntenseQuoteChar"/>
    <w:uiPriority w:val="30"/>
    <w:qFormat/>
    <w:rsid w:val="009E7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782"/>
    <w:rPr>
      <w:i/>
      <w:iCs/>
      <w:color w:val="0F4761" w:themeColor="accent1" w:themeShade="BF"/>
    </w:rPr>
  </w:style>
  <w:style w:type="character" w:styleId="IntenseReference">
    <w:name w:val="Intense Reference"/>
    <w:basedOn w:val="DefaultParagraphFont"/>
    <w:uiPriority w:val="32"/>
    <w:qFormat/>
    <w:rsid w:val="009E7782"/>
    <w:rPr>
      <w:b/>
      <w:bCs/>
      <w:smallCaps/>
      <w:color w:val="0F4761" w:themeColor="accent1" w:themeShade="BF"/>
      <w:spacing w:val="5"/>
    </w:rPr>
  </w:style>
  <w:style w:type="character" w:styleId="Hyperlink">
    <w:name w:val="Hyperlink"/>
    <w:basedOn w:val="DefaultParagraphFont"/>
    <w:uiPriority w:val="99"/>
    <w:unhideWhenUsed/>
    <w:rsid w:val="00D01F90"/>
    <w:rPr>
      <w:color w:val="467886" w:themeColor="hyperlink"/>
      <w:u w:val="single"/>
    </w:rPr>
  </w:style>
  <w:style w:type="character" w:styleId="UnresolvedMention">
    <w:name w:val="Unresolved Mention"/>
    <w:basedOn w:val="DefaultParagraphFont"/>
    <w:uiPriority w:val="99"/>
    <w:semiHidden/>
    <w:unhideWhenUsed/>
    <w:rsid w:val="00D01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85791">
      <w:bodyDiv w:val="1"/>
      <w:marLeft w:val="0"/>
      <w:marRight w:val="0"/>
      <w:marTop w:val="0"/>
      <w:marBottom w:val="0"/>
      <w:divBdr>
        <w:top w:val="none" w:sz="0" w:space="0" w:color="auto"/>
        <w:left w:val="none" w:sz="0" w:space="0" w:color="auto"/>
        <w:bottom w:val="none" w:sz="0" w:space="0" w:color="auto"/>
        <w:right w:val="none" w:sz="0" w:space="0" w:color="auto"/>
      </w:divBdr>
    </w:div>
    <w:div w:id="1688170059">
      <w:bodyDiv w:val="1"/>
      <w:marLeft w:val="0"/>
      <w:marRight w:val="0"/>
      <w:marTop w:val="0"/>
      <w:marBottom w:val="0"/>
      <w:divBdr>
        <w:top w:val="none" w:sz="0" w:space="0" w:color="auto"/>
        <w:left w:val="none" w:sz="0" w:space="0" w:color="auto"/>
        <w:bottom w:val="none" w:sz="0" w:space="0" w:color="auto"/>
        <w:right w:val="none" w:sz="0" w:space="0" w:color="auto"/>
      </w:divBdr>
      <w:divsChild>
        <w:div w:id="744109055">
          <w:marLeft w:val="0"/>
          <w:marRight w:val="0"/>
          <w:marTop w:val="0"/>
          <w:marBottom w:val="0"/>
          <w:divBdr>
            <w:top w:val="none" w:sz="0" w:space="0" w:color="auto"/>
            <w:left w:val="none" w:sz="0" w:space="0" w:color="auto"/>
            <w:bottom w:val="none" w:sz="0" w:space="0" w:color="auto"/>
            <w:right w:val="none" w:sz="0" w:space="0" w:color="auto"/>
          </w:divBdr>
        </w:div>
      </w:divsChild>
    </w:div>
    <w:div w:id="1719402729">
      <w:bodyDiv w:val="1"/>
      <w:marLeft w:val="0"/>
      <w:marRight w:val="0"/>
      <w:marTop w:val="0"/>
      <w:marBottom w:val="0"/>
      <w:divBdr>
        <w:top w:val="none" w:sz="0" w:space="0" w:color="auto"/>
        <w:left w:val="none" w:sz="0" w:space="0" w:color="auto"/>
        <w:bottom w:val="none" w:sz="0" w:space="0" w:color="auto"/>
        <w:right w:val="none" w:sz="0" w:space="0" w:color="auto"/>
      </w:divBdr>
      <w:divsChild>
        <w:div w:id="114165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8.09038" TargetMode="External"/><Relationship Id="rId3" Type="http://schemas.openxmlformats.org/officeDocument/2006/relationships/settings" Target="settings.xml"/><Relationship Id="rId7" Type="http://schemas.openxmlformats.org/officeDocument/2006/relationships/hyperlink" Target="https://arxiv.org/pdf/2010.119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unavenkatdoddi/eye-diseases-classification?select=dataset" TargetMode="External"/><Relationship Id="rId11" Type="http://schemas.openxmlformats.org/officeDocument/2006/relationships/theme" Target="theme/theme1.xml"/><Relationship Id="rId5" Type="http://schemas.openxmlformats.org/officeDocument/2006/relationships/hyperlink" Target="https://github.com/bsdr18/Image-Classification-on-Eye-Disease-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ggingface.co/ti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4</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Burrola, Derek J</dc:creator>
  <cp:keywords/>
  <dc:description/>
  <cp:lastModifiedBy>Burrola, Derek J</cp:lastModifiedBy>
  <cp:revision>31</cp:revision>
  <dcterms:created xsi:type="dcterms:W3CDTF">2025-04-26T04:36:00Z</dcterms:created>
  <dcterms:modified xsi:type="dcterms:W3CDTF">2025-04-28T17:19:00Z</dcterms:modified>
</cp:coreProperties>
</file>