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A73" w:rsidRPr="00A32A73" w:rsidRDefault="00A32A73" w:rsidP="00A32A73">
      <w:pPr>
        <w:jc w:val="center"/>
        <w:rPr>
          <w:sz w:val="40"/>
          <w:szCs w:val="40"/>
        </w:rPr>
      </w:pPr>
      <w:r w:rsidRPr="00A32A73">
        <w:rPr>
          <w:sz w:val="40"/>
          <w:szCs w:val="40"/>
        </w:rPr>
        <w:t>W</w:t>
      </w:r>
      <w:r w:rsidRPr="00A32A73">
        <w:rPr>
          <w:rFonts w:hint="eastAsia"/>
          <w:sz w:val="40"/>
          <w:szCs w:val="40"/>
        </w:rPr>
        <w:t>orld</w:t>
      </w:r>
      <w:r w:rsidRPr="00A32A73">
        <w:rPr>
          <w:sz w:val="40"/>
          <w:szCs w:val="40"/>
        </w:rPr>
        <w:t xml:space="preserve"> </w:t>
      </w:r>
      <w:r w:rsidRPr="00A32A73">
        <w:rPr>
          <w:rFonts w:hint="eastAsia"/>
          <w:sz w:val="40"/>
          <w:szCs w:val="40"/>
        </w:rPr>
        <w:t>Quant</w:t>
      </w:r>
      <w:r w:rsidRPr="00A32A73">
        <w:rPr>
          <w:sz w:val="40"/>
          <w:szCs w:val="40"/>
        </w:rPr>
        <w:t xml:space="preserve"> 101 A</w:t>
      </w:r>
      <w:r w:rsidRPr="00A32A73">
        <w:rPr>
          <w:rFonts w:hint="eastAsia"/>
          <w:sz w:val="40"/>
          <w:szCs w:val="40"/>
        </w:rPr>
        <w:t>lphas</w:t>
      </w:r>
      <w:r w:rsidRPr="00A32A73">
        <w:rPr>
          <w:sz w:val="40"/>
          <w:szCs w:val="40"/>
        </w:rPr>
        <w:t xml:space="preserve"> </w:t>
      </w:r>
      <w:r w:rsidRPr="00A32A73">
        <w:rPr>
          <w:rFonts w:hint="eastAsia"/>
          <w:sz w:val="40"/>
          <w:szCs w:val="40"/>
        </w:rPr>
        <w:t>分析</w:t>
      </w:r>
    </w:p>
    <w:p w:rsidR="00A32A73" w:rsidRDefault="00A32A73"/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8630"/>
      </w:tblGrid>
      <w:tr w:rsidR="00A32A73" w:rsidRPr="00A32A73" w:rsidTr="000B2779">
        <w:tc>
          <w:tcPr>
            <w:tcW w:w="8630" w:type="dxa"/>
            <w:shd w:val="clear" w:color="auto" w:fill="5B9BD5" w:themeFill="accent1"/>
          </w:tcPr>
          <w:p w:rsidR="00A32A73" w:rsidRPr="00A32A73" w:rsidRDefault="00A32A73" w:rsidP="00124B84">
            <w:r w:rsidRPr="00A32A73">
              <w:rPr>
                <w:rFonts w:hint="eastAsia"/>
              </w:rPr>
              <w:t>#</w:t>
            </w:r>
            <w:r w:rsidRPr="00A32A73">
              <w:t>002</w:t>
            </w:r>
          </w:p>
        </w:tc>
      </w:tr>
    </w:tbl>
    <w:p w:rsidR="00D7663C" w:rsidRPr="00D7663C" w:rsidRDefault="00D7663C">
      <m:oMathPara>
        <m:oMath>
          <m:r>
            <m:rPr>
              <m:sty m:val="p"/>
            </m:rPr>
            <w:rPr>
              <w:rFonts w:ascii="Cambria Math" w:hAnsi="Cambria Math"/>
            </w:rPr>
            <m:t>-1 * correlation(rank(delta(log(volume), 2)), rank(((close - open) / open)), 6)</m:t>
          </m:r>
        </m:oMath>
      </m:oMathPara>
    </w:p>
    <w:p w:rsidR="00E73753" w:rsidRDefault="00E73753"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elta</m:t>
        </m:r>
        <m:r>
          <m:rPr>
            <m:sty m:val="p"/>
          </m:rPr>
          <w:rPr>
            <w:rFonts w:ascii="Cambria Math" w:hAnsi="Cambria Math"/>
          </w:rPr>
          <m:t>(log(volume),2)</m:t>
        </m:r>
      </m:oMath>
      <w:r>
        <w:rPr>
          <w:rFonts w:hint="eastAsia"/>
        </w:rPr>
        <w:t>表示交易量较两日前的变化，正表示交易量增加，</w:t>
      </w:r>
      <w:proofErr w:type="gramStart"/>
      <w:r>
        <w:rPr>
          <w:rFonts w:hint="eastAsia"/>
        </w:rPr>
        <w:t>负表示</w:t>
      </w:r>
      <w:proofErr w:type="gramEnd"/>
      <w:r>
        <w:rPr>
          <w:rFonts w:hint="eastAsia"/>
        </w:rPr>
        <w:t>交易量减少，</w:t>
      </w:r>
      <m:oMath>
        <m:r>
          <m:rPr>
            <m:sty m:val="p"/>
          </m:rPr>
          <w:rPr>
            <w:rFonts w:ascii="Cambria Math" w:hAnsi="Cambria Math" w:hint="eastAsia"/>
          </w:rPr>
          <m:t>(close</m:t>
        </m:r>
        <m:r>
          <m:rPr>
            <m:sty m:val="p"/>
          </m:rPr>
          <w:rPr>
            <w:rFonts w:ascii="Cambria Math" w:hAnsi="Cambria Math"/>
          </w:rPr>
          <m:t>-open)/ope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可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当日股价涨跌幅，正表示涨，</w:t>
      </w:r>
      <w:proofErr w:type="gramStart"/>
      <w:r>
        <w:rPr>
          <w:rFonts w:hint="eastAsia"/>
        </w:rPr>
        <w:t>负表示跌</w:t>
      </w:r>
      <w:proofErr w:type="gramEnd"/>
      <w:r>
        <w:rPr>
          <w:rFonts w:hint="eastAsia"/>
        </w:rPr>
        <w:t>。忽略前面的负号时，该因子就是这两个指标的</w:t>
      </w:r>
      <w:r>
        <w:rPr>
          <w:rFonts w:hint="eastAsia"/>
        </w:rPr>
        <w:t>6</w:t>
      </w:r>
      <w:r>
        <w:rPr>
          <w:rFonts w:hint="eastAsia"/>
        </w:rPr>
        <w:t>日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相关系数：为正，表示前</w:t>
      </w:r>
      <w:r>
        <w:rPr>
          <w:rFonts w:hint="eastAsia"/>
        </w:rPr>
        <w:t>6</w:t>
      </w:r>
      <w:r>
        <w:rPr>
          <w:rFonts w:hint="eastAsia"/>
        </w:rPr>
        <w:t>日股价上涨幅度排名靠前时，交易量增加量排名也靠前；为负，表示前</w:t>
      </w:r>
      <w:r>
        <w:rPr>
          <w:rFonts w:hint="eastAsia"/>
        </w:rPr>
        <w:t>6</w:t>
      </w:r>
      <w:r>
        <w:rPr>
          <w:rFonts w:hint="eastAsia"/>
        </w:rPr>
        <w:t>日股价上涨幅度排名靠前时，交易量增加量排名却靠后。</w:t>
      </w:r>
      <w:r w:rsidR="00F947A1">
        <w:rPr>
          <w:rFonts w:hint="eastAsia"/>
        </w:rPr>
        <w:t>取负号后则相反。该因子经过检验，发现是个</w:t>
      </w:r>
      <w:r w:rsidR="00F947A1" w:rsidRPr="00F947A1">
        <w:rPr>
          <w:rFonts w:hint="eastAsia"/>
          <w:color w:val="FF0000"/>
        </w:rPr>
        <w:t>反转因子</w:t>
      </w:r>
      <w:r w:rsidR="00F947A1">
        <w:rPr>
          <w:rFonts w:hint="eastAsia"/>
        </w:rPr>
        <w:t>，股价上涨幅度排名与交易量变化排名负相关的股票，在后期收益更高。</w:t>
      </w:r>
    </w:p>
    <w:p w:rsidR="00D7663C" w:rsidRDefault="00017D64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</w:t>
      </w:r>
      <w:r w:rsidR="00C55413">
        <w:rPr>
          <w:rFonts w:hint="eastAsia"/>
        </w:rPr>
        <w:t>（</w:t>
      </w:r>
      <w:r w:rsidR="00C55413">
        <w:rPr>
          <w:rFonts w:hint="eastAsia"/>
        </w:rPr>
        <w:t>20130101-</w:t>
      </w:r>
      <w:r w:rsidR="00C55413">
        <w:t>20161231</w:t>
      </w:r>
      <w:r w:rsidR="00C55413">
        <w:rPr>
          <w:rFonts w:hint="eastAsia"/>
        </w:rPr>
        <w:t>，中证</w:t>
      </w:r>
      <w:r w:rsidR="00C55413">
        <w:rPr>
          <w:rFonts w:hint="eastAsia"/>
        </w:rPr>
        <w:t>500</w:t>
      </w:r>
      <w:r w:rsidR="00C55413">
        <w:rPr>
          <w:rFonts w:hint="eastAsia"/>
        </w:rPr>
        <w:t>）</w:t>
      </w:r>
    </w:p>
    <w:p w:rsidR="00017D64" w:rsidRDefault="00C55413">
      <w:r>
        <w:rPr>
          <w:rFonts w:hint="eastAsia"/>
          <w:noProof/>
        </w:rPr>
        <w:drawing>
          <wp:inline distT="0" distB="0" distL="0" distR="0">
            <wp:extent cx="5451475" cy="2014220"/>
            <wp:effectExtent l="19050" t="19050" r="15875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83F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790" cy="2015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34295D" w:rsidP="00AF0251">
      <w:r>
        <w:rPr>
          <w:noProof/>
        </w:rPr>
        <w:drawing>
          <wp:inline distT="0" distB="0" distL="0" distR="0">
            <wp:extent cx="2613891" cy="956577"/>
            <wp:effectExtent l="19050" t="19050" r="152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档年化超额收益_10_1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29" cy="9634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B0FFB">
        <w:rPr>
          <w:noProof/>
        </w:rPr>
        <w:drawing>
          <wp:inline distT="0" distB="0" distL="0" distR="0">
            <wp:extent cx="2586182" cy="945139"/>
            <wp:effectExtent l="19050" t="19050" r="2413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衰减速率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913" cy="953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295D" w:rsidRDefault="0034295D">
      <w:r>
        <w:rPr>
          <w:rFonts w:hint="eastAsia"/>
        </w:rPr>
        <w:t>可以看出，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档有明显的单调递减趋势，而四档至以后的超额</w:t>
      </w:r>
      <w:r>
        <w:rPr>
          <w:rFonts w:hint="eastAsia"/>
        </w:rPr>
        <w:t>Alpha</w:t>
      </w:r>
      <w:r>
        <w:rPr>
          <w:rFonts w:hint="eastAsia"/>
        </w:rPr>
        <w:t>区分度不大，且单调性不强。该因子整体</w:t>
      </w:r>
      <w:r>
        <w:rPr>
          <w:rFonts w:hint="eastAsia"/>
        </w:rPr>
        <w:t>IC</w:t>
      </w:r>
      <w:r>
        <w:rPr>
          <w:rFonts w:hint="eastAsia"/>
        </w:rPr>
        <w:t>为</w:t>
      </w:r>
      <w:r>
        <w:rPr>
          <w:rFonts w:hint="eastAsia"/>
        </w:rPr>
        <w:t>0.0286</w:t>
      </w:r>
      <w:r>
        <w:rPr>
          <w:rFonts w:hint="eastAsia"/>
        </w:rPr>
        <w:t>，但各组内的</w:t>
      </w:r>
      <w:r>
        <w:rPr>
          <w:rFonts w:hint="eastAsia"/>
        </w:rPr>
        <w:t>IC</w:t>
      </w:r>
      <w:r>
        <w:rPr>
          <w:rFonts w:hint="eastAsia"/>
        </w:rPr>
        <w:t>却都低于</w:t>
      </w:r>
      <w:r>
        <w:rPr>
          <w:rFonts w:hint="eastAsia"/>
        </w:rPr>
        <w:t>0.01</w:t>
      </w:r>
      <w:r>
        <w:rPr>
          <w:rFonts w:hint="eastAsia"/>
        </w:rPr>
        <w:t>，说明各组内因子有效性不大。</w:t>
      </w:r>
      <w:r w:rsidR="00DB0FFB">
        <w:rPr>
          <w:rFonts w:hint="eastAsia"/>
        </w:rPr>
        <w:t>该因子的</w:t>
      </w:r>
      <w:r w:rsidR="00DB0FFB">
        <w:rPr>
          <w:rFonts w:hint="eastAsia"/>
        </w:rPr>
        <w:t>IC</w:t>
      </w:r>
      <w:r w:rsidR="00DB0FFB">
        <w:rPr>
          <w:rFonts w:hint="eastAsia"/>
        </w:rPr>
        <w:t>衰减较慢，当期因子与</w:t>
      </w:r>
      <w:r w:rsidR="00DB0FFB">
        <w:rPr>
          <w:rFonts w:hint="eastAsia"/>
        </w:rPr>
        <w:t>5</w:t>
      </w:r>
      <w:r w:rsidR="00DB0FFB">
        <w:rPr>
          <w:rFonts w:hint="eastAsia"/>
        </w:rPr>
        <w:t>期后的收益率的</w:t>
      </w:r>
      <w:r w:rsidR="00DB0FFB">
        <w:rPr>
          <w:rFonts w:hint="eastAsia"/>
        </w:rPr>
        <w:t>IC</w:t>
      </w:r>
      <w:r w:rsidR="00DB0FFB">
        <w:rPr>
          <w:rFonts w:hint="eastAsia"/>
        </w:rPr>
        <w:t>比率有</w:t>
      </w:r>
      <w:r w:rsidR="00DB0FFB">
        <w:rPr>
          <w:rFonts w:hint="eastAsia"/>
        </w:rPr>
        <w:t>0.01</w:t>
      </w:r>
      <w:r w:rsidR="00DB0FFB">
        <w:rPr>
          <w:rFonts w:hint="eastAsia"/>
        </w:rPr>
        <w:t>，下面将周期调为</w:t>
      </w:r>
      <w:r w:rsidR="00DB0FFB">
        <w:rPr>
          <w:rFonts w:hint="eastAsia"/>
        </w:rPr>
        <w:t>5</w:t>
      </w:r>
      <w:r w:rsidR="00DB0FFB">
        <w:rPr>
          <w:rFonts w:hint="eastAsia"/>
        </w:rPr>
        <w:t>天。</w:t>
      </w:r>
    </w:p>
    <w:p w:rsidR="00DB0FFB" w:rsidRDefault="00DB0FFB" w:rsidP="00DB0FFB">
      <w:r>
        <w:t>10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DB0FFB" w:rsidRDefault="00DB0FFB">
      <w:r>
        <w:rPr>
          <w:rFonts w:hint="eastAsia"/>
          <w:noProof/>
        </w:rPr>
        <w:lastRenderedPageBreak/>
        <w:drawing>
          <wp:inline distT="0" distB="0" distL="0" distR="0">
            <wp:extent cx="5440045" cy="2019935"/>
            <wp:effectExtent l="19050" t="19050" r="2730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8A8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25" cy="2021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DB0FFB">
      <w:r>
        <w:rPr>
          <w:rFonts w:hint="eastAsia"/>
          <w:noProof/>
        </w:rPr>
        <w:drawing>
          <wp:inline distT="0" distB="0" distL="0" distR="0">
            <wp:extent cx="2669309" cy="978923"/>
            <wp:effectExtent l="19050" t="19050" r="171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分档年化超额收益_10_5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52" cy="983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50836" cy="970098"/>
            <wp:effectExtent l="19050" t="19050" r="16510" b="209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衰减速率_10_5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02" cy="976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DB0FFB">
      <w:r>
        <w:rPr>
          <w:rFonts w:hint="eastAsia"/>
        </w:rPr>
        <w:t>周期改为</w:t>
      </w:r>
      <w:r>
        <w:rPr>
          <w:rFonts w:hint="eastAsia"/>
        </w:rPr>
        <w:t>5</w:t>
      </w:r>
      <w:r>
        <w:rPr>
          <w:rFonts w:hint="eastAsia"/>
        </w:rPr>
        <w:t>天后，</w:t>
      </w:r>
      <w:r w:rsidR="00104178">
        <w:rPr>
          <w:rFonts w:hint="eastAsia"/>
        </w:rPr>
        <w:t>各组胜率均有所降低，</w:t>
      </w:r>
      <w:r>
        <w:rPr>
          <w:rFonts w:hint="eastAsia"/>
        </w:rPr>
        <w:t>第一组收益率降低，各组之间超额收益差距减小。</w:t>
      </w:r>
      <w:r w:rsidR="00104178">
        <w:rPr>
          <w:rFonts w:hint="eastAsia"/>
        </w:rPr>
        <w:t>IC</w:t>
      </w:r>
      <w:r w:rsidR="00104178">
        <w:rPr>
          <w:rFonts w:hint="eastAsia"/>
        </w:rPr>
        <w:t>衰减依然较慢。</w:t>
      </w:r>
    </w:p>
    <w:p w:rsidR="00104178" w:rsidRDefault="00104178">
      <w:r>
        <w:rPr>
          <w:rFonts w:hint="eastAsia"/>
        </w:rPr>
        <w:t>当周期调整为</w:t>
      </w:r>
      <w:r>
        <w:rPr>
          <w:rFonts w:hint="eastAsia"/>
        </w:rPr>
        <w:t>10</w:t>
      </w:r>
      <w:r>
        <w:rPr>
          <w:rFonts w:hint="eastAsia"/>
        </w:rPr>
        <w:t>天甚至更长，各组之间收益率则无差别。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8630"/>
      </w:tblGrid>
      <w:tr w:rsidR="000B2779" w:rsidRPr="000B2779" w:rsidTr="000B2779">
        <w:tc>
          <w:tcPr>
            <w:tcW w:w="8630" w:type="dxa"/>
            <w:shd w:val="clear" w:color="auto" w:fill="5B9BD5" w:themeFill="accent1"/>
          </w:tcPr>
          <w:p w:rsidR="000B2779" w:rsidRPr="000B2779" w:rsidRDefault="000B2779" w:rsidP="0022064C">
            <w:r w:rsidRPr="000B2779">
              <w:rPr>
                <w:rFonts w:hint="eastAsia"/>
              </w:rPr>
              <w:t>#</w:t>
            </w:r>
            <w:r w:rsidRPr="000B2779">
              <w:t>013</w:t>
            </w:r>
          </w:p>
        </w:tc>
      </w:tr>
    </w:tbl>
    <w:p w:rsidR="00B9429A" w:rsidRDefault="00B9429A">
      <m:oMathPara>
        <m:oMath>
          <m:r>
            <m:rPr>
              <m:sty m:val="p"/>
            </m:rPr>
            <w:rPr>
              <w:rFonts w:ascii="Cambria Math" w:hAnsi="Cambria Math"/>
            </w:rPr>
            <m:t>(-1 * rank(covariance(rank(close), rank(volume), 5)))</m:t>
          </m:r>
        </m:oMath>
      </m:oMathPara>
    </w:p>
    <w:p w:rsidR="00B9429A" w:rsidRDefault="00B9429A">
      <w:r>
        <w:rPr>
          <w:rFonts w:hint="eastAsia"/>
        </w:rPr>
        <w:t>收盘价与交易量的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相关系数的排序。相关性越负，因子越大，收益越高</w:t>
      </w:r>
      <w:r w:rsidR="00643BBB">
        <w:rPr>
          <w:rFonts w:hint="eastAsia"/>
        </w:rPr>
        <w:t>。涨</w:t>
      </w:r>
      <w:proofErr w:type="gramStart"/>
      <w:r w:rsidR="00643BBB">
        <w:rPr>
          <w:rFonts w:hint="eastAsia"/>
        </w:rPr>
        <w:t>停股该因子</w:t>
      </w:r>
      <w:proofErr w:type="gramEnd"/>
      <w:r w:rsidR="00643BBB">
        <w:rPr>
          <w:rFonts w:hint="eastAsia"/>
        </w:rPr>
        <w:t>值较大：涨停时</w:t>
      </w:r>
      <w:r w:rsidR="00C75321">
        <w:rPr>
          <w:rFonts w:hint="eastAsia"/>
        </w:rPr>
        <w:t>，收盘价上升为涨停价是</w:t>
      </w:r>
      <w:r w:rsidR="00643BBB">
        <w:rPr>
          <w:rFonts w:hint="eastAsia"/>
        </w:rPr>
        <w:t>，交易量一般都会降低</w:t>
      </w:r>
      <w:r w:rsidR="00C75321">
        <w:rPr>
          <w:rFonts w:hint="eastAsia"/>
        </w:rPr>
        <w:t>，从而</w:t>
      </w:r>
      <w:r w:rsidR="00643BBB">
        <w:rPr>
          <w:rFonts w:hint="eastAsia"/>
        </w:rPr>
        <w:t>使得相关性为负。</w:t>
      </w:r>
      <w:r w:rsidR="00D211AC">
        <w:rPr>
          <w:rFonts w:hint="eastAsia"/>
        </w:rPr>
        <w:t>所以应该考虑剔除涨跌停股票。</w:t>
      </w:r>
    </w:p>
    <w:p w:rsidR="00D211AC" w:rsidRDefault="00D211AC">
      <w:pPr>
        <w:rPr>
          <w:rFonts w:hint="eastAsia"/>
        </w:rPr>
      </w:pPr>
      <w:r>
        <w:rPr>
          <w:rFonts w:hint="eastAsia"/>
        </w:rPr>
        <w:t>下图是该因子分十组的收益表现。不管是不剔除涨跌停和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股票，还是仅剔除涨跌停，还是涨跌停和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股票都剔除，各组收益率表现模式都与下图类似。在周期选择上，</w:t>
      </w:r>
      <w:r>
        <w:rPr>
          <w:rFonts w:hint="eastAsia"/>
        </w:rPr>
        <w:t>1</w:t>
      </w:r>
      <w:r>
        <w:rPr>
          <w:rFonts w:hint="eastAsia"/>
        </w:rPr>
        <w:t>日、</w:t>
      </w:r>
      <w:r>
        <w:rPr>
          <w:rFonts w:hint="eastAsia"/>
        </w:rPr>
        <w:t>5</w:t>
      </w:r>
      <w:r>
        <w:rPr>
          <w:rFonts w:hint="eastAsia"/>
        </w:rPr>
        <w:t>日、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日区别不大，周期短一点收益稍微高些；</w:t>
      </w:r>
      <w:r>
        <w:rPr>
          <w:rFonts w:hint="eastAsia"/>
        </w:rPr>
        <w:t>1</w:t>
      </w:r>
      <w:r>
        <w:rPr>
          <w:rFonts w:hint="eastAsia"/>
        </w:rPr>
        <w:t>月为周期，前三组收益基本持平。</w:t>
      </w:r>
    </w:p>
    <w:p w:rsidR="00D211AC" w:rsidRDefault="00D211AC">
      <w:pPr>
        <w:rPr>
          <w:rFonts w:hint="eastAsia"/>
        </w:rPr>
      </w:pPr>
    </w:p>
    <w:p w:rsidR="00C75321" w:rsidRDefault="00D211AC">
      <w:r>
        <w:rPr>
          <w:rFonts w:hint="eastAsia"/>
          <w:noProof/>
        </w:rPr>
        <w:lastRenderedPageBreak/>
        <w:drawing>
          <wp:inline distT="0" distB="0" distL="0" distR="0">
            <wp:extent cx="5486400" cy="1995170"/>
            <wp:effectExtent l="0" t="0" r="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分档年化超额收益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AC" w:rsidRDefault="00D211AC">
      <w:r>
        <w:rPr>
          <w:rFonts w:hint="eastAsia"/>
        </w:rPr>
        <w:t>该因子单调性不甚好，第一组收益远大于其他组。该因子可以用来选出因子最大的一些股票来持有。</w:t>
      </w:r>
    </w:p>
    <w:p w:rsidR="00D211AC" w:rsidRDefault="001A1290">
      <w:r>
        <w:rPr>
          <w:rFonts w:hint="eastAsia"/>
        </w:rPr>
        <w:t>使用</w:t>
      </w:r>
      <w:proofErr w:type="gramStart"/>
      <w:r>
        <w:rPr>
          <w:rFonts w:hint="eastAsia"/>
        </w:rPr>
        <w:t>云宽客</w:t>
      </w:r>
      <w:proofErr w:type="gramEnd"/>
      <w:r>
        <w:rPr>
          <w:rFonts w:hint="eastAsia"/>
        </w:rPr>
        <w:t>平台，选择因子最大的</w:t>
      </w:r>
      <w:r>
        <w:rPr>
          <w:rFonts w:hint="eastAsia"/>
        </w:rPr>
        <w:t>200</w:t>
      </w:r>
      <w:r>
        <w:rPr>
          <w:rFonts w:hint="eastAsia"/>
        </w:rPr>
        <w:t>只股票，</w:t>
      </w:r>
      <w:proofErr w:type="gramStart"/>
      <w:r>
        <w:rPr>
          <w:rFonts w:hint="eastAsia"/>
        </w:rPr>
        <w:t>调仓周期</w:t>
      </w:r>
      <w:proofErr w:type="gramEnd"/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天，平均分配资金，无止损，</w:t>
      </w:r>
      <w:proofErr w:type="gramStart"/>
      <w:r>
        <w:rPr>
          <w:rFonts w:hint="eastAsia"/>
        </w:rPr>
        <w:t>回测结果</w:t>
      </w:r>
      <w:proofErr w:type="gramEnd"/>
      <w:r>
        <w:rPr>
          <w:rFonts w:hint="eastAsia"/>
        </w:rPr>
        <w:t>如下：</w:t>
      </w:r>
    </w:p>
    <w:p w:rsidR="001A1290" w:rsidRDefault="001A1290">
      <w:r>
        <w:rPr>
          <w:rFonts w:hint="eastAsia"/>
          <w:noProof/>
        </w:rPr>
        <w:drawing>
          <wp:inline distT="0" distB="0" distL="0" distR="0">
            <wp:extent cx="5486400" cy="32766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CC55B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90" w:rsidRDefault="00F0312F">
      <w:r>
        <w:rPr>
          <w:rFonts w:hint="eastAsia"/>
        </w:rPr>
        <w:t>使用</w:t>
      </w:r>
      <w:proofErr w:type="spellStart"/>
      <w:r w:rsidR="001A1290">
        <w:rPr>
          <w:rFonts w:hint="eastAsia"/>
        </w:rPr>
        <w:t>ricequant</w:t>
      </w:r>
      <w:proofErr w:type="spellEnd"/>
      <w:r w:rsidR="001A1290">
        <w:rPr>
          <w:rFonts w:hint="eastAsia"/>
        </w:rPr>
        <w:t>平台，选择因子最大的</w:t>
      </w:r>
      <w:r w:rsidR="001A1290">
        <w:rPr>
          <w:rFonts w:hint="eastAsia"/>
        </w:rPr>
        <w:t>10</w:t>
      </w:r>
      <w:r w:rsidR="001A1290">
        <w:t>0</w:t>
      </w:r>
      <w:r w:rsidR="001A1290">
        <w:rPr>
          <w:rFonts w:hint="eastAsia"/>
        </w:rPr>
        <w:t>只股票，</w:t>
      </w:r>
      <w:proofErr w:type="gramStart"/>
      <w:r w:rsidR="001A1290">
        <w:rPr>
          <w:rFonts w:hint="eastAsia"/>
        </w:rPr>
        <w:t>调仓周期</w:t>
      </w:r>
      <w:proofErr w:type="gramEnd"/>
      <w:r w:rsidR="001A1290">
        <w:rPr>
          <w:rFonts w:hint="eastAsia"/>
        </w:rPr>
        <w:t>为</w:t>
      </w:r>
      <w:r w:rsidR="001A1290">
        <w:rPr>
          <w:rFonts w:hint="eastAsia"/>
        </w:rPr>
        <w:t>10</w:t>
      </w:r>
      <w:r w:rsidR="001A1290">
        <w:rPr>
          <w:rFonts w:hint="eastAsia"/>
        </w:rPr>
        <w:t>天，平均分配资金，</w:t>
      </w:r>
      <w:r w:rsidR="001A1290">
        <w:rPr>
          <w:rFonts w:hint="eastAsia"/>
        </w:rPr>
        <w:t>10%</w:t>
      </w:r>
      <w:r w:rsidR="001A1290">
        <w:rPr>
          <w:rFonts w:hint="eastAsia"/>
        </w:rPr>
        <w:t>个股止损，</w:t>
      </w:r>
      <w:proofErr w:type="gramStart"/>
      <w:r w:rsidR="001A1290">
        <w:rPr>
          <w:rFonts w:hint="eastAsia"/>
        </w:rPr>
        <w:t>回测结果</w:t>
      </w:r>
      <w:proofErr w:type="gramEnd"/>
      <w:r w:rsidR="001A1290">
        <w:rPr>
          <w:rFonts w:hint="eastAsia"/>
        </w:rPr>
        <w:t>如下：</w:t>
      </w:r>
    </w:p>
    <w:p w:rsidR="001A1290" w:rsidRDefault="002B1FEE">
      <w:r>
        <w:rPr>
          <w:noProof/>
        </w:rPr>
        <w:drawing>
          <wp:inline distT="0" distB="0" distL="0" distR="0">
            <wp:extent cx="5486400" cy="360045"/>
            <wp:effectExtent l="0" t="0" r="0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8CC11B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EE" w:rsidRDefault="002B1FEE">
      <w:pPr>
        <w:rPr>
          <w:rFonts w:hint="eastAsia"/>
        </w:rPr>
      </w:pPr>
      <w:r>
        <w:t>A</w:t>
      </w:r>
      <w:r>
        <w:rPr>
          <w:rFonts w:hint="eastAsia"/>
        </w:rPr>
        <w:t>lpha</w:t>
      </w:r>
      <w:r>
        <w:rPr>
          <w:rFonts w:hint="eastAsia"/>
        </w:rPr>
        <w:t>确实显著存在，但夏普比率不高，回撤太大</w:t>
      </w:r>
      <w:r w:rsidR="0036479A">
        <w:rPr>
          <w:rFonts w:hint="eastAsia"/>
        </w:rPr>
        <w:t>。</w:t>
      </w:r>
      <w:r w:rsidR="0036479A">
        <w:rPr>
          <w:rFonts w:hint="eastAsia"/>
        </w:rPr>
        <w:t>15</w:t>
      </w:r>
      <w:r w:rsidR="0036479A">
        <w:rPr>
          <w:rFonts w:hint="eastAsia"/>
        </w:rPr>
        <w:t>年那一波是硬伤，逃不掉。</w:t>
      </w:r>
    </w:p>
    <w:p w:rsidR="001A1290" w:rsidRDefault="001A12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2779" w:rsidRPr="000B2779" w:rsidTr="000B2779">
        <w:tc>
          <w:tcPr>
            <w:tcW w:w="8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B9BD5" w:themeFill="accent1"/>
          </w:tcPr>
          <w:p w:rsidR="000B2779" w:rsidRPr="000B2779" w:rsidRDefault="000B2779" w:rsidP="00F12439">
            <w:r w:rsidRPr="000B2779">
              <w:rPr>
                <w:rFonts w:hint="eastAsia"/>
              </w:rPr>
              <w:t>#015</w:t>
            </w:r>
          </w:p>
        </w:tc>
      </w:tr>
    </w:tbl>
    <w:p w:rsidR="004215EC" w:rsidRDefault="004215EC">
      <m:oMathPara>
        <m:oMath>
          <m:r>
            <m:rPr>
              <m:sty m:val="p"/>
            </m:rPr>
            <w:rPr>
              <w:rFonts w:ascii="Cambria Math" w:hAnsi="Cambria Math"/>
            </w:rPr>
            <m:t>(-1 * sum(rank(correlation(rank(high), rank(volume), 3)), 3))</m:t>
          </m:r>
        </m:oMath>
      </m:oMathPara>
    </w:p>
    <w:p w:rsidR="004215EC" w:rsidRDefault="009A3847">
      <w:r>
        <w:rPr>
          <w:rFonts w:hint="eastAsia"/>
        </w:rPr>
        <w:t>该因子与</w:t>
      </w:r>
      <w:r>
        <w:rPr>
          <w:rFonts w:hint="eastAsia"/>
        </w:rPr>
        <w:t>#</w:t>
      </w:r>
      <w:r>
        <w:t>13</w:t>
      </w:r>
      <w:r>
        <w:rPr>
          <w:rFonts w:hint="eastAsia"/>
        </w:rPr>
        <w:t>号因子类似，都是价与量的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相关系数的排序，相关系数前</w:t>
      </w:r>
      <w:r>
        <w:rPr>
          <w:rFonts w:hint="eastAsia"/>
        </w:rPr>
        <w:t>3</w:t>
      </w:r>
      <w:r>
        <w:rPr>
          <w:rFonts w:hint="eastAsia"/>
        </w:rPr>
        <w:t>日排序和越小，因子越大。</w:t>
      </w:r>
    </w:p>
    <w:p w:rsidR="009A3847" w:rsidRDefault="009A3847">
      <w:pPr>
        <w:rPr>
          <w:rFonts w:hint="eastAsia"/>
        </w:rPr>
      </w:pPr>
      <w:r>
        <w:rPr>
          <w:rFonts w:hint="eastAsia"/>
        </w:rPr>
        <w:t>该因子</w:t>
      </w:r>
      <w:r>
        <w:rPr>
          <w:rFonts w:hint="eastAsia"/>
        </w:rPr>
        <w:t>1</w:t>
      </w:r>
      <w:r>
        <w:rPr>
          <w:rFonts w:hint="eastAsia"/>
        </w:rPr>
        <w:t>日和</w:t>
      </w:r>
      <w:r>
        <w:rPr>
          <w:rFonts w:hint="eastAsia"/>
        </w:rPr>
        <w:t>5</w:t>
      </w:r>
      <w:r>
        <w:rPr>
          <w:rFonts w:hint="eastAsia"/>
        </w:rPr>
        <w:t>日周期各组收益情况如下，单调性都非常好。（左：</w:t>
      </w:r>
      <w:r>
        <w:rPr>
          <w:rFonts w:hint="eastAsia"/>
        </w:rPr>
        <w:t>1</w:t>
      </w:r>
      <w:r>
        <w:rPr>
          <w:rFonts w:hint="eastAsia"/>
        </w:rPr>
        <w:t>日，右：</w:t>
      </w:r>
      <w:r>
        <w:rPr>
          <w:rFonts w:hint="eastAsia"/>
        </w:rPr>
        <w:t>5</w:t>
      </w:r>
      <w:r>
        <w:rPr>
          <w:rFonts w:hint="eastAsia"/>
        </w:rPr>
        <w:t>日）</w:t>
      </w:r>
    </w:p>
    <w:p w:rsidR="009A3847" w:rsidRDefault="009A38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5252" cy="932873"/>
            <wp:effectExtent l="0" t="0" r="698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分档年化超额收益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753" cy="9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04655" cy="947202"/>
            <wp:effectExtent l="0" t="0" r="5715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分档年化超额收益_5日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27" cy="9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84" w:rsidRDefault="00CE7384" w:rsidP="00CE7384">
      <w:r>
        <w:rPr>
          <w:rFonts w:hint="eastAsia"/>
        </w:rPr>
        <w:t>仅剔除涨跌停股票，和剔除涨跌</w:t>
      </w:r>
      <w:proofErr w:type="gramStart"/>
      <w:r>
        <w:rPr>
          <w:rFonts w:hint="eastAsia"/>
        </w:rPr>
        <w:t>停以及</w:t>
      </w:r>
      <w:proofErr w:type="spellStart"/>
      <w:proofErr w:type="gramEnd"/>
      <w:r>
        <w:rPr>
          <w:rFonts w:hint="eastAsia"/>
        </w:rPr>
        <w:t>st</w:t>
      </w:r>
      <w:proofErr w:type="spellEnd"/>
      <w:r>
        <w:rPr>
          <w:rFonts w:hint="eastAsia"/>
        </w:rPr>
        <w:t>股票后，各组收益情况如下：（左：剔除涨跌停，右：剔除涨跌停和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）</w:t>
      </w:r>
    </w:p>
    <w:p w:rsidR="00CE7384" w:rsidRDefault="00CE7384" w:rsidP="00CE7384">
      <w:r>
        <w:rPr>
          <w:noProof/>
        </w:rPr>
        <w:lastRenderedPageBreak/>
        <w:drawing>
          <wp:inline distT="0" distB="0" distL="0" distR="0" wp14:anchorId="27565A6C" wp14:editId="36D7B514">
            <wp:extent cx="2595418" cy="943843"/>
            <wp:effectExtent l="0" t="0" r="0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分档年化超额收益_no_zd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47" cy="9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4AA3EC" wp14:editId="267F5E8A">
            <wp:extent cx="2518070" cy="9157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分档年化超额收益_no_zdt_no_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313" cy="9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84" w:rsidRDefault="00CE7384">
      <w:r>
        <w:rPr>
          <w:rFonts w:hint="eastAsia"/>
        </w:rPr>
        <w:t>单调性稍微有点紊乱，大致趋势还是有的。</w:t>
      </w:r>
    </w:p>
    <w:p w:rsidR="004215EC" w:rsidRDefault="00F0312F">
      <w:r>
        <w:rPr>
          <w:rFonts w:hint="eastAsia"/>
        </w:rPr>
        <w:t>使用</w:t>
      </w:r>
      <w:proofErr w:type="gramStart"/>
      <w:r>
        <w:rPr>
          <w:rFonts w:hint="eastAsia"/>
        </w:rPr>
        <w:t>云宽客</w:t>
      </w:r>
      <w:proofErr w:type="gramEnd"/>
      <w:r>
        <w:rPr>
          <w:rFonts w:hint="eastAsia"/>
        </w:rPr>
        <w:t>平台，选择因子</w:t>
      </w:r>
      <w:r>
        <w:rPr>
          <w:rFonts w:hint="eastAsia"/>
        </w:rPr>
        <w:t>最大的</w:t>
      </w:r>
      <w:r w:rsidR="00581428">
        <w:rPr>
          <w:rFonts w:hint="eastAsia"/>
        </w:rPr>
        <w:t>1</w:t>
      </w:r>
      <w:r>
        <w:rPr>
          <w:rFonts w:hint="eastAsia"/>
        </w:rPr>
        <w:t>00</w:t>
      </w:r>
      <w:r>
        <w:rPr>
          <w:rFonts w:hint="eastAsia"/>
        </w:rPr>
        <w:t>只股票，</w:t>
      </w:r>
      <w:proofErr w:type="gramStart"/>
      <w:r>
        <w:rPr>
          <w:rFonts w:hint="eastAsia"/>
        </w:rPr>
        <w:t>调仓周期</w:t>
      </w:r>
      <w:proofErr w:type="gramEnd"/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天，平均分配资金，无止损，</w:t>
      </w:r>
      <w:proofErr w:type="gramStart"/>
      <w:r>
        <w:rPr>
          <w:rFonts w:hint="eastAsia"/>
        </w:rPr>
        <w:t>回测结果</w:t>
      </w:r>
      <w:proofErr w:type="gramEnd"/>
      <w:r>
        <w:rPr>
          <w:rFonts w:hint="eastAsia"/>
        </w:rPr>
        <w:t>如下：</w:t>
      </w:r>
    </w:p>
    <w:p w:rsidR="00F0312F" w:rsidRDefault="000A264B">
      <w:r>
        <w:rPr>
          <w:noProof/>
        </w:rPr>
        <w:drawing>
          <wp:inline distT="0" distB="0" distL="0" distR="0">
            <wp:extent cx="5486400" cy="30734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8CCFFD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2F" w:rsidRDefault="00177A90">
      <w:r>
        <w:rPr>
          <w:rFonts w:hint="eastAsia"/>
        </w:rPr>
        <w:t>下面是因子最大的</w:t>
      </w:r>
      <w:r>
        <w:rPr>
          <w:rFonts w:hint="eastAsia"/>
        </w:rPr>
        <w:t>100</w:t>
      </w:r>
      <w:r>
        <w:rPr>
          <w:rFonts w:hint="eastAsia"/>
        </w:rPr>
        <w:t>只股，</w:t>
      </w:r>
      <w:proofErr w:type="gramStart"/>
      <w:r>
        <w:rPr>
          <w:rFonts w:hint="eastAsia"/>
        </w:rPr>
        <w:t>调仓周期</w:t>
      </w:r>
      <w:proofErr w:type="gramEnd"/>
      <w:r>
        <w:rPr>
          <w:rFonts w:hint="eastAsia"/>
        </w:rPr>
        <w:t>10</w:t>
      </w:r>
      <w:r>
        <w:rPr>
          <w:rFonts w:hint="eastAsia"/>
        </w:rPr>
        <w:t>天</w:t>
      </w:r>
      <w:proofErr w:type="gramStart"/>
      <w:r w:rsidR="00B8218B">
        <w:rPr>
          <w:rFonts w:hint="eastAsia"/>
        </w:rPr>
        <w:t>的回测结果</w:t>
      </w:r>
      <w:proofErr w:type="gramEnd"/>
      <w:r w:rsidR="00B465C0">
        <w:rPr>
          <w:rFonts w:hint="eastAsia"/>
        </w:rPr>
        <w:t>。</w:t>
      </w:r>
    </w:p>
    <w:p w:rsidR="00B465C0" w:rsidRDefault="00581428">
      <w:r>
        <w:rPr>
          <w:rFonts w:hint="eastAsia"/>
          <w:noProof/>
        </w:rPr>
        <w:drawing>
          <wp:inline distT="0" distB="0" distL="0" distR="0">
            <wp:extent cx="5486400" cy="319405"/>
            <wp:effectExtent l="0" t="0" r="0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8CC55C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DA" w:rsidRDefault="008212DA">
      <w:pPr>
        <w:rPr>
          <w:rFonts w:hint="eastAsia"/>
        </w:rPr>
      </w:pPr>
      <w:r>
        <w:rPr>
          <w:rFonts w:hint="eastAsia"/>
        </w:rPr>
        <w:t>总的来说，该策略收益不太高。不过由于该因子单调性较好，或许可以做多空策略。</w:t>
      </w:r>
    </w:p>
    <w:p w:rsidR="00967EFE" w:rsidRDefault="00967E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2779" w:rsidRPr="000B2779" w:rsidTr="000B2779">
        <w:tc>
          <w:tcPr>
            <w:tcW w:w="8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B9BD5" w:themeFill="accent1"/>
          </w:tcPr>
          <w:p w:rsidR="000B2779" w:rsidRPr="000B2779" w:rsidRDefault="000B2779" w:rsidP="00E30FA6">
            <w:r w:rsidRPr="000B2779">
              <w:rPr>
                <w:rFonts w:hint="eastAsia"/>
              </w:rPr>
              <w:t>#</w:t>
            </w:r>
            <w:r w:rsidRPr="000B2779">
              <w:t>016</w:t>
            </w:r>
          </w:p>
        </w:tc>
      </w:tr>
    </w:tbl>
    <w:p w:rsidR="00AF0251" w:rsidRDefault="00AF0251">
      <m:oMathPara>
        <m:oMath>
          <m:r>
            <m:rPr>
              <m:sty m:val="p"/>
            </m:rPr>
            <w:rPr>
              <w:rFonts w:ascii="Cambria Math" w:hAnsi="Cambria Math"/>
            </w:rPr>
            <m:t>(-1 * rank(covariance(rank(high), rank(volume), 5)))</m:t>
          </m:r>
        </m:oMath>
      </m:oMathPara>
    </w:p>
    <w:p w:rsidR="00AF0251" w:rsidRDefault="00AF0251">
      <w:r>
        <w:rPr>
          <w:rFonts w:hint="eastAsia"/>
        </w:rPr>
        <w:t>这个因子不说了，与</w:t>
      </w:r>
      <w:r>
        <w:rPr>
          <w:rFonts w:hint="eastAsia"/>
        </w:rPr>
        <w:t>#</w:t>
      </w:r>
      <w:r>
        <w:t>13</w:t>
      </w:r>
      <w:r>
        <w:rPr>
          <w:rFonts w:hint="eastAsia"/>
        </w:rPr>
        <w:t>号因子极其相似。</w:t>
      </w:r>
    </w:p>
    <w:p w:rsidR="00AF0251" w:rsidRDefault="00C7333C">
      <w:r>
        <w:rPr>
          <w:rFonts w:hint="eastAsia"/>
        </w:rPr>
        <w:t>5</w:t>
      </w:r>
      <w:r>
        <w:rPr>
          <w:rFonts w:hint="eastAsia"/>
        </w:rPr>
        <w:t>日周期，</w:t>
      </w:r>
      <w:r w:rsidR="00AF0251">
        <w:rPr>
          <w:rFonts w:hint="eastAsia"/>
        </w:rPr>
        <w:t>分组收益如下：第一组收益明显高于其他组。</w:t>
      </w:r>
    </w:p>
    <w:p w:rsidR="00AF0251" w:rsidRDefault="00AF0251">
      <w:r>
        <w:rPr>
          <w:rFonts w:hint="eastAsia"/>
          <w:noProof/>
        </w:rPr>
        <w:drawing>
          <wp:inline distT="0" distB="0" distL="0" distR="0">
            <wp:extent cx="5486400" cy="1995170"/>
            <wp:effectExtent l="0" t="0" r="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分档年化超额收益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49" w:rsidRDefault="00E90449">
      <w:r>
        <w:rPr>
          <w:rFonts w:hint="eastAsia"/>
        </w:rPr>
        <w:t>将涨跌停股票和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股票剔除后，各组收益模式依然如此。</w:t>
      </w:r>
      <w:r w:rsidR="008975D3">
        <w:rPr>
          <w:rFonts w:hint="eastAsia"/>
        </w:rPr>
        <w:t>10</w:t>
      </w:r>
      <w:r w:rsidR="008975D3">
        <w:rPr>
          <w:rFonts w:hint="eastAsia"/>
        </w:rPr>
        <w:t>日及更长的周期效果不好。</w:t>
      </w:r>
    </w:p>
    <w:p w:rsidR="00E90449" w:rsidRDefault="00B1200A">
      <w:r>
        <w:rPr>
          <w:rFonts w:hint="eastAsia"/>
        </w:rPr>
        <w:t>选因子最大的</w:t>
      </w:r>
      <w:r>
        <w:rPr>
          <w:rFonts w:hint="eastAsia"/>
        </w:rPr>
        <w:t>100</w:t>
      </w:r>
      <w:r>
        <w:rPr>
          <w:rFonts w:hint="eastAsia"/>
        </w:rPr>
        <w:t>只股，</w:t>
      </w:r>
      <w:proofErr w:type="gramStart"/>
      <w:r>
        <w:rPr>
          <w:rFonts w:hint="eastAsia"/>
        </w:rPr>
        <w:t>调仓周期</w:t>
      </w:r>
      <w:proofErr w:type="gramEnd"/>
      <w:r>
        <w:rPr>
          <w:rFonts w:hint="eastAsia"/>
        </w:rPr>
        <w:t>为</w:t>
      </w:r>
      <w:r w:rsidR="003649B6">
        <w:rPr>
          <w:rFonts w:hint="eastAsia"/>
        </w:rPr>
        <w:t>5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回测结果</w:t>
      </w:r>
      <w:proofErr w:type="gramEnd"/>
      <w:r>
        <w:rPr>
          <w:rFonts w:hint="eastAsia"/>
        </w:rPr>
        <w:t>如下：</w:t>
      </w:r>
    </w:p>
    <w:p w:rsidR="00B1200A" w:rsidRDefault="00B1200A">
      <w:r>
        <w:rPr>
          <w:rFonts w:hint="eastAsia"/>
          <w:noProof/>
        </w:rPr>
        <w:drawing>
          <wp:inline distT="0" distB="0" distL="0" distR="0">
            <wp:extent cx="5486400" cy="34544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8CCC22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0A" w:rsidRDefault="007B0DDA">
      <w:r>
        <w:rPr>
          <w:rFonts w:hint="eastAsia"/>
        </w:rPr>
        <w:t>总的来说，效果不太好，交易费用吃掉了很多收益。</w:t>
      </w:r>
      <w:r w:rsidR="003D49EC">
        <w:rPr>
          <w:rFonts w:hint="eastAsia"/>
        </w:rPr>
        <w:t>试试</w:t>
      </w:r>
      <w:r w:rsidR="003D49EC">
        <w:rPr>
          <w:rFonts w:hint="eastAsia"/>
        </w:rPr>
        <w:t>10</w:t>
      </w:r>
      <w:r w:rsidR="003D49EC">
        <w:rPr>
          <w:rFonts w:hint="eastAsia"/>
        </w:rPr>
        <w:t>日为调仓周期：</w:t>
      </w:r>
    </w:p>
    <w:p w:rsidR="003D49EC" w:rsidRDefault="004541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358775"/>
            <wp:effectExtent l="0" t="0" r="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8CCF2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51" w:rsidRPr="00C75321" w:rsidRDefault="00AF025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2779" w:rsidRPr="000B2779" w:rsidTr="000B2779">
        <w:tc>
          <w:tcPr>
            <w:tcW w:w="8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B9BD5" w:themeFill="accent1"/>
          </w:tcPr>
          <w:p w:rsidR="000B2779" w:rsidRPr="000B2779" w:rsidRDefault="000B2779" w:rsidP="002B0E6B">
            <w:r w:rsidRPr="000B2779">
              <w:rPr>
                <w:rFonts w:hint="eastAsia"/>
              </w:rPr>
              <w:t>#041</w:t>
            </w:r>
          </w:p>
        </w:tc>
      </w:tr>
    </w:tbl>
    <w:p w:rsidR="00104178" w:rsidRDefault="0067717B"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hig</m:t>
          </m:r>
          <m:r>
            <m:rPr>
              <m:sty m:val="p"/>
            </m:rPr>
            <w:rPr>
              <w:rFonts w:ascii="Cambria Math" w:hAnsi="Cambria Math"/>
            </w:rPr>
            <m:t>h*low)^0.5-vwap</m:t>
          </m:r>
        </m:oMath>
      </m:oMathPara>
    </w:p>
    <w:p w:rsidR="00CF2E4B" w:rsidRDefault="0067717B"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hig</m:t>
        </m:r>
        <m:r>
          <m:rPr>
            <m:sty m:val="p"/>
          </m:rPr>
          <w:rPr>
            <w:rFonts w:ascii="Cambria Math" w:hAnsi="Cambria Math"/>
          </w:rPr>
          <m:t>h*low)^0.5</m:t>
        </m:r>
      </m:oMath>
      <w:r>
        <w:rPr>
          <w:rFonts w:hint="eastAsia"/>
        </w:rPr>
        <w:t>是最当日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高价与最低价的几何平均，</w:t>
      </w:r>
      <m:oMath>
        <m:r>
          <m:rPr>
            <m:sty m:val="p"/>
          </m:rPr>
          <w:rPr>
            <w:rFonts w:ascii="Cambria Math" w:hAnsi="Cambria Math"/>
          </w:rPr>
          <m:t>vwap</m:t>
        </m:r>
      </m:oMath>
      <w:r>
        <w:rPr>
          <w:rFonts w:hint="eastAsia"/>
        </w:rPr>
        <w:t>是当日的交易量加权平均价格。因子分组检验发现，该因子与后期收益率呈负相关关系。表明当</w:t>
      </w:r>
      <m:oMath>
        <m:r>
          <m:rPr>
            <m:sty m:val="p"/>
          </m:rPr>
          <w:rPr>
            <w:rFonts w:ascii="Cambria Math" w:hAnsi="Cambria Math"/>
          </w:rPr>
          <m:t>vwap</m:t>
        </m:r>
      </m:oMath>
      <w:r>
        <w:rPr>
          <w:rFonts w:hint="eastAsia"/>
        </w:rPr>
        <w:t>价格越高于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高价与最低价的平均时</w:t>
      </w:r>
      <w:r w:rsidR="009270B8">
        <w:rPr>
          <w:rFonts w:hint="eastAsia"/>
        </w:rPr>
        <w:t>（因子负的越多）</w:t>
      </w:r>
      <w:r>
        <w:rPr>
          <w:rFonts w:hint="eastAsia"/>
        </w:rPr>
        <w:t>，后期越有可能</w:t>
      </w:r>
      <w:r w:rsidR="009270B8">
        <w:rPr>
          <w:rFonts w:hint="eastAsia"/>
        </w:rPr>
        <w:t>涨</w:t>
      </w:r>
      <w:r>
        <w:rPr>
          <w:rFonts w:hint="eastAsia"/>
        </w:rPr>
        <w:t>。</w:t>
      </w:r>
    </w:p>
    <w:p w:rsidR="0067717B" w:rsidRDefault="009270B8">
      <w:r>
        <w:rPr>
          <w:rFonts w:hint="eastAsia"/>
        </w:rPr>
        <w:t>从数据分析中可以看出，该因子最小的</w:t>
      </w:r>
      <w:proofErr w:type="gramStart"/>
      <w:r>
        <w:rPr>
          <w:rFonts w:hint="eastAsia"/>
        </w:rPr>
        <w:t>都是些涨停</w:t>
      </w:r>
      <w:proofErr w:type="gramEnd"/>
      <w:r>
        <w:rPr>
          <w:rFonts w:hint="eastAsia"/>
        </w:rPr>
        <w:t>的股票，开盘后，股价一路上升，然后封停</w:t>
      </w:r>
      <w:r w:rsidR="00CF2E4B">
        <w:rPr>
          <w:rFonts w:hint="eastAsia"/>
        </w:rPr>
        <w:t>。这样的股票当天的</w:t>
      </w:r>
      <w:proofErr w:type="gramStart"/>
      <w:r w:rsidR="00CF2E4B">
        <w:rPr>
          <w:rFonts w:hint="eastAsia"/>
        </w:rPr>
        <w:t>最</w:t>
      </w:r>
      <w:proofErr w:type="gramEnd"/>
      <w:r w:rsidR="00CF2E4B">
        <w:rPr>
          <w:rFonts w:hint="eastAsia"/>
        </w:rPr>
        <w:t>高价是涨停价，最低价时开盘价或是比开盘价低，从而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hig</m:t>
        </m:r>
        <m:r>
          <m:rPr>
            <m:sty m:val="p"/>
          </m:rPr>
          <w:rPr>
            <w:rFonts w:ascii="Cambria Math" w:hAnsi="Cambria Math"/>
          </w:rPr>
          <m:t>h*low)^0.5</m:t>
        </m:r>
      </m:oMath>
      <w:r w:rsidR="00CF2E4B">
        <w:rPr>
          <w:rFonts w:hint="eastAsia"/>
        </w:rPr>
        <w:t>最大是开盘价和</w:t>
      </w:r>
      <w:proofErr w:type="gramStart"/>
      <w:r w:rsidR="00CF2E4B">
        <w:rPr>
          <w:rFonts w:hint="eastAsia"/>
        </w:rPr>
        <w:t>最</w:t>
      </w:r>
      <w:proofErr w:type="gramEnd"/>
      <w:r w:rsidR="00CF2E4B">
        <w:rPr>
          <w:rFonts w:hint="eastAsia"/>
        </w:rPr>
        <w:t>高价的中间，当价格涨到接近涨停线时不断震荡，会使得</w:t>
      </w:r>
      <w:proofErr w:type="spellStart"/>
      <w:r w:rsidR="00CF2E4B">
        <w:rPr>
          <w:rFonts w:hint="eastAsia"/>
        </w:rPr>
        <w:t>vwap</w:t>
      </w:r>
      <w:proofErr w:type="spellEnd"/>
      <w:r w:rsidR="00CF2E4B">
        <w:rPr>
          <w:rFonts w:hint="eastAsia"/>
        </w:rPr>
        <w:t>较大，这样的走势计算出的因子是最小的。</w:t>
      </w:r>
      <w:r w:rsidR="00A43D28">
        <w:rPr>
          <w:rFonts w:hint="eastAsia"/>
        </w:rPr>
        <w:t>还有另外一种情况，前期高位震荡，收盘急速拉低。</w:t>
      </w:r>
      <w:r w:rsidR="00155361">
        <w:rPr>
          <w:rFonts w:hint="eastAsia"/>
        </w:rPr>
        <w:t>盘中深</w:t>
      </w:r>
      <w:r w:rsidR="00155361">
        <w:t>V</w:t>
      </w:r>
      <w:r w:rsidR="00155361">
        <w:rPr>
          <w:rFonts w:hint="eastAsia"/>
        </w:rPr>
        <w:t>也会有较低的因子。</w:t>
      </w:r>
    </w:p>
    <w:p w:rsidR="00CF2E4B" w:rsidRDefault="00CF2E4B">
      <w:r>
        <w:rPr>
          <w:rFonts w:hint="eastAsia"/>
        </w:rPr>
        <w:t>另外，因子为</w:t>
      </w:r>
      <w:r>
        <w:rPr>
          <w:rFonts w:hint="eastAsia"/>
        </w:rPr>
        <w:t>0</w:t>
      </w:r>
      <w:r>
        <w:rPr>
          <w:rFonts w:hint="eastAsia"/>
        </w:rPr>
        <w:t>的股票也很特殊。因子为</w:t>
      </w:r>
      <w:r>
        <w:rPr>
          <w:rFonts w:hint="eastAsia"/>
        </w:rPr>
        <w:t>0</w:t>
      </w:r>
      <w:r>
        <w:rPr>
          <w:rFonts w:hint="eastAsia"/>
        </w:rPr>
        <w:t>，因为这几乎意味着</w:t>
      </w:r>
      <w:r>
        <w:rPr>
          <w:rFonts w:hint="eastAsia"/>
        </w:rPr>
        <w:t>high=low=</w:t>
      </w:r>
      <w:proofErr w:type="spellStart"/>
      <w:r>
        <w:rPr>
          <w:rFonts w:hint="eastAsia"/>
        </w:rPr>
        <w:t>vwap</w:t>
      </w:r>
      <w:proofErr w:type="spellEnd"/>
      <w:r>
        <w:rPr>
          <w:rFonts w:hint="eastAsia"/>
        </w:rPr>
        <w:t>，全天就一个价格，不是开盘涨停就是开盘跌停。当然，也有可能时</w:t>
      </w:r>
      <w:r>
        <w:rPr>
          <w:rFonts w:hint="eastAsia"/>
        </w:rPr>
        <w:t>high</w:t>
      </w:r>
      <w:r>
        <w:rPr>
          <w:rFonts w:hint="eastAsia"/>
        </w:rPr>
        <w:t>与</w:t>
      </w:r>
      <w:r>
        <w:rPr>
          <w:rFonts w:hint="eastAsia"/>
        </w:rPr>
        <w:t>low</w:t>
      </w:r>
      <w:r>
        <w:rPr>
          <w:rFonts w:hint="eastAsia"/>
        </w:rPr>
        <w:t>的均值与</w:t>
      </w:r>
      <w:proofErr w:type="spellStart"/>
      <w:r>
        <w:rPr>
          <w:rFonts w:hint="eastAsia"/>
        </w:rPr>
        <w:t>vwap</w:t>
      </w:r>
      <w:proofErr w:type="spellEnd"/>
      <w:r>
        <w:rPr>
          <w:rFonts w:hint="eastAsia"/>
        </w:rPr>
        <w:t>恰好相等，但这几率较小。</w:t>
      </w:r>
    </w:p>
    <w:p w:rsidR="00920532" w:rsidRPr="00CF2E4B" w:rsidRDefault="00920532">
      <w:r>
        <w:rPr>
          <w:rFonts w:hint="eastAsia"/>
        </w:rPr>
        <w:t>该因子是经过国外股市数据验证过，用</w:t>
      </w:r>
      <w:r>
        <w:rPr>
          <w:rFonts w:hint="eastAsia"/>
        </w:rPr>
        <w:t>A</w:t>
      </w:r>
      <w:proofErr w:type="gramStart"/>
      <w:r>
        <w:rPr>
          <w:rFonts w:hint="eastAsia"/>
        </w:rPr>
        <w:t>股数据</w:t>
      </w:r>
      <w:proofErr w:type="gramEnd"/>
      <w:r>
        <w:rPr>
          <w:rFonts w:hint="eastAsia"/>
        </w:rPr>
        <w:t>计算因子时，应该对</w:t>
      </w:r>
      <w:proofErr w:type="gramStart"/>
      <w:r>
        <w:rPr>
          <w:rFonts w:hint="eastAsia"/>
        </w:rPr>
        <w:t>涨停跌停</w:t>
      </w:r>
      <w:proofErr w:type="gramEnd"/>
      <w:r>
        <w:rPr>
          <w:rFonts w:hint="eastAsia"/>
        </w:rPr>
        <w:t>股票做一些处理。</w:t>
      </w:r>
    </w:p>
    <w:p w:rsidR="0067717B" w:rsidRDefault="0067717B" w:rsidP="0067717B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67717B" w:rsidRDefault="00531B80">
      <w:r>
        <w:rPr>
          <w:noProof/>
        </w:rPr>
        <w:drawing>
          <wp:inline distT="0" distB="0" distL="0" distR="0">
            <wp:extent cx="5451475" cy="2016125"/>
            <wp:effectExtent l="19050" t="19050" r="15875" b="222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E87B8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033" cy="2016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717B" w:rsidRDefault="0067717B" w:rsidP="00D932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47667" cy="932324"/>
            <wp:effectExtent l="19050" t="19050" r="24130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分档年化超额收益_10_1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45" cy="942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7620" cy="932324"/>
            <wp:effectExtent l="19050" t="19050" r="24130" b="203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衰减速率_10_1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67" cy="9361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B80" w:rsidRDefault="00531B80">
      <w:r>
        <w:rPr>
          <w:rFonts w:hint="eastAsia"/>
        </w:rPr>
        <w:lastRenderedPageBreak/>
        <w:t>各组有一定的单调性，但第</w:t>
      </w:r>
      <w:r>
        <w:rPr>
          <w:rFonts w:hint="eastAsia"/>
        </w:rPr>
        <w:t>10</w:t>
      </w:r>
      <w:r>
        <w:rPr>
          <w:rFonts w:hint="eastAsia"/>
        </w:rPr>
        <w:t>组与其他组有巨大的区别。</w:t>
      </w:r>
      <w:r>
        <w:rPr>
          <w:rFonts w:hint="eastAsia"/>
        </w:rPr>
        <w:t>IC</w:t>
      </w:r>
      <w:r>
        <w:rPr>
          <w:rFonts w:hint="eastAsia"/>
        </w:rPr>
        <w:t>方面，整体</w:t>
      </w:r>
      <w:r>
        <w:rPr>
          <w:rFonts w:hint="eastAsia"/>
        </w:rPr>
        <w:t>IC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0.026</w:t>
      </w:r>
      <w:r>
        <w:rPr>
          <w:rFonts w:hint="eastAsia"/>
        </w:rPr>
        <w:t>，第</w:t>
      </w:r>
      <w:r>
        <w:rPr>
          <w:rFonts w:hint="eastAsia"/>
        </w:rPr>
        <w:t>10</w:t>
      </w:r>
      <w:r>
        <w:rPr>
          <w:rFonts w:hint="eastAsia"/>
        </w:rPr>
        <w:t>组的</w:t>
      </w:r>
      <w:r>
        <w:rPr>
          <w:rFonts w:hint="eastAsia"/>
        </w:rPr>
        <w:t>IC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.0</w:t>
      </w:r>
      <w:r>
        <w:t>46</w:t>
      </w:r>
      <w:r>
        <w:rPr>
          <w:rFonts w:hint="eastAsia"/>
        </w:rPr>
        <w:t>，说明在第</w:t>
      </w:r>
      <w:r>
        <w:rPr>
          <w:rFonts w:hint="eastAsia"/>
        </w:rPr>
        <w:t>10</w:t>
      </w:r>
      <w:r>
        <w:rPr>
          <w:rFonts w:hint="eastAsia"/>
        </w:rPr>
        <w:t>组内不同因子的股票其后期收益率还有很大差别。</w:t>
      </w:r>
      <w:r>
        <w:rPr>
          <w:rFonts w:hint="eastAsia"/>
        </w:rPr>
        <w:t>IC</w:t>
      </w:r>
      <w:r>
        <w:rPr>
          <w:rFonts w:hint="eastAsia"/>
        </w:rPr>
        <w:t>衰减上看，该因子仅与后一日收益率呈负相关关系，与后面第二日收益率则是呈反转的正向关系，说明该因子所选股票只能持有一天。但为了以防万一，还是看看</w:t>
      </w:r>
      <w:r>
        <w:rPr>
          <w:rFonts w:hint="eastAsia"/>
        </w:rPr>
        <w:t>5</w:t>
      </w:r>
      <w:r>
        <w:rPr>
          <w:rFonts w:hint="eastAsia"/>
        </w:rPr>
        <w:t>日周期的效果。</w:t>
      </w:r>
    </w:p>
    <w:p w:rsidR="00531B80" w:rsidRDefault="00531B80" w:rsidP="00531B80">
      <w:r>
        <w:t>10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531B80" w:rsidRDefault="00531B80">
      <w:r>
        <w:rPr>
          <w:rFonts w:hint="eastAsia"/>
          <w:noProof/>
        </w:rPr>
        <w:drawing>
          <wp:inline distT="0" distB="0" distL="0" distR="0">
            <wp:extent cx="5434641" cy="2016125"/>
            <wp:effectExtent l="19050" t="19050" r="13970" b="222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E86D1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71" cy="20166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B80" w:rsidRDefault="00531B80" w:rsidP="00D932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18913" cy="922793"/>
            <wp:effectExtent l="19050" t="19050" r="1524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分档年化超额收益_10_5D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53" cy="9329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07412" cy="918643"/>
            <wp:effectExtent l="19050" t="19050" r="2667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衰减速率_10_5D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00" cy="929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685D" w:rsidRDefault="0075685D">
      <w:r>
        <w:rPr>
          <w:rFonts w:hint="eastAsia"/>
        </w:rPr>
        <w:t>这就比较奇怪了，以</w:t>
      </w:r>
      <w:r>
        <w:rPr>
          <w:rFonts w:hint="eastAsia"/>
        </w:rPr>
        <w:t>5</w:t>
      </w:r>
      <w:r>
        <w:rPr>
          <w:rFonts w:hint="eastAsia"/>
        </w:rPr>
        <w:t>日为周期之后，单调性不复存在，各组收益率呈现出一种倒</w:t>
      </w:r>
      <w:r>
        <w:rPr>
          <w:rFonts w:hint="eastAsia"/>
        </w:rPr>
        <w:t>U</w:t>
      </w:r>
      <w:r>
        <w:rPr>
          <w:rFonts w:hint="eastAsia"/>
        </w:rPr>
        <w:t>型关系，</w:t>
      </w:r>
      <w:r>
        <w:rPr>
          <w:rFonts w:hint="eastAsia"/>
        </w:rPr>
        <w:t>7</w:t>
      </w:r>
      <w:r>
        <w:rPr>
          <w:rFonts w:hint="eastAsia"/>
        </w:rPr>
        <w:t>组收益率最高，如果第</w:t>
      </w:r>
      <w:r>
        <w:rPr>
          <w:rFonts w:hint="eastAsia"/>
        </w:rPr>
        <w:t>7</w:t>
      </w:r>
      <w:r>
        <w:rPr>
          <w:rFonts w:hint="eastAsia"/>
        </w:rPr>
        <w:t>组的因子值平均在</w:t>
      </w:r>
      <w:r>
        <w:rPr>
          <w:rFonts w:hint="eastAsia"/>
        </w:rPr>
        <w:t>0</w:t>
      </w:r>
      <w:r>
        <w:rPr>
          <w:rFonts w:hint="eastAsia"/>
        </w:rPr>
        <w:t>左右，可以把该因子取个绝对值试试，看看是否</w:t>
      </w:r>
      <m:oMath>
        <m:r>
          <m:rPr>
            <m:sty m:val="p"/>
          </m:rPr>
          <w:rPr>
            <w:rFonts w:ascii="Cambria Math" w:hAnsi="Cambria Math"/>
          </w:rPr>
          <m:t>vwap</m:t>
        </m:r>
      </m:oMath>
      <w:r>
        <w:rPr>
          <w:rFonts w:hint="eastAsia"/>
        </w:rPr>
        <w:t>价格越接近于</w:t>
      </w:r>
      <w:proofErr w:type="gramStart"/>
      <w:r w:rsidR="009315F5">
        <w:rPr>
          <w:rFonts w:hint="eastAsia"/>
        </w:rPr>
        <w:t>最</w:t>
      </w:r>
      <w:proofErr w:type="gramEnd"/>
      <w:r w:rsidR="009315F5">
        <w:rPr>
          <w:rFonts w:hint="eastAsia"/>
        </w:rPr>
        <w:t>高价与最低价的平均的股票，后期收益率越高，但这个要怎么解释？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>IC</w:t>
      </w:r>
      <w:r>
        <w:rPr>
          <w:rFonts w:hint="eastAsia"/>
        </w:rPr>
        <w:t>为正，后几组</w:t>
      </w:r>
      <w:r>
        <w:rPr>
          <w:rFonts w:hint="eastAsia"/>
        </w:rPr>
        <w:t>IC</w:t>
      </w:r>
      <w:r>
        <w:rPr>
          <w:rFonts w:hint="eastAsia"/>
        </w:rPr>
        <w:t>为负，这难道意味着前</w:t>
      </w:r>
      <w:r>
        <w:rPr>
          <w:rFonts w:hint="eastAsia"/>
        </w:rPr>
        <w:t>4</w:t>
      </w:r>
      <w:r>
        <w:rPr>
          <w:rFonts w:hint="eastAsia"/>
        </w:rPr>
        <w:t>组动量，后</w:t>
      </w:r>
      <w:r>
        <w:rPr>
          <w:rFonts w:hint="eastAsia"/>
        </w:rPr>
        <w:t>6</w:t>
      </w:r>
      <w:r>
        <w:rPr>
          <w:rFonts w:hint="eastAsia"/>
        </w:rPr>
        <w:t>组反转？</w:t>
      </w:r>
      <w:r w:rsidR="000C54AE">
        <w:rPr>
          <w:rFonts w:hint="eastAsia"/>
        </w:rPr>
        <w:t>第</w:t>
      </w:r>
      <w:r w:rsidR="000C54AE">
        <w:rPr>
          <w:rFonts w:hint="eastAsia"/>
        </w:rPr>
        <w:t>10</w:t>
      </w:r>
      <w:r w:rsidR="000C54AE">
        <w:rPr>
          <w:rFonts w:hint="eastAsia"/>
        </w:rPr>
        <w:t>组的</w:t>
      </w:r>
      <w:r w:rsidR="000C54AE">
        <w:rPr>
          <w:rFonts w:hint="eastAsia"/>
        </w:rPr>
        <w:t>IC</w:t>
      </w:r>
      <w:r w:rsidR="000C54AE">
        <w:rPr>
          <w:rFonts w:hint="eastAsia"/>
        </w:rPr>
        <w:t>依然很高，可以就第</w:t>
      </w:r>
      <w:r w:rsidR="000C54AE">
        <w:rPr>
          <w:rFonts w:hint="eastAsia"/>
        </w:rPr>
        <w:t>10</w:t>
      </w:r>
      <w:r w:rsidR="000C54AE">
        <w:rPr>
          <w:rFonts w:hint="eastAsia"/>
        </w:rPr>
        <w:t>组仔细研究下。</w:t>
      </w:r>
    </w:p>
    <w:p w:rsidR="0075685D" w:rsidRDefault="0075685D">
      <w:r>
        <w:rPr>
          <w:rFonts w:hint="eastAsia"/>
        </w:rPr>
        <w:t>当周期调整为</w:t>
      </w:r>
      <w:r>
        <w:rPr>
          <w:rFonts w:hint="eastAsia"/>
        </w:rPr>
        <w:t>10</w:t>
      </w:r>
      <w:r>
        <w:rPr>
          <w:rFonts w:hint="eastAsia"/>
        </w:rPr>
        <w:t>天甚至更长，各组之间收益率则无差别。</w:t>
      </w:r>
    </w:p>
    <w:p w:rsidR="00155361" w:rsidRDefault="005820F7">
      <w:r>
        <w:rPr>
          <w:rFonts w:hint="eastAsia"/>
        </w:rPr>
        <w:t>接下来我把涨跌停</w:t>
      </w:r>
      <w:r w:rsidR="00155361">
        <w:rPr>
          <w:rFonts w:hint="eastAsia"/>
        </w:rPr>
        <w:t>的股票的因子设为空</w:t>
      </w:r>
      <w:r w:rsidR="00D932DA">
        <w:rPr>
          <w:rFonts w:hint="eastAsia"/>
        </w:rPr>
        <w:t>，再来分析因子效果。</w:t>
      </w:r>
    </w:p>
    <w:p w:rsidR="00D932DA" w:rsidRDefault="00D932DA" w:rsidP="00D932DA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D932DA" w:rsidRDefault="00D932DA">
      <w:r>
        <w:rPr>
          <w:rFonts w:hint="eastAsia"/>
          <w:noProof/>
        </w:rPr>
        <w:lastRenderedPageBreak/>
        <w:drawing>
          <wp:inline distT="0" distB="0" distL="0" distR="0">
            <wp:extent cx="5486400" cy="2016125"/>
            <wp:effectExtent l="19050" t="19050" r="1905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4946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70B8" w:rsidRDefault="00D932DA">
      <w:r>
        <w:rPr>
          <w:noProof/>
        </w:rPr>
        <w:drawing>
          <wp:inline distT="0" distB="0" distL="0" distR="0">
            <wp:extent cx="2577712" cy="937404"/>
            <wp:effectExtent l="19050" t="19050" r="1333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分档年化超额收益_10_1D_剔除涨跌停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935" cy="9403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1752" cy="853200"/>
            <wp:effectExtent l="19050" t="19050" r="19050" b="234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风险因子敞口_10_1D_剔除涨跌停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23" cy="8638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70B8" w:rsidRDefault="00D932DA">
      <w:r>
        <w:rPr>
          <w:rFonts w:hint="eastAsia"/>
        </w:rPr>
        <w:t>可以看出</w:t>
      </w:r>
      <w:r w:rsidR="005820F7">
        <w:rPr>
          <w:rFonts w:hint="eastAsia"/>
        </w:rPr>
        <w:t>，即使是一天</w:t>
      </w:r>
      <w:proofErr w:type="gramStart"/>
      <w:r w:rsidR="005820F7">
        <w:rPr>
          <w:rFonts w:hint="eastAsia"/>
        </w:rPr>
        <w:t>一</w:t>
      </w:r>
      <w:proofErr w:type="gramEnd"/>
      <w:r>
        <w:rPr>
          <w:rFonts w:hint="eastAsia"/>
        </w:rPr>
        <w:t>调整，第</w:t>
      </w:r>
      <w:r>
        <w:rPr>
          <w:rFonts w:hint="eastAsia"/>
        </w:rPr>
        <w:t>10</w:t>
      </w:r>
      <w:r>
        <w:rPr>
          <w:rFonts w:hint="eastAsia"/>
        </w:rPr>
        <w:t>组的收益率也不再是最高的了。</w:t>
      </w:r>
      <w:r>
        <w:rPr>
          <w:rFonts w:hint="eastAsia"/>
        </w:rPr>
        <w:t>5</w:t>
      </w:r>
      <w:r>
        <w:rPr>
          <w:rFonts w:hint="eastAsia"/>
        </w:rPr>
        <w:t>日周期结果差不多，第</w:t>
      </w:r>
      <w:r>
        <w:rPr>
          <w:rFonts w:hint="eastAsia"/>
        </w:rPr>
        <w:t>10</w:t>
      </w:r>
      <w:r>
        <w:rPr>
          <w:rFonts w:hint="eastAsia"/>
        </w:rPr>
        <w:t>组的收益率进而降为负的了。</w:t>
      </w:r>
    </w:p>
    <w:p w:rsidR="00D932DA" w:rsidRDefault="00D932DA">
      <w:r>
        <w:rPr>
          <w:rFonts w:hint="eastAsia"/>
        </w:rPr>
        <w:t>可是为什么第</w:t>
      </w:r>
      <w:r>
        <w:rPr>
          <w:rFonts w:hint="eastAsia"/>
        </w:rPr>
        <w:t>7</w:t>
      </w:r>
      <w:r>
        <w:rPr>
          <w:rFonts w:hint="eastAsia"/>
        </w:rPr>
        <w:t>组的收益率会是最高的？我计算了所有股票该因子的平均值，</w:t>
      </w:r>
      <w:r>
        <w:rPr>
          <w:rFonts w:hint="eastAsia"/>
        </w:rPr>
        <w:t>-</w:t>
      </w:r>
      <w:r>
        <w:t>0.0148</w:t>
      </w:r>
      <w:r>
        <w:rPr>
          <w:rFonts w:hint="eastAsia"/>
        </w:rPr>
        <w:t>，第</w:t>
      </w:r>
      <w:r w:rsidR="00E13964">
        <w:rPr>
          <w:rFonts w:hint="eastAsia"/>
        </w:rPr>
        <w:t>7</w:t>
      </w:r>
      <w:r w:rsidR="00E13964">
        <w:rPr>
          <w:rFonts w:hint="eastAsia"/>
        </w:rPr>
        <w:t>组的因子平均值为</w:t>
      </w:r>
      <w:r w:rsidR="00E13964">
        <w:rPr>
          <w:rFonts w:hint="eastAsia"/>
        </w:rPr>
        <w:t>-0.</w:t>
      </w:r>
      <w:r w:rsidR="00E13964">
        <w:t>0252</w:t>
      </w:r>
      <w:r w:rsidR="00E13964">
        <w:rPr>
          <w:rFonts w:hint="eastAsia"/>
        </w:rPr>
        <w:t>，第</w:t>
      </w:r>
      <w:r w:rsidR="00E13964">
        <w:rPr>
          <w:rFonts w:hint="eastAsia"/>
        </w:rPr>
        <w:t>6</w:t>
      </w:r>
      <w:r w:rsidR="00E13964">
        <w:rPr>
          <w:rFonts w:hint="eastAsia"/>
        </w:rPr>
        <w:t>组的因子平均值为</w:t>
      </w:r>
      <w:r w:rsidR="00E13964">
        <w:rPr>
          <w:rFonts w:hint="eastAsia"/>
        </w:rPr>
        <w:t>-0.0120</w:t>
      </w:r>
      <w:r w:rsidR="00E13964">
        <w:rPr>
          <w:rFonts w:hint="eastAsia"/>
        </w:rPr>
        <w:t>。大胆猜想，股票因子接近市场平均值时，后期收益率更高。将每日因子都减去当日所有股票该因子的平均值，再取绝对值，然后看因子最小的股票收益率是否最高。</w:t>
      </w:r>
    </w:p>
    <w:p w:rsidR="00E96F3C" w:rsidRDefault="00622B45">
      <w:r>
        <w:rPr>
          <w:rFonts w:hint="eastAsia"/>
        </w:rPr>
        <w:t>分</w:t>
      </w:r>
      <w:r>
        <w:rPr>
          <w:rFonts w:hint="eastAsia"/>
        </w:rPr>
        <w:t>10</w:t>
      </w:r>
      <w:r>
        <w:rPr>
          <w:rFonts w:hint="eastAsia"/>
        </w:rPr>
        <w:t>组，第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组收益率差别不大，影响单调性，所以分</w:t>
      </w:r>
      <w:r>
        <w:rPr>
          <w:rFonts w:hint="eastAsia"/>
        </w:rPr>
        <w:t>5</w:t>
      </w:r>
      <w:r>
        <w:rPr>
          <w:rFonts w:hint="eastAsia"/>
        </w:rPr>
        <w:t>组。</w:t>
      </w:r>
    </w:p>
    <w:p w:rsidR="00622B45" w:rsidRDefault="00622B45" w:rsidP="00622B45">
      <w:r>
        <w:t>5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622B45" w:rsidRDefault="00622B45">
      <w:r>
        <w:rPr>
          <w:rFonts w:hint="eastAsia"/>
          <w:noProof/>
        </w:rPr>
        <w:drawing>
          <wp:inline distT="0" distB="0" distL="0" distR="0">
            <wp:extent cx="5486400" cy="1228725"/>
            <wp:effectExtent l="19050" t="19050" r="19050" b="285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14ABB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932DA" w:rsidRDefault="00622B45" w:rsidP="00622B4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82826" cy="902898"/>
            <wp:effectExtent l="19050" t="19050" r="13335" b="1206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分档年化超额收益_5_1D_nozdt_abs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331" cy="9110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909" cy="907656"/>
            <wp:effectExtent l="19050" t="19050" r="19050" b="260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C衰减速率_5_1D_nozdt_abs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36" cy="914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2B45" w:rsidRDefault="00622B45" w:rsidP="00622B45">
      <w:r>
        <w:rPr>
          <w:rFonts w:hint="eastAsia"/>
        </w:rPr>
        <w:t>单调性比较明显，</w:t>
      </w:r>
      <w:r>
        <w:rPr>
          <w:rFonts w:hint="eastAsia"/>
        </w:rPr>
        <w:t>IC</w:t>
      </w:r>
      <w:r>
        <w:rPr>
          <w:rFonts w:hint="eastAsia"/>
        </w:rPr>
        <w:t>依次降低</w:t>
      </w:r>
      <w:r w:rsidR="00CC6626">
        <w:rPr>
          <w:rFonts w:hint="eastAsia"/>
        </w:rPr>
        <w:t>。但整体</w:t>
      </w:r>
      <w:r w:rsidR="00CC6626">
        <w:rPr>
          <w:rFonts w:hint="eastAsia"/>
        </w:rPr>
        <w:t>IC</w:t>
      </w:r>
      <w:r w:rsidR="00CC6626">
        <w:rPr>
          <w:rFonts w:hint="eastAsia"/>
        </w:rPr>
        <w:t>只有不到</w:t>
      </w:r>
      <w:r w:rsidR="00CC6626">
        <w:rPr>
          <w:rFonts w:hint="eastAsia"/>
        </w:rPr>
        <w:t>0</w:t>
      </w:r>
      <w:r w:rsidR="00CC6626">
        <w:t>.</w:t>
      </w:r>
      <w:r w:rsidR="00CC6626">
        <w:rPr>
          <w:rFonts w:hint="eastAsia"/>
        </w:rPr>
        <w:t>05</w:t>
      </w:r>
      <w:r w:rsidR="00CC6626">
        <w:rPr>
          <w:rFonts w:hint="eastAsia"/>
        </w:rPr>
        <w:t>，不是很理想</w:t>
      </w:r>
      <w:r w:rsidR="009315F5">
        <w:rPr>
          <w:rFonts w:hint="eastAsia"/>
        </w:rPr>
        <w:t>，但相比之前，已经提升不少</w:t>
      </w:r>
      <w:r w:rsidR="00CC6626">
        <w:rPr>
          <w:rFonts w:hint="eastAsia"/>
        </w:rPr>
        <w:t>。</w:t>
      </w:r>
    </w:p>
    <w:p w:rsidR="00F45252" w:rsidRDefault="00F45252" w:rsidP="00622B45">
      <w:r>
        <w:rPr>
          <w:rFonts w:hint="eastAsia"/>
        </w:rPr>
        <w:lastRenderedPageBreak/>
        <w:t>选因子最小的</w:t>
      </w:r>
      <w:r>
        <w:rPr>
          <w:rFonts w:hint="eastAsia"/>
        </w:rPr>
        <w:t>50</w:t>
      </w:r>
      <w:r>
        <w:rPr>
          <w:rFonts w:hint="eastAsia"/>
        </w:rPr>
        <w:t>只股，</w:t>
      </w:r>
      <w:r>
        <w:rPr>
          <w:rFonts w:hint="eastAsia"/>
        </w:rPr>
        <w:t>20</w:t>
      </w:r>
      <w:r>
        <w:rPr>
          <w:rFonts w:hint="eastAsia"/>
        </w:rPr>
        <w:t>日一调仓，结果如下：</w:t>
      </w:r>
    </w:p>
    <w:p w:rsidR="00F45252" w:rsidRDefault="00F45252" w:rsidP="00622B45">
      <w:r>
        <w:rPr>
          <w:rFonts w:hint="eastAsia"/>
          <w:noProof/>
        </w:rPr>
        <w:drawing>
          <wp:inline distT="0" distB="0" distL="0" distR="0">
            <wp:extent cx="5486400" cy="29083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149B30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52" w:rsidRDefault="00F45252" w:rsidP="00622B45">
      <w:r>
        <w:rPr>
          <w:rFonts w:hint="eastAsia"/>
        </w:rPr>
        <w:t>收益率不错，但回撤和波动率太高</w:t>
      </w:r>
      <w:r w:rsidR="009315F5">
        <w:rPr>
          <w:rFonts w:hint="eastAsia"/>
        </w:rPr>
        <w:t>，导致</w:t>
      </w:r>
      <w:proofErr w:type="spellStart"/>
      <w:r w:rsidR="009315F5">
        <w:rPr>
          <w:rFonts w:hint="eastAsia"/>
        </w:rPr>
        <w:t>sharpe</w:t>
      </w:r>
      <w:proofErr w:type="spellEnd"/>
      <w:r w:rsidR="009315F5">
        <w:rPr>
          <w:rFonts w:hint="eastAsia"/>
        </w:rPr>
        <w:t>比率和</w:t>
      </w:r>
      <w:proofErr w:type="spellStart"/>
      <w:r w:rsidR="009315F5">
        <w:rPr>
          <w:rFonts w:hint="eastAsia"/>
        </w:rPr>
        <w:t>calmar</w:t>
      </w:r>
      <w:proofErr w:type="spellEnd"/>
      <w:r w:rsidR="009315F5">
        <w:rPr>
          <w:rFonts w:hint="eastAsia"/>
        </w:rPr>
        <w:t>比率不高</w:t>
      </w:r>
      <w:r>
        <w:rPr>
          <w:rFonts w:hint="eastAsia"/>
        </w:rPr>
        <w:t>。</w:t>
      </w:r>
    </w:p>
    <w:p w:rsidR="00F45252" w:rsidRDefault="00F45252" w:rsidP="00622B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2779" w:rsidRPr="000B2779" w:rsidTr="000B2779">
        <w:tc>
          <w:tcPr>
            <w:tcW w:w="8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B9BD5" w:themeFill="accent1"/>
          </w:tcPr>
          <w:p w:rsidR="000B2779" w:rsidRPr="000B2779" w:rsidRDefault="000B2779" w:rsidP="005E6148">
            <w:r w:rsidRPr="000B2779">
              <w:rPr>
                <w:rFonts w:hint="eastAsia"/>
              </w:rPr>
              <w:t>#</w:t>
            </w:r>
            <w:r w:rsidRPr="000B2779">
              <w:t>044</w:t>
            </w:r>
          </w:p>
        </w:tc>
      </w:tr>
    </w:tbl>
    <w:p w:rsidR="00181A09" w:rsidRDefault="00181A09" w:rsidP="00622B45">
      <m:oMathPara>
        <m:oMath>
          <m:r>
            <m:rPr>
              <m:sty m:val="p"/>
            </m:rPr>
            <w:rPr>
              <w:rFonts w:ascii="Cambria Math" w:hAnsi="Cambria Math"/>
            </w:rPr>
            <m:t>(-1 * correlation(high, rank(volume), 5))</m:t>
          </m:r>
        </m:oMath>
      </m:oMathPara>
    </w:p>
    <w:p w:rsidR="00181A09" w:rsidRDefault="00181A09" w:rsidP="00622B45">
      <w:r>
        <w:rPr>
          <w:rFonts w:hint="eastAsia"/>
        </w:rPr>
        <w:t>依然是价与量的相关性因子。</w:t>
      </w:r>
    </w:p>
    <w:p w:rsidR="00181A09" w:rsidRDefault="00181A09" w:rsidP="00622B45">
      <w:r>
        <w:rPr>
          <w:rFonts w:hint="eastAsia"/>
        </w:rPr>
        <w:t>5</w:t>
      </w:r>
      <w:r>
        <w:rPr>
          <w:rFonts w:hint="eastAsia"/>
        </w:rPr>
        <w:t>日周期各组收益情况如下：</w:t>
      </w:r>
    </w:p>
    <w:p w:rsidR="00181A09" w:rsidRDefault="00181A09" w:rsidP="00622B45">
      <w:r>
        <w:rPr>
          <w:rFonts w:hint="eastAsia"/>
          <w:noProof/>
        </w:rPr>
        <w:drawing>
          <wp:inline distT="0" distB="0" distL="0" distR="0">
            <wp:extent cx="5486400" cy="1995170"/>
            <wp:effectExtent l="0" t="0" r="0" b="508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分档年化超额收益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53" w:rsidRDefault="002F30F7" w:rsidP="00622B45">
      <w:r>
        <w:t>10</w:t>
      </w:r>
      <w:r>
        <w:rPr>
          <w:rFonts w:hint="eastAsia"/>
        </w:rPr>
        <w:t>日周期单调性依然明显，各组收益差距略有收窄。更长周期效果不好。</w:t>
      </w:r>
    </w:p>
    <w:p w:rsidR="009D70E2" w:rsidRDefault="009D70E2" w:rsidP="00622B45">
      <w:r>
        <w:rPr>
          <w:rFonts w:hint="eastAsia"/>
        </w:rPr>
        <w:t>10</w:t>
      </w:r>
      <w:r>
        <w:rPr>
          <w:rFonts w:hint="eastAsia"/>
        </w:rPr>
        <w:t>日调仓，选择因子最大的</w:t>
      </w:r>
      <w:r>
        <w:rPr>
          <w:rFonts w:hint="eastAsia"/>
        </w:rPr>
        <w:t>100</w:t>
      </w:r>
      <w:r>
        <w:rPr>
          <w:rFonts w:hint="eastAsia"/>
        </w:rPr>
        <w:t>只股，回测收益情况如下：</w:t>
      </w:r>
    </w:p>
    <w:p w:rsidR="009D70E2" w:rsidRDefault="00095E7E" w:rsidP="00622B45">
      <w:r>
        <w:rPr>
          <w:rFonts w:hint="eastAsia"/>
          <w:noProof/>
        </w:rPr>
        <w:drawing>
          <wp:inline distT="0" distB="0" distL="0" distR="0">
            <wp:extent cx="5486400" cy="34544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8CCB92C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7E" w:rsidRDefault="003460D8" w:rsidP="00622B45">
      <w:r>
        <w:t>20</w:t>
      </w:r>
      <w:r>
        <w:rPr>
          <w:rFonts w:hint="eastAsia"/>
        </w:rPr>
        <w:t>日为周期，回测情况如下：</w:t>
      </w:r>
    </w:p>
    <w:p w:rsidR="003460D8" w:rsidRDefault="00F85F44" w:rsidP="00622B45">
      <w:r>
        <w:rPr>
          <w:rFonts w:hint="eastAsia"/>
          <w:noProof/>
        </w:rPr>
        <w:drawing>
          <wp:inline distT="0" distB="0" distL="0" distR="0">
            <wp:extent cx="5486400" cy="318770"/>
            <wp:effectExtent l="0" t="0" r="0" b="508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8CC9B41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44" w:rsidRDefault="00F85F44" w:rsidP="00622B45">
      <w:pPr>
        <w:rPr>
          <w:rFonts w:hint="eastAsia"/>
        </w:rPr>
      </w:pPr>
      <w:r>
        <w:rPr>
          <w:rFonts w:hint="eastAsia"/>
        </w:rPr>
        <w:t>无甚变化。</w:t>
      </w:r>
      <w:bookmarkStart w:id="0" w:name="_GoBack"/>
      <w:bookmarkEnd w:id="0"/>
    </w:p>
    <w:p w:rsidR="002074E1" w:rsidRDefault="002074E1" w:rsidP="00622B4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2779" w:rsidRPr="000B2779" w:rsidTr="000B2779">
        <w:tc>
          <w:tcPr>
            <w:tcW w:w="8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B9BD5" w:themeFill="accent1"/>
          </w:tcPr>
          <w:p w:rsidR="000B2779" w:rsidRPr="000B2779" w:rsidRDefault="000B2779" w:rsidP="00D27559">
            <w:r w:rsidRPr="000B2779">
              <w:rPr>
                <w:rFonts w:hint="eastAsia"/>
              </w:rPr>
              <w:t>#</w:t>
            </w:r>
            <w:r w:rsidRPr="000B2779">
              <w:t>055</w:t>
            </w:r>
          </w:p>
        </w:tc>
      </w:tr>
    </w:tbl>
    <w:p w:rsidR="009E1C62" w:rsidRDefault="009E1C6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-1 * corr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close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low,12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high, 12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low,12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rank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volume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6</m:t>
              </m:r>
            </m:e>
          </m:d>
        </m:oMath>
      </m:oMathPara>
    </w:p>
    <w:p w:rsidR="0075685D" w:rsidRDefault="00F85F44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close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low,12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high, 12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low,12</m:t>
                    </m:r>
                  </m:e>
                </m:d>
              </m:e>
            </m:func>
          </m:den>
        </m:f>
      </m:oMath>
      <w:r w:rsidR="00EE3507">
        <w:rPr>
          <w:rFonts w:hint="eastAsia"/>
        </w:rPr>
        <w:t>是当日收盘价处于前</w:t>
      </w:r>
      <w:r w:rsidR="00EE3507">
        <w:rPr>
          <w:rFonts w:hint="eastAsia"/>
        </w:rPr>
        <w:t>12</w:t>
      </w:r>
      <w:r w:rsidR="00EE3507">
        <w:rPr>
          <w:rFonts w:hint="eastAsia"/>
        </w:rPr>
        <w:t>日最高最低价之间的什么位置，越靠近</w:t>
      </w:r>
      <w:proofErr w:type="gramStart"/>
      <w:r w:rsidR="00EE3507">
        <w:rPr>
          <w:rFonts w:hint="eastAsia"/>
        </w:rPr>
        <w:t>最</w:t>
      </w:r>
      <w:proofErr w:type="gramEnd"/>
      <w:r w:rsidR="00EE3507">
        <w:rPr>
          <w:rFonts w:hint="eastAsia"/>
        </w:rPr>
        <w:t>高价，值越大，反之则越小。每日计算该值的排名，以及当日交易量的排名，然后计算前</w:t>
      </w:r>
      <w:r w:rsidR="00EE3507">
        <w:rPr>
          <w:rFonts w:hint="eastAsia"/>
        </w:rPr>
        <w:t>6</w:t>
      </w:r>
      <w:r w:rsidR="00EE3507">
        <w:rPr>
          <w:rFonts w:hint="eastAsia"/>
        </w:rPr>
        <w:lastRenderedPageBreak/>
        <w:t>日这两个指标的相关性。</w:t>
      </w:r>
      <w:r w:rsidR="00AA796A">
        <w:rPr>
          <w:rFonts w:hint="eastAsia"/>
        </w:rPr>
        <w:t>若相关性为负，表示收盘价靠近前</w:t>
      </w:r>
      <w:r w:rsidR="00AA796A">
        <w:rPr>
          <w:rFonts w:hint="eastAsia"/>
        </w:rPr>
        <w:t>12</w:t>
      </w:r>
      <w:r w:rsidR="00AA796A">
        <w:rPr>
          <w:rFonts w:hint="eastAsia"/>
        </w:rPr>
        <w:t>日</w:t>
      </w:r>
      <w:proofErr w:type="gramStart"/>
      <w:r w:rsidR="00AA796A">
        <w:rPr>
          <w:rFonts w:hint="eastAsia"/>
        </w:rPr>
        <w:t>最</w:t>
      </w:r>
      <w:proofErr w:type="gramEnd"/>
      <w:r w:rsidR="00AA796A">
        <w:rPr>
          <w:rFonts w:hint="eastAsia"/>
        </w:rPr>
        <w:t>高价时，成交量却在减少，而收盘价靠近</w:t>
      </w:r>
      <w:r w:rsidR="00AA796A">
        <w:rPr>
          <w:rFonts w:hint="eastAsia"/>
        </w:rPr>
        <w:t>12</w:t>
      </w:r>
      <w:r w:rsidR="00AA796A">
        <w:rPr>
          <w:rFonts w:hint="eastAsia"/>
        </w:rPr>
        <w:t>日最低价时，成交量却在增加。分组检验发现，这两个排名具有负相关性的股票，后期收益较高。由于该因子是该相关系数乘以</w:t>
      </w:r>
      <w:r w:rsidR="00AA796A">
        <w:rPr>
          <w:rFonts w:hint="eastAsia"/>
        </w:rPr>
        <w:t>-</w:t>
      </w:r>
      <w:r w:rsidR="00AA796A">
        <w:t>1</w:t>
      </w:r>
      <w:r w:rsidR="00AA796A">
        <w:rPr>
          <w:rFonts w:hint="eastAsia"/>
        </w:rPr>
        <w:t>，所以因子越大，股票收益越高。</w:t>
      </w:r>
    </w:p>
    <w:p w:rsidR="00AA796A" w:rsidRDefault="00AA796A" w:rsidP="00AA796A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AA796A" w:rsidRDefault="00AA796A">
      <w:r>
        <w:rPr>
          <w:rFonts w:hint="eastAsia"/>
          <w:noProof/>
        </w:rPr>
        <w:drawing>
          <wp:inline distT="0" distB="0" distL="0" distR="0">
            <wp:extent cx="5457645" cy="2008505"/>
            <wp:effectExtent l="19050" t="19050" r="1016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E86B73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38" cy="20102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  <w:noProof/>
        </w:rPr>
        <w:drawing>
          <wp:inline distT="0" distB="0" distL="0" distR="0">
            <wp:extent cx="2533736" cy="923348"/>
            <wp:effectExtent l="19050" t="19050" r="1905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分档年化超额收益_10_1D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568" cy="9327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67709" cy="935824"/>
            <wp:effectExtent l="19050" t="19050" r="23495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衰减速率_10_1D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626" cy="94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  <w:noProof/>
        </w:rPr>
        <w:drawing>
          <wp:inline distT="0" distB="0" distL="0" distR="0">
            <wp:extent cx="5451894" cy="1682750"/>
            <wp:effectExtent l="19050" t="19050" r="15875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风险因子敞口_10_1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315" cy="16844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</w:rPr>
        <w:t>该因子分</w:t>
      </w:r>
      <w:r>
        <w:rPr>
          <w:rFonts w:hint="eastAsia"/>
        </w:rPr>
        <w:t>10</w:t>
      </w:r>
      <w:r>
        <w:rPr>
          <w:rFonts w:hint="eastAsia"/>
        </w:rPr>
        <w:t>组，基本上呈四个</w:t>
      </w:r>
      <w:r w:rsidR="009D1A75">
        <w:rPr>
          <w:rFonts w:hint="eastAsia"/>
        </w:rPr>
        <w:t>类型：</w:t>
      </w:r>
      <w:r w:rsidR="009D1A75">
        <w:rPr>
          <w:rFonts w:hint="eastAsia"/>
        </w:rPr>
        <w:t>1</w:t>
      </w:r>
      <w:r w:rsidR="009D1A75">
        <w:rPr>
          <w:rFonts w:hint="eastAsia"/>
        </w:rPr>
        <w:t>和</w:t>
      </w:r>
      <w:r w:rsidR="009D1A75">
        <w:rPr>
          <w:rFonts w:hint="eastAsia"/>
        </w:rPr>
        <w:t>2</w:t>
      </w:r>
      <w:r w:rsidR="009D1A75">
        <w:rPr>
          <w:rFonts w:hint="eastAsia"/>
        </w:rPr>
        <w:t>，</w:t>
      </w:r>
      <w:r w:rsidR="009D1A75">
        <w:rPr>
          <w:rFonts w:hint="eastAsia"/>
        </w:rPr>
        <w:t>3/4/5/6</w:t>
      </w:r>
      <w:r w:rsidR="009D1A75">
        <w:rPr>
          <w:rFonts w:hint="eastAsia"/>
        </w:rPr>
        <w:t>，</w:t>
      </w:r>
      <w:r w:rsidR="009D1A75">
        <w:rPr>
          <w:rFonts w:hint="eastAsia"/>
        </w:rPr>
        <w:t>7/8</w:t>
      </w:r>
      <w:r w:rsidR="009D1A75">
        <w:rPr>
          <w:rFonts w:hint="eastAsia"/>
        </w:rPr>
        <w:t>，</w:t>
      </w:r>
      <w:r w:rsidR="009D1A75">
        <w:rPr>
          <w:rFonts w:hint="eastAsia"/>
        </w:rPr>
        <w:t>9/10</w:t>
      </w:r>
      <w:r w:rsidR="009D1A75">
        <w:rPr>
          <w:rFonts w:hint="eastAsia"/>
        </w:rPr>
        <w:t>。</w:t>
      </w:r>
      <w:r w:rsidR="009D1A75">
        <w:rPr>
          <w:rFonts w:hint="eastAsia"/>
        </w:rPr>
        <w:t>IC</w:t>
      </w:r>
      <w:r w:rsidR="009D1A75">
        <w:rPr>
          <w:rFonts w:hint="eastAsia"/>
        </w:rPr>
        <w:t>衰减比较慢，该因子动量敞口较大。下面分</w:t>
      </w:r>
      <w:r w:rsidR="009D1A75">
        <w:rPr>
          <w:rFonts w:hint="eastAsia"/>
        </w:rPr>
        <w:t>5</w:t>
      </w:r>
      <w:r w:rsidR="009D1A75">
        <w:rPr>
          <w:rFonts w:hint="eastAsia"/>
        </w:rPr>
        <w:t>组检验。</w:t>
      </w:r>
    </w:p>
    <w:p w:rsidR="007D32D6" w:rsidRDefault="007D32D6" w:rsidP="007D32D6">
      <w:r>
        <w:t>5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9D1A75" w:rsidRDefault="007D32D6">
      <w:r>
        <w:rPr>
          <w:rFonts w:hint="eastAsia"/>
          <w:noProof/>
        </w:rPr>
        <w:lastRenderedPageBreak/>
        <w:drawing>
          <wp:inline distT="0" distB="0" distL="0" distR="0">
            <wp:extent cx="5486400" cy="1241425"/>
            <wp:effectExtent l="19050" t="19050" r="1905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E844E7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1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  <w:noProof/>
        </w:rPr>
        <w:drawing>
          <wp:inline distT="0" distB="0" distL="0" distR="0">
            <wp:extent cx="2669309" cy="970714"/>
            <wp:effectExtent l="19050" t="19050" r="17145" b="203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分档年化超额收益_5_5D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899" cy="978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68905" cy="970567"/>
            <wp:effectExtent l="19050" t="19050" r="17145" b="203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C衰减速率_5_5D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47" cy="974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</w:rPr>
        <w:t>这下单调性好了，各组之间区分度也有了，可是这</w:t>
      </w:r>
      <w:r>
        <w:rPr>
          <w:rFonts w:hint="eastAsia"/>
        </w:rPr>
        <w:t>IC</w:t>
      </w:r>
      <w:r>
        <w:rPr>
          <w:rFonts w:hint="eastAsia"/>
        </w:rPr>
        <w:t>衰减速度还是这般无解。</w:t>
      </w:r>
    </w:p>
    <w:p w:rsidR="007D32D6" w:rsidRDefault="007D32D6" w:rsidP="007D32D6">
      <w:r>
        <w:t>5</w:t>
      </w:r>
      <w:r>
        <w:rPr>
          <w:rFonts w:hint="eastAsia"/>
        </w:rPr>
        <w:t>组</w:t>
      </w:r>
      <w:r>
        <w:rPr>
          <w:rFonts w:hint="eastAsia"/>
        </w:rPr>
        <w:t>20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7D32D6" w:rsidRDefault="007D32D6">
      <w:r>
        <w:rPr>
          <w:rFonts w:hint="eastAsia"/>
          <w:noProof/>
        </w:rPr>
        <w:drawing>
          <wp:inline distT="0" distB="0" distL="0" distR="0">
            <wp:extent cx="5486400" cy="1235075"/>
            <wp:effectExtent l="19050" t="19050" r="19050" b="222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E8744B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5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  <w:noProof/>
        </w:rPr>
        <w:drawing>
          <wp:inline distT="0" distB="0" distL="0" distR="0">
            <wp:extent cx="2641600" cy="960637"/>
            <wp:effectExtent l="19050" t="19050" r="2540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分档年化超额收益_5_20D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30" cy="965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27E7D">
        <w:rPr>
          <w:noProof/>
        </w:rPr>
        <w:drawing>
          <wp:inline distT="0" distB="0" distL="0" distR="0">
            <wp:extent cx="2706255" cy="984150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C衰减速率_5_20D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53" cy="9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7D" w:rsidRDefault="00D27E7D">
      <w:r>
        <w:t>20</w:t>
      </w:r>
      <w:r>
        <w:rPr>
          <w:rFonts w:hint="eastAsia"/>
        </w:rPr>
        <w:t>日周期，收益率没有太大变化，但最大回撤降低了，好事。</w:t>
      </w:r>
    </w:p>
    <w:p w:rsidR="00D27E7D" w:rsidRDefault="00D27E7D"/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8630"/>
      </w:tblGrid>
      <w:tr w:rsidR="003E676C" w:rsidRPr="003E676C" w:rsidTr="003E676C">
        <w:tc>
          <w:tcPr>
            <w:tcW w:w="8630" w:type="dxa"/>
            <w:shd w:val="clear" w:color="auto" w:fill="5B9BD5" w:themeFill="accent1"/>
          </w:tcPr>
          <w:p w:rsidR="003E676C" w:rsidRPr="003E676C" w:rsidRDefault="003E676C" w:rsidP="003D2130">
            <w:r w:rsidRPr="003E676C">
              <w:rPr>
                <w:rFonts w:hint="eastAsia"/>
              </w:rPr>
              <w:t>#</w:t>
            </w:r>
            <w:r>
              <w:t>083</w:t>
            </w:r>
          </w:p>
        </w:tc>
      </w:tr>
    </w:tbl>
    <w:p w:rsidR="003E676C" w:rsidRPr="003E676C" w:rsidRDefault="003E676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delay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high - low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sum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close, 5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2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* rank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volume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high - low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sum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cl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ose, 5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vwap - close</m:t>
                      </m:r>
                    </m:e>
                  </m:d>
                </m:den>
              </m:f>
            </m:den>
          </m:f>
        </m:oMath>
      </m:oMathPara>
    </w:p>
    <w:p w:rsidR="009B0756" w:rsidRDefault="009B0756">
      <w:r>
        <w:rPr>
          <w:rFonts w:hint="eastAsia"/>
        </w:rPr>
        <w:lastRenderedPageBreak/>
        <w:t>额。。。这个因子看起来有点复杂。分子第二部分是两次</w:t>
      </w:r>
      <w:r>
        <w:rPr>
          <w:rFonts w:hint="eastAsia"/>
        </w:rPr>
        <w:t>rank</w:t>
      </w:r>
      <w:r>
        <w:rPr>
          <w:rFonts w:hint="eastAsia"/>
        </w:rPr>
        <w:t>，是多余的，一次</w:t>
      </w:r>
      <w:r>
        <w:rPr>
          <w:rFonts w:hint="eastAsia"/>
        </w:rPr>
        <w:t>rank</w:t>
      </w:r>
      <w:r>
        <w:rPr>
          <w:rFonts w:hint="eastAsia"/>
        </w:rPr>
        <w:t>就够了。分子分母有一个相同的部分：</w:t>
      </w:r>
    </w:p>
    <w:p w:rsidR="003E676C" w:rsidRPr="009B0756" w:rsidRDefault="009B075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high - low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sum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close, 5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B0756" w:rsidRDefault="009B0756">
      <w:r>
        <w:rPr>
          <w:rFonts w:hint="eastAsia"/>
        </w:rPr>
        <w:t>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高价与最低价的差额占</w:t>
      </w:r>
      <w:r>
        <w:rPr>
          <w:rFonts w:hint="eastAsia"/>
        </w:rPr>
        <w:t>5</w:t>
      </w:r>
      <w:r>
        <w:rPr>
          <w:rFonts w:hint="eastAsia"/>
        </w:rPr>
        <w:t>日平均收盘价的比例。</w:t>
      </w:r>
      <w:r w:rsidR="00476EE7">
        <w:rPr>
          <w:rFonts w:hint="eastAsia"/>
        </w:rPr>
        <w:t>至于该因子具体显示含义，看不透！</w:t>
      </w:r>
    </w:p>
    <w:p w:rsidR="00476EE7" w:rsidRDefault="00476EE7">
      <w:r>
        <w:rPr>
          <w:rFonts w:hint="eastAsia"/>
        </w:rPr>
        <w:t>10</w:t>
      </w:r>
      <w:r>
        <w:rPr>
          <w:rFonts w:hint="eastAsia"/>
        </w:rPr>
        <w:t>日周期分组收益情况如下：</w:t>
      </w:r>
    </w:p>
    <w:p w:rsidR="00476EE7" w:rsidRDefault="00E3075F">
      <w:r>
        <w:rPr>
          <w:rFonts w:hint="eastAsia"/>
          <w:noProof/>
        </w:rPr>
        <w:drawing>
          <wp:inline distT="0" distB="0" distL="0" distR="0">
            <wp:extent cx="5486400" cy="1995170"/>
            <wp:effectExtent l="0" t="0" r="0" b="508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分档年化超额收益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5F" w:rsidRDefault="00E3075F">
      <w:r>
        <w:t>1</w:t>
      </w:r>
      <w:r>
        <w:rPr>
          <w:rFonts w:hint="eastAsia"/>
        </w:rPr>
        <w:t>日，</w:t>
      </w:r>
      <w:r>
        <w:rPr>
          <w:rFonts w:hint="eastAsia"/>
        </w:rPr>
        <w:t>5</w:t>
      </w:r>
      <w:r>
        <w:rPr>
          <w:rFonts w:hint="eastAsia"/>
        </w:rPr>
        <w:t>日单调性相似。该因子单调性还是非常好的。</w:t>
      </w:r>
    </w:p>
    <w:p w:rsidR="00E3075F" w:rsidRDefault="00E3075F">
      <w:pPr>
        <w:rPr>
          <w:rFonts w:hint="eastAsia"/>
        </w:rPr>
      </w:pPr>
    </w:p>
    <w:p w:rsidR="003E676C" w:rsidRDefault="003E676C"/>
    <w:tbl>
      <w:tblPr>
        <w:tblStyle w:val="a3"/>
        <w:tblW w:w="0" w:type="auto"/>
        <w:shd w:val="clear" w:color="auto" w:fill="5B9BD5" w:themeFill="accent1"/>
        <w:tblLook w:val="04A0" w:firstRow="1" w:lastRow="0" w:firstColumn="1" w:lastColumn="0" w:noHBand="0" w:noVBand="1"/>
      </w:tblPr>
      <w:tblGrid>
        <w:gridCol w:w="8630"/>
      </w:tblGrid>
      <w:tr w:rsidR="000B2779" w:rsidRPr="000B2779" w:rsidTr="000B2779">
        <w:tc>
          <w:tcPr>
            <w:tcW w:w="8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B9BD5" w:themeFill="accent1"/>
          </w:tcPr>
          <w:p w:rsidR="000B2779" w:rsidRPr="000B2779" w:rsidRDefault="000B2779" w:rsidP="00254BBF">
            <w:r w:rsidRPr="000B2779">
              <w:rPr>
                <w:rFonts w:hint="eastAsia"/>
              </w:rPr>
              <w:t>#</w:t>
            </w:r>
            <w:r w:rsidRPr="000B2779">
              <w:t>101</w:t>
            </w:r>
          </w:p>
        </w:tc>
      </w:tr>
    </w:tbl>
    <w:p w:rsidR="00CC0464" w:rsidRDefault="00F85F44">
      <w:pPr>
        <w:rPr>
          <w:rFonts w:ascii="Calibri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(close - open)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(high - low) + 0.001</m:t>
              </m:r>
            </m:den>
          </m:f>
        </m:oMath>
      </m:oMathPara>
    </w:p>
    <w:p w:rsidR="00CC0464" w:rsidRDefault="00CC0464">
      <w:r>
        <w:rPr>
          <w:rFonts w:hint="eastAsia"/>
        </w:rPr>
        <w:t>这个因子有点怪异，样子上。分母后面加的</w:t>
      </w:r>
      <w:r>
        <w:rPr>
          <w:rFonts w:hint="eastAsia"/>
        </w:rPr>
        <w:t>0.001</w:t>
      </w:r>
      <w:r w:rsidR="009B7365">
        <w:rPr>
          <w:rFonts w:hint="eastAsia"/>
        </w:rPr>
        <w:t>，应该是防止</w:t>
      </w:r>
      <w:r w:rsidR="009B7365">
        <w:rPr>
          <w:rFonts w:hint="eastAsia"/>
        </w:rPr>
        <w:t>high=low</w:t>
      </w:r>
      <w:r w:rsidR="009B7365">
        <w:rPr>
          <w:rFonts w:hint="eastAsia"/>
        </w:rPr>
        <w:t>的情况下，分母为零，无法相除</w:t>
      </w:r>
      <w:r>
        <w:rPr>
          <w:rFonts w:hint="eastAsia"/>
        </w:rPr>
        <w:t>。不考虑那个</w:t>
      </w:r>
      <w:r>
        <w:rPr>
          <w:rFonts w:hint="eastAsia"/>
        </w:rPr>
        <w:t>0.001</w:t>
      </w:r>
      <w:r>
        <w:rPr>
          <w:rFonts w:hint="eastAsia"/>
        </w:rPr>
        <w:t>，这就是个简单的蜡烛线实体占总体的比例。</w:t>
      </w:r>
    </w:p>
    <w:p w:rsidR="00CC0464" w:rsidRDefault="00CC0464" w:rsidP="00CC0464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CC0464" w:rsidRDefault="00CC0464">
      <w:r>
        <w:rPr>
          <w:rFonts w:hint="eastAsia"/>
          <w:noProof/>
        </w:rPr>
        <w:lastRenderedPageBreak/>
        <w:drawing>
          <wp:inline distT="0" distB="0" distL="0" distR="0">
            <wp:extent cx="5486400" cy="2020570"/>
            <wp:effectExtent l="19050" t="19050" r="19050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E86A8C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0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0464" w:rsidRDefault="00CC0464">
      <w:r>
        <w:rPr>
          <w:rFonts w:hint="eastAsia"/>
          <w:noProof/>
        </w:rPr>
        <w:drawing>
          <wp:inline distT="0" distB="0" distL="0" distR="0">
            <wp:extent cx="2641600" cy="960637"/>
            <wp:effectExtent l="19050" t="19050" r="25400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分档年化超额收益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624" cy="9639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60073" cy="967355"/>
            <wp:effectExtent l="19050" t="19050" r="26035" b="234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C衰减速率_10_1D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316" cy="9692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0464" w:rsidRDefault="00CC0464">
      <w:r>
        <w:rPr>
          <w:rFonts w:hint="eastAsia"/>
          <w:noProof/>
        </w:rPr>
        <w:drawing>
          <wp:inline distT="0" distB="0" distL="0" distR="0">
            <wp:extent cx="5486400" cy="1682750"/>
            <wp:effectExtent l="19050" t="19050" r="1905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风险因子敞口_10_1D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510B" w:rsidRDefault="001F510B">
      <w:r>
        <w:rPr>
          <w:rFonts w:hint="eastAsia"/>
        </w:rPr>
        <w:t>这里应该是有问题的，该因子最大的股票应该是那些当天直接拉涨停的股票，后续一般也会有很大的涨幅，但这样的股票是买不进去的，所以第一组的巨额收益是不具有参考性的；风险因子敞口上，动量达到了</w:t>
      </w:r>
      <w:r>
        <w:rPr>
          <w:rFonts w:hint="eastAsia"/>
        </w:rPr>
        <w:t>15%</w:t>
      </w:r>
      <w:r>
        <w:rPr>
          <w:rFonts w:hint="eastAsia"/>
        </w:rPr>
        <w:t>，这也印证了这一点。并且后面几组的单调性似乎也是乱的。从</w:t>
      </w:r>
      <w:r>
        <w:rPr>
          <w:rFonts w:hint="eastAsia"/>
        </w:rPr>
        <w:t>IC</w:t>
      </w:r>
      <w:r>
        <w:rPr>
          <w:rFonts w:hint="eastAsia"/>
        </w:rPr>
        <w:t>上看，第</w:t>
      </w:r>
      <w:r>
        <w:rPr>
          <w:rFonts w:hint="eastAsia"/>
        </w:rPr>
        <w:t>1</w:t>
      </w:r>
      <w:r>
        <w:rPr>
          <w:rFonts w:hint="eastAsia"/>
        </w:rPr>
        <w:t>组合第</w:t>
      </w:r>
      <w:r>
        <w:rPr>
          <w:rFonts w:hint="eastAsia"/>
        </w:rPr>
        <w:t>10</w:t>
      </w:r>
      <w:r>
        <w:rPr>
          <w:rFonts w:hint="eastAsia"/>
        </w:rPr>
        <w:t>组的</w:t>
      </w:r>
      <w:r>
        <w:rPr>
          <w:rFonts w:hint="eastAsia"/>
        </w:rPr>
        <w:t>IC</w:t>
      </w:r>
      <w:r>
        <w:rPr>
          <w:rFonts w:hint="eastAsia"/>
        </w:rPr>
        <w:t>都有</w:t>
      </w:r>
      <w:r>
        <w:rPr>
          <w:rFonts w:hint="eastAsia"/>
        </w:rPr>
        <w:t>0.03</w:t>
      </w:r>
      <w:r>
        <w:rPr>
          <w:rFonts w:hint="eastAsia"/>
        </w:rPr>
        <w:t>左右，可以多这两组进行分析，剔除</w:t>
      </w:r>
      <w:proofErr w:type="gramStart"/>
      <w:r>
        <w:rPr>
          <w:rFonts w:hint="eastAsia"/>
        </w:rPr>
        <w:t>掉涨停跌</w:t>
      </w:r>
      <w:proofErr w:type="gramEnd"/>
      <w:r>
        <w:rPr>
          <w:rFonts w:hint="eastAsia"/>
        </w:rPr>
        <w:t>停股票，该因子应该还是有效的。</w:t>
      </w:r>
    </w:p>
    <w:p w:rsidR="001F510B" w:rsidRDefault="001F510B" w:rsidP="001F510B">
      <w:r>
        <w:t>10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1F510B" w:rsidRDefault="00D706E1">
      <w:r>
        <w:rPr>
          <w:rFonts w:hint="eastAsia"/>
          <w:noProof/>
        </w:rPr>
        <w:lastRenderedPageBreak/>
        <w:drawing>
          <wp:inline distT="0" distB="0" distL="0" distR="0">
            <wp:extent cx="5486400" cy="2018665"/>
            <wp:effectExtent l="19050" t="19050" r="19050" b="196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E855BE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06E1" w:rsidRDefault="00D706E1">
      <w:r>
        <w:rPr>
          <w:rFonts w:hint="eastAsia"/>
          <w:noProof/>
        </w:rPr>
        <w:drawing>
          <wp:inline distT="0" distB="0" distL="0" distR="0">
            <wp:extent cx="2595418" cy="943843"/>
            <wp:effectExtent l="19050" t="19050" r="14605" b="279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分档年化超额收益_10_5D.pn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340" cy="956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8473" cy="930408"/>
            <wp:effectExtent l="19050" t="19050" r="13335" b="222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C衰减速率_10_5D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72" cy="9370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06E1" w:rsidRDefault="00D706E1">
      <w:r>
        <w:rPr>
          <w:rFonts w:hint="eastAsia"/>
        </w:rPr>
        <w:t>以</w:t>
      </w:r>
      <w:r>
        <w:rPr>
          <w:rFonts w:hint="eastAsia"/>
        </w:rPr>
        <w:t>5</w:t>
      </w:r>
      <w:r>
        <w:rPr>
          <w:rFonts w:hint="eastAsia"/>
        </w:rPr>
        <w:t>日为周期，这就比较有意思了。第一组居然是收益率最低的，收益率最高的是第</w:t>
      </w:r>
      <w:r>
        <w:rPr>
          <w:rFonts w:hint="eastAsia"/>
        </w:rPr>
        <w:t>8</w:t>
      </w:r>
      <w:r>
        <w:rPr>
          <w:rFonts w:hint="eastAsia"/>
        </w:rPr>
        <w:t>组。</w:t>
      </w:r>
      <w:r w:rsidR="00947E90">
        <w:rPr>
          <w:rFonts w:hint="eastAsia"/>
        </w:rPr>
        <w:t>好想</w:t>
      </w:r>
      <w:r w:rsidR="00DA4B43">
        <w:rPr>
          <w:rFonts w:hint="eastAsia"/>
        </w:rPr>
        <w:t>知道第</w:t>
      </w:r>
      <w:r w:rsidR="00DA4B43">
        <w:rPr>
          <w:rFonts w:hint="eastAsia"/>
        </w:rPr>
        <w:t>8</w:t>
      </w:r>
      <w:r w:rsidR="00947E90">
        <w:rPr>
          <w:rFonts w:hint="eastAsia"/>
        </w:rPr>
        <w:t>组的</w:t>
      </w:r>
      <w:r w:rsidR="00DA4B43">
        <w:rPr>
          <w:rFonts w:hint="eastAsia"/>
        </w:rPr>
        <w:t>因子是个什么样的特征！</w:t>
      </w:r>
    </w:p>
    <w:p w:rsidR="00DA4B43" w:rsidRDefault="00DA4B43" w:rsidP="00DA4B43">
      <w:r>
        <w:t>10</w:t>
      </w:r>
      <w:r>
        <w:rPr>
          <w:rFonts w:hint="eastAsia"/>
        </w:rPr>
        <w:t>组</w:t>
      </w:r>
      <w:r>
        <w:rPr>
          <w:rFonts w:hint="eastAsia"/>
        </w:rPr>
        <w:t>20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DA4B43" w:rsidRDefault="00DA4B43">
      <w:r>
        <w:rPr>
          <w:rFonts w:hint="eastAsia"/>
          <w:noProof/>
        </w:rPr>
        <w:drawing>
          <wp:inline distT="0" distB="0" distL="0" distR="0">
            <wp:extent cx="5486400" cy="2021840"/>
            <wp:effectExtent l="19050" t="19050" r="19050" b="165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E8E6C4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6CC2" w:rsidRDefault="00B56CC2">
      <w:r>
        <w:rPr>
          <w:rFonts w:hint="eastAsia"/>
          <w:noProof/>
        </w:rPr>
        <w:drawing>
          <wp:inline distT="0" distB="0" distL="0" distR="0">
            <wp:extent cx="2641600" cy="960637"/>
            <wp:effectExtent l="19050" t="19050" r="25400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分档年化超额收益_10_20D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37" cy="9642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69309" cy="970714"/>
            <wp:effectExtent l="19050" t="19050" r="17145" b="203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C衰减速率_10_20D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22" cy="9765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6CC2" w:rsidRDefault="00B56CC2">
      <w:r>
        <w:rPr>
          <w:rFonts w:hint="eastAsia"/>
        </w:rPr>
        <w:t>怪异！说是倒</w:t>
      </w:r>
      <w:r>
        <w:rPr>
          <w:rFonts w:hint="eastAsia"/>
        </w:rPr>
        <w:t>U</w:t>
      </w:r>
      <w:r>
        <w:rPr>
          <w:rFonts w:hint="eastAsia"/>
        </w:rPr>
        <w:t>型，中间有个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。还得去看看每组的因子特征是怎样的。</w:t>
      </w:r>
    </w:p>
    <w:p w:rsidR="007B5715" w:rsidRDefault="007B5715" w:rsidP="007B5715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月（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7B5715" w:rsidRDefault="00B43869">
      <w:r>
        <w:rPr>
          <w:rFonts w:hint="eastAsia"/>
          <w:noProof/>
        </w:rPr>
        <w:lastRenderedPageBreak/>
        <w:drawing>
          <wp:inline distT="0" distB="0" distL="0" distR="0">
            <wp:extent cx="5486400" cy="2017395"/>
            <wp:effectExtent l="19050" t="19050" r="19050" b="209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E88192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3869" w:rsidRDefault="00B43869">
      <w:r>
        <w:rPr>
          <w:rFonts w:hint="eastAsia"/>
          <w:noProof/>
        </w:rPr>
        <w:drawing>
          <wp:inline distT="0" distB="0" distL="0" distR="0">
            <wp:extent cx="2616047" cy="951345"/>
            <wp:effectExtent l="19050" t="19050" r="13335" b="203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分档年化超额收益_10_1M.pn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422" cy="957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41600" cy="960637"/>
            <wp:effectExtent l="19050" t="19050" r="25400" b="1143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C衰减速率_10_1M.png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294" cy="971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3869" w:rsidRDefault="00634606">
      <w:r>
        <w:rPr>
          <w:rFonts w:hint="eastAsia"/>
        </w:rPr>
        <w:t>不解了，</w:t>
      </w:r>
      <w:r>
        <w:rPr>
          <w:rFonts w:hint="eastAsia"/>
        </w:rPr>
        <w:t>20</w:t>
      </w:r>
      <w:r>
        <w:rPr>
          <w:rFonts w:hint="eastAsia"/>
        </w:rPr>
        <w:t>日与</w:t>
      </w:r>
      <w:r>
        <w:rPr>
          <w:rFonts w:hint="eastAsia"/>
        </w:rPr>
        <w:t>1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明差不多，可这结果差别简直完全不一样啊。</w:t>
      </w:r>
    </w:p>
    <w:sectPr w:rsidR="00B43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08"/>
    <w:rsid w:val="00017D64"/>
    <w:rsid w:val="00095E7E"/>
    <w:rsid w:val="000A264B"/>
    <w:rsid w:val="000B2779"/>
    <w:rsid w:val="000C54AE"/>
    <w:rsid w:val="00104178"/>
    <w:rsid w:val="00155361"/>
    <w:rsid w:val="00177A90"/>
    <w:rsid w:val="00181A09"/>
    <w:rsid w:val="001A1290"/>
    <w:rsid w:val="001F510B"/>
    <w:rsid w:val="002074E1"/>
    <w:rsid w:val="00225D3C"/>
    <w:rsid w:val="002B1FEE"/>
    <w:rsid w:val="002F30F7"/>
    <w:rsid w:val="0034023B"/>
    <w:rsid w:val="0034295D"/>
    <w:rsid w:val="003460D8"/>
    <w:rsid w:val="0036479A"/>
    <w:rsid w:val="003649B6"/>
    <w:rsid w:val="003D49EC"/>
    <w:rsid w:val="003E676C"/>
    <w:rsid w:val="004215EC"/>
    <w:rsid w:val="00423DA2"/>
    <w:rsid w:val="00454103"/>
    <w:rsid w:val="00455C3F"/>
    <w:rsid w:val="00476EE7"/>
    <w:rsid w:val="005046AC"/>
    <w:rsid w:val="00531B80"/>
    <w:rsid w:val="00581428"/>
    <w:rsid w:val="005820F7"/>
    <w:rsid w:val="00603A09"/>
    <w:rsid w:val="00622B45"/>
    <w:rsid w:val="00634606"/>
    <w:rsid w:val="00643BBB"/>
    <w:rsid w:val="006622D9"/>
    <w:rsid w:val="0067717B"/>
    <w:rsid w:val="0075685D"/>
    <w:rsid w:val="007B0DDA"/>
    <w:rsid w:val="007B5715"/>
    <w:rsid w:val="007D32D6"/>
    <w:rsid w:val="008212DA"/>
    <w:rsid w:val="00864A40"/>
    <w:rsid w:val="008975D3"/>
    <w:rsid w:val="00920532"/>
    <w:rsid w:val="0092104D"/>
    <w:rsid w:val="009270B8"/>
    <w:rsid w:val="009315F5"/>
    <w:rsid w:val="00947E90"/>
    <w:rsid w:val="00967EFE"/>
    <w:rsid w:val="009725CE"/>
    <w:rsid w:val="009A3847"/>
    <w:rsid w:val="009B0756"/>
    <w:rsid w:val="009B7365"/>
    <w:rsid w:val="009D1A75"/>
    <w:rsid w:val="009D70E2"/>
    <w:rsid w:val="009E1C62"/>
    <w:rsid w:val="00A32A73"/>
    <w:rsid w:val="00A43D28"/>
    <w:rsid w:val="00A83253"/>
    <w:rsid w:val="00A97194"/>
    <w:rsid w:val="00AA796A"/>
    <w:rsid w:val="00AF0251"/>
    <w:rsid w:val="00B1200A"/>
    <w:rsid w:val="00B43869"/>
    <w:rsid w:val="00B465C0"/>
    <w:rsid w:val="00B56CC2"/>
    <w:rsid w:val="00B8218B"/>
    <w:rsid w:val="00B85A8C"/>
    <w:rsid w:val="00B9429A"/>
    <w:rsid w:val="00C04309"/>
    <w:rsid w:val="00C55413"/>
    <w:rsid w:val="00C7333C"/>
    <w:rsid w:val="00C75321"/>
    <w:rsid w:val="00CC0464"/>
    <w:rsid w:val="00CC6626"/>
    <w:rsid w:val="00CD2D08"/>
    <w:rsid w:val="00CE7384"/>
    <w:rsid w:val="00CF2E4B"/>
    <w:rsid w:val="00D211AC"/>
    <w:rsid w:val="00D27E7D"/>
    <w:rsid w:val="00D706E1"/>
    <w:rsid w:val="00D7663C"/>
    <w:rsid w:val="00D932DA"/>
    <w:rsid w:val="00DA4B43"/>
    <w:rsid w:val="00DB0FFB"/>
    <w:rsid w:val="00DF1F06"/>
    <w:rsid w:val="00E13964"/>
    <w:rsid w:val="00E3075F"/>
    <w:rsid w:val="00E73753"/>
    <w:rsid w:val="00E90449"/>
    <w:rsid w:val="00E96F3C"/>
    <w:rsid w:val="00EE3507"/>
    <w:rsid w:val="00F0312F"/>
    <w:rsid w:val="00F45252"/>
    <w:rsid w:val="00F85F44"/>
    <w:rsid w:val="00F947A1"/>
    <w:rsid w:val="00F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599A"/>
  <w15:chartTrackingRefBased/>
  <w15:docId w15:val="{B3DEFC55-F11A-4DD6-861D-B30DBD55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tmp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tmp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tmp"/><Relationship Id="rId61" Type="http://schemas.openxmlformats.org/officeDocument/2006/relationships/image" Target="media/image57.png"/><Relationship Id="rId19" Type="http://schemas.openxmlformats.org/officeDocument/2006/relationships/image" Target="media/image15.tmp"/><Relationship Id="rId14" Type="http://schemas.openxmlformats.org/officeDocument/2006/relationships/image" Target="media/image10.png"/><Relationship Id="rId22" Type="http://schemas.openxmlformats.org/officeDocument/2006/relationships/image" Target="media/image18.tmp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tmp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tmp"/><Relationship Id="rId46" Type="http://schemas.openxmlformats.org/officeDocument/2006/relationships/image" Target="media/image42.tmp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tmp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tmp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tmp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tm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26CF5-87D8-4769-A0F8-BC82513C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LZJF</dc:creator>
  <cp:keywords/>
  <dc:description/>
  <cp:lastModifiedBy>LZJF</cp:lastModifiedBy>
  <cp:revision>49</cp:revision>
  <dcterms:created xsi:type="dcterms:W3CDTF">2017-02-21T02:33:00Z</dcterms:created>
  <dcterms:modified xsi:type="dcterms:W3CDTF">2017-03-06T09:54:00Z</dcterms:modified>
</cp:coreProperties>
</file>