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15359055" w14:textId="42EEDCAD" w:rsidR="00E8571F" w:rsidRDefault="00310538" w:rsidP="00310538">
      <w:r>
        <w:t xml:space="preserve">Follow these 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r w:rsidRPr="00643760">
          <w:rPr>
            <w:rStyle w:val="Hyperlink"/>
            <w:b/>
            <w:bCs/>
          </w:rPr>
          <w:t>SalesforceAppOwnsDataEmbedding</w:t>
        </w:r>
      </w:hyperlink>
      <w:r>
        <w:t xml:space="preserve"> sample project</w:t>
      </w:r>
      <w:r w:rsidR="00CF695F">
        <w:t xml:space="preserve"> in the Azure portal</w:t>
      </w:r>
      <w:r>
        <w:t>.</w:t>
      </w:r>
      <w:r w:rsidR="00CF695F">
        <w:t xml:space="preserve"> When you login to the </w:t>
      </w:r>
      <w:r>
        <w:t xml:space="preserve"> </w:t>
      </w:r>
      <w:r w:rsidR="00CF695F">
        <w:t>Azure portal, make sure you log in using a user account in the same tenant which contains the Power BI reports you'd like to embed.</w:t>
      </w:r>
    </w:p>
    <w:p w14:paraId="763653D5" w14:textId="5E26E53F" w:rsidR="00310538" w:rsidRDefault="00310538" w:rsidP="00310538">
      <w:r>
        <w:t xml:space="preserve">Begin by navigating to the </w:t>
      </w:r>
      <w:hyperlink r:id="rId6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5C42EA45">
            <wp:extent cx="4058417" cy="19356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8" cy="19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4D447F24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E8571F">
        <w:t xml:space="preserve">Note that 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button to create the new Azure AD 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372A118">
            <wp:extent cx="5389639" cy="1632857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01" cy="16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 xml:space="preserve">You will need to copy this Application ID and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lastRenderedPageBreak/>
        <w:drawing>
          <wp:inline distT="0" distB="0" distL="0" distR="0" wp14:anchorId="020F5B22" wp14:editId="21805672">
            <wp:extent cx="4310743" cy="141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19" cy="14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0DE41222" w:rsidR="00CA2A30" w:rsidRDefault="00CA2A30" w:rsidP="007C1A97">
      <w:r>
        <w:t xml:space="preserve">Copy the application ID and paste it into a text document so you can use it later. Note that this is the ClientID value that will be used by </w:t>
      </w:r>
      <w:r w:rsidRPr="00CA2A30">
        <w:rPr>
          <w:b/>
          <w:bCs/>
        </w:rPr>
        <w:t>SalesforceAppOwnsDataEmbedding</w:t>
      </w:r>
      <w:r>
        <w:t xml:space="preserve"> project.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130A336F">
            <wp:extent cx="3200400" cy="843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05D09E3D" w:rsidR="00BF7728" w:rsidRPr="00E8571F" w:rsidRDefault="00E8571F" w:rsidP="007C1A97">
      <w:r>
        <w:t xml:space="preserve">Next, you need to create a Client Secret for the application which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2F0E8C0C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7E1C34B2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Test Secret and then click the </w:t>
      </w:r>
      <w:r w:rsidRPr="00E8571F">
        <w:rPr>
          <w:b/>
          <w:bCs/>
        </w:rPr>
        <w:t>Add</w:t>
      </w:r>
      <w:r>
        <w:t xml:space="preserve"> button.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3DA28367">
            <wp:extent cx="4103646" cy="14428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85" cy="14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4AD440DB" w:rsidR="00BF7728" w:rsidRDefault="00CA2A30" w:rsidP="007C1A97">
      <w:r>
        <w:t xml:space="preserve">Once you have created the client secret,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lastRenderedPageBreak/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2ABDC906" w:rsidR="00BF7728" w:rsidRDefault="00CA2A30" w:rsidP="007C1A97">
      <w:r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client secret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3981819" w:rsidR="00A84DEC" w:rsidRDefault="00CA2A30" w:rsidP="007C1A97">
      <w:r>
        <w:t>Copy the Client Secret into the same text document along with the Client ID.</w:t>
      </w:r>
    </w:p>
    <w:p w14:paraId="35DC442E" w14:textId="68BFCAB7" w:rsidR="00A84DEC" w:rsidRDefault="00A84DEC" w:rsidP="007C1A97">
      <w:r>
        <w:rPr>
          <w:noProof/>
        </w:rPr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4BC55FD9" w:rsidR="00A84DEC" w:rsidRDefault="00CA2A30" w:rsidP="007C1A97">
      <w:r>
        <w:t xml:space="preserve">Note that you will need to configure the </w:t>
      </w:r>
      <w:r w:rsidRPr="00CA2A30">
        <w:rPr>
          <w:b/>
          <w:bCs/>
        </w:rPr>
        <w:t>SalesforceAppOwnsDataEmbedding</w:t>
      </w:r>
      <w:r>
        <w:t xml:space="preserve"> with these values for the Client ID and the Client Secret. These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>Configure Service Principal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7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554573B1" w:rsidR="00A84DEC" w:rsidRDefault="00816DF5" w:rsidP="00A84DEC">
      <w:r>
        <w:rPr>
          <w:noProof/>
        </w:rPr>
        <w:drawing>
          <wp:inline distT="0" distB="0" distL="0" distR="0" wp14:anchorId="73C72FF9" wp14:editId="4D085F86">
            <wp:extent cx="68580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48C3462D" w:rsidR="00A84DEC" w:rsidRDefault="00816DF5" w:rsidP="00A84DEC">
      <w:r>
        <w:rPr>
          <w:noProof/>
        </w:rPr>
        <w:lastRenderedPageBreak/>
        <w:drawing>
          <wp:inline distT="0" distB="0" distL="0" distR="0" wp14:anchorId="1612B519" wp14:editId="47EDB682">
            <wp:extent cx="3093651" cy="20293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0" cy="20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576D39">
        <w:t>Developer settings</w:t>
      </w:r>
      <w:r>
        <w:t xml:space="preserve"> section and expand the </w:t>
      </w:r>
      <w:r w:rsidRPr="00576D39">
        <w:t>Allow service principals to use Power BI APIs</w:t>
      </w:r>
      <w:r>
        <w:t xml:space="preserve"> section.</w:t>
      </w:r>
    </w:p>
    <w:p w14:paraId="5DE58CE5" w14:textId="7708A6FD" w:rsidR="00A84DEC" w:rsidRDefault="00816DF5" w:rsidP="00A84DEC">
      <w:r>
        <w:rPr>
          <w:noProof/>
        </w:rPr>
        <w:drawing>
          <wp:inline distT="0" distB="0" distL="0" distR="0" wp14:anchorId="102AE34E" wp14:editId="254F875C">
            <wp:extent cx="4475480" cy="27590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FE45CA9" w:rsidR="00A84DEC" w:rsidRDefault="00816DF5" w:rsidP="00A84DEC">
      <w:r>
        <w:rPr>
          <w:noProof/>
        </w:rPr>
        <w:drawing>
          <wp:inline distT="0" distB="0" distL="0" distR="0" wp14:anchorId="5E480911" wp14:editId="50A5B382">
            <wp:extent cx="4293235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D43" w14:textId="77777777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place your cursor inside the </w:t>
      </w:r>
      <w:r w:rsidRPr="00576D39">
        <w:rPr>
          <w:b/>
        </w:rPr>
        <w:t>Apply to: Specific security groups</w:t>
      </w:r>
      <w:r>
        <w:t xml:space="preserve"> textbox.</w:t>
      </w:r>
    </w:p>
    <w:p w14:paraId="6487CA97" w14:textId="46A9122B" w:rsidR="00A84DEC" w:rsidRDefault="002D71C2" w:rsidP="00A84DEC">
      <w:r>
        <w:rPr>
          <w:noProof/>
        </w:rPr>
        <w:lastRenderedPageBreak/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rPr>
          <w:noProof/>
        </w:rPr>
        <w:drawing>
          <wp:inline distT="0" distB="0" distL="0" distR="0" wp14:anchorId="517411C4" wp14:editId="6CDA5D93">
            <wp:extent cx="3582403" cy="641748"/>
            <wp:effectExtent l="19050" t="19050" r="18415" b="25400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60" cy="657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77777777" w:rsidR="002D71C2" w:rsidRPr="002D71C2" w:rsidRDefault="002D71C2" w:rsidP="002D71C2">
      <w:r w:rsidRPr="002D71C2">
        <w:rPr>
          <w:noProof/>
        </w:rPr>
        <w:drawing>
          <wp:inline distT="0" distB="0" distL="0" distR="0" wp14:anchorId="276D9187" wp14:editId="7F6190A4">
            <wp:extent cx="2850062" cy="1340675"/>
            <wp:effectExtent l="19050" t="19050" r="26670" b="12065"/>
            <wp:docPr id="469" name="Picture 46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7" t="16998"/>
                    <a:stretch/>
                  </pic:blipFill>
                  <pic:spPr bwMode="auto">
                    <a:xfrm>
                      <a:off x="0" y="0"/>
                      <a:ext cx="2897564" cy="13630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0B1B" w14:textId="1BDFFDB8" w:rsidR="002D71C2" w:rsidRDefault="002D71C2" w:rsidP="002D71C2">
      <w:r w:rsidRPr="002D71C2">
        <w:lastRenderedPageBreak/>
        <w:t>Select the Azure AD application named App-Owns-Data Sample App.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AE19" w14:textId="3A399257" w:rsidR="00BA0347" w:rsidRPr="002D71C2" w:rsidRDefault="00BA0347" w:rsidP="002D71C2">
      <w:r>
        <w:t>xx</w:t>
      </w:r>
    </w:p>
    <w:p w14:paraId="3C41E074" w14:textId="3C49B054" w:rsidR="002D71C2" w:rsidRPr="002D71C2" w:rsidRDefault="002D71C2" w:rsidP="002D71C2"/>
    <w:p w14:paraId="464C8D38" w14:textId="77777777" w:rsidR="002D71C2" w:rsidRPr="002D71C2" w:rsidRDefault="002D71C2" w:rsidP="002D71C2">
      <w:r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drawing>
          <wp:inline distT="0" distB="0" distL="0" distR="0" wp14:anchorId="6D746123" wp14:editId="3049CE5B">
            <wp:extent cx="3426031" cy="1668500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27" cy="16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drawing>
          <wp:inline distT="0" distB="0" distL="0" distR="0" wp14:anchorId="47B46589" wp14:editId="1FC8BE59">
            <wp:extent cx="4207627" cy="404354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74" cy="40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lastRenderedPageBreak/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2D71C2"/>
    <w:rsid w:val="00310538"/>
    <w:rsid w:val="003F2496"/>
    <w:rsid w:val="007C1A97"/>
    <w:rsid w:val="00816DF5"/>
    <w:rsid w:val="009E70CF"/>
    <w:rsid w:val="00A84DEC"/>
    <w:rsid w:val="00BA0347"/>
    <w:rsid w:val="00BF7728"/>
    <w:rsid w:val="00CA2A30"/>
    <w:rsid w:val="00CF695F"/>
    <w:rsid w:val="00E8571F"/>
    <w:rsid w:val="00EB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p.powerbi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2021-03-22T11:58:00Z</dcterms:created>
  <dcterms:modified xsi:type="dcterms:W3CDTF">2021-03-22T13:52:00Z</dcterms:modified>
</cp:coreProperties>
</file>