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17E9C" w14:textId="1EAB4B1C" w:rsidR="00757DD7" w:rsidRDefault="00A67F65" w:rsidP="007C5812">
      <w:pPr>
        <w:pStyle w:val="Heading1"/>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p>
    <w:p w14:paraId="3CAC8E83" w14:textId="0C5330FB" w:rsidR="007224B6" w:rsidRDefault="009F04C4" w:rsidP="00A67F65">
      <w:hyperlink r:id="rId8" w:tgtFrame="_blank" w:history="1">
        <w:r w:rsidR="00A67F65" w:rsidRPr="00643760">
          <w:rPr>
            <w:rStyle w:val="Hyperlink"/>
            <w:b/>
            <w:bCs/>
          </w:rPr>
          <w:t>SalesforceAppOwnsDataEmbedding</w:t>
        </w:r>
      </w:hyperlink>
      <w:r w:rsidR="00A67F65">
        <w:t xml:space="preserve"> </w:t>
      </w:r>
      <w:r w:rsidR="00F2072B">
        <w:t xml:space="preserve">is a </w:t>
      </w:r>
      <w:r w:rsidR="00A67F65">
        <w:t xml:space="preserve">sample project </w:t>
      </w:r>
      <w:r w:rsidR="00F2072B">
        <w:t xml:space="preserve">which </w:t>
      </w:r>
      <w:r w:rsidR="00A67F65">
        <w:t xml:space="preserve">demonstrates </w:t>
      </w:r>
      <w:r w:rsidR="00F2072B">
        <w:t xml:space="preserve">how to </w:t>
      </w:r>
      <w:r w:rsidR="00A67F65">
        <w:t xml:space="preserve">implement </w:t>
      </w:r>
      <w:r w:rsidR="00F10D81">
        <w:t xml:space="preserve">App-Owns-Data </w:t>
      </w:r>
      <w:r w:rsidR="00A67F65">
        <w:t>embedding with Power BI reports</w:t>
      </w:r>
      <w:r w:rsidR="007224B6">
        <w:t xml:space="preserve">. This project has been created </w:t>
      </w:r>
      <w:r w:rsidR="00A67F65">
        <w:t xml:space="preserve">using the </w:t>
      </w:r>
      <w:hyperlink r:id="rId9" w:history="1">
        <w:r w:rsidR="00A67F65" w:rsidRPr="00643760">
          <w:rPr>
            <w:rStyle w:val="Hyperlink"/>
            <w:b/>
            <w:bCs/>
          </w:rPr>
          <w:t>Salesforce Developer Experience (SFDX)</w:t>
        </w:r>
      </w:hyperlink>
      <w:r w:rsidR="00A67F65">
        <w:t xml:space="preserve"> and the </w:t>
      </w:r>
      <w:hyperlink r:id="rId10" w:history="1">
        <w:r w:rsidR="009D3E09" w:rsidRPr="00643760">
          <w:rPr>
            <w:rStyle w:val="Hyperlink"/>
            <w:b/>
            <w:bCs/>
          </w:rPr>
          <w:t xml:space="preserve">Salesforce </w:t>
        </w:r>
        <w:r w:rsidR="00A67F65" w:rsidRPr="00643760">
          <w:rPr>
            <w:rStyle w:val="Hyperlink"/>
            <w:b/>
            <w:bCs/>
          </w:rPr>
          <w:t>CLI</w:t>
        </w:r>
      </w:hyperlink>
      <w:r w:rsidR="00A67F65">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when developing for Salesforce.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1" w:tgtFrame="_blank" w:history="1">
        <w:r w:rsidR="0027565F" w:rsidRPr="00643760">
          <w:rPr>
            <w:rStyle w:val="Hyperlink"/>
            <w:b/>
            <w:bCs/>
          </w:rPr>
          <w:t>PowerBiEmbedManager</w:t>
        </w:r>
      </w:hyperlink>
      <w:r w:rsidR="0027565F" w:rsidRPr="0027565F">
        <w:t xml:space="preserve"> </w:t>
      </w:r>
      <w:r w:rsidR="0027565F">
        <w:t xml:space="preserve">which is programmed to interact with both Azure AD and the </w:t>
      </w:r>
      <w:hyperlink r:id="rId12"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6317F9FD">
            <wp:extent cx="3913303" cy="166848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1842" cy="1778714"/>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4"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Url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r w:rsidR="00095353" w:rsidRPr="009E3022">
        <w:rPr>
          <w:b/>
          <w:bCs/>
        </w:rPr>
        <w:t>getEmbeddingDataForReport</w:t>
      </w:r>
      <w:r w:rsidR="00095353">
        <w:t xml:space="preserve"> </w:t>
      </w:r>
      <w:r>
        <w:t xml:space="preserve">method </w:t>
      </w:r>
      <w:r w:rsidR="00095353">
        <w:t xml:space="preserve">which </w:t>
      </w:r>
      <w:r>
        <w:t xml:space="preserve">has been marked with the </w:t>
      </w:r>
      <w:r w:rsidRPr="009E3022">
        <w:rPr>
          <w:b/>
          <w:bCs/>
        </w:rPr>
        <w:t>AuraEnabled</w:t>
      </w:r>
      <w:r>
        <w:t xml:space="preserve"> annotation making it accessible to Lighting Aura components and </w:t>
      </w:r>
      <w:r w:rsidR="00095353">
        <w:t xml:space="preserve">to </w:t>
      </w:r>
      <w:r>
        <w:t xml:space="preserve">Lightning web components. </w:t>
      </w:r>
      <w:r w:rsidR="00095353">
        <w:t xml:space="preserve">A client-side component can call </w:t>
      </w:r>
      <w:r w:rsidR="00095353" w:rsidRPr="009E3022">
        <w:rPr>
          <w:b/>
          <w:bCs/>
        </w:rPr>
        <w:t>getEmbeddingDataForReport</w:t>
      </w:r>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2C65AF75" w:rsidR="0001334B" w:rsidRDefault="0001334B" w:rsidP="007C71A6">
      <w:r>
        <w:t xml:space="preserve">The </w:t>
      </w:r>
      <w:r w:rsidRPr="00A67F65">
        <w:rPr>
          <w:b/>
          <w:bCs/>
        </w:rPr>
        <w:t>SalesforceAppOwnsDataEmbedding</w:t>
      </w:r>
      <w:r>
        <w:t xml:space="preserve"> project contains a Lighting Aura component named </w:t>
      </w:r>
      <w:hyperlink r:id="rId15" w:tgtFrame="_blank" w:history="1">
        <w:r w:rsidRPr="00D04521">
          <w:rPr>
            <w:rStyle w:val="Hyperlink"/>
            <w:b/>
            <w:bCs/>
          </w:rPr>
          <w:t>powerBiReportAura</w:t>
        </w:r>
      </w:hyperlink>
      <w:r>
        <w:t>.</w:t>
      </w:r>
      <w:r w:rsidR="00C874FC">
        <w:t xml:space="preserve"> When you add an instance of </w:t>
      </w:r>
      <w:r w:rsidR="00643760">
        <w:t xml:space="preserve">the </w:t>
      </w:r>
      <w:r w:rsidR="00643760" w:rsidRPr="00643760">
        <w:rPr>
          <w:b/>
          <w:bCs/>
        </w:rPr>
        <w:t>powerBiReportAura</w:t>
      </w:r>
      <w:r w:rsidR="00C874FC">
        <w:t xml:space="preserve"> component to a Lightning application page, you must configure it with the Workspace ID and the Report ID for a </w:t>
      </w:r>
      <w:r w:rsidR="00CD7BE4">
        <w:t xml:space="preserve">specific </w:t>
      </w:r>
      <w:r w:rsidR="00C874FC">
        <w:t xml:space="preserve">report in a Power BI workspace. </w:t>
      </w:r>
      <w:r w:rsidR="00CD7BE4">
        <w:t xml:space="preserve">This design makes it possible to add multiple instances of the </w:t>
      </w:r>
      <w:r w:rsidR="00CD7BE4" w:rsidRPr="00643760">
        <w:rPr>
          <w:b/>
          <w:bCs/>
        </w:rPr>
        <w:t>powerBiReportAura</w:t>
      </w:r>
      <w:r w:rsidR="00CD7BE4">
        <w:t xml:space="preserve"> component and configure each one to embed a different Power BI report.</w:t>
      </w:r>
    </w:p>
    <w:p w14:paraId="30884045" w14:textId="62688642" w:rsidR="00C874FC" w:rsidRDefault="00C874FC" w:rsidP="007C71A6">
      <w:r>
        <w:rPr>
          <w:noProof/>
        </w:rPr>
        <w:drawing>
          <wp:inline distT="0" distB="0" distL="0" distR="0" wp14:anchorId="05D11CB7" wp14:editId="028A4264">
            <wp:extent cx="4803569" cy="11840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64285" cy="1248349"/>
                    </a:xfrm>
                    <a:prstGeom prst="rect">
                      <a:avLst/>
                    </a:prstGeom>
                    <a:noFill/>
                    <a:ln>
                      <a:noFill/>
                    </a:ln>
                  </pic:spPr>
                </pic:pic>
              </a:graphicData>
            </a:graphic>
          </wp:inline>
        </w:drawing>
      </w:r>
    </w:p>
    <w:p w14:paraId="3548E376" w14:textId="2C4AEF08" w:rsidR="00C874FC" w:rsidRPr="00C145B7" w:rsidRDefault="00C874FC" w:rsidP="007C71A6">
      <w:r>
        <w:lastRenderedPageBreak/>
        <w:t>Once you have configure</w:t>
      </w:r>
      <w:r w:rsidR="008375AB">
        <w:t>d</w:t>
      </w:r>
      <w:r>
        <w:t xml:space="preserve"> a </w:t>
      </w:r>
      <w:r w:rsidR="00C145B7" w:rsidRPr="00C145B7">
        <w:rPr>
          <w:b/>
          <w:bCs/>
        </w:rPr>
        <w:t>p</w:t>
      </w:r>
      <w:r w:rsidRPr="00C145B7">
        <w:rPr>
          <w:b/>
          <w:bCs/>
        </w:rPr>
        <w:t>ower</w:t>
      </w:r>
      <w:r w:rsidR="00C145B7" w:rsidRPr="00C145B7">
        <w:rPr>
          <w:b/>
          <w:bCs/>
        </w:rPr>
        <w:t>BiReportAura</w:t>
      </w:r>
      <w:r w:rsidR="00C145B7">
        <w:t xml:space="preserve"> component </w:t>
      </w:r>
      <w:r w:rsidR="008375AB">
        <w:t xml:space="preserve">instance </w:t>
      </w:r>
      <w:r w:rsidR="00C145B7">
        <w:t>with a workspace I</w:t>
      </w:r>
      <w:r w:rsidR="00095353">
        <w:t>D</w:t>
      </w:r>
      <w:r w:rsidR="00C145B7">
        <w:t xml:space="preserve"> and Report I</w:t>
      </w:r>
      <w:r w:rsidR="00095353">
        <w:t>D</w:t>
      </w:r>
      <w:r w:rsidR="00C145B7">
        <w:t xml:space="preserve">, </w:t>
      </w:r>
      <w:r w:rsidR="00095353">
        <w:t xml:space="preserve">these </w:t>
      </w:r>
      <w:r w:rsidR="00C145B7">
        <w:t xml:space="preserve">two </w:t>
      </w:r>
      <w:r w:rsidR="00095353">
        <w:t xml:space="preserve">configuration valued will be passed as parameters when the component </w:t>
      </w:r>
      <w:r w:rsidR="00C145B7">
        <w:t xml:space="preserve">calls </w:t>
      </w:r>
      <w:r w:rsidR="00C145B7" w:rsidRPr="009E3022">
        <w:rPr>
          <w:b/>
          <w:bCs/>
        </w:rPr>
        <w:t>getEmbeddingDataForReport</w:t>
      </w:r>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 xml:space="preserve">by returning the embedding data and the embed token </w:t>
      </w:r>
      <w:r w:rsidR="009D4670">
        <w:t xml:space="preserve">which will be used </w:t>
      </w:r>
      <w:r w:rsidR="00C145B7">
        <w:t>to embed a report in the browser.</w:t>
      </w:r>
    </w:p>
    <w:p w14:paraId="4BD1F317" w14:textId="20D92AEF" w:rsidR="00732F32" w:rsidRDefault="00991DC6" w:rsidP="007C71A6">
      <w:r>
        <w:rPr>
          <w:noProof/>
        </w:rPr>
        <w:drawing>
          <wp:inline distT="0" distB="0" distL="0" distR="0" wp14:anchorId="653CBD45" wp14:editId="7F1D1D1D">
            <wp:extent cx="5017135" cy="12975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3568" cy="1376751"/>
                    </a:xfrm>
                    <a:prstGeom prst="rect">
                      <a:avLst/>
                    </a:prstGeom>
                    <a:noFill/>
                    <a:ln>
                      <a:noFill/>
                    </a:ln>
                  </pic:spPr>
                </pic:pic>
              </a:graphicData>
            </a:graphic>
          </wp:inline>
        </w:drawing>
      </w:r>
    </w:p>
    <w:p w14:paraId="0E0F143A" w14:textId="479425B9" w:rsidR="00B35B86" w:rsidRDefault="00C145B7" w:rsidP="008375AB">
      <w:r>
        <w:t xml:space="preserve">Once the </w:t>
      </w:r>
      <w:r w:rsidR="008375AB" w:rsidRPr="00C145B7">
        <w:rPr>
          <w:b/>
          <w:bCs/>
        </w:rPr>
        <w:t>powerBiReportAura</w:t>
      </w:r>
      <w:r w:rsidR="008375AB">
        <w:t xml:space="preserve"> component has successfully called </w:t>
      </w:r>
      <w:r w:rsidRPr="009E3022">
        <w:rPr>
          <w:b/>
          <w:bCs/>
        </w:rPr>
        <w:t>getEmbeddingDataForReport</w:t>
      </w:r>
      <w:r w:rsidR="008375AB">
        <w:t xml:space="preserve">, it </w:t>
      </w:r>
      <w:r w:rsidR="00292D67">
        <w:t xml:space="preserve">has the embedding data and the embed token </w:t>
      </w:r>
      <w:r w:rsidR="008375AB">
        <w:t xml:space="preserve">it needs to </w:t>
      </w:r>
      <w:r w:rsidR="00292D67">
        <w:t>embed a report</w:t>
      </w:r>
      <w:r w:rsidR="008375AB">
        <w:t xml:space="preserve"> on the hosting web page</w:t>
      </w:r>
      <w:r w:rsidR="00292D67">
        <w:t xml:space="preserve">. In a final step, the </w:t>
      </w:r>
      <w:r w:rsidR="00292D67" w:rsidRPr="00C145B7">
        <w:rPr>
          <w:b/>
          <w:bCs/>
        </w:rPr>
        <w:t>powerBiReportAura</w:t>
      </w:r>
      <w:r w:rsidR="00292D67">
        <w:t xml:space="preserve"> component </w:t>
      </w:r>
      <w:r w:rsidR="009D4670">
        <w:t xml:space="preserve">executes JavaScript code in the browser </w:t>
      </w:r>
      <w:r w:rsidR="008375AB">
        <w:t xml:space="preserve">and uses </w:t>
      </w:r>
      <w:r>
        <w:t xml:space="preserve">the </w:t>
      </w:r>
      <w:hyperlink r:id="rId18"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79D95A81">
            <wp:extent cx="5017325" cy="1308848"/>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6885" cy="1337428"/>
                    </a:xfrm>
                    <a:prstGeom prst="rect">
                      <a:avLst/>
                    </a:prstGeom>
                    <a:noFill/>
                    <a:ln>
                      <a:noFill/>
                    </a:ln>
                  </pic:spPr>
                </pic:pic>
              </a:graphicData>
            </a:graphic>
          </wp:inline>
        </w:drawing>
      </w:r>
    </w:p>
    <w:p w14:paraId="3CECA507" w14:textId="68B6992A"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Once the report has loaded, the user can begin to interact with it 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drawing>
          <wp:inline distT="0" distB="0" distL="0" distR="0" wp14:anchorId="3D930CA5" wp14:editId="6C821F69">
            <wp:extent cx="5314642" cy="18288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888" cy="1865016"/>
                    </a:xfrm>
                    <a:prstGeom prst="rect">
                      <a:avLst/>
                    </a:prstGeom>
                    <a:noFill/>
                    <a:ln>
                      <a:noFill/>
                    </a:ln>
                  </pic:spPr>
                </pic:pic>
              </a:graphicData>
            </a:graphic>
          </wp:inline>
        </w:drawing>
      </w:r>
      <w:r w:rsidR="009E3022">
        <w:t xml:space="preserve"> </w:t>
      </w:r>
    </w:p>
    <w:p w14:paraId="188A9C90" w14:textId="358D34AB" w:rsidR="007832F5" w:rsidRPr="003E644D" w:rsidRDefault="007832F5" w:rsidP="007832F5">
      <w:pPr>
        <w:pStyle w:val="Heading2"/>
      </w:pPr>
      <w:r>
        <w:t xml:space="preserve">Setting Up This Sample </w:t>
      </w:r>
      <w:r w:rsidR="00A47439">
        <w:t>Project</w:t>
      </w:r>
    </w:p>
    <w:p w14:paraId="4F605867" w14:textId="062F56DE" w:rsidR="008B6D11" w:rsidRDefault="00A47439" w:rsidP="007C71A6">
      <w:r>
        <w:t>In order to set</w:t>
      </w:r>
      <w:r>
        <w:t xml:space="preserve"> </w:t>
      </w:r>
      <w:r>
        <w:t xml:space="preserve">up and </w:t>
      </w:r>
      <w:r>
        <w:t xml:space="preserve">test </w:t>
      </w:r>
      <w:r>
        <w:t>this sample</w:t>
      </w:r>
      <w:r>
        <w:t xml:space="preserve"> project</w:t>
      </w:r>
      <w:r>
        <w:t xml:space="preserve">, </w:t>
      </w:r>
      <w:r w:rsidR="008B6D11">
        <w:t>you'll need a Power BI report in a Microsoft 365 tenant in which you can create a new Azure AD application. Y</w:t>
      </w:r>
      <w:r>
        <w:t>ou</w:t>
      </w:r>
      <w:r>
        <w:t xml:space="preserve">'ll </w:t>
      </w:r>
      <w:r w:rsidR="008B6D11">
        <w:t xml:space="preserve">also </w:t>
      </w:r>
      <w:r>
        <w:t xml:space="preserve">need a Salesforce development environment. If you don't already have </w:t>
      </w:r>
      <w:r w:rsidR="008B6D11">
        <w:t xml:space="preserve">a </w:t>
      </w:r>
      <w:r w:rsidR="008B6D11">
        <w:t>Salesforce development environment</w:t>
      </w:r>
      <w:r>
        <w:t xml:space="preserve">, you can sign up for one for free using the </w:t>
      </w:r>
      <w:hyperlink r:id="rId21" w:history="1">
        <w:r w:rsidRPr="00A47439">
          <w:rPr>
            <w:rStyle w:val="Hyperlink"/>
          </w:rPr>
          <w:t>Salesforce lightning platform signup page</w:t>
        </w:r>
      </w:hyperlink>
      <w:r>
        <w:t>.</w:t>
      </w:r>
    </w:p>
    <w:p w14:paraId="6022503D" w14:textId="03EA5234" w:rsidR="007C5812" w:rsidRDefault="00A47439" w:rsidP="007C71A6">
      <w:r>
        <w:t xml:space="preserve">Once you have a Salesforce organization for testing, you will need to complete the following three tasks to configure the environment for the </w:t>
      </w:r>
      <w:r w:rsidRPr="00A47439">
        <w:rPr>
          <w:b/>
          <w:bCs/>
        </w:rPr>
        <w:t>SalesforceAppOwnsDataEmbedding</w:t>
      </w:r>
      <w:r w:rsidRPr="00A47439">
        <w:t xml:space="preserve"> </w:t>
      </w:r>
      <w:r>
        <w:t xml:space="preserve"> project.</w:t>
      </w:r>
    </w:p>
    <w:p w14:paraId="038173E7" w14:textId="0DD3624F" w:rsidR="00A47439" w:rsidRDefault="000F23C7" w:rsidP="00A47439">
      <w:pPr>
        <w:pStyle w:val="ListParagraph"/>
        <w:numPr>
          <w:ilvl w:val="0"/>
          <w:numId w:val="5"/>
        </w:numPr>
      </w:pPr>
      <w:r>
        <w:t>Add remote site settings for the Azure AD token endpoint and the Power BI Service API</w:t>
      </w:r>
    </w:p>
    <w:p w14:paraId="7DE61924" w14:textId="234DDFBD" w:rsidR="000F23C7" w:rsidRDefault="000F23C7" w:rsidP="00A47439">
      <w:pPr>
        <w:pStyle w:val="ListParagraph"/>
        <w:numPr>
          <w:ilvl w:val="0"/>
          <w:numId w:val="5"/>
        </w:numPr>
      </w:pPr>
      <w:r>
        <w:lastRenderedPageBreak/>
        <w:t>Create an Azure AD application to call the Power Service API</w:t>
      </w:r>
    </w:p>
    <w:p w14:paraId="73CF5BA3" w14:textId="52862041" w:rsidR="000F23C7" w:rsidRDefault="000F23C7" w:rsidP="00A47439">
      <w:pPr>
        <w:pStyle w:val="ListParagraph"/>
        <w:numPr>
          <w:ilvl w:val="0"/>
          <w:numId w:val="5"/>
        </w:numPr>
      </w:pPr>
      <w:r>
        <w:t>Create a Custom Metadata Type to store client credentials for the Azure AD application</w:t>
      </w:r>
    </w:p>
    <w:p w14:paraId="23969BD3" w14:textId="5C634CA6" w:rsidR="000F23C7" w:rsidRDefault="000F23C7" w:rsidP="00A47439">
      <w:pPr>
        <w:pStyle w:val="ListParagraph"/>
        <w:numPr>
          <w:ilvl w:val="0"/>
          <w:numId w:val="5"/>
        </w:numPr>
      </w:pPr>
      <w:r>
        <w:t>Create a static resource by uploading a copy of the Power BI JavaScript API (powerbi.js)</w:t>
      </w:r>
    </w:p>
    <w:p w14:paraId="14E5EF68" w14:textId="44FA6F28" w:rsidR="00A47439" w:rsidRDefault="00C81657" w:rsidP="007C71A6">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 Remote Site Setting to add remote site settings for </w:t>
      </w:r>
      <w:r w:rsidRPr="00C81657">
        <w:rPr>
          <w:b/>
          <w:bCs/>
        </w:rPr>
        <w:t>https://login.microsoftonline.com</w:t>
      </w:r>
      <w:r>
        <w:t xml:space="preserve"> and </w:t>
      </w:r>
      <w:r w:rsidRPr="00C81657">
        <w:rPr>
          <w:b/>
          <w:bCs/>
        </w:rPr>
        <w:t>https://api.powerbi.com</w:t>
      </w:r>
      <w:r>
        <w:t>. Once again, these configuration settings are required so that code in the Apex class can execute HTTP requests to Azure AD and the Power BI REST API.</w:t>
      </w:r>
    </w:p>
    <w:p w14:paraId="46A61938" w14:textId="77777777" w:rsidR="000F23C7" w:rsidRDefault="000F23C7" w:rsidP="000F23C7">
      <w:r>
        <w:rPr>
          <w:noProof/>
        </w:rPr>
        <w:drawing>
          <wp:inline distT="0" distB="0" distL="0" distR="0" wp14:anchorId="7BCC1087" wp14:editId="613006BA">
            <wp:extent cx="3873964" cy="1270660"/>
            <wp:effectExtent l="0" t="0" r="0" b="571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10675" cy="1315501"/>
                    </a:xfrm>
                    <a:prstGeom prst="rect">
                      <a:avLst/>
                    </a:prstGeom>
                    <a:noFill/>
                    <a:ln>
                      <a:noFill/>
                    </a:ln>
                  </pic:spPr>
                </pic:pic>
              </a:graphicData>
            </a:graphic>
          </wp:inline>
        </w:drawing>
      </w:r>
    </w:p>
    <w:p w14:paraId="19EE14D1" w14:textId="1A388D28" w:rsidR="00C81657" w:rsidRDefault="00C81657" w:rsidP="000F23C7">
      <w:r>
        <w:t>After adding the remote site settings, the next step is to create a new Custom Metadata Type.</w:t>
      </w:r>
    </w:p>
    <w:p w14:paraId="6D2244CB" w14:textId="568726F3" w:rsidR="000F23C7" w:rsidRDefault="000F23C7" w:rsidP="000F23C7">
      <w:r>
        <w:t>Create Custom Metadata Types with auth settings</w:t>
      </w:r>
    </w:p>
    <w:p w14:paraId="56B61C93" w14:textId="77777777" w:rsidR="000F23C7" w:rsidRDefault="000F23C7" w:rsidP="000F23C7">
      <w:r>
        <w:rPr>
          <w:noProof/>
        </w:rPr>
        <w:drawing>
          <wp:inline distT="0" distB="0" distL="0" distR="0" wp14:anchorId="2E9A5127" wp14:editId="71282154">
            <wp:extent cx="3244332" cy="1325880"/>
            <wp:effectExtent l="0" t="0" r="0" b="762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63132" cy="1333563"/>
                    </a:xfrm>
                    <a:prstGeom prst="rect">
                      <a:avLst/>
                    </a:prstGeom>
                    <a:noFill/>
                    <a:ln>
                      <a:noFill/>
                    </a:ln>
                  </pic:spPr>
                </pic:pic>
              </a:graphicData>
            </a:graphic>
          </wp:inline>
        </w:drawing>
      </w:r>
    </w:p>
    <w:p w14:paraId="237324EC" w14:textId="77777777" w:rsidR="000F23C7" w:rsidRDefault="000F23C7" w:rsidP="000F23C7">
      <w:r>
        <w:t>This is placeholder text.</w:t>
      </w:r>
    </w:p>
    <w:p w14:paraId="135C2C55" w14:textId="77777777" w:rsidR="000F23C7" w:rsidRDefault="000F23C7" w:rsidP="000F23C7">
      <w:r>
        <w:rPr>
          <w:noProof/>
        </w:rPr>
        <w:drawing>
          <wp:inline distT="0" distB="0" distL="0" distR="0" wp14:anchorId="2B937D64" wp14:editId="543E3221">
            <wp:extent cx="2926080" cy="65519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90127" cy="669536"/>
                    </a:xfrm>
                    <a:prstGeom prst="rect">
                      <a:avLst/>
                    </a:prstGeom>
                    <a:noFill/>
                    <a:ln>
                      <a:noFill/>
                    </a:ln>
                  </pic:spPr>
                </pic:pic>
              </a:graphicData>
            </a:graphic>
          </wp:inline>
        </w:drawing>
      </w:r>
    </w:p>
    <w:p w14:paraId="521D6E01" w14:textId="77777777" w:rsidR="000F23C7" w:rsidRDefault="000F23C7" w:rsidP="000F23C7">
      <w:r>
        <w:t>This is placeholder text.</w:t>
      </w:r>
    </w:p>
    <w:p w14:paraId="4E11EDE2" w14:textId="77777777" w:rsidR="000F23C7" w:rsidRDefault="000F23C7" w:rsidP="000F23C7">
      <w:r>
        <w:rPr>
          <w:noProof/>
        </w:rPr>
        <w:drawing>
          <wp:inline distT="0" distB="0" distL="0" distR="0" wp14:anchorId="7115FCCB" wp14:editId="738FEBA8">
            <wp:extent cx="3162300" cy="1383000"/>
            <wp:effectExtent l="0" t="0" r="0" b="825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96144" cy="1397801"/>
                    </a:xfrm>
                    <a:prstGeom prst="rect">
                      <a:avLst/>
                    </a:prstGeom>
                    <a:noFill/>
                    <a:ln>
                      <a:noFill/>
                    </a:ln>
                  </pic:spPr>
                </pic:pic>
              </a:graphicData>
            </a:graphic>
          </wp:inline>
        </w:drawing>
      </w:r>
    </w:p>
    <w:p w14:paraId="20DFE8EB" w14:textId="77777777" w:rsidR="000F23C7" w:rsidRDefault="000F23C7" w:rsidP="000F23C7">
      <w:r>
        <w:t>This is placeholder text.</w:t>
      </w:r>
    </w:p>
    <w:p w14:paraId="48F755D7" w14:textId="77777777" w:rsidR="000F23C7" w:rsidRDefault="000F23C7" w:rsidP="000F23C7">
      <w:r>
        <w:rPr>
          <w:noProof/>
        </w:rPr>
        <w:drawing>
          <wp:inline distT="0" distB="0" distL="0" distR="0" wp14:anchorId="73508C3B" wp14:editId="7420AB8A">
            <wp:extent cx="2720340" cy="842297"/>
            <wp:effectExtent l="0" t="0" r="381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65616" cy="856316"/>
                    </a:xfrm>
                    <a:prstGeom prst="rect">
                      <a:avLst/>
                    </a:prstGeom>
                    <a:noFill/>
                    <a:ln>
                      <a:noFill/>
                    </a:ln>
                  </pic:spPr>
                </pic:pic>
              </a:graphicData>
            </a:graphic>
          </wp:inline>
        </w:drawing>
      </w:r>
    </w:p>
    <w:p w14:paraId="53A4E41C" w14:textId="77777777" w:rsidR="000F23C7" w:rsidRDefault="000F23C7" w:rsidP="000F23C7">
      <w:r>
        <w:lastRenderedPageBreak/>
        <w:t>Upload powerbi.js as a Resource</w:t>
      </w:r>
    </w:p>
    <w:p w14:paraId="77CFD930" w14:textId="77777777" w:rsidR="000F23C7" w:rsidRDefault="000F23C7" w:rsidP="000F23C7">
      <w:r>
        <w:rPr>
          <w:noProof/>
        </w:rPr>
        <w:drawing>
          <wp:inline distT="0" distB="0" distL="0" distR="0" wp14:anchorId="2461D3EE" wp14:editId="580C229B">
            <wp:extent cx="2514600" cy="851521"/>
            <wp:effectExtent l="0" t="0" r="0" b="635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69219" cy="870017"/>
                    </a:xfrm>
                    <a:prstGeom prst="rect">
                      <a:avLst/>
                    </a:prstGeom>
                    <a:noFill/>
                    <a:ln>
                      <a:noFill/>
                    </a:ln>
                  </pic:spPr>
                </pic:pic>
              </a:graphicData>
            </a:graphic>
          </wp:inline>
        </w:drawing>
      </w:r>
    </w:p>
    <w:p w14:paraId="22F90382" w14:textId="77777777" w:rsidR="000F23C7" w:rsidRDefault="000F23C7" w:rsidP="007C71A6"/>
    <w:p w14:paraId="259B09FA" w14:textId="2FDBEBFD" w:rsidR="00FC6077" w:rsidRDefault="00FC6077" w:rsidP="007C71A6">
      <w:r>
        <w:t>In order to setup and run this sample, you need to install the following software.</w:t>
      </w:r>
    </w:p>
    <w:p w14:paraId="1439C063" w14:textId="510269F2" w:rsidR="00190B5E" w:rsidRDefault="009F04C4" w:rsidP="000B7342">
      <w:pPr>
        <w:pStyle w:val="ListParagraph"/>
        <w:numPr>
          <w:ilvl w:val="0"/>
          <w:numId w:val="4"/>
        </w:numPr>
      </w:pPr>
      <w:hyperlink r:id="rId28" w:history="1">
        <w:r w:rsidR="00FC6077" w:rsidRPr="000B7342">
          <w:rPr>
            <w:rStyle w:val="Hyperlink"/>
          </w:rPr>
          <w:t>I</w:t>
        </w:r>
        <w:r w:rsidR="00190B5E" w:rsidRPr="000B7342">
          <w:rPr>
            <w:rStyle w:val="Hyperlink"/>
          </w:rPr>
          <w:t>nstall Node.JS</w:t>
        </w:r>
      </w:hyperlink>
    </w:p>
    <w:p w14:paraId="2CF79A7F" w14:textId="4781683C" w:rsidR="00190B5E" w:rsidRDefault="009F04C4" w:rsidP="000B7342">
      <w:pPr>
        <w:pStyle w:val="ListParagraph"/>
        <w:numPr>
          <w:ilvl w:val="0"/>
          <w:numId w:val="4"/>
        </w:numPr>
      </w:pPr>
      <w:hyperlink r:id="rId29"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10205736" w:rsidR="00FC6077" w:rsidRDefault="00FC6077" w:rsidP="007C71A6">
      <w:r>
        <w:rPr>
          <w:noProof/>
        </w:rPr>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4D346001" w14:textId="0DE1384E" w:rsidR="007C71A6" w:rsidRDefault="007C71A6" w:rsidP="007C71A6">
      <w:r>
        <w:t>Great blog article in 2017. But so much has changed.</w:t>
      </w:r>
    </w:p>
    <w:p w14:paraId="173D8855" w14:textId="5404CE49" w:rsidR="007C71A6" w:rsidRDefault="007C71A6" w:rsidP="007C71A6">
      <w:r>
        <w:t>So much has changed.</w:t>
      </w:r>
    </w:p>
    <w:p w14:paraId="576AB9E8" w14:textId="48C1546A" w:rsidR="007C71A6" w:rsidRDefault="007C71A6" w:rsidP="007C71A6">
      <w:pPr>
        <w:pStyle w:val="ListParagraph"/>
        <w:numPr>
          <w:ilvl w:val="0"/>
          <w:numId w:val="1"/>
        </w:numPr>
      </w:pPr>
      <w:r>
        <w:t>Service principal can be used for App-Owns-Data embedding</w:t>
      </w:r>
    </w:p>
    <w:p w14:paraId="60262EA1" w14:textId="75F5D86C" w:rsidR="007C267D" w:rsidRDefault="00693604" w:rsidP="007C71A6">
      <w:r>
        <w:rPr>
          <w:noProof/>
        </w:rPr>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BD03063" w14:textId="6BCDBEDC" w:rsidR="007C71A6" w:rsidRDefault="007C267D" w:rsidP="007C71A6">
      <w:r>
        <w:t xml:space="preserve">Here is the GitHub repo with the sample code discussed in this article. This code is </w:t>
      </w:r>
      <w:r w:rsidR="005A2706">
        <w:t xml:space="preserve">provided in an SFDX project. </w:t>
      </w:r>
      <w:r w:rsidR="007C71A6">
        <w:t xml:space="preserve">This is not an introduction to Salesforce development. It is expect the reader either knows the fundamentals or is willing to </w:t>
      </w:r>
      <w:r w:rsidR="005A2706">
        <w:t xml:space="preserve">learn the fundamentals. Salesforce </w:t>
      </w:r>
      <w:r w:rsidR="00E11755">
        <w:t>has done</w:t>
      </w:r>
      <w:r w:rsidR="005A2706">
        <w:t xml:space="preserve"> a great job at providing </w:t>
      </w:r>
      <w:r w:rsidR="00E11755">
        <w:t>developer material at places such as trailhead.</w:t>
      </w:r>
    </w:p>
    <w:p w14:paraId="7F560B15" w14:textId="1F03AD7E" w:rsidR="007C71A6" w:rsidRDefault="007C71A6" w:rsidP="007C71A6">
      <w:r>
        <w:t>Here are the Salesforce features</w:t>
      </w:r>
    </w:p>
    <w:p w14:paraId="1DE84265" w14:textId="6B374CFF" w:rsidR="007C71A6" w:rsidRDefault="007C71A6" w:rsidP="007C71A6">
      <w:pPr>
        <w:pStyle w:val="ListParagraph"/>
        <w:numPr>
          <w:ilvl w:val="0"/>
          <w:numId w:val="1"/>
        </w:numPr>
      </w:pPr>
      <w:r>
        <w:t>Apex controller class</w:t>
      </w:r>
    </w:p>
    <w:p w14:paraId="7055F0F8" w14:textId="450A9A9D" w:rsidR="007C71A6" w:rsidRDefault="007C71A6" w:rsidP="007C71A6">
      <w:pPr>
        <w:pStyle w:val="ListParagraph"/>
        <w:numPr>
          <w:ilvl w:val="0"/>
          <w:numId w:val="1"/>
        </w:numPr>
      </w:pPr>
      <w:r>
        <w:t>Custom Metadata Type</w:t>
      </w:r>
    </w:p>
    <w:p w14:paraId="42DA617C" w14:textId="1E341464" w:rsidR="007C71A6" w:rsidRDefault="007C71A6" w:rsidP="007C71A6">
      <w:pPr>
        <w:pStyle w:val="ListParagraph"/>
        <w:numPr>
          <w:ilvl w:val="0"/>
          <w:numId w:val="1"/>
        </w:numPr>
      </w:pPr>
      <w:r>
        <w:t>Remote Site Settings</w:t>
      </w:r>
    </w:p>
    <w:p w14:paraId="75CE4C0C" w14:textId="58EF8AC4" w:rsidR="007C71A6" w:rsidRDefault="007C71A6" w:rsidP="007C71A6">
      <w:pPr>
        <w:pStyle w:val="ListParagraph"/>
        <w:numPr>
          <w:ilvl w:val="0"/>
          <w:numId w:val="1"/>
        </w:numPr>
      </w:pPr>
      <w:r>
        <w:lastRenderedPageBreak/>
        <w:t>Lightning Aura component</w:t>
      </w:r>
    </w:p>
    <w:p w14:paraId="7723AE58" w14:textId="21188748" w:rsidR="007C71A6" w:rsidRDefault="007C71A6" w:rsidP="007C71A6">
      <w:pPr>
        <w:pStyle w:val="ListParagraph"/>
        <w:numPr>
          <w:ilvl w:val="0"/>
          <w:numId w:val="1"/>
        </w:numPr>
      </w:pPr>
      <w:r>
        <w:t>Lightning Web Component</w:t>
      </w:r>
    </w:p>
    <w:p w14:paraId="40590530" w14:textId="65E1FDC1" w:rsidR="00A13DFA" w:rsidRDefault="00A13DFA" w:rsidP="00A13DFA">
      <w:pPr>
        <w:pStyle w:val="Heading1"/>
      </w:pPr>
      <w:r>
        <w:t>Getting Started with the Sample</w:t>
      </w:r>
    </w:p>
    <w:p w14:paraId="704C4E76" w14:textId="7917FF36" w:rsidR="00262B13" w:rsidRPr="00262B13" w:rsidRDefault="00262B13" w:rsidP="00262B13">
      <w:pPr>
        <w:pStyle w:val="Heading2"/>
        <w:rPr>
          <w:rFonts w:eastAsia="Times New Roman"/>
          <w:color w:val="000000"/>
        </w:rPr>
      </w:pPr>
      <w:r w:rsidRPr="00262B13">
        <w:rPr>
          <w:rFonts w:eastAsia="Times New Roman"/>
        </w:rPr>
        <w:t>Salesforce DX Project: Next Steps</w:t>
      </w:r>
    </w:p>
    <w:p w14:paraId="36DC5338"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Now that you’ve created a Salesforce DX project, what’s next? Here are some documentation resources to get you started.</w:t>
      </w:r>
    </w:p>
    <w:p w14:paraId="3D715021"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3F1BD216" w14:textId="28A6C0F7" w:rsidR="00262B13" w:rsidRPr="00262B13" w:rsidRDefault="00262B13" w:rsidP="00262B13">
      <w:pPr>
        <w:pStyle w:val="Heading2"/>
        <w:rPr>
          <w:rFonts w:eastAsia="Times New Roman"/>
          <w:color w:val="000000"/>
        </w:rPr>
      </w:pPr>
      <w:r w:rsidRPr="00262B13">
        <w:rPr>
          <w:rFonts w:eastAsia="Times New Roman"/>
        </w:rPr>
        <w:t>How Do You Plan to Deploy Your Changes?</w:t>
      </w:r>
    </w:p>
    <w:p w14:paraId="29577680"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B69E48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Do you want to deploy a set of changes, or create a self-contained application? Choose a </w:t>
      </w:r>
      <w:r w:rsidRPr="00262B13">
        <w:rPr>
          <w:rFonts w:ascii="Consolas" w:eastAsia="Times New Roman" w:hAnsi="Consolas" w:cs="Times New Roman"/>
          <w:color w:val="A31515"/>
          <w:sz w:val="21"/>
          <w:szCs w:val="21"/>
        </w:rPr>
        <w:t>[development model]</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u w:val="single"/>
        </w:rPr>
        <w:t>https://developer.salesforce.com/tools/vscode/en/user-guide/development-models</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rPr>
        <w:t>.</w:t>
      </w:r>
    </w:p>
    <w:p w14:paraId="48716C62"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4257B4CF" w14:textId="2045916F"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Configure Your Salesforce DX Project</w:t>
      </w:r>
    </w:p>
    <w:p w14:paraId="39C02E6F"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CC22BDF" w14:textId="0051B059"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The </w:t>
      </w:r>
      <w:r w:rsidRPr="00262B13">
        <w:rPr>
          <w:b/>
          <w:bCs/>
        </w:rPr>
        <w:t>sfdx-project.json</w:t>
      </w:r>
      <w:r>
        <w:rPr>
          <w:rFonts w:ascii="Consolas" w:eastAsia="Times New Roman" w:hAnsi="Consolas" w:cs="Times New Roman"/>
          <w:color w:val="000000"/>
          <w:sz w:val="21"/>
          <w:szCs w:val="21"/>
        </w:rPr>
        <w:t xml:space="preserve"> f</w:t>
      </w:r>
      <w:r w:rsidRPr="00262B13">
        <w:rPr>
          <w:rFonts w:ascii="Consolas" w:eastAsia="Times New Roman" w:hAnsi="Consolas" w:cs="Times New Roman"/>
          <w:color w:val="000000"/>
          <w:sz w:val="21"/>
          <w:szCs w:val="21"/>
        </w:rPr>
        <w:t>ile</w:t>
      </w:r>
      <w:r>
        <w:rPr>
          <w:rFonts w:ascii="Consolas" w:eastAsia="Times New Roman" w:hAnsi="Consolas" w:cs="Times New Roman"/>
          <w:color w:val="000000"/>
          <w:sz w:val="21"/>
          <w:szCs w:val="21"/>
        </w:rPr>
        <w:t xml:space="preserve"> </w:t>
      </w:r>
      <w:r w:rsidRPr="00262B13">
        <w:rPr>
          <w:rFonts w:ascii="Consolas" w:eastAsia="Times New Roman" w:hAnsi="Consolas" w:cs="Times New Roman"/>
          <w:color w:val="000000"/>
          <w:sz w:val="21"/>
          <w:szCs w:val="21"/>
        </w:rPr>
        <w:t>contains useful configuration information for your project. See </w:t>
      </w:r>
      <w:hyperlink r:id="rId32" w:history="1">
        <w:r w:rsidRPr="00262B13">
          <w:rPr>
            <w:rStyle w:val="Hyperlink"/>
            <w:rFonts w:ascii="Consolas" w:eastAsia="Times New Roman" w:hAnsi="Consolas" w:cs="Times New Roman"/>
            <w:sz w:val="21"/>
            <w:szCs w:val="21"/>
          </w:rPr>
          <w:t>Salesforce DX Project Configuration</w:t>
        </w:r>
      </w:hyperlink>
      <w:r w:rsidRPr="00262B13">
        <w:rPr>
          <w:rFonts w:ascii="Consolas" w:eastAsia="Times New Roman" w:hAnsi="Consolas" w:cs="Times New Roman"/>
          <w:color w:val="000000"/>
          <w:sz w:val="21"/>
          <w:szCs w:val="21"/>
        </w:rPr>
        <w:t> in the </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i/>
          <w:iCs/>
          <w:color w:val="000000"/>
          <w:sz w:val="21"/>
          <w:szCs w:val="21"/>
        </w:rPr>
        <w:t>Salesforce DX Developer Guide</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color w:val="000000"/>
          <w:sz w:val="21"/>
          <w:szCs w:val="21"/>
        </w:rPr>
        <w:t> for details about this file.</w:t>
      </w:r>
    </w:p>
    <w:p w14:paraId="6019D1C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9923309" w14:textId="27E910AA"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Read All About It</w:t>
      </w:r>
    </w:p>
    <w:p w14:paraId="58BCB563"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A877DFD" w14:textId="72A81C2A" w:rsidR="00262B13" w:rsidRPr="00262B13" w:rsidRDefault="009F04C4"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3" w:history="1">
        <w:r w:rsidR="00262B13" w:rsidRPr="00262B13">
          <w:rPr>
            <w:rStyle w:val="Hyperlink"/>
            <w:rFonts w:ascii="Consolas" w:eastAsia="Times New Roman" w:hAnsi="Consolas" w:cs="Times New Roman"/>
            <w:sz w:val="21"/>
            <w:szCs w:val="21"/>
          </w:rPr>
          <w:t>Salesforce Extensions Documentation</w:t>
        </w:r>
      </w:hyperlink>
    </w:p>
    <w:p w14:paraId="1AF949C0" w14:textId="3AACA685" w:rsidR="00262B13" w:rsidRPr="00262B13" w:rsidRDefault="009F04C4"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4" w:history="1">
        <w:r w:rsidR="00262B13" w:rsidRPr="00262B13">
          <w:rPr>
            <w:rStyle w:val="Hyperlink"/>
            <w:rFonts w:ascii="Consolas" w:eastAsia="Times New Roman" w:hAnsi="Consolas" w:cs="Times New Roman"/>
            <w:sz w:val="21"/>
            <w:szCs w:val="21"/>
          </w:rPr>
          <w:t>Salesforce CLI Setup Guide</w:t>
        </w:r>
      </w:hyperlink>
    </w:p>
    <w:p w14:paraId="688F015F" w14:textId="1E09F898" w:rsidR="00262B13" w:rsidRPr="00262B13" w:rsidRDefault="009F04C4"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5" w:history="1">
        <w:r w:rsidR="00262B13" w:rsidRPr="00262B13">
          <w:rPr>
            <w:rStyle w:val="Hyperlink"/>
            <w:rFonts w:ascii="Consolas" w:eastAsia="Times New Roman" w:hAnsi="Consolas" w:cs="Times New Roman"/>
            <w:sz w:val="21"/>
            <w:szCs w:val="21"/>
          </w:rPr>
          <w:t>Salesforce DX Developer Guide</w:t>
        </w:r>
      </w:hyperlink>
    </w:p>
    <w:p w14:paraId="5134834F" w14:textId="2269CAA0" w:rsidR="00262B13" w:rsidRPr="00262B13" w:rsidRDefault="009F04C4"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6" w:history="1">
        <w:r w:rsidR="00262B13" w:rsidRPr="00262B13">
          <w:rPr>
            <w:rStyle w:val="Hyperlink"/>
            <w:rFonts w:ascii="Consolas" w:eastAsia="Times New Roman" w:hAnsi="Consolas" w:cs="Times New Roman"/>
            <w:sz w:val="21"/>
            <w:szCs w:val="21"/>
          </w:rPr>
          <w:t>Salesforce CLI Command Reference</w:t>
        </w:r>
      </w:hyperlink>
    </w:p>
    <w:p w14:paraId="67EEE3FD" w14:textId="77777777" w:rsidR="00262B13" w:rsidRPr="00A13DFA" w:rsidRDefault="00262B13" w:rsidP="00A13DFA"/>
    <w:sectPr w:rsidR="00262B13" w:rsidRPr="00A13DFA"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F69"/>
    <w:multiLevelType w:val="hybridMultilevel"/>
    <w:tmpl w:val="76A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23C7"/>
    <w:rsid w:val="000F52E6"/>
    <w:rsid w:val="00181D40"/>
    <w:rsid w:val="00190B5E"/>
    <w:rsid w:val="001C1F3E"/>
    <w:rsid w:val="001D79D1"/>
    <w:rsid w:val="001F03A4"/>
    <w:rsid w:val="00227355"/>
    <w:rsid w:val="00262B13"/>
    <w:rsid w:val="0027565F"/>
    <w:rsid w:val="002821A2"/>
    <w:rsid w:val="00292D67"/>
    <w:rsid w:val="003E2F10"/>
    <w:rsid w:val="003E644D"/>
    <w:rsid w:val="00406749"/>
    <w:rsid w:val="004C066D"/>
    <w:rsid w:val="004C0B82"/>
    <w:rsid w:val="00525B5E"/>
    <w:rsid w:val="005A2706"/>
    <w:rsid w:val="00630B49"/>
    <w:rsid w:val="00643760"/>
    <w:rsid w:val="00646E69"/>
    <w:rsid w:val="00683AF3"/>
    <w:rsid w:val="00693604"/>
    <w:rsid w:val="006B499B"/>
    <w:rsid w:val="007224B6"/>
    <w:rsid w:val="00732F32"/>
    <w:rsid w:val="0075741E"/>
    <w:rsid w:val="00757DD7"/>
    <w:rsid w:val="007832F5"/>
    <w:rsid w:val="007C267D"/>
    <w:rsid w:val="007C5812"/>
    <w:rsid w:val="007C71A6"/>
    <w:rsid w:val="00805FBC"/>
    <w:rsid w:val="00812373"/>
    <w:rsid w:val="008375AB"/>
    <w:rsid w:val="008B6D11"/>
    <w:rsid w:val="00991DC6"/>
    <w:rsid w:val="00996C59"/>
    <w:rsid w:val="009B7004"/>
    <w:rsid w:val="009D3E09"/>
    <w:rsid w:val="009D4670"/>
    <w:rsid w:val="009E3022"/>
    <w:rsid w:val="009E58E9"/>
    <w:rsid w:val="009F04C4"/>
    <w:rsid w:val="00A13DFA"/>
    <w:rsid w:val="00A47439"/>
    <w:rsid w:val="00A67F65"/>
    <w:rsid w:val="00B35B86"/>
    <w:rsid w:val="00B43914"/>
    <w:rsid w:val="00BB340F"/>
    <w:rsid w:val="00C04C14"/>
    <w:rsid w:val="00C145B7"/>
    <w:rsid w:val="00C35D03"/>
    <w:rsid w:val="00C57B2D"/>
    <w:rsid w:val="00C81657"/>
    <w:rsid w:val="00C874FC"/>
    <w:rsid w:val="00CD7BE4"/>
    <w:rsid w:val="00D04521"/>
    <w:rsid w:val="00D100AD"/>
    <w:rsid w:val="00D17409"/>
    <w:rsid w:val="00D203B0"/>
    <w:rsid w:val="00D43542"/>
    <w:rsid w:val="00DF7F4E"/>
    <w:rsid w:val="00E11755"/>
    <w:rsid w:val="00F10D81"/>
    <w:rsid w:val="00F2072B"/>
    <w:rsid w:val="00FA7EDE"/>
    <w:rsid w:val="00FC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995191">
      <w:bodyDiv w:val="1"/>
      <w:marLeft w:val="0"/>
      <w:marRight w:val="0"/>
      <w:marTop w:val="0"/>
      <w:marBottom w:val="0"/>
      <w:divBdr>
        <w:top w:val="none" w:sz="0" w:space="0" w:color="auto"/>
        <w:left w:val="none" w:sz="0" w:space="0" w:color="auto"/>
        <w:bottom w:val="none" w:sz="0" w:space="0" w:color="auto"/>
        <w:right w:val="none" w:sz="0" w:space="0" w:color="auto"/>
      </w:divBdr>
    </w:div>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cs.microsoft.com/en-us/javascript/api/overview/powerbi/overview" TargetMode="External"/><Relationship Id="rId26" Type="http://schemas.openxmlformats.org/officeDocument/2006/relationships/image" Target="media/image10.png"/><Relationship Id="rId21" Type="http://schemas.openxmlformats.org/officeDocument/2006/relationships/hyperlink" Target="https://developer.salesforce.com/signup" TargetMode="External"/><Relationship Id="rId34" Type="http://schemas.openxmlformats.org/officeDocument/2006/relationships/hyperlink" Target="https://developer.salesforce.com/docs/atlas.en-us.sfdx_setup.meta/sfdx_setup/sfdx_setup_intro.htm" TargetMode="External"/><Relationship Id="rId7" Type="http://schemas.openxmlformats.org/officeDocument/2006/relationships/webSettings" Target="webSettings.xml"/><Relationship Id="rId12" Type="http://schemas.openxmlformats.org/officeDocument/2006/relationships/hyperlink" Target="https://docs.microsoft.com/en-us/rest/api/power-bi/"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developer.salesforce.com/tools/vscode/"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code.visualstudio.com/Downloa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owerBiDevCamp/SalesforceAppOwnsDataEmbedding/blob/main/SalesforceAppOwnsDataEmbedding/force-app/main/default/classes/PowerBiEmbedManager.cls" TargetMode="External"/><Relationship Id="rId24" Type="http://schemas.openxmlformats.org/officeDocument/2006/relationships/image" Target="media/image8.png"/><Relationship Id="rId32" Type="http://schemas.openxmlformats.org/officeDocument/2006/relationships/hyperlink" Target="https://developer.salesforce.com/docs/atlas.en-us.sfdx_dev.meta/sfdx_dev/sfdx_dev_ws_config.htm"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PowerBiDevCamp/SalesforceAppOwnsDataEmbedding/tree/main/SalesforceAppOwnsDataEmbedding/force-app/main/default/aura/powerBiReportAura" TargetMode="External"/><Relationship Id="rId23" Type="http://schemas.openxmlformats.org/officeDocument/2006/relationships/image" Target="media/image7.png"/><Relationship Id="rId28" Type="http://schemas.openxmlformats.org/officeDocument/2006/relationships/hyperlink" Target="https://nodejs.org/en/download/" TargetMode="External"/><Relationship Id="rId36" Type="http://schemas.openxmlformats.org/officeDocument/2006/relationships/hyperlink" Target="https://developer.salesforce.com/docs/atlas.en-us.sfdx_cli_reference.meta/sfdx_cli_reference/cli_reference.htm" TargetMode="External"/><Relationship Id="rId10" Type="http://schemas.openxmlformats.org/officeDocument/2006/relationships/hyperlink" Target="https://developer.salesforce.com/tools/sfdxcli" TargetMode="Externa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numbering" Target="numbering.xml"/><Relationship Id="rId9" Type="http://schemas.openxmlformats.org/officeDocument/2006/relationships/hyperlink" Target="https://developer.salesforce.com/developer-centers/developer-experience/" TargetMode="External"/><Relationship Id="rId14" Type="http://schemas.openxmlformats.org/officeDocument/2006/relationships/hyperlink" Target="https://docs.microsoft.com/en-us/azure/active-directory/develop/v2-oauth2-client-creds-grant-flow"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hyperlink" Target="https://developer.salesforce.com/docs/atlas.en-us.sfdx_dev.meta/sfdx_dev/sfdx_dev_intro.htm" TargetMode="External"/><Relationship Id="rId8" Type="http://schemas.openxmlformats.org/officeDocument/2006/relationships/hyperlink" Target="https://github.com/PowerBiDevCamp/SalesforceAppOwnsDataEmbedding/tree/main/SalesforceAppOwnsDataEmbedding/force-app/main/default/aura/powerBiReportAura"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450</TotalTime>
  <Pages>5</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48</cp:revision>
  <dcterms:created xsi:type="dcterms:W3CDTF">2021-03-13T14:49:00Z</dcterms:created>
  <dcterms:modified xsi:type="dcterms:W3CDTF">2021-03-21T23:27:00Z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