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bookmarkStart w:colFirst="0" w:colLast="0" w:name="_jvo4v87b2nyi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Adresse mail créée spécialement pour le PSC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Adresse mail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xrobot.polytechnique@gmail.com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 de passe : 17PSCr0b0tyke94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Inscription à la coupe de robotique 2019 faite le 19/09/2018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 de passe Planète Science : PSCr0b0tyke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numéro d’inscription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E190011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dates : merc 29 mai au sam 1 juin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PROCHAINES ECHEANCES OUVERTURES: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octobre frais d’adhésion à régler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333333"/>
          <w:sz w:val="32"/>
          <w:szCs w:val="32"/>
          <w:shd w:fill="eeeeee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Adhésion Planète Science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eeeeee" w:val="clear"/>
          <w:rtl w:val="0"/>
        </w:rPr>
        <w:t xml:space="preserve">ANS-50878-19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333333"/>
          <w:sz w:val="32"/>
          <w:szCs w:val="32"/>
          <w:shd w:fill="eeeeee" w:val="clear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eeeeee" w:val="clear"/>
          <w:rtl w:val="0"/>
        </w:rPr>
        <w:t xml:space="preserve">mail : maxime.escande@polytechnique.edu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333333"/>
          <w:sz w:val="32"/>
          <w:szCs w:val="32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avril pleins d’autres trucs!!!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WebEx (site de vidéoconférence)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identifiants sont exactement les mêmes que pour l’adresse mail 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Adresse mail 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xrobot.polytechnique@gmail.com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 de passe : 17PSCr0b0tyke94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 Community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Tout pareil, deux Huit devant le mdp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Robotshop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Tout pareil, deux Huit devant le mdp, pas les derniers chiffres à la fin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8817PSCr0b0tyke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Maxon Motors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https://www.maxonmotor.fr/maxon/view/content/index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Adresse mail 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xrobot.polytechnique@gmail.com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 de passe : 17PSCr0b0tyke94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xrobot.polytechnique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xrobot.polytechnique@gmail.com" TargetMode="External"/><Relationship Id="rId7" Type="http://schemas.openxmlformats.org/officeDocument/2006/relationships/hyperlink" Target="mailto:xrobot.polytechnique@gmail.com" TargetMode="External"/><Relationship Id="rId8" Type="http://schemas.openxmlformats.org/officeDocument/2006/relationships/hyperlink" Target="https://www.maxonmotor.fr/maxon/view/content/ind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