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073763"/>
          <w:sz w:val="36"/>
          <w:szCs w:val="36"/>
        </w:rPr>
      </w:pPr>
      <w:r w:rsidDel="00000000" w:rsidR="00000000" w:rsidRPr="00000000">
        <w:rPr>
          <w:b w:val="1"/>
          <w:color w:val="073763"/>
          <w:sz w:val="36"/>
          <w:szCs w:val="36"/>
          <w:rtl w:val="0"/>
        </w:rPr>
        <w:t xml:space="preserve">Sub-system requirement specification Camera</w:t>
      </w:r>
    </w:p>
    <w:p w:rsidR="00000000" w:rsidDel="00000000" w:rsidP="00000000" w:rsidRDefault="00000000" w:rsidRPr="00000000" w14:paraId="00000002">
      <w:pPr>
        <w:jc w:val="center"/>
        <w:rPr>
          <w:b w:val="1"/>
          <w:color w:val="073763"/>
          <w:sz w:val="36"/>
          <w:szCs w:val="36"/>
        </w:rPr>
      </w:pPr>
      <w:r w:rsidDel="00000000" w:rsidR="00000000" w:rsidRPr="00000000">
        <w:rPr>
          <w:b w:val="1"/>
          <w:color w:val="073763"/>
          <w:sz w:val="36"/>
          <w:szCs w:val="36"/>
          <w:rtl w:val="0"/>
        </w:rPr>
        <w:t xml:space="preserve">Robot</w:t>
      </w:r>
    </w:p>
    <w:p w:rsidR="00000000" w:rsidDel="00000000" w:rsidP="00000000" w:rsidRDefault="00000000" w:rsidRPr="00000000" w14:paraId="00000003">
      <w:pPr>
        <w:jc w:val="center"/>
        <w:rPr>
          <w:b w:val="1"/>
          <w:color w:val="073763"/>
          <w:sz w:val="36"/>
          <w:szCs w:val="36"/>
        </w:rPr>
      </w:pPr>
      <w:r w:rsidDel="00000000" w:rsidR="00000000" w:rsidRPr="00000000">
        <w:rPr>
          <w:b w:val="1"/>
          <w:color w:val="073763"/>
          <w:sz w:val="36"/>
          <w:szCs w:val="36"/>
          <w:rtl w:val="0"/>
        </w:rPr>
        <w:t xml:space="preserve">deadline 10th April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color w:val="0737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color w:val="0737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color w:val="0737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color w:val="0737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color w:val="073763"/>
        </w:rPr>
      </w:pPr>
      <w:r w:rsidDel="00000000" w:rsidR="00000000" w:rsidRPr="00000000">
        <w:rPr>
          <w:b w:val="1"/>
          <w:color w:val="073763"/>
        </w:rPr>
        <w:drawing>
          <wp:inline distB="114300" distT="114300" distL="114300" distR="114300">
            <wp:extent cx="5715000" cy="35623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562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color w:val="0737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color w:val="0737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color w:val="0737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color w:val="073763"/>
        </w:rPr>
      </w:pPr>
      <w:r w:rsidDel="00000000" w:rsidR="00000000" w:rsidRPr="00000000">
        <w:rPr>
          <w:b w:val="1"/>
          <w:color w:val="073763"/>
        </w:rPr>
        <w:drawing>
          <wp:inline distB="114300" distT="114300" distL="114300" distR="114300">
            <wp:extent cx="4972050" cy="196215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962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color w:val="073763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1. Dimensions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45"/>
        <w:gridCol w:w="7755"/>
        <w:tblGridChange w:id="0">
          <w:tblGrid>
            <w:gridCol w:w="1245"/>
            <w:gridCol w:w="77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REQU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not exceed 320mm x 260mm in a vertical projection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REQU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not have a height over 60mm from the bottom of its support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REQU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not weight more than 2kg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REQU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be placed on the mast with a threaded rod 8mm wide at least 30mm long and a butterfly nut</w:t>
            </w:r>
          </w:p>
        </w:tc>
      </w:tr>
    </w:tbl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2. Energy source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0"/>
        <w:gridCol w:w="7740"/>
        <w:tblGridChange w:id="0">
          <w:tblGrid>
            <w:gridCol w:w="1260"/>
            <w:gridCol w:w="77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REQU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have its own electrical battery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REQU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battery should last at least five matches in a row when fully charged</w:t>
            </w:r>
          </w:p>
        </w:tc>
      </w:tr>
    </w:tbl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3. Identification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45"/>
        <w:gridCol w:w="7755"/>
        <w:tblGridChange w:id="0">
          <w:tblGrid>
            <w:gridCol w:w="1245"/>
            <w:gridCol w:w="77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REQU 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identify the type of an atom without fail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REQU 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system shall identify the position of an atom with a precision of 10mm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REQU 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identify the position of an opponent’s robot moving at up to 1m/s with a precision of 50mm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REQU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identify the position of the team’s robot with a precision of 10mm still, 50mm moving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REQU 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system shall identify the orientation of the team’s robot with a precision of 3°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REQU 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identify whether the experiment is successful or not</w:t>
            </w:r>
          </w:p>
        </w:tc>
      </w:tr>
    </w:tbl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 xml:space="preserve">4. Transmission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0"/>
        <w:gridCol w:w="7740"/>
        <w:tblGridChange w:id="0">
          <w:tblGrid>
            <w:gridCol w:w="1260"/>
            <w:gridCol w:w="77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REQU 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send the processed data to the team’s robot with a delay &lt; 500ms after its acquisition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REQU 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data shall not be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unreasonable* more than one in ten times</w:t>
            </w:r>
          </w:p>
        </w:tc>
      </w:tr>
    </w:tbl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 xml:space="preserve">*for instance, a position should not be outside the table, nor should the robot’s and the opponent’s positions be mixed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 xml:space="preserve">5. Perturbations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0"/>
        <w:gridCol w:w="7740"/>
        <w:tblGridChange w:id="0">
          <w:tblGrid>
            <w:gridCol w:w="1260"/>
            <w:gridCol w:w="77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REQU 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be able to calibrate position and colors within two minutes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REQU 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shall not be influenced by IR lights</w:t>
            </w:r>
          </w:p>
        </w:tc>
      </w:tr>
    </w:tbl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/>
      <w:pgMar w:bottom="523.1102362204729" w:top="708.6614173228347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