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728" w:rsidRDefault="006C4728" w:rsidP="006C4728">
      <w:pPr>
        <w:spacing w:line="480" w:lineRule="auto"/>
        <w:rPr>
          <w:rFonts w:ascii="Times New Roman" w:hAnsi="Times New Roman" w:cs="Times New Roman"/>
        </w:rPr>
      </w:pPr>
      <w:r w:rsidRPr="00596802">
        <w:rPr>
          <w:rFonts w:ascii="Times New Roman" w:hAnsi="Times New Roman" w:cs="Times New Roman"/>
          <w:b/>
        </w:rPr>
        <w:t>Irwin-Hall distribution:</w:t>
      </w:r>
      <w:r w:rsidRPr="00596802">
        <w:rPr>
          <w:rFonts w:ascii="Times New Roman" w:hAnsi="Times New Roman" w:cs="Times New Roman"/>
        </w:rPr>
        <w:t xml:space="preserve"> The Irwin–Hall distribution is the continuous probabili</w:t>
      </w:r>
      <w:r w:rsidR="008C16BA" w:rsidRPr="00596802">
        <w:rPr>
          <w:rFonts w:ascii="Times New Roman" w:hAnsi="Times New Roman" w:cs="Times New Roman"/>
        </w:rPr>
        <w:t xml:space="preserve">ty distribution for the sum of </w:t>
      </w:r>
      <w:proofErr w:type="spellStart"/>
      <w:r w:rsidR="008C16BA" w:rsidRPr="00596802">
        <w:rPr>
          <w:rFonts w:ascii="Times New Roman" w:hAnsi="Times New Roman" w:cs="Times New Roman"/>
          <w:b/>
          <w:i/>
        </w:rPr>
        <w:t>N</w:t>
      </w:r>
      <w:proofErr w:type="spellEnd"/>
      <w:r w:rsidRPr="00596802">
        <w:rPr>
          <w:rFonts w:ascii="Times New Roman" w:hAnsi="Times New Roman" w:cs="Times New Roman"/>
        </w:rPr>
        <w:t xml:space="preserve"> independent and identically distributed Uniform random variables w</w:t>
      </w:r>
      <w:r w:rsidR="00B93C25" w:rsidRPr="00596802">
        <w:rPr>
          <w:rFonts w:ascii="Times New Roman" w:hAnsi="Times New Roman" w:cs="Times New Roman"/>
        </w:rPr>
        <w:t xml:space="preserve">ith mean 0.5 and variance 1/12 </w:t>
      </w:r>
      <w:proofErr w:type="spellStart"/>
      <w:r w:rsidRPr="00596802">
        <w:rPr>
          <w:rFonts w:ascii="Times New Roman" w:hAnsi="Times New Roman" w:cs="Times New Roman"/>
        </w:rPr>
        <w:t>i.e</w:t>
      </w:r>
      <w:proofErr w:type="spellEnd"/>
      <w:r w:rsidRPr="00596802">
        <w:rPr>
          <w:rFonts w:ascii="Times New Roman" w:hAnsi="Times New Roman" w:cs="Times New Roman"/>
        </w:rPr>
        <w:t xml:space="preserve"> Uniform distribution between </w:t>
      </w:r>
      <w:proofErr w:type="gramStart"/>
      <w:r w:rsidR="00472C83">
        <w:rPr>
          <w:rFonts w:ascii="Times New Roman" w:hAnsi="Times New Roman" w:cs="Times New Roman"/>
        </w:rPr>
        <w:t>U</w:t>
      </w:r>
      <w:r w:rsidRPr="00596802">
        <w:rPr>
          <w:rFonts w:ascii="Times New Roman" w:hAnsi="Times New Roman" w:cs="Times New Roman"/>
        </w:rPr>
        <w:t>[</w:t>
      </w:r>
      <w:proofErr w:type="gramEnd"/>
      <w:r w:rsidRPr="00596802">
        <w:rPr>
          <w:rFonts w:ascii="Times New Roman" w:hAnsi="Times New Roman" w:cs="Times New Roman"/>
        </w:rPr>
        <w:t>0,1]</w:t>
      </w:r>
    </w:p>
    <w:p w:rsidR="00472C83" w:rsidRPr="00596802" w:rsidRDefault="00472C83" w:rsidP="006C4728">
      <w:pPr>
        <w:spacing w:line="480" w:lineRule="auto"/>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X= </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e>
        </m:nary>
      </m:oMath>
    </w:p>
    <w:p w:rsidR="006C4728" w:rsidRPr="00596802" w:rsidRDefault="006C4728" w:rsidP="006C4728">
      <w:pPr>
        <w:spacing w:line="480" w:lineRule="auto"/>
        <w:rPr>
          <w:rFonts w:ascii="Times New Roman" w:hAnsi="Times New Roman" w:cs="Times New Roman"/>
        </w:rPr>
      </w:pPr>
      <w:r w:rsidRPr="00596802">
        <w:rPr>
          <w:rFonts w:ascii="Times New Roman" w:hAnsi="Times New Roman" w:cs="Times New Roman"/>
        </w:rPr>
        <w:t>The probability density function (pdf) is given by</w:t>
      </w:r>
    </w:p>
    <w:p w:rsidR="006C4728" w:rsidRPr="00596802" w:rsidRDefault="008C16BA" w:rsidP="006C4728">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x,n</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k</m:t>
                  </m:r>
                </m:sup>
              </m:sSup>
              <m:sPre>
                <m:sPrePr>
                  <m:ctrlPr>
                    <w:rPr>
                      <w:rFonts w:ascii="Cambria Math" w:hAnsi="Cambria Math" w:cs="Times New Roman"/>
                      <w:i/>
                    </w:rPr>
                  </m:ctrlPr>
                </m:sPrePr>
                <m:sub>
                  <m:r>
                    <w:rPr>
                      <w:rFonts w:ascii="Cambria Math" w:hAnsi="Cambria Math" w:cs="Times New Roman"/>
                    </w:rPr>
                    <m:t>k</m:t>
                  </m:r>
                </m:sub>
                <m:sup>
                  <m:r>
                    <w:rPr>
                      <w:rFonts w:ascii="Cambria Math" w:hAnsi="Cambria Math" w:cs="Times New Roman"/>
                    </w:rPr>
                    <m:t>n</m:t>
                  </m:r>
                </m:sup>
                <m:e>
                  <m:r>
                    <w:rPr>
                      <w:rFonts w:ascii="Cambria Math" w:hAnsi="Cambria Math" w:cs="Times New Roman"/>
                    </w:rPr>
                    <m:t>C</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x-k</m:t>
                          </m:r>
                        </m:e>
                      </m:d>
                    </m:e>
                    <m:sup>
                      <m:r>
                        <w:rPr>
                          <w:rFonts w:ascii="Cambria Math" w:hAnsi="Cambria Math" w:cs="Times New Roman"/>
                        </w:rPr>
                        <m:t>n-1</m:t>
                      </m:r>
                    </m:sup>
                  </m:sSup>
                </m:e>
              </m:sPre>
              <m:r>
                <w:rPr>
                  <w:rFonts w:ascii="Cambria Math" w:hAnsi="Cambria Math" w:cs="Times New Roman"/>
                </w:rPr>
                <m:t>sgn(x-k)</m:t>
              </m:r>
            </m:e>
          </m:nary>
        </m:oMath>
      </m:oMathPara>
    </w:p>
    <w:p w:rsidR="006C4728" w:rsidRPr="00596802" w:rsidRDefault="006C4728" w:rsidP="006C4728">
      <w:pPr>
        <w:spacing w:line="480" w:lineRule="auto"/>
        <w:rPr>
          <w:rFonts w:ascii="Times New Roman" w:hAnsi="Times New Roman" w:cs="Times New Roman"/>
        </w:rPr>
      </w:pPr>
      <w:proofErr w:type="gramStart"/>
      <w:r w:rsidRPr="00596802">
        <w:rPr>
          <w:rFonts w:ascii="Times New Roman" w:hAnsi="Times New Roman" w:cs="Times New Roman"/>
        </w:rPr>
        <w:t>where</w:t>
      </w:r>
      <w:proofErr w:type="gramEnd"/>
      <w:r w:rsidRPr="00596802">
        <w:rPr>
          <w:rFonts w:ascii="Times New Roman" w:hAnsi="Times New Roman" w:cs="Times New Roman"/>
        </w:rPr>
        <w:t xml:space="preserve"> </w:t>
      </w:r>
      <w:proofErr w:type="spellStart"/>
      <w:r w:rsidRPr="00596802">
        <w:rPr>
          <w:rFonts w:ascii="Times New Roman" w:hAnsi="Times New Roman" w:cs="Times New Roman"/>
          <w:b/>
          <w:i/>
        </w:rPr>
        <w:t>sgn</w:t>
      </w:r>
      <w:proofErr w:type="spellEnd"/>
      <w:r w:rsidRPr="00596802">
        <w:rPr>
          <w:rFonts w:ascii="Times New Roman" w:hAnsi="Times New Roman" w:cs="Times New Roman"/>
          <w:b/>
          <w:i/>
        </w:rPr>
        <w:t>(x − k</w:t>
      </w:r>
      <w:r w:rsidRPr="00596802">
        <w:rPr>
          <w:rFonts w:ascii="Times New Roman" w:hAnsi="Times New Roman" w:cs="Times New Roman"/>
        </w:rPr>
        <w:t>) denotes the sign function:</w:t>
      </w:r>
    </w:p>
    <w:p w:rsidR="008C16BA" w:rsidRPr="00596802" w:rsidRDefault="00B26211" w:rsidP="00B26211">
      <w:pPr>
        <w:spacing w:line="480" w:lineRule="auto"/>
        <w:jc w:val="center"/>
        <w:rPr>
          <w:rFonts w:ascii="Times New Roman" w:hAnsi="Times New Roman" w:cs="Times New Roman"/>
        </w:rPr>
      </w:pPr>
      <m:oMathPara>
        <m:oMath>
          <m:r>
            <w:rPr>
              <w:rFonts w:ascii="Cambria Math" w:hAnsi="Cambria Math" w:cs="Times New Roman"/>
            </w:rPr>
            <m:t>sgn</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1  x&gt;k  </m:t>
                  </m:r>
                </m:e>
                <m:e>
                  <m:r>
                    <w:rPr>
                      <w:rFonts w:ascii="Cambria Math" w:hAnsi="Cambria Math" w:cs="Times New Roman"/>
                    </w:rPr>
                    <m:t>0 x=0</m:t>
                  </m:r>
                </m:e>
                <m:e>
                  <m:r>
                    <w:rPr>
                      <w:rFonts w:ascii="Cambria Math" w:hAnsi="Cambria Math" w:cs="Times New Roman"/>
                    </w:rPr>
                    <m:t>-1 x&lt;k</m:t>
                  </m:r>
                </m:e>
              </m:eqArr>
            </m:e>
          </m:d>
        </m:oMath>
      </m:oMathPara>
    </w:p>
    <w:p w:rsidR="006C4728" w:rsidRPr="00596802" w:rsidRDefault="006C4728" w:rsidP="006C4728">
      <w:pPr>
        <w:spacing w:line="480" w:lineRule="auto"/>
        <w:rPr>
          <w:rFonts w:ascii="Times New Roman" w:hAnsi="Times New Roman" w:cs="Times New Roman"/>
        </w:rPr>
      </w:pPr>
      <w:r w:rsidRPr="00596802">
        <w:rPr>
          <w:rFonts w:ascii="Times New Roman" w:hAnsi="Times New Roman" w:cs="Times New Roman"/>
        </w:rPr>
        <w:t xml:space="preserve">Thus the pdf is a spline (piecewise polynomial function) of degree </w:t>
      </w:r>
      <w:r w:rsidRPr="00596802">
        <w:rPr>
          <w:rFonts w:ascii="Times New Roman" w:hAnsi="Times New Roman" w:cs="Times New Roman"/>
          <w:i/>
        </w:rPr>
        <w:t>n − 1</w:t>
      </w:r>
      <w:r w:rsidRPr="00596802">
        <w:rPr>
          <w:rFonts w:ascii="Times New Roman" w:hAnsi="Times New Roman" w:cs="Times New Roman"/>
        </w:rPr>
        <w:t xml:space="preserve"> over the knots 0, 1</w:t>
      </w:r>
      <w:proofErr w:type="gramStart"/>
      <w:r w:rsidRPr="00596802">
        <w:rPr>
          <w:rFonts w:ascii="Times New Roman" w:hAnsi="Times New Roman" w:cs="Times New Roman"/>
        </w:rPr>
        <w:t>, ...,</w:t>
      </w:r>
      <w:proofErr w:type="gramEnd"/>
      <w:r w:rsidRPr="00596802">
        <w:rPr>
          <w:rFonts w:ascii="Times New Roman" w:hAnsi="Times New Roman" w:cs="Times New Roman"/>
        </w:rPr>
        <w:t xml:space="preserve"> </w:t>
      </w:r>
      <w:r w:rsidRPr="00596802">
        <w:rPr>
          <w:rFonts w:ascii="Times New Roman" w:hAnsi="Times New Roman" w:cs="Times New Roman"/>
          <w:i/>
        </w:rPr>
        <w:t>n</w:t>
      </w:r>
      <w:r w:rsidRPr="00596802">
        <w:rPr>
          <w:rFonts w:ascii="Times New Roman" w:hAnsi="Times New Roman" w:cs="Times New Roman"/>
        </w:rPr>
        <w:t xml:space="preserve">. In fact, for </w:t>
      </w:r>
      <w:r w:rsidRPr="00596802">
        <w:rPr>
          <w:rFonts w:ascii="Times New Roman" w:hAnsi="Times New Roman" w:cs="Times New Roman"/>
          <w:i/>
        </w:rPr>
        <w:t>x</w:t>
      </w:r>
      <w:r w:rsidRPr="00596802">
        <w:rPr>
          <w:rFonts w:ascii="Times New Roman" w:hAnsi="Times New Roman" w:cs="Times New Roman"/>
        </w:rPr>
        <w:t xml:space="preserve"> between the knots located at </w:t>
      </w:r>
      <w:r w:rsidRPr="00596802">
        <w:rPr>
          <w:rFonts w:ascii="Times New Roman" w:hAnsi="Times New Roman" w:cs="Times New Roman"/>
          <w:i/>
        </w:rPr>
        <w:t>k</w:t>
      </w:r>
      <w:r w:rsidR="00596802" w:rsidRPr="00596802">
        <w:rPr>
          <w:rFonts w:ascii="Times New Roman" w:hAnsi="Times New Roman" w:cs="Times New Roman"/>
        </w:rPr>
        <w:t xml:space="preserve"> and </w:t>
      </w:r>
      <w:r w:rsidR="00596802" w:rsidRPr="00596802">
        <w:rPr>
          <w:rFonts w:ascii="Times New Roman" w:hAnsi="Times New Roman" w:cs="Times New Roman"/>
          <w:i/>
        </w:rPr>
        <w:t>k + 1</w:t>
      </w:r>
      <w:r w:rsidR="00596802" w:rsidRPr="00596802">
        <w:rPr>
          <w:rFonts w:ascii="Times New Roman" w:hAnsi="Times New Roman" w:cs="Times New Roman"/>
        </w:rPr>
        <w:t>, the pdf is equal to</w:t>
      </w:r>
    </w:p>
    <w:p w:rsidR="00B26211" w:rsidRPr="006C0F10" w:rsidRDefault="00B26211" w:rsidP="00B26211">
      <w:pPr>
        <w:spacing w:line="48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w:rPr>
                  <w:rFonts w:ascii="Cambria Math" w:hAnsi="Cambria Math" w:cs="Times New Roman"/>
                </w:rPr>
                <m:t>n</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den>
          </m:f>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=0</m:t>
              </m:r>
            </m:sub>
            <m:sup>
              <m:r>
                <w:rPr>
                  <w:rFonts w:ascii="Cambria Math" w:hAnsi="Cambria Math" w:cs="Times New Roman"/>
                </w:rPr>
                <m:t>n</m:t>
              </m:r>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(k,n)</m:t>
              </m:r>
              <m:sPre>
                <m:sPrePr>
                  <m:ctrlPr>
                    <w:rPr>
                      <w:rFonts w:ascii="Cambria Math" w:hAnsi="Cambria Math" w:cs="Times New Roman"/>
                      <w:i/>
                    </w:rPr>
                  </m:ctrlPr>
                </m:sPrePr>
                <m:sub>
                  <m:r>
                    <w:rPr>
                      <w:rFonts w:ascii="Cambria Math" w:hAnsi="Cambria Math" w:cs="Times New Roman"/>
                    </w:rPr>
                    <m:t xml:space="preserve"> </m:t>
                  </m:r>
                </m:sub>
                <m:sup>
                  <m:r>
                    <w:rPr>
                      <w:rFonts w:ascii="Cambria Math" w:hAnsi="Cambria Math" w:cs="Times New Roman"/>
                    </w:rPr>
                    <m:t xml:space="preserve"> </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j</m:t>
                      </m:r>
                    </m:sup>
                  </m:sSup>
                </m:e>
              </m:sPre>
            </m:e>
          </m:nary>
        </m:oMath>
      </m:oMathPara>
    </w:p>
    <w:p w:rsidR="006C0F10" w:rsidRPr="00596802" w:rsidRDefault="006C0F10" w:rsidP="006C0F1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k</m:t>
              </m:r>
              <m:r>
                <w:rPr>
                  <w:rFonts w:ascii="Cambria Math" w:hAnsi="Cambria Math" w:cs="Times New Roman"/>
                </w:rPr>
                <m:t>,n</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1  </m:t>
                  </m:r>
                  <m:r>
                    <w:rPr>
                      <w:rFonts w:ascii="Cambria Math" w:hAnsi="Cambria Math" w:cs="Times New Roman"/>
                    </w:rPr>
                    <m:t xml:space="preserve">                                                                                                               </m:t>
                  </m:r>
                  <m:r>
                    <w:rPr>
                      <w:rFonts w:ascii="Cambria Math" w:hAnsi="Cambria Math" w:cs="Times New Roman"/>
                    </w:rPr>
                    <m:t>k</m:t>
                  </m:r>
                  <m:r>
                    <w:rPr>
                      <w:rFonts w:ascii="Cambria Math" w:hAnsi="Cambria Math" w:cs="Times New Roman"/>
                    </w:rPr>
                    <m:t>=0, j=n-1</m:t>
                  </m:r>
                  <m:r>
                    <w:rPr>
                      <w:rFonts w:ascii="Cambria Math" w:hAnsi="Cambria Math" w:cs="Times New Roman"/>
                    </w:rPr>
                    <m:t xml:space="preserve">  </m:t>
                  </m:r>
                </m:e>
                <m:e>
                  <m:r>
                    <w:rPr>
                      <w:rFonts w:ascii="Cambria Math" w:hAnsi="Cambria Math" w:cs="Times New Roman"/>
                    </w:rPr>
                    <m:t xml:space="preserve"> </m:t>
                  </m:r>
                  <m:r>
                    <w:rPr>
                      <w:rFonts w:ascii="Cambria Math" w:hAnsi="Cambria Math" w:cs="Times New Roman"/>
                    </w:rPr>
                    <m:t xml:space="preserve">0 </m:t>
                  </m:r>
                  <m:r>
                    <w:rPr>
                      <w:rFonts w:ascii="Cambria Math" w:hAnsi="Cambria Math" w:cs="Times New Roman"/>
                    </w:rPr>
                    <m:t xml:space="preserve">                                                                                                                </m:t>
                  </m:r>
                  <m:r>
                    <w:rPr>
                      <w:rFonts w:ascii="Cambria Math" w:hAnsi="Cambria Math" w:cs="Times New Roman"/>
                    </w:rPr>
                    <m:t xml:space="preserve">k=0, </m:t>
                  </m:r>
                  <m:r>
                    <w:rPr>
                      <w:rFonts w:ascii="Cambria Math" w:hAnsi="Cambria Math" w:cs="Times New Roman"/>
                    </w:rPr>
                    <m:t>j&lt;</m:t>
                  </m:r>
                  <m:r>
                    <w:rPr>
                      <w:rFonts w:ascii="Cambria Math" w:hAnsi="Cambria Math" w:cs="Times New Roman"/>
                    </w:rPr>
                    <m:t>n-1</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k</m:t>
                      </m:r>
                      <m:r>
                        <w:rPr>
                          <w:rFonts w:ascii="Cambria Math" w:hAnsi="Cambria Math" w:cs="Times New Roman"/>
                        </w:rPr>
                        <m:t>-1</m:t>
                      </m:r>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n+</m:t>
                      </m:r>
                      <m:r>
                        <w:rPr>
                          <w:rFonts w:ascii="Cambria Math" w:hAnsi="Cambria Math" w:cs="Times New Roman"/>
                        </w:rPr>
                        <m:t>k</m:t>
                      </m:r>
                      <m:r>
                        <w:rPr>
                          <w:rFonts w:ascii="Cambria Math" w:hAnsi="Cambria Math" w:cs="Times New Roman"/>
                        </w:rPr>
                        <m:t>-j-1</m:t>
                      </m:r>
                    </m:sup>
                  </m:sSup>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k</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r>
                            <w:rPr>
                              <w:rFonts w:ascii="Cambria Math" w:hAnsi="Cambria Math" w:cs="Times New Roman"/>
                            </w:rPr>
                            <m:t>-1</m:t>
                          </m:r>
                        </m:num>
                        <m:den>
                          <m:r>
                            <w:rPr>
                              <w:rFonts w:ascii="Cambria Math" w:hAnsi="Cambria Math" w:cs="Times New Roman"/>
                            </w:rPr>
                            <m:t>j</m:t>
                          </m:r>
                        </m:den>
                      </m:f>
                    </m:e>
                  </m:d>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n-j-1</m:t>
                      </m:r>
                    </m:sup>
                  </m:sSup>
                  <m:r>
                    <w:rPr>
                      <w:rFonts w:ascii="Cambria Math" w:hAnsi="Cambria Math" w:cs="Times New Roman"/>
                    </w:rPr>
                    <m:t xml:space="preserve">                                           k&gt;0</m:t>
                  </m:r>
                </m:e>
              </m:eqArr>
            </m:e>
          </m:d>
        </m:oMath>
      </m:oMathPara>
    </w:p>
    <w:p w:rsidR="006C0F10" w:rsidRPr="00596802" w:rsidRDefault="006C0F10" w:rsidP="00B26211">
      <w:pPr>
        <w:spacing w:line="480" w:lineRule="auto"/>
        <w:rPr>
          <w:rFonts w:ascii="Times New Roman" w:hAnsi="Times New Roman" w:cs="Times New Roman"/>
        </w:rPr>
      </w:pPr>
    </w:p>
    <w:p w:rsidR="006C4728" w:rsidRPr="00596802" w:rsidRDefault="00B26211" w:rsidP="006C4728">
      <w:pPr>
        <w:spacing w:line="480" w:lineRule="auto"/>
        <w:rPr>
          <w:rFonts w:ascii="Times New Roman" w:hAnsi="Times New Roman" w:cs="Times New Roman"/>
        </w:rPr>
      </w:pPr>
      <w:r w:rsidRPr="00596802">
        <w:rPr>
          <w:rFonts w:ascii="Times New Roman" w:hAnsi="Times New Roman" w:cs="Times New Roman"/>
        </w:rPr>
        <w:t xml:space="preserve">The mean and variance are </w:t>
      </w:r>
      <w:r w:rsidRPr="00596802">
        <w:rPr>
          <w:rFonts w:ascii="Times New Roman" w:hAnsi="Times New Roman" w:cs="Times New Roman"/>
          <w:b/>
          <w:i/>
        </w:rPr>
        <w:t>N/2</w:t>
      </w:r>
      <w:r w:rsidRPr="00596802">
        <w:rPr>
          <w:rFonts w:ascii="Times New Roman" w:hAnsi="Times New Roman" w:cs="Times New Roman"/>
        </w:rPr>
        <w:t xml:space="preserve"> and </w:t>
      </w:r>
      <w:r w:rsidRPr="00596802">
        <w:rPr>
          <w:rFonts w:ascii="Times New Roman" w:hAnsi="Times New Roman" w:cs="Times New Roman"/>
          <w:b/>
          <w:i/>
        </w:rPr>
        <w:t>N/12</w:t>
      </w:r>
      <w:r w:rsidRPr="00596802">
        <w:rPr>
          <w:rFonts w:ascii="Times New Roman" w:hAnsi="Times New Roman" w:cs="Times New Roman"/>
        </w:rPr>
        <w:t>, respectively.</w:t>
      </w:r>
    </w:p>
    <w:p w:rsidR="00CE5689" w:rsidRDefault="00472C83" w:rsidP="006C4728">
      <w:pPr>
        <w:spacing w:line="480" w:lineRule="auto"/>
        <w:rPr>
          <w:rFonts w:ascii="Times New Roman" w:eastAsiaTheme="minorEastAsia" w:hAnsi="Times New Roman" w:cs="Times New Roman"/>
          <w:sz w:val="28"/>
          <w:szCs w:val="28"/>
        </w:rPr>
      </w:pPr>
      <w:r>
        <w:rPr>
          <w:rFonts w:ascii="Times New Roman" w:hAnsi="Times New Roman" w:cs="Times New Roman"/>
        </w:rPr>
        <w:t xml:space="preserve">                       </w:t>
      </w:r>
      <w:r w:rsidR="005E04B0">
        <w:rPr>
          <w:rFonts w:ascii="Times New Roman" w:hAnsi="Times New Roman" w:cs="Times New Roman"/>
        </w:rPr>
        <w:t xml:space="preserve">CDF: </w:t>
      </w:r>
      <m:oMath>
        <m:r>
          <w:rPr>
            <w:rFonts w:ascii="Cambria Math" w:hAnsi="Cambria Math"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d>
              <m:dPr>
                <m:begChr m:val="⌊"/>
                <m:endChr m:val="⌋"/>
                <m:ctrlPr>
                  <w:rPr>
                    <w:rFonts w:ascii="Cambria Math" w:hAnsi="Cambria Math" w:cs="Times New Roman"/>
                    <w:i/>
                    <w:sz w:val="28"/>
                    <w:szCs w:val="28"/>
                  </w:rPr>
                </m:ctrlPr>
              </m:dPr>
              <m:e>
                <m:r>
                  <w:rPr>
                    <w:rFonts w:ascii="Cambria Math" w:hAnsi="Cambria Math" w:cs="Times New Roman"/>
                    <w:sz w:val="28"/>
                    <w:szCs w:val="28"/>
                  </w:rPr>
                  <m:t>x</m:t>
                </m:r>
              </m:e>
            </m:d>
          </m:sup>
          <m:e>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k</m:t>
                </m:r>
              </m:sup>
            </m:sSup>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k</m:t>
                    </m:r>
                  </m:den>
                </m:f>
              </m:e>
            </m:d>
            <m:sPre>
              <m:sPrePr>
                <m:ctrlPr>
                  <w:rPr>
                    <w:rFonts w:ascii="Cambria Math" w:hAnsi="Cambria Math" w:cs="Times New Roman"/>
                    <w:i/>
                    <w:sz w:val="28"/>
                    <w:szCs w:val="28"/>
                  </w:rPr>
                </m:ctrlPr>
              </m:sPrePr>
              <m:sub>
                <m:r>
                  <w:rPr>
                    <w:rFonts w:ascii="Cambria Math" w:hAnsi="Cambria Math" w:cs="Times New Roman"/>
                    <w:sz w:val="28"/>
                    <w:szCs w:val="28"/>
                  </w:rPr>
                  <m:t xml:space="preserve"> </m:t>
                </m:r>
              </m:sub>
              <m:sup>
                <m:r>
                  <w:rPr>
                    <w:rFonts w:ascii="Cambria Math" w:hAnsi="Cambria Math" w:cs="Times New Roman"/>
                    <w:sz w:val="28"/>
                    <w:szCs w:val="28"/>
                  </w:rPr>
                  <m:t xml:space="preserve"> </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r>
                          <w:rPr>
                            <w:rFonts w:ascii="Cambria Math" w:hAnsi="Cambria Math" w:cs="Times New Roman"/>
                            <w:sz w:val="28"/>
                            <w:szCs w:val="28"/>
                          </w:rPr>
                          <m:t>-k</m:t>
                        </m:r>
                      </m:e>
                    </m:d>
                  </m:e>
                  <m:sup>
                    <m:r>
                      <w:rPr>
                        <w:rFonts w:ascii="Cambria Math" w:hAnsi="Cambria Math" w:cs="Times New Roman"/>
                        <w:sz w:val="28"/>
                        <w:szCs w:val="28"/>
                      </w:rPr>
                      <m:t>n</m:t>
                    </m:r>
                  </m:sup>
                </m:sSup>
              </m:e>
            </m:sPre>
          </m:e>
        </m:nary>
      </m:oMath>
    </w:p>
    <w:p w:rsidR="006B1381" w:rsidRDefault="006B1381" w:rsidP="006C4728">
      <w:pPr>
        <w:spacing w:line="480" w:lineRule="auto"/>
        <w:rPr>
          <w:rFonts w:ascii="Times New Roman" w:eastAsiaTheme="minorEastAsia" w:hAnsi="Times New Roman" w:cs="Times New Roman"/>
          <w:sz w:val="28"/>
          <w:szCs w:val="28"/>
        </w:rPr>
      </w:pPr>
    </w:p>
    <w:p w:rsidR="006B1381" w:rsidRPr="00500409" w:rsidRDefault="006B1381" w:rsidP="00500409">
      <w:pPr>
        <w:spacing w:line="480" w:lineRule="auto"/>
        <w:jc w:val="both"/>
        <w:rPr>
          <w:rFonts w:ascii="Times New Roman" w:eastAsiaTheme="minorEastAsia" w:hAnsi="Times New Roman" w:cs="Times New Roman"/>
        </w:rPr>
      </w:pPr>
      <w:r w:rsidRPr="00500409">
        <w:rPr>
          <w:rFonts w:ascii="Times New Roman" w:eastAsiaTheme="minorEastAsia" w:hAnsi="Times New Roman" w:cs="Times New Roman"/>
        </w:rPr>
        <w:lastRenderedPageBreak/>
        <w:t xml:space="preserve">How to generate an random </w:t>
      </w:r>
      <w:proofErr w:type="gramStart"/>
      <w:r w:rsidRPr="00500409">
        <w:rPr>
          <w:rFonts w:ascii="Times New Roman" w:eastAsiaTheme="minorEastAsia" w:hAnsi="Times New Roman" w:cs="Times New Roman"/>
        </w:rPr>
        <w:t>number(</w:t>
      </w:r>
      <w:proofErr w:type="gramEnd"/>
      <w:r w:rsidRPr="00500409">
        <w:rPr>
          <w:rFonts w:ascii="Times New Roman" w:eastAsiaTheme="minorEastAsia" w:hAnsi="Times New Roman" w:cs="Times New Roman"/>
        </w:rPr>
        <w:t>Pseudo) and Independent Variable!!</w:t>
      </w:r>
    </w:p>
    <w:p w:rsidR="00500409" w:rsidRPr="00500409" w:rsidRDefault="006B1381" w:rsidP="00500409">
      <w:pPr>
        <w:spacing w:line="480" w:lineRule="auto"/>
        <w:jc w:val="both"/>
        <w:rPr>
          <w:rFonts w:ascii="Times New Roman" w:eastAsiaTheme="minorEastAsia" w:hAnsi="Times New Roman" w:cs="Times New Roman"/>
        </w:rPr>
      </w:pPr>
      <w:r w:rsidRPr="00500409">
        <w:rPr>
          <w:rFonts w:ascii="Times New Roman" w:eastAsiaTheme="minorEastAsia" w:hAnsi="Times New Roman" w:cs="Times New Roman"/>
        </w:rPr>
        <w:t xml:space="preserve">As our arguments on central limit theorem are based empirical results, </w:t>
      </w:r>
      <w:proofErr w:type="spellStart"/>
      <w:proofErr w:type="gramStart"/>
      <w:r w:rsidRPr="00500409">
        <w:rPr>
          <w:rFonts w:ascii="Times New Roman" w:eastAsiaTheme="minorEastAsia" w:hAnsi="Times New Roman" w:cs="Times New Roman"/>
        </w:rPr>
        <w:t>its</w:t>
      </w:r>
      <w:proofErr w:type="spellEnd"/>
      <w:proofErr w:type="gramEnd"/>
      <w:r w:rsidRPr="00500409">
        <w:rPr>
          <w:rFonts w:ascii="Times New Roman" w:eastAsiaTheme="minorEastAsia" w:hAnsi="Times New Roman" w:cs="Times New Roman"/>
        </w:rPr>
        <w:t xml:space="preserve"> good to understand how scient</w:t>
      </w:r>
      <w:r w:rsidR="00500409" w:rsidRPr="00500409">
        <w:rPr>
          <w:rFonts w:ascii="Times New Roman" w:eastAsiaTheme="minorEastAsia" w:hAnsi="Times New Roman" w:cs="Times New Roman"/>
        </w:rPr>
        <w:t xml:space="preserve">ific software generates so random variables and how they make sure (do they?) there independent on every iteration. Below paragraph is good to know for all those study the science of </w:t>
      </w:r>
      <w:proofErr w:type="spellStart"/>
      <w:r w:rsidR="00500409" w:rsidRPr="00500409">
        <w:rPr>
          <w:rFonts w:ascii="Times New Roman" w:eastAsiaTheme="minorEastAsia" w:hAnsi="Times New Roman" w:cs="Times New Roman"/>
        </w:rPr>
        <w:t>uncertainity</w:t>
      </w:r>
      <w:proofErr w:type="spellEnd"/>
      <w:r w:rsidR="00500409" w:rsidRPr="00500409">
        <w:rPr>
          <w:rFonts w:ascii="Times New Roman" w:eastAsiaTheme="minorEastAsia" w:hAnsi="Times New Roman" w:cs="Times New Roman"/>
        </w:rPr>
        <w:t>!</w:t>
      </w:r>
    </w:p>
    <w:p w:rsidR="006B1381" w:rsidRDefault="00500409" w:rsidP="00500409">
      <w:pPr>
        <w:spacing w:line="480" w:lineRule="auto"/>
        <w:jc w:val="both"/>
        <w:rPr>
          <w:rFonts w:ascii="Times New Roman" w:eastAsiaTheme="minorEastAsia" w:hAnsi="Times New Roman" w:cs="Times New Roman"/>
          <w:sz w:val="28"/>
          <w:szCs w:val="28"/>
        </w:rPr>
      </w:pPr>
      <w:r w:rsidRPr="00500409">
        <w:rPr>
          <w:rFonts w:ascii="Times New Roman" w:eastAsiaTheme="minorEastAsia" w:hAnsi="Times New Roman" w:cs="Times New Roman"/>
        </w:rPr>
        <w:t>Random number generators Generating (pseudo-) ra</w:t>
      </w:r>
      <w:r>
        <w:rPr>
          <w:rFonts w:ascii="Times New Roman" w:eastAsiaTheme="minorEastAsia" w:hAnsi="Times New Roman" w:cs="Times New Roman"/>
        </w:rPr>
        <w:t xml:space="preserve">ndom numbers X ~ </w:t>
      </w:r>
      <w:proofErr w:type="gramStart"/>
      <w:r>
        <w:rPr>
          <w:rFonts w:ascii="Times New Roman" w:eastAsiaTheme="minorEastAsia" w:hAnsi="Times New Roman" w:cs="Times New Roman"/>
        </w:rPr>
        <w:t>U(</w:t>
      </w:r>
      <w:proofErr w:type="gramEnd"/>
      <w:r>
        <w:rPr>
          <w:rFonts w:ascii="Times New Roman" w:eastAsiaTheme="minorEastAsia" w:hAnsi="Times New Roman" w:cs="Times New Roman"/>
        </w:rPr>
        <w:t>0,1) is fundamental</w:t>
      </w:r>
      <w:r w:rsidRPr="00500409">
        <w:rPr>
          <w:rFonts w:ascii="Times New Roman" w:eastAsiaTheme="minorEastAsia" w:hAnsi="Times New Roman" w:cs="Times New Roman"/>
        </w:rPr>
        <w:t xml:space="preserve"> to all experimental statistics, simulation, experiment design, and data analysis. Computer languages often contain a system-supplied random number generator, say x = </w:t>
      </w:r>
      <w:proofErr w:type="gramStart"/>
      <w:r w:rsidRPr="00500409">
        <w:rPr>
          <w:rFonts w:ascii="Times New Roman" w:eastAsiaTheme="minorEastAsia" w:hAnsi="Times New Roman" w:cs="Times New Roman"/>
        </w:rPr>
        <w:t>rand(</w:t>
      </w:r>
      <w:proofErr w:type="gramEnd"/>
      <w:r w:rsidRPr="00500409">
        <w:rPr>
          <w:rFonts w:ascii="Times New Roman" w:eastAsiaTheme="minorEastAsia" w:hAnsi="Times New Roman" w:cs="Times New Roman"/>
        </w:rPr>
        <w:t>) or x = rand(seed) where seed is an integer used to "seed" the generator. Designing good random number generators is an art that has only recently matured.</w:t>
      </w:r>
      <w:r>
        <w:rPr>
          <w:rFonts w:ascii="Times New Roman" w:eastAsiaTheme="minorEastAsia" w:hAnsi="Times New Roman" w:cs="Times New Roman"/>
        </w:rPr>
        <w:t xml:space="preserve"> So, if you’re using some good old software and expecting to make strong conclusions, please think again</w:t>
      </w:r>
      <w:r w:rsidRPr="00500409">
        <w:rPr>
          <w:rFonts w:ascii="Times New Roman" w:eastAsiaTheme="minorEastAsia" w:hAnsi="Times New Roman" w:cs="Times New Roman"/>
        </w:rPr>
        <w:t xml:space="preserve">. </w:t>
      </w:r>
      <w:r>
        <w:rPr>
          <w:rFonts w:ascii="Times New Roman" w:eastAsiaTheme="minorEastAsia" w:hAnsi="Times New Roman" w:cs="Times New Roman"/>
        </w:rPr>
        <w:t>“</w:t>
      </w:r>
      <w:r w:rsidRPr="00500409">
        <w:rPr>
          <w:rFonts w:ascii="Times New Roman" w:eastAsiaTheme="minorEastAsia" w:hAnsi="Times New Roman" w:cs="Times New Roman"/>
          <w:i/>
        </w:rPr>
        <w:t>Some quotes from Numerical Recipes (3rd ed., Ch. 7): Be cautious about any source earlier than about 1995, since the field has progressed enormously in the following decade. [...] The greatest lurking danger for a user today is that many out-of-date and inferior methods remain in general use. [...] If all scientific papers whose results are in doubt because of [bad random number generators] were to disappear from library shelves, there would be a gap on each shelf about as big as your fist</w:t>
      </w:r>
      <w:r>
        <w:rPr>
          <w:rFonts w:ascii="Times New Roman" w:eastAsiaTheme="minorEastAsia" w:hAnsi="Times New Roman" w:cs="Times New Roman"/>
          <w:i/>
        </w:rPr>
        <w:t>”</w:t>
      </w:r>
      <w:r w:rsidRPr="00500409">
        <w:rPr>
          <w:rFonts w:ascii="Times New Roman" w:eastAsiaTheme="minorEastAsia" w:hAnsi="Times New Roman" w:cs="Times New Roman"/>
          <w:i/>
        </w:rPr>
        <w:t>.</w:t>
      </w:r>
      <w:r w:rsidRPr="0050040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500409">
        <w:rPr>
          <w:rFonts w:ascii="Times New Roman" w:eastAsiaTheme="minorEastAsia" w:hAnsi="Times New Roman" w:cs="Times New Roman"/>
        </w:rPr>
        <w:t xml:space="preserve">Numerical Recipes contains examples of good, portable random number generators. But the simplest is to use generators that are part of a well-reputed software package. The so-called </w:t>
      </w:r>
      <w:proofErr w:type="spellStart"/>
      <w:r w:rsidRPr="00500409">
        <w:rPr>
          <w:rFonts w:ascii="Times New Roman" w:eastAsiaTheme="minorEastAsia" w:hAnsi="Times New Roman" w:cs="Times New Roman"/>
        </w:rPr>
        <w:t>Mersenne</w:t>
      </w:r>
      <w:proofErr w:type="spellEnd"/>
      <w:r w:rsidRPr="00500409">
        <w:rPr>
          <w:rFonts w:ascii="Times New Roman" w:eastAsiaTheme="minorEastAsia" w:hAnsi="Times New Roman" w:cs="Times New Roman"/>
        </w:rPr>
        <w:t xml:space="preserve"> Twister (Matsumoto &amp; Nishimura 1997) used by MATLAB [mt19937ar] since about 2008 is considered to be of high quality - it passes a number of stringent tests for randomness, including the ‘Diehard’ test suite (</w:t>
      </w:r>
      <w:proofErr w:type="spellStart"/>
      <w:r w:rsidRPr="00500409">
        <w:rPr>
          <w:rFonts w:ascii="Times New Roman" w:eastAsiaTheme="minorEastAsia" w:hAnsi="Times New Roman" w:cs="Times New Roman"/>
        </w:rPr>
        <w:t>Marsaglia</w:t>
      </w:r>
      <w:proofErr w:type="spellEnd"/>
      <w:r w:rsidRPr="00500409">
        <w:rPr>
          <w:rFonts w:ascii="Times New Roman" w:eastAsiaTheme="minorEastAsia" w:hAnsi="Times New Roman" w:cs="Times New Roman"/>
        </w:rPr>
        <w:t xml:space="preserve"> 1998)</w:t>
      </w:r>
      <w:r>
        <w:rPr>
          <w:rFonts w:ascii="Times New Roman" w:eastAsiaTheme="minorEastAsia" w:hAnsi="Times New Roman" w:cs="Times New Roman"/>
          <w:sz w:val="28"/>
          <w:szCs w:val="28"/>
        </w:rPr>
        <w:t xml:space="preserve"> </w:t>
      </w:r>
    </w:p>
    <w:p w:rsidR="00500409" w:rsidRPr="00500409" w:rsidRDefault="00500409" w:rsidP="00500409">
      <w:pPr>
        <w:spacing w:line="480" w:lineRule="auto"/>
        <w:rPr>
          <w:rFonts w:ascii="Times New Roman" w:eastAsiaTheme="minorEastAsia" w:hAnsi="Times New Roman" w:cs="Times New Roman"/>
        </w:rPr>
      </w:pPr>
      <w:r w:rsidRPr="00500409">
        <w:rPr>
          <w:rFonts w:ascii="Times New Roman" w:eastAsiaTheme="minorEastAsia" w:hAnsi="Times New Roman" w:cs="Times New Roman"/>
        </w:rPr>
        <w:t xml:space="preserve">When MATLAB is started, and you ask for (say) three random numbers using </w:t>
      </w:r>
      <w:proofErr w:type="gramStart"/>
      <w:r w:rsidRPr="00500409">
        <w:rPr>
          <w:rFonts w:ascii="Times New Roman" w:eastAsiaTheme="minorEastAsia" w:hAnsi="Times New Roman" w:cs="Times New Roman"/>
        </w:rPr>
        <w:t>rand(</w:t>
      </w:r>
      <w:proofErr w:type="gramEnd"/>
      <w:r w:rsidRPr="00500409">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        </w:t>
      </w:r>
      <w:r w:rsidRPr="00500409">
        <w:rPr>
          <w:rFonts w:ascii="Times New Roman" w:eastAsiaTheme="minorEastAsia" w:hAnsi="Times New Roman" w:cs="Times New Roman"/>
        </w:rPr>
        <w:t>you get</w:t>
      </w:r>
      <w:r w:rsidR="00F74F86">
        <w:rPr>
          <w:rFonts w:ascii="Times New Roman" w:eastAsiaTheme="minorEastAsia" w:hAnsi="Times New Roman" w:cs="Times New Roman"/>
        </w:rPr>
        <w:t xml:space="preserve">&gt;&gt; rand(2,2)    </w:t>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t xml:space="preserve">           </w:t>
      </w:r>
      <w:proofErr w:type="spellStart"/>
      <w:r w:rsidR="00F74F86">
        <w:rPr>
          <w:rFonts w:ascii="Times New Roman" w:eastAsiaTheme="minorEastAsia" w:hAnsi="Times New Roman" w:cs="Times New Roman"/>
        </w:rPr>
        <w:t>ans</w:t>
      </w:r>
      <w:proofErr w:type="spellEnd"/>
      <w:r w:rsidR="00F74F86">
        <w:rPr>
          <w:rFonts w:ascii="Times New Roman" w:eastAsiaTheme="minorEastAsia" w:hAnsi="Times New Roman" w:cs="Times New Roman"/>
        </w:rPr>
        <w:t xml:space="preserve"> =</w:t>
      </w:r>
      <w:r w:rsidRPr="00500409">
        <w:rPr>
          <w:rFonts w:ascii="Times New Roman" w:eastAsiaTheme="minorEastAsia" w:hAnsi="Times New Roman" w:cs="Times New Roman"/>
        </w:rPr>
        <w:t xml:space="preserve">  0.814723686393179   0.126986816293506</w:t>
      </w:r>
    </w:p>
    <w:p w:rsidR="00F74F86" w:rsidRPr="00500409" w:rsidRDefault="00500409" w:rsidP="00F74F86">
      <w:pPr>
        <w:spacing w:line="480" w:lineRule="auto"/>
        <w:rPr>
          <w:rFonts w:ascii="Times New Roman" w:eastAsiaTheme="minorEastAsia" w:hAnsi="Times New Roman" w:cs="Times New Roman"/>
        </w:rPr>
      </w:pPr>
      <w:r w:rsidRPr="00500409">
        <w:rPr>
          <w:rFonts w:ascii="Times New Roman" w:eastAsiaTheme="minorEastAsia" w:hAnsi="Times New Roman" w:cs="Times New Roman"/>
        </w:rPr>
        <w:t xml:space="preserve">  </w:t>
      </w:r>
      <w:r w:rsidR="00F74F86">
        <w:rPr>
          <w:rFonts w:ascii="Times New Roman" w:eastAsiaTheme="minorEastAsia" w:hAnsi="Times New Roman" w:cs="Times New Roman"/>
        </w:rPr>
        <w:t xml:space="preserve">        </w:t>
      </w:r>
      <w:r w:rsidRPr="00500409">
        <w:rPr>
          <w:rFonts w:ascii="Times New Roman" w:eastAsiaTheme="minorEastAsia" w:hAnsi="Times New Roman" w:cs="Times New Roman"/>
        </w:rPr>
        <w:t xml:space="preserve"> 0.905791</w:t>
      </w:r>
      <w:r w:rsidR="00F74F86">
        <w:rPr>
          <w:rFonts w:ascii="Times New Roman" w:eastAsiaTheme="minorEastAsia" w:hAnsi="Times New Roman" w:cs="Times New Roman"/>
        </w:rPr>
        <w:t xml:space="preserve">937075619   0.913375856139019                               </w:t>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r>
      <w:r w:rsidR="00F74F86">
        <w:rPr>
          <w:rFonts w:ascii="Times New Roman" w:eastAsiaTheme="minorEastAsia" w:hAnsi="Times New Roman" w:cs="Times New Roman"/>
        </w:rPr>
        <w:tab/>
        <w:t xml:space="preserve">          </w:t>
      </w:r>
      <w:r w:rsidRPr="00500409">
        <w:rPr>
          <w:rFonts w:ascii="Times New Roman" w:eastAsiaTheme="minorEastAsia" w:hAnsi="Times New Roman" w:cs="Times New Roman"/>
        </w:rPr>
        <w:t xml:space="preserve">&gt;&gt; </w:t>
      </w:r>
      <w:proofErr w:type="gramStart"/>
      <w:r w:rsidRPr="00500409">
        <w:rPr>
          <w:rFonts w:ascii="Times New Roman" w:eastAsiaTheme="minorEastAsia" w:hAnsi="Times New Roman" w:cs="Times New Roman"/>
        </w:rPr>
        <w:t>rand(</w:t>
      </w:r>
      <w:proofErr w:type="gramEnd"/>
      <w:r w:rsidRPr="00500409">
        <w:rPr>
          <w:rFonts w:ascii="Times New Roman" w:eastAsiaTheme="minorEastAsia" w:hAnsi="Times New Roman" w:cs="Times New Roman"/>
        </w:rPr>
        <w:t>1)</w:t>
      </w:r>
      <w:r w:rsidR="00F74F86">
        <w:rPr>
          <w:rFonts w:ascii="Times New Roman" w:eastAsiaTheme="minorEastAsia" w:hAnsi="Times New Roman" w:cs="Times New Roman"/>
        </w:rPr>
        <w:t xml:space="preserve"> </w:t>
      </w:r>
      <w:r w:rsidR="00F74F86" w:rsidRPr="00500409">
        <w:rPr>
          <w:rFonts w:ascii="Times New Roman" w:eastAsiaTheme="minorEastAsia" w:hAnsi="Times New Roman" w:cs="Times New Roman"/>
        </w:rPr>
        <w:t xml:space="preserve"> </w:t>
      </w:r>
      <w:proofErr w:type="spellStart"/>
      <w:r w:rsidR="00F74F86" w:rsidRPr="00500409">
        <w:rPr>
          <w:rFonts w:ascii="Times New Roman" w:eastAsiaTheme="minorEastAsia" w:hAnsi="Times New Roman" w:cs="Times New Roman"/>
        </w:rPr>
        <w:t>ans</w:t>
      </w:r>
      <w:proofErr w:type="spellEnd"/>
      <w:r w:rsidR="00F74F86" w:rsidRPr="00500409">
        <w:rPr>
          <w:rFonts w:ascii="Times New Roman" w:eastAsiaTheme="minorEastAsia" w:hAnsi="Times New Roman" w:cs="Times New Roman"/>
        </w:rPr>
        <w:t xml:space="preserve"> =</w:t>
      </w:r>
    </w:p>
    <w:p w:rsidR="00500409" w:rsidRPr="00500409" w:rsidRDefault="00F74F86" w:rsidP="0050040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w:r w:rsidRPr="00500409">
        <w:rPr>
          <w:rFonts w:ascii="Times New Roman" w:eastAsiaTheme="minorEastAsia" w:hAnsi="Times New Roman" w:cs="Times New Roman"/>
        </w:rPr>
        <w:t xml:space="preserve">  0.632359246225410</w:t>
      </w:r>
    </w:p>
    <w:p w:rsidR="00F74F86" w:rsidRPr="00F74F86" w:rsidRDefault="00F74F86" w:rsidP="00F74F86">
      <w:pPr>
        <w:spacing w:line="480" w:lineRule="auto"/>
        <w:rPr>
          <w:rFonts w:ascii="Times New Roman" w:eastAsiaTheme="minorEastAsia" w:hAnsi="Times New Roman" w:cs="Times New Roman"/>
          <w:highlight w:val="yellow"/>
        </w:rPr>
      </w:pPr>
      <w:r>
        <w:rPr>
          <w:rFonts w:ascii="Times New Roman" w:eastAsiaTheme="minorEastAsia" w:hAnsi="Times New Roman" w:cs="Times New Roman"/>
        </w:rPr>
        <w:lastRenderedPageBreak/>
        <w:t xml:space="preserve"> </w:t>
      </w:r>
      <w:r w:rsidR="00500409" w:rsidRPr="00500409">
        <w:rPr>
          <w:rFonts w:ascii="Times New Roman" w:eastAsiaTheme="minorEastAsia" w:hAnsi="Times New Roman" w:cs="Times New Roman"/>
        </w:rPr>
        <w:t xml:space="preserve">If you quit MATLAB and start again, </w:t>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r>
      <w:r w:rsidR="00500409">
        <w:rPr>
          <w:rFonts w:ascii="Times New Roman" w:eastAsiaTheme="minorEastAsia" w:hAnsi="Times New Roman" w:cs="Times New Roman"/>
        </w:rPr>
        <w:tab/>
        <w:t xml:space="preserve">        </w:t>
      </w:r>
      <w:r w:rsidR="00500409" w:rsidRPr="00500409">
        <w:rPr>
          <w:rFonts w:ascii="Times New Roman" w:eastAsiaTheme="minorEastAsia" w:hAnsi="Times New Roman" w:cs="Times New Roman"/>
        </w:rPr>
        <w:t xml:space="preserve">you get for example: &gt;&gt; </w:t>
      </w:r>
      <w:proofErr w:type="gramStart"/>
      <w:r w:rsidR="00500409" w:rsidRPr="00500409">
        <w:rPr>
          <w:rFonts w:ascii="Times New Roman" w:eastAsiaTheme="minorEastAsia" w:hAnsi="Times New Roman" w:cs="Times New Roman"/>
        </w:rPr>
        <w:t>r</w:t>
      </w:r>
      <w:r>
        <w:rPr>
          <w:rFonts w:ascii="Times New Roman" w:eastAsiaTheme="minorEastAsia" w:hAnsi="Times New Roman" w:cs="Times New Roman"/>
        </w:rPr>
        <w:t>and(</w:t>
      </w:r>
      <w:proofErr w:type="gramEnd"/>
      <w:r>
        <w:rPr>
          <w:rFonts w:ascii="Times New Roman" w:eastAsiaTheme="minorEastAsia" w:hAnsi="Times New Roman" w:cs="Times New Roman"/>
        </w:rPr>
        <w:t>2,3</w:t>
      </w:r>
      <w:r w:rsidR="00500409" w:rsidRPr="00500409">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spellStart"/>
      <w:r>
        <w:rPr>
          <w:rFonts w:ascii="Times New Roman" w:eastAsiaTheme="minorEastAsia" w:hAnsi="Times New Roman" w:cs="Times New Roman"/>
        </w:rPr>
        <w:t>ans</w:t>
      </w:r>
      <w:proofErr w:type="spellEnd"/>
      <w:r>
        <w:rPr>
          <w:rFonts w:ascii="Times New Roman" w:eastAsiaTheme="minorEastAsia" w:hAnsi="Times New Roman" w:cs="Times New Roman"/>
        </w:rPr>
        <w:t xml:space="preserve"> =  </w:t>
      </w:r>
      <w:r w:rsidRPr="00F74F86">
        <w:rPr>
          <w:rFonts w:ascii="Times New Roman" w:eastAsiaTheme="minorEastAsia" w:hAnsi="Times New Roman" w:cs="Times New Roman"/>
        </w:rPr>
        <w:t xml:space="preserve"> </w:t>
      </w:r>
      <w:r w:rsidRPr="00F74F86">
        <w:rPr>
          <w:rFonts w:ascii="Times New Roman" w:eastAsiaTheme="minorEastAsia" w:hAnsi="Times New Roman" w:cs="Times New Roman"/>
          <w:highlight w:val="yellow"/>
        </w:rPr>
        <w:t>0.814723686393179   0.126986816293506   0.632359246225410</w:t>
      </w:r>
    </w:p>
    <w:p w:rsidR="00500409" w:rsidRPr="00500409" w:rsidRDefault="00F74F86" w:rsidP="00F74F86">
      <w:pPr>
        <w:spacing w:line="480" w:lineRule="auto"/>
        <w:rPr>
          <w:rFonts w:ascii="Times New Roman" w:eastAsiaTheme="minorEastAsia" w:hAnsi="Times New Roman" w:cs="Times New Roman"/>
        </w:rPr>
      </w:pPr>
      <w:r w:rsidRPr="00F74F86">
        <w:rPr>
          <w:rFonts w:ascii="Times New Roman" w:eastAsiaTheme="minorEastAsia" w:hAnsi="Times New Roman" w:cs="Times New Roman"/>
          <w:highlight w:val="yellow"/>
        </w:rPr>
        <w:t xml:space="preserve">       </w:t>
      </w:r>
      <w:r w:rsidRPr="00F74F86">
        <w:rPr>
          <w:rFonts w:ascii="Times New Roman" w:eastAsiaTheme="minorEastAsia" w:hAnsi="Times New Roman" w:cs="Times New Roman"/>
          <w:highlight w:val="yellow"/>
        </w:rPr>
        <w:t xml:space="preserve">  </w:t>
      </w:r>
      <w:r w:rsidRPr="00F74F86">
        <w:rPr>
          <w:rFonts w:ascii="Times New Roman" w:eastAsiaTheme="minorEastAsia" w:hAnsi="Times New Roman" w:cs="Times New Roman"/>
          <w:highlight w:val="yellow"/>
        </w:rPr>
        <w:t xml:space="preserve"> </w:t>
      </w:r>
      <w:r w:rsidRPr="00F74F86">
        <w:rPr>
          <w:rFonts w:ascii="Times New Roman" w:eastAsiaTheme="minorEastAsia" w:hAnsi="Times New Roman" w:cs="Times New Roman"/>
          <w:highlight w:val="yellow"/>
        </w:rPr>
        <w:t xml:space="preserve"> 0.905791937075619   0.913375856139019</w:t>
      </w:r>
      <w:r w:rsidRPr="00F74F86">
        <w:rPr>
          <w:rFonts w:ascii="Times New Roman" w:eastAsiaTheme="minorEastAsia" w:hAnsi="Times New Roman" w:cs="Times New Roman"/>
        </w:rPr>
        <w:t xml:space="preserve">   0.097540404999410</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gramStart"/>
      <w:r w:rsidR="00500409" w:rsidRPr="00500409">
        <w:rPr>
          <w:rFonts w:ascii="Times New Roman" w:eastAsiaTheme="minorEastAsia" w:hAnsi="Times New Roman" w:cs="Times New Roman"/>
        </w:rPr>
        <w:t>Each</w:t>
      </w:r>
      <w:proofErr w:type="gramEnd"/>
      <w:r w:rsidR="00500409" w:rsidRPr="00500409">
        <w:rPr>
          <w:rFonts w:ascii="Times New Roman" w:eastAsiaTheme="minorEastAsia" w:hAnsi="Times New Roman" w:cs="Times New Roman"/>
        </w:rPr>
        <w:t xml:space="preserve"> time MATLAB is started, the default random stream is initialized with the same seed (= 0)</w:t>
      </w:r>
    </w:p>
    <w:p w:rsidR="00EB6CB6" w:rsidRPr="00EB6CB6" w:rsidRDefault="00EB6CB6" w:rsidP="00EB6CB6">
      <w:pPr>
        <w:spacing w:line="480" w:lineRule="auto"/>
      </w:pPr>
      <w:r>
        <w:rPr>
          <w:rFonts w:ascii="Times New Roman" w:hAnsi="Times New Roman" w:cs="Times New Roman"/>
        </w:rPr>
        <w:t>How Python generates random variables: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B6CB6">
        <w:rPr>
          <w:rFonts w:ascii="Times New Roman" w:hAnsi="Times New Roman" w:cs="Times New Roman"/>
        </w:rPr>
        <w:t>On the real line, there are functions to compute uniform, normal (Gaussian), lognormal, negative exponential, gamma, and beta distributions. For generating distributions of angles, the von Mises distribution is available.</w:t>
      </w:r>
    </w:p>
    <w:p w:rsidR="00EB6CB6" w:rsidRPr="00EB6CB6" w:rsidRDefault="00EB6CB6" w:rsidP="00EB6CB6">
      <w:pPr>
        <w:spacing w:line="480" w:lineRule="auto"/>
        <w:jc w:val="both"/>
        <w:rPr>
          <w:rFonts w:ascii="Times New Roman" w:hAnsi="Times New Roman" w:cs="Times New Roman"/>
        </w:rPr>
      </w:pPr>
      <w:r w:rsidRPr="00EB6CB6">
        <w:rPr>
          <w:rFonts w:ascii="Times New Roman" w:hAnsi="Times New Roman" w:cs="Times New Roman"/>
        </w:rPr>
        <w:t>Almost all module functions depend on the basic function </w:t>
      </w:r>
      <w:hyperlink r:id="rId4" w:anchor="module-random" w:tooltip="random: Generate pseudo-random numbers with various common distributions." w:history="1">
        <w:proofErr w:type="gramStart"/>
        <w:r w:rsidRPr="00EB6CB6">
          <w:rPr>
            <w:rStyle w:val="Hyperlink"/>
            <w:rFonts w:ascii="Times New Roman" w:hAnsi="Times New Roman" w:cs="Times New Roman"/>
          </w:rPr>
          <w:t>random(</w:t>
        </w:r>
        <w:proofErr w:type="gramEnd"/>
        <w:r w:rsidRPr="00EB6CB6">
          <w:rPr>
            <w:rStyle w:val="Hyperlink"/>
            <w:rFonts w:ascii="Times New Roman" w:hAnsi="Times New Roman" w:cs="Times New Roman"/>
          </w:rPr>
          <w:t>)</w:t>
        </w:r>
      </w:hyperlink>
      <w:r w:rsidRPr="00EB6CB6">
        <w:rPr>
          <w:rFonts w:ascii="Times New Roman" w:hAnsi="Times New Roman" w:cs="Times New Roman"/>
        </w:rPr>
        <w:t xml:space="preserve">, which generates a random float uniformly in the semi-open range [0.0, 1.0). Python uses the </w:t>
      </w:r>
      <w:proofErr w:type="spellStart"/>
      <w:r w:rsidRPr="00EB6CB6">
        <w:rPr>
          <w:rFonts w:ascii="Times New Roman" w:hAnsi="Times New Roman" w:cs="Times New Roman"/>
        </w:rPr>
        <w:t>Mersenne</w:t>
      </w:r>
      <w:proofErr w:type="spellEnd"/>
      <w:r w:rsidRPr="00EB6CB6">
        <w:rPr>
          <w:rFonts w:ascii="Times New Roman" w:hAnsi="Times New Roman" w:cs="Times New Roman"/>
        </w:rPr>
        <w:t xml:space="preserve"> Twister as the core generator. It produces 53-bit precision floats and has a period of 2**19937-1. The underlying implementation in C is both fast and </w:t>
      </w:r>
      <w:proofErr w:type="spellStart"/>
      <w:r w:rsidRPr="00EB6CB6">
        <w:rPr>
          <w:rFonts w:ascii="Times New Roman" w:hAnsi="Times New Roman" w:cs="Times New Roman"/>
        </w:rPr>
        <w:t>threadsafe</w:t>
      </w:r>
      <w:proofErr w:type="spellEnd"/>
      <w:r w:rsidRPr="00EB6CB6">
        <w:rPr>
          <w:rFonts w:ascii="Times New Roman" w:hAnsi="Times New Roman" w:cs="Times New Roman"/>
        </w:rPr>
        <w:t xml:space="preserve">. The </w:t>
      </w:r>
      <w:proofErr w:type="spellStart"/>
      <w:r w:rsidRPr="00EB6CB6">
        <w:rPr>
          <w:rFonts w:ascii="Times New Roman" w:hAnsi="Times New Roman" w:cs="Times New Roman"/>
        </w:rPr>
        <w:t>Mersenne</w:t>
      </w:r>
      <w:proofErr w:type="spellEnd"/>
      <w:r w:rsidRPr="00EB6CB6">
        <w:rPr>
          <w:rFonts w:ascii="Times New Roman" w:hAnsi="Times New Roman" w:cs="Times New Roman"/>
        </w:rPr>
        <w:t xml:space="preserve"> Twister is one of the most extensively tested random number generators in existence. However, being completely deterministic, it is not suitable for all purposes, and is completely unsuitable for cryptographic purposes.</w:t>
      </w:r>
    </w:p>
    <w:p w:rsidR="00EB6CB6" w:rsidRPr="00EB6CB6" w:rsidRDefault="00EB6CB6" w:rsidP="00EB6CB6">
      <w:pPr>
        <w:spacing w:line="480" w:lineRule="auto"/>
        <w:jc w:val="both"/>
        <w:rPr>
          <w:rFonts w:ascii="Times New Roman" w:hAnsi="Times New Roman" w:cs="Times New Roman"/>
        </w:rPr>
      </w:pPr>
      <w:r w:rsidRPr="00EB6CB6">
        <w:rPr>
          <w:rFonts w:ascii="Times New Roman" w:hAnsi="Times New Roman" w:cs="Times New Roman"/>
        </w:rPr>
        <w:t>The functions supplied by this module are actually bound methods of a hidden instance of the </w:t>
      </w:r>
      <w:proofErr w:type="spellStart"/>
      <w:r w:rsidRPr="00EB6CB6">
        <w:rPr>
          <w:rFonts w:ascii="Times New Roman" w:hAnsi="Times New Roman" w:cs="Times New Roman"/>
        </w:rPr>
        <w:t>random.Random</w:t>
      </w:r>
      <w:proofErr w:type="spellEnd"/>
      <w:r w:rsidRPr="00EB6CB6">
        <w:rPr>
          <w:rFonts w:ascii="Times New Roman" w:hAnsi="Times New Roman" w:cs="Times New Roman"/>
        </w:rPr>
        <w:t> class. You can instantiate your own instances of Random to get generators that don’t share state.</w:t>
      </w:r>
    </w:p>
    <w:p w:rsidR="00EB6CB6" w:rsidRPr="00EB6CB6" w:rsidRDefault="00EB6CB6" w:rsidP="00EB6CB6">
      <w:pPr>
        <w:spacing w:line="480" w:lineRule="auto"/>
        <w:jc w:val="both"/>
        <w:rPr>
          <w:rFonts w:ascii="Times New Roman" w:hAnsi="Times New Roman" w:cs="Times New Roman"/>
        </w:rPr>
      </w:pPr>
      <w:r w:rsidRPr="00EB6CB6">
        <w:rPr>
          <w:rFonts w:ascii="Times New Roman" w:hAnsi="Times New Roman" w:cs="Times New Roman"/>
        </w:rPr>
        <w:t xml:space="preserve">Class Random can also be </w:t>
      </w:r>
      <w:proofErr w:type="spellStart"/>
      <w:r w:rsidRPr="00EB6CB6">
        <w:rPr>
          <w:rFonts w:ascii="Times New Roman" w:hAnsi="Times New Roman" w:cs="Times New Roman"/>
        </w:rPr>
        <w:t>subclassed</w:t>
      </w:r>
      <w:proofErr w:type="spellEnd"/>
      <w:r w:rsidRPr="00EB6CB6">
        <w:rPr>
          <w:rFonts w:ascii="Times New Roman" w:hAnsi="Times New Roman" w:cs="Times New Roman"/>
        </w:rPr>
        <w:t xml:space="preserve"> if you want to use a different basic generator of your own devising: in that case, override the </w:t>
      </w:r>
      <w:hyperlink r:id="rId5" w:anchor="module-random" w:tooltip="random: Generate pseudo-random numbers with various common distributions." w:history="1">
        <w:r w:rsidRPr="00EB6CB6">
          <w:rPr>
            <w:rStyle w:val="Hyperlink"/>
            <w:rFonts w:ascii="Times New Roman" w:hAnsi="Times New Roman" w:cs="Times New Roman"/>
          </w:rPr>
          <w:t>random()</w:t>
        </w:r>
      </w:hyperlink>
      <w:r w:rsidRPr="00EB6CB6">
        <w:rPr>
          <w:rFonts w:ascii="Times New Roman" w:hAnsi="Times New Roman" w:cs="Times New Roman"/>
        </w:rPr>
        <w:t>, </w:t>
      </w:r>
      <w:hyperlink r:id="rId6" w:anchor="random.seed" w:tooltip="random.seed" w:history="1">
        <w:r w:rsidRPr="00EB6CB6">
          <w:rPr>
            <w:rStyle w:val="Hyperlink"/>
            <w:rFonts w:ascii="Times New Roman" w:hAnsi="Times New Roman" w:cs="Times New Roman"/>
          </w:rPr>
          <w:t>seed()</w:t>
        </w:r>
      </w:hyperlink>
      <w:r w:rsidRPr="00EB6CB6">
        <w:rPr>
          <w:rFonts w:ascii="Times New Roman" w:hAnsi="Times New Roman" w:cs="Times New Roman"/>
        </w:rPr>
        <w:t>, </w:t>
      </w:r>
      <w:proofErr w:type="spellStart"/>
      <w:r w:rsidRPr="00EB6CB6">
        <w:rPr>
          <w:rFonts w:ascii="Times New Roman" w:hAnsi="Times New Roman" w:cs="Times New Roman"/>
        </w:rPr>
        <w:fldChar w:fldCharType="begin"/>
      </w:r>
      <w:r w:rsidRPr="00EB6CB6">
        <w:rPr>
          <w:rFonts w:ascii="Times New Roman" w:hAnsi="Times New Roman" w:cs="Times New Roman"/>
        </w:rPr>
        <w:instrText xml:space="preserve"> HYPERLINK "https://docs.python.org/3.2/library/random.html" \l "random.getstate" \o "random.getstate" </w:instrText>
      </w:r>
      <w:r w:rsidRPr="00EB6CB6">
        <w:rPr>
          <w:rFonts w:ascii="Times New Roman" w:hAnsi="Times New Roman" w:cs="Times New Roman"/>
        </w:rPr>
        <w:fldChar w:fldCharType="separate"/>
      </w:r>
      <w:r w:rsidRPr="00EB6CB6">
        <w:rPr>
          <w:rStyle w:val="Hyperlink"/>
          <w:rFonts w:ascii="Times New Roman" w:hAnsi="Times New Roman" w:cs="Times New Roman"/>
        </w:rPr>
        <w:t>getstate</w:t>
      </w:r>
      <w:proofErr w:type="spellEnd"/>
      <w:r w:rsidRPr="00EB6CB6">
        <w:rPr>
          <w:rStyle w:val="Hyperlink"/>
          <w:rFonts w:ascii="Times New Roman" w:hAnsi="Times New Roman" w:cs="Times New Roman"/>
        </w:rPr>
        <w:t>()</w:t>
      </w:r>
      <w:r w:rsidRPr="00EB6CB6">
        <w:rPr>
          <w:rFonts w:ascii="Times New Roman" w:hAnsi="Times New Roman" w:cs="Times New Roman"/>
        </w:rPr>
        <w:fldChar w:fldCharType="end"/>
      </w:r>
      <w:r w:rsidRPr="00EB6CB6">
        <w:rPr>
          <w:rFonts w:ascii="Times New Roman" w:hAnsi="Times New Roman" w:cs="Times New Roman"/>
        </w:rPr>
        <w:t>, and </w:t>
      </w:r>
      <w:proofErr w:type="spellStart"/>
      <w:r w:rsidRPr="00EB6CB6">
        <w:rPr>
          <w:rFonts w:ascii="Times New Roman" w:hAnsi="Times New Roman" w:cs="Times New Roman"/>
        </w:rPr>
        <w:fldChar w:fldCharType="begin"/>
      </w:r>
      <w:r w:rsidRPr="00EB6CB6">
        <w:rPr>
          <w:rFonts w:ascii="Times New Roman" w:hAnsi="Times New Roman" w:cs="Times New Roman"/>
        </w:rPr>
        <w:instrText xml:space="preserve"> HYPERLINK "https://docs.python.org/3.2/library/random.html" \l "random.setstate" \o "random.setstate" </w:instrText>
      </w:r>
      <w:r w:rsidRPr="00EB6CB6">
        <w:rPr>
          <w:rFonts w:ascii="Times New Roman" w:hAnsi="Times New Roman" w:cs="Times New Roman"/>
        </w:rPr>
        <w:fldChar w:fldCharType="separate"/>
      </w:r>
      <w:r w:rsidRPr="00EB6CB6">
        <w:rPr>
          <w:rStyle w:val="Hyperlink"/>
          <w:rFonts w:ascii="Times New Roman" w:hAnsi="Times New Roman" w:cs="Times New Roman"/>
        </w:rPr>
        <w:t>setstate</w:t>
      </w:r>
      <w:proofErr w:type="spellEnd"/>
      <w:r w:rsidRPr="00EB6CB6">
        <w:rPr>
          <w:rStyle w:val="Hyperlink"/>
          <w:rFonts w:ascii="Times New Roman" w:hAnsi="Times New Roman" w:cs="Times New Roman"/>
        </w:rPr>
        <w:t>()</w:t>
      </w:r>
      <w:r w:rsidRPr="00EB6CB6">
        <w:rPr>
          <w:rFonts w:ascii="Times New Roman" w:hAnsi="Times New Roman" w:cs="Times New Roman"/>
        </w:rPr>
        <w:fldChar w:fldCharType="end"/>
      </w:r>
      <w:r w:rsidRPr="00EB6CB6">
        <w:rPr>
          <w:rFonts w:ascii="Times New Roman" w:hAnsi="Times New Roman" w:cs="Times New Roman"/>
        </w:rPr>
        <w:t> methods. Optionally, a new generator can supply a </w:t>
      </w:r>
      <w:proofErr w:type="spellStart"/>
      <w:r w:rsidRPr="00EB6CB6">
        <w:rPr>
          <w:rFonts w:ascii="Times New Roman" w:hAnsi="Times New Roman" w:cs="Times New Roman"/>
        </w:rPr>
        <w:fldChar w:fldCharType="begin"/>
      </w:r>
      <w:r w:rsidRPr="00EB6CB6">
        <w:rPr>
          <w:rFonts w:ascii="Times New Roman" w:hAnsi="Times New Roman" w:cs="Times New Roman"/>
        </w:rPr>
        <w:instrText xml:space="preserve"> HYPERLINK "https://docs.python.org/3.2/library/random.html" \l "random.getrandbits" \o "random.getrandbits" </w:instrText>
      </w:r>
      <w:r w:rsidRPr="00EB6CB6">
        <w:rPr>
          <w:rFonts w:ascii="Times New Roman" w:hAnsi="Times New Roman" w:cs="Times New Roman"/>
        </w:rPr>
        <w:fldChar w:fldCharType="separate"/>
      </w:r>
      <w:proofErr w:type="gramStart"/>
      <w:r w:rsidRPr="00EB6CB6">
        <w:rPr>
          <w:rStyle w:val="Hyperlink"/>
          <w:rFonts w:ascii="Times New Roman" w:hAnsi="Times New Roman" w:cs="Times New Roman"/>
        </w:rPr>
        <w:t>getrandbits</w:t>
      </w:r>
      <w:proofErr w:type="spellEnd"/>
      <w:r w:rsidRPr="00EB6CB6">
        <w:rPr>
          <w:rStyle w:val="Hyperlink"/>
          <w:rFonts w:ascii="Times New Roman" w:hAnsi="Times New Roman" w:cs="Times New Roman"/>
        </w:rPr>
        <w:t>(</w:t>
      </w:r>
      <w:proofErr w:type="gramEnd"/>
      <w:r w:rsidRPr="00EB6CB6">
        <w:rPr>
          <w:rStyle w:val="Hyperlink"/>
          <w:rFonts w:ascii="Times New Roman" w:hAnsi="Times New Roman" w:cs="Times New Roman"/>
        </w:rPr>
        <w:t>)</w:t>
      </w:r>
      <w:r w:rsidRPr="00EB6CB6">
        <w:rPr>
          <w:rFonts w:ascii="Times New Roman" w:hAnsi="Times New Roman" w:cs="Times New Roman"/>
        </w:rPr>
        <w:fldChar w:fldCharType="end"/>
      </w:r>
      <w:r w:rsidRPr="00EB6CB6">
        <w:rPr>
          <w:rFonts w:ascii="Times New Roman" w:hAnsi="Times New Roman" w:cs="Times New Roman"/>
        </w:rPr>
        <w:t> method — this allows </w:t>
      </w:r>
      <w:proofErr w:type="spellStart"/>
      <w:r w:rsidRPr="00EB6CB6">
        <w:rPr>
          <w:rFonts w:ascii="Times New Roman" w:hAnsi="Times New Roman" w:cs="Times New Roman"/>
        </w:rPr>
        <w:fldChar w:fldCharType="begin"/>
      </w:r>
      <w:r w:rsidRPr="00EB6CB6">
        <w:rPr>
          <w:rFonts w:ascii="Times New Roman" w:hAnsi="Times New Roman" w:cs="Times New Roman"/>
        </w:rPr>
        <w:instrText xml:space="preserve"> HYPERLINK "https://docs.python.org/3.2/library/random.html" \l "random.randrange" \o "random.randrange" </w:instrText>
      </w:r>
      <w:r w:rsidRPr="00EB6CB6">
        <w:rPr>
          <w:rFonts w:ascii="Times New Roman" w:hAnsi="Times New Roman" w:cs="Times New Roman"/>
        </w:rPr>
        <w:fldChar w:fldCharType="separate"/>
      </w:r>
      <w:r w:rsidRPr="00EB6CB6">
        <w:rPr>
          <w:rStyle w:val="Hyperlink"/>
          <w:rFonts w:ascii="Times New Roman" w:hAnsi="Times New Roman" w:cs="Times New Roman"/>
        </w:rPr>
        <w:t>randrange</w:t>
      </w:r>
      <w:proofErr w:type="spellEnd"/>
      <w:r w:rsidRPr="00EB6CB6">
        <w:rPr>
          <w:rStyle w:val="Hyperlink"/>
          <w:rFonts w:ascii="Times New Roman" w:hAnsi="Times New Roman" w:cs="Times New Roman"/>
        </w:rPr>
        <w:t>()</w:t>
      </w:r>
      <w:r w:rsidRPr="00EB6CB6">
        <w:rPr>
          <w:rFonts w:ascii="Times New Roman" w:hAnsi="Times New Roman" w:cs="Times New Roman"/>
        </w:rPr>
        <w:fldChar w:fldCharType="end"/>
      </w:r>
      <w:r w:rsidRPr="00EB6CB6">
        <w:rPr>
          <w:rFonts w:ascii="Times New Roman" w:hAnsi="Times New Roman" w:cs="Times New Roman"/>
        </w:rPr>
        <w:t> to produce selections over an arbitrarily large range.</w:t>
      </w:r>
      <w:bookmarkStart w:id="0" w:name="_GoBack"/>
      <w:bookmarkEnd w:id="0"/>
    </w:p>
    <w:p w:rsidR="006B1381" w:rsidRPr="00596802" w:rsidRDefault="006B1381" w:rsidP="00500409">
      <w:pPr>
        <w:spacing w:line="480" w:lineRule="auto"/>
        <w:jc w:val="both"/>
        <w:rPr>
          <w:rFonts w:ascii="Times New Roman" w:hAnsi="Times New Roman" w:cs="Times New Roman"/>
        </w:rPr>
      </w:pPr>
    </w:p>
    <w:sectPr w:rsidR="006B1381" w:rsidRPr="0059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28"/>
    <w:rsid w:val="00472C83"/>
    <w:rsid w:val="00500409"/>
    <w:rsid w:val="00596802"/>
    <w:rsid w:val="005E04B0"/>
    <w:rsid w:val="006B1381"/>
    <w:rsid w:val="006C0F10"/>
    <w:rsid w:val="006C4728"/>
    <w:rsid w:val="007B0898"/>
    <w:rsid w:val="008C16BA"/>
    <w:rsid w:val="009C026F"/>
    <w:rsid w:val="00AA516B"/>
    <w:rsid w:val="00B26211"/>
    <w:rsid w:val="00B93C25"/>
    <w:rsid w:val="00BD00C8"/>
    <w:rsid w:val="00CE5689"/>
    <w:rsid w:val="00E25E77"/>
    <w:rsid w:val="00EB6CB6"/>
    <w:rsid w:val="00F11BFF"/>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7D9B"/>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rPr>
      <w:rFonts w:ascii="Times New Roman" w:hAnsi="Times New Roman" w:cs="Times New Roman"/>
      <w:sz w:val="24"/>
      <w:szCs w:val="24"/>
    </w:rPr>
  </w:style>
  <w:style w:type="character" w:styleId="Hyperlink">
    <w:name w:val="Hyperlink"/>
    <w:basedOn w:val="DefaultParagraphFont"/>
    <w:uiPriority w:val="99"/>
    <w:unhideWhenUsed/>
    <w:rsid w:val="00EB6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2/library/random.html" TargetMode="External"/><Relationship Id="rId5" Type="http://schemas.openxmlformats.org/officeDocument/2006/relationships/hyperlink" Target="https://docs.python.org/3.2/library/random.html" TargetMode="External"/><Relationship Id="rId4" Type="http://schemas.openxmlformats.org/officeDocument/2006/relationships/hyperlink" Target="https://docs.python.org/3.2/library/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Ganji, Venkata Siva Santosh</cp:lastModifiedBy>
  <cp:revision>8</cp:revision>
  <dcterms:created xsi:type="dcterms:W3CDTF">2018-05-06T00:42:00Z</dcterms:created>
  <dcterms:modified xsi:type="dcterms:W3CDTF">2018-05-06T16:19:00Z</dcterms:modified>
</cp:coreProperties>
</file>