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Протокол работы с системой контроля версий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</w:t>
      </w:r>
      <w:r w:rsidRPr="008D0EB7">
        <w:rPr>
          <w:noProof/>
        </w:rPr>
        <w:t xml:space="preserve"> </w:t>
      </w:r>
      <w:r>
        <w:rPr>
          <w:noProof/>
        </w:rPr>
        <w:t>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26463F" w:rsidRPr="00E0490A" w:rsidRDefault="00D52A43">
      <w:r>
        <w:rPr>
          <w:rFonts w:eastAsiaTheme="minorEastAsia" w:cs="Times New Roman"/>
          <w:lang w:eastAsia="ru-RU"/>
        </w:rPr>
        <w:fldChar w:fldCharType="end"/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bookmarkStart w:id="0" w:name="_Toc494226042"/>
      <w:r>
        <w:lastRenderedPageBreak/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C5175B">
      <w:pPr>
        <w:pStyle w:val="af1"/>
        <w:numPr>
          <w:ilvl w:val="0"/>
          <w:numId w:val="26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C5175B">
      <w:pPr>
        <w:pStyle w:val="af1"/>
        <w:numPr>
          <w:ilvl w:val="0"/>
          <w:numId w:val="26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C5175B">
      <w:pPr>
        <w:pStyle w:val="af1"/>
        <w:numPr>
          <w:ilvl w:val="0"/>
          <w:numId w:val="26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FA5DC9" w:rsidRDefault="00FA5DC9" w:rsidP="00C5175B">
      <w:pPr>
        <w:pStyle w:val="af1"/>
        <w:numPr>
          <w:ilvl w:val="0"/>
          <w:numId w:val="26"/>
        </w:numPr>
      </w:pPr>
      <w:r>
        <w:t>Тестирование портала.</w:t>
      </w:r>
    </w:p>
    <w:p w:rsidR="0057437F" w:rsidRDefault="0057437F" w:rsidP="0057437F">
      <w:pPr>
        <w:pStyle w:val="af1"/>
      </w:pPr>
      <w:r>
        <w:t>Для сбора требований к вы</w:t>
      </w:r>
      <w:r w:rsidR="00772750">
        <w:t>полняемым функциям портала, были</w:t>
      </w:r>
      <w:r>
        <w:t xml:space="preserve"> смоделирован</w:t>
      </w:r>
      <w:r w:rsidR="00E83BD8">
        <w:t>ы</w:t>
      </w:r>
      <w:r>
        <w:t xml:space="preserve"> </w:t>
      </w:r>
      <w:r>
        <w:rPr>
          <w:lang w:val="en-US"/>
        </w:rPr>
        <w:t>UML</w:t>
      </w:r>
      <w:r w:rsidR="00772750">
        <w:t>-</w:t>
      </w:r>
      <w:r w:rsidR="00E83BD8">
        <w:t>диаграммы</w:t>
      </w:r>
      <w:r>
        <w:t xml:space="preserve"> использования</w:t>
      </w:r>
      <w:r w:rsidR="00E83BD8">
        <w:t xml:space="preserve"> для пользователей различных уровней доступа:</w:t>
      </w:r>
    </w:p>
    <w:p w:rsidR="00E83BD8" w:rsidRDefault="00E83BD8" w:rsidP="00C5175B">
      <w:pPr>
        <w:pStyle w:val="af1"/>
        <w:numPr>
          <w:ilvl w:val="0"/>
          <w:numId w:val="27"/>
        </w:numPr>
      </w:pPr>
      <w:r>
        <w:t>Студент</w:t>
      </w:r>
    </w:p>
    <w:p w:rsidR="00E83BD8" w:rsidRDefault="00E83BD8" w:rsidP="00C5175B">
      <w:pPr>
        <w:pStyle w:val="af1"/>
        <w:numPr>
          <w:ilvl w:val="0"/>
          <w:numId w:val="27"/>
        </w:numPr>
      </w:pPr>
      <w:r>
        <w:t>Староста</w:t>
      </w:r>
    </w:p>
    <w:p w:rsidR="00E83BD8" w:rsidRDefault="00E83BD8" w:rsidP="00C5175B">
      <w:pPr>
        <w:pStyle w:val="af1"/>
        <w:numPr>
          <w:ilvl w:val="0"/>
          <w:numId w:val="27"/>
        </w:numPr>
      </w:pPr>
      <w:r>
        <w:t>Преподаватель</w:t>
      </w:r>
    </w:p>
    <w:p w:rsidR="00E83BD8" w:rsidRDefault="00E83BD8" w:rsidP="00C5175B">
      <w:pPr>
        <w:pStyle w:val="af1"/>
        <w:numPr>
          <w:ilvl w:val="0"/>
          <w:numId w:val="27"/>
        </w:numPr>
      </w:pPr>
      <w:r>
        <w:t>Родитель</w:t>
      </w:r>
    </w:p>
    <w:p w:rsidR="00E83BD8" w:rsidRDefault="00E83BD8" w:rsidP="00C5175B">
      <w:pPr>
        <w:pStyle w:val="af1"/>
        <w:numPr>
          <w:ilvl w:val="0"/>
          <w:numId w:val="27"/>
        </w:numPr>
      </w:pPr>
      <w:r>
        <w:t>Администратор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00550B" wp14:editId="65CB640E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Диаграмма использования для студента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46CA5DDA" wp14:editId="5C7F5C32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Диаграмма использования для старосты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D00C880" wp14:editId="4218A44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Pr="0057437F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Диаграмма использования для преподавателя</w:t>
      </w:r>
    </w:p>
    <w:p w:rsidR="00DB4439" w:rsidRDefault="00DB4439" w:rsidP="00DB443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630019" wp14:editId="5F07A3C9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87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Диаграмма использования для родителя</w:t>
      </w:r>
    </w:p>
    <w:p w:rsidR="00DB4439" w:rsidRDefault="00DB4439" w:rsidP="00E83BD8">
      <w:pPr>
        <w:pStyle w:val="af1"/>
      </w:pP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E83BD8" w:rsidRDefault="00E83BD8" w:rsidP="00C5175B">
      <w:pPr>
        <w:pStyle w:val="af1"/>
        <w:numPr>
          <w:ilvl w:val="0"/>
          <w:numId w:val="28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C5175B">
      <w:pPr>
        <w:pStyle w:val="af1"/>
        <w:numPr>
          <w:ilvl w:val="0"/>
          <w:numId w:val="28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5175B">
      <w:pPr>
        <w:pStyle w:val="af1"/>
        <w:numPr>
          <w:ilvl w:val="0"/>
          <w:numId w:val="29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C5175B">
      <w:pPr>
        <w:pStyle w:val="af1"/>
        <w:numPr>
          <w:ilvl w:val="0"/>
          <w:numId w:val="29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Default="00E15EE6" w:rsidP="00E15EE6">
      <w:pPr>
        <w:pStyle w:val="af1"/>
      </w:pPr>
      <w:r>
        <w:t>Структура курсового проекта: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Введение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Основная часть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Программа и методика испытания</w:t>
      </w:r>
    </w:p>
    <w:p w:rsidR="00D26941" w:rsidRDefault="00D26941" w:rsidP="00C5175B">
      <w:pPr>
        <w:pStyle w:val="af1"/>
        <w:numPr>
          <w:ilvl w:val="0"/>
          <w:numId w:val="30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4226043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4226044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4226045"/>
      <w:r>
        <w:t>Введение</w:t>
      </w:r>
      <w:bookmarkEnd w:id="3"/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AC219C" w:rsidP="000E5CDF">
      <w:pPr>
        <w:pStyle w:val="af1"/>
      </w:pPr>
      <w:r>
        <w:t>Здесь у нас описание предметной области …</w:t>
      </w: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4226046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4226047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4226048"/>
      <w:r>
        <w:t>2.2 Спецификация</w:t>
      </w:r>
      <w:bookmarkEnd w:id="6"/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Просмотр результатов </w:t>
      </w:r>
      <w:proofErr w:type="spellStart"/>
      <w:r w:rsidRPr="00E664A3">
        <w:rPr>
          <w:rFonts w:ascii="Times New Roman" w:hAnsi="Times New Roman" w:cs="Times New Roman"/>
          <w:sz w:val="24"/>
          <w:szCs w:val="24"/>
        </w:rPr>
        <w:t>пройденных</w:t>
      </w:r>
      <w:proofErr w:type="spellEnd"/>
      <w:r w:rsidRPr="00E664A3">
        <w:rPr>
          <w:rFonts w:ascii="Times New Roman" w:hAnsi="Times New Roman" w:cs="Times New Roman"/>
          <w:sz w:val="24"/>
          <w:szCs w:val="24"/>
        </w:rPr>
        <w:t xml:space="preserve"> тестов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9E6183">
      <w:pPr>
        <w:pStyle w:val="a5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bookmarkStart w:id="7" w:name="_Toc494226049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4226050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4226051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4226052"/>
      <w:r w:rsidRPr="00AB1CBE">
        <w:t xml:space="preserve">3.2 </w:t>
      </w:r>
      <w:r>
        <w:t>Программа и методика испытаний</w:t>
      </w:r>
      <w:bookmarkEnd w:id="10"/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B30AD0" w:rsidRPr="003B6D17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B30AD0" w:rsidRPr="003B6D17" w:rsidRDefault="00B30AD0" w:rsidP="00B30AD0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30AD0" w:rsidRPr="003B6D17" w:rsidRDefault="00B30AD0" w:rsidP="00B30AD0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(Пункт 4.1.1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B30AD0" w:rsidRPr="003B6D17" w:rsidRDefault="00B30AD0" w:rsidP="00B30AD0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4.1.4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6D17">
        <w:rPr>
          <w:rFonts w:ascii="Times New Roman" w:hAnsi="Times New Roman" w:cs="Times New Roman"/>
          <w:sz w:val="24"/>
          <w:szCs w:val="24"/>
        </w:rPr>
        <w:tab/>
        <w:t>(Пункт 4.2.1.1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Программа должна работать под управлением операционной системы Windows XP и выше.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4.5.5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Требования программной документации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программы, осуществляющей автоматическое тестирование программы «Переводчик комплексных чисел из обычной формы в показательную»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B30AD0" w:rsidRPr="003B6D17" w:rsidRDefault="00B30AD0" w:rsidP="00B30AD0">
      <w:pPr>
        <w:pStyle w:val="a5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блок-схему/блок-схемы алгоритма/алгоритмов, используемых в программе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5.2 Технического задания)</w:t>
      </w:r>
    </w:p>
    <w:p w:rsidR="00B30AD0" w:rsidRPr="00C267B3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3600A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D0" w:rsidRPr="003B6D17" w:rsidRDefault="00B30AD0" w:rsidP="00B30AD0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3B6D17">
        <w:rPr>
          <w:rFonts w:ascii="Times New Roman" w:hAnsi="Times New Roman" w:cs="Times New Roman"/>
          <w:sz w:val="24"/>
          <w:szCs w:val="24"/>
        </w:rPr>
        <w:t>M-совместимый компьютер, включающий: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Программные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входить: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30AD0" w:rsidRPr="00A22FA5" w:rsidRDefault="00B30AD0" w:rsidP="00B30AD0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в соответствии с методом, описанном в п. 6.2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обеспечений требования к программе (п. 3) в соответствии с методом, описанным в п. 6.1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пояснительной записки (п. 4.2) в соответствии с методом, описанным в п. 6.3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4.3.1) в соответствии с методом, описанным в п. 6.4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4.3.2) в соответствии с методом, описанным в п. 6.5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B30AD0" w:rsidRPr="005041C6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требования к программе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B30AD0" w:rsidRPr="003B6D17" w:rsidRDefault="00B30AD0" w:rsidP="00B30AD0">
      <w:pPr>
        <w:pStyle w:val="a5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 набора предъявленных документов (в форме распечатки или в рукописной форме) списку,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 так же и в электронной форме.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блок-схемы/блок-схем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для каждой блок-схемы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состоит из следующих этапов: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 схемам программ в п. 5 ГОСТ 19.701-90;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«решение» подписана (п. 4.3.1.2 ГОСТ 19.701-90);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терминаторы имеют ту же ширину, что и другие символы;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4 к 1 для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высота соединителей совпадает с высотой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подписи к линиям не находятся на самих линиях.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B30AD0" w:rsidRPr="00A55392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B30AD0" w:rsidTr="00062611">
        <w:trPr>
          <w:trHeight w:val="109"/>
        </w:trPr>
        <w:tc>
          <w:tcPr>
            <w:tcW w:w="244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новостями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расписанием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информаций об преподавателях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«Регистрация»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регистрации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входа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группы,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«Сбросить»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Все поля должны быть очищены от введённых ранее данных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формой регистрации родителя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образования,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Панель раскрывается с таблицей, в которой указаны студенты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восстановлением пароля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его личным кабинетом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Производиться выход из системы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B30AD0" w:rsidRPr="00066CD7" w:rsidRDefault="00B30AD0" w:rsidP="0006261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866654" w:rsidRDefault="00B30AD0" w:rsidP="00062611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B30AD0" w:rsidRPr="00866654" w:rsidRDefault="00B30AD0" w:rsidP="00062611">
            <w:r w:rsidRPr="00866654">
              <w:t>Открывается страница для прохождения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B30AD0" w:rsidRDefault="00B30AD0" w:rsidP="00062611">
            <w:r>
              <w:t>Радиокнопка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«Сдать»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RPr="00C469B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B30AD0" w:rsidRPr="00C469BF" w:rsidRDefault="00B30AD0" w:rsidP="00062611">
            <w:r w:rsidRPr="00C469BF">
              <w:t>Всплывает модальное окно с формой для добавления нового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тесты удаляются и выводиться соответствующее сообщение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«Предметы»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предметами, которые ведёт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«Новости»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название теста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«Предметы»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 w:rsidRPr="004E7C6C">
              <w:t>Всплывает модальное окно с формой для выбора предметов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снимаются с преподавателя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назначаются преподавателю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«Новости»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добавления новой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новости удаляются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введены корректные данные, то поле подсвечивается зелёной рамкой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данные верны и пользователь существует, то происходит вход в панель управления, </w:t>
            </w:r>
            <w:r>
              <w:lastRenderedPageBreak/>
              <w:t>иначе выводиться сообщение об ошибке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B30AD0" w:rsidRDefault="00B30AD0" w:rsidP="00062611">
            <w:r w:rsidRPr="00363099">
              <w:t>Открывается страница для работы с пользователями</w:t>
            </w:r>
          </w:p>
        </w:tc>
      </w:tr>
      <w:tr w:rsidR="00B30AD0" w:rsidRPr="00CB111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CB111F" w:rsidRDefault="00B30AD0" w:rsidP="00062611">
            <w:r w:rsidRPr="00CB111F">
              <w:t>Открывается страница для работы с группами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преподавателями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названиями групп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группой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содержится информация о студентах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родителями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форма для назначения и разжалования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Назначается выбранный староста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выбранного пользователя из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добавление нового преподавателя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группы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группу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выбранных специальностей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специальность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В форму для добавления новости подставляются данные выбранной формы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«Изменить»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Изменяет выбранную ранее новость, нажатием на заголовок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новая новость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предмет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9427A9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Pr="009427A9" w:rsidRDefault="00B30AD0" w:rsidP="00062611">
            <w:r>
              <w:t>Назначает пару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все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Жмёт кнопку «Отправить»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Выбранным пользователям отправляется сообщение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 студентов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посещаемость выбранного студента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администраторы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администратор</w:t>
            </w:r>
          </w:p>
        </w:tc>
      </w:tr>
    </w:tbl>
    <w:p w:rsidR="00B30AD0" w:rsidRPr="003B6D17" w:rsidRDefault="00B30AD0" w:rsidP="00B30AD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3CFE" w:rsidRDefault="003A3CFE" w:rsidP="003A3CFE">
      <w:pPr>
        <w:pStyle w:val="af1"/>
      </w:pPr>
    </w:p>
    <w:p w:rsidR="00B30AD0" w:rsidRDefault="00B30AD0" w:rsidP="003A3CFE">
      <w:pPr>
        <w:pStyle w:val="af1"/>
      </w:pPr>
    </w:p>
    <w:p w:rsidR="00B30AD0" w:rsidRPr="00AB1CBE" w:rsidRDefault="00B30AD0" w:rsidP="003A3CFE">
      <w:pPr>
        <w:pStyle w:val="af1"/>
      </w:pP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</w:p>
    <w:p w:rsidR="003A3CFE" w:rsidRDefault="003A3CFE" w:rsidP="003A3CFE">
      <w:pPr>
        <w:pStyle w:val="af"/>
      </w:pPr>
      <w:bookmarkStart w:id="11" w:name="_Toc494226053"/>
      <w:r w:rsidRPr="0007614C">
        <w:t xml:space="preserve">3.3 </w:t>
      </w:r>
      <w:r>
        <w:t>Вывод</w:t>
      </w:r>
      <w:bookmarkEnd w:id="11"/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2" w:name="_Toc494226054"/>
      <w:r>
        <w:lastRenderedPageBreak/>
        <w:t>Технический проект</w:t>
      </w:r>
      <w:bookmarkEnd w:id="12"/>
    </w:p>
    <w:p w:rsidR="009A3565" w:rsidRDefault="009A3565" w:rsidP="009E6183">
      <w:pPr>
        <w:pStyle w:val="af"/>
        <w:numPr>
          <w:ilvl w:val="1"/>
          <w:numId w:val="3"/>
        </w:numPr>
      </w:pPr>
      <w:bookmarkStart w:id="13" w:name="_Toc494226055"/>
      <w:r>
        <w:t>Введение</w:t>
      </w:r>
      <w:bookmarkEnd w:id="13"/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9E6183">
      <w:pPr>
        <w:pStyle w:val="af"/>
        <w:numPr>
          <w:ilvl w:val="1"/>
          <w:numId w:val="3"/>
        </w:numPr>
      </w:pPr>
      <w:bookmarkStart w:id="14" w:name="_Toc494226056"/>
      <w:r>
        <w:t>Технический проект</w:t>
      </w:r>
      <w:bookmarkEnd w:id="14"/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  <w:r w:rsidR="00304FAB">
        <w:t>. Сюда пояснительную записку</w:t>
      </w:r>
    </w:p>
    <w:p w:rsidR="00F52A95" w:rsidRDefault="00F52A95" w:rsidP="00F52A95">
      <w:pPr>
        <w:pStyle w:val="af1"/>
      </w:pPr>
    </w:p>
    <w:p w:rsidR="009A3565" w:rsidRDefault="00F52A95" w:rsidP="009E6183">
      <w:pPr>
        <w:pStyle w:val="af"/>
        <w:numPr>
          <w:ilvl w:val="1"/>
          <w:numId w:val="3"/>
        </w:numPr>
      </w:pPr>
      <w:bookmarkStart w:id="15" w:name="_Toc494226057"/>
      <w:r>
        <w:t>Вывод</w:t>
      </w:r>
      <w:bookmarkEnd w:id="15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16" w:name="_Toc494226058"/>
      <w:r>
        <w:lastRenderedPageBreak/>
        <w:t>Реализация программного продукта на языке программирования</w:t>
      </w:r>
      <w:bookmarkEnd w:id="16"/>
    </w:p>
    <w:p w:rsidR="00F52A95" w:rsidRDefault="00F52A95" w:rsidP="009E6183">
      <w:pPr>
        <w:pStyle w:val="af"/>
        <w:numPr>
          <w:ilvl w:val="1"/>
          <w:numId w:val="3"/>
        </w:numPr>
      </w:pPr>
      <w:bookmarkStart w:id="17" w:name="_Toc494226059"/>
      <w:r>
        <w:t>Введение</w:t>
      </w:r>
      <w:bookmarkEnd w:id="17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8" w:name="_Toc494226060"/>
      <w:r>
        <w:t>Процесс реализации</w:t>
      </w:r>
      <w:bookmarkEnd w:id="18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32334A7" wp14:editId="38A7D451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 w:rsidR="00DB4439">
          <w:rPr>
            <w:noProof/>
          </w:rPr>
          <w:t>5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архитектурные решения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производилось, тестирование кода так же не выполнялось.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9" w:name="_Toc494226061"/>
      <w:r>
        <w:t>Вывод</w:t>
      </w:r>
      <w:bookmarkEnd w:id="19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20" w:name="_Toc494226062"/>
      <w:r>
        <w:lastRenderedPageBreak/>
        <w:t>Тестирование программного продукта</w:t>
      </w:r>
      <w:bookmarkEnd w:id="20"/>
    </w:p>
    <w:p w:rsidR="00F52A95" w:rsidRDefault="00F52A95" w:rsidP="009E6183">
      <w:pPr>
        <w:pStyle w:val="af"/>
        <w:numPr>
          <w:ilvl w:val="1"/>
          <w:numId w:val="3"/>
        </w:numPr>
      </w:pPr>
      <w:bookmarkStart w:id="21" w:name="_Toc494226063"/>
      <w:r>
        <w:t>Введение</w:t>
      </w:r>
      <w:bookmarkEnd w:id="21"/>
    </w:p>
    <w:p w:rsidR="00F52A95" w:rsidRDefault="00F52A95" w:rsidP="009E6183">
      <w:pPr>
        <w:pStyle w:val="af"/>
        <w:numPr>
          <w:ilvl w:val="1"/>
          <w:numId w:val="3"/>
        </w:numPr>
      </w:pPr>
      <w:bookmarkStart w:id="22" w:name="_Toc494226064"/>
      <w:r>
        <w:t>Тестирование</w:t>
      </w:r>
      <w:bookmarkEnd w:id="22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3" w:name="_Toc494226065"/>
      <w:r>
        <w:t>Протокол прохождения тестов</w:t>
      </w:r>
      <w:bookmarkEnd w:id="23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4" w:name="_Toc494226066"/>
      <w:r>
        <w:t>Вывод</w:t>
      </w:r>
      <w:bookmarkEnd w:id="24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5" w:name="_Toc494226067"/>
      <w:r>
        <w:lastRenderedPageBreak/>
        <w:t>ЗАКЛЮЧЕНИЕ</w:t>
      </w:r>
      <w:bookmarkEnd w:id="25"/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Default="00FF6169" w:rsidP="00C5175B">
      <w:pPr>
        <w:pStyle w:val="af1"/>
        <w:numPr>
          <w:ilvl w:val="0"/>
          <w:numId w:val="32"/>
        </w:numPr>
      </w:pPr>
      <w:r>
        <w:t>Система тестирования</w:t>
      </w:r>
    </w:p>
    <w:p w:rsidR="00FF6169" w:rsidRDefault="00FF6169" w:rsidP="00C5175B">
      <w:pPr>
        <w:pStyle w:val="af1"/>
        <w:numPr>
          <w:ilvl w:val="0"/>
          <w:numId w:val="32"/>
        </w:numPr>
      </w:pPr>
      <w:r>
        <w:t>Система управления расписанием</w:t>
      </w:r>
    </w:p>
    <w:p w:rsidR="00FF6169" w:rsidRDefault="00FF6169" w:rsidP="00C5175B">
      <w:pPr>
        <w:pStyle w:val="af1"/>
        <w:numPr>
          <w:ilvl w:val="0"/>
          <w:numId w:val="32"/>
        </w:numPr>
      </w:pPr>
      <w:r>
        <w:t>Система оповещения</w:t>
      </w:r>
    </w:p>
    <w:p w:rsidR="00FF6169" w:rsidRDefault="00FF6169" w:rsidP="00C5175B">
      <w:pPr>
        <w:pStyle w:val="af1"/>
        <w:numPr>
          <w:ilvl w:val="0"/>
          <w:numId w:val="32"/>
        </w:numPr>
      </w:pPr>
      <w:r>
        <w:t>Панель администратора</w:t>
      </w:r>
      <w:bookmarkStart w:id="26" w:name="_GoBack"/>
      <w:bookmarkEnd w:id="26"/>
    </w:p>
    <w:p w:rsidR="00FF6169" w:rsidRDefault="00FF6169" w:rsidP="00C5175B">
      <w:pPr>
        <w:pStyle w:val="af1"/>
        <w:numPr>
          <w:ilvl w:val="1"/>
          <w:numId w:val="33"/>
        </w:numPr>
      </w:pPr>
      <w:r>
        <w:t>Работа с пользователями</w:t>
      </w:r>
    </w:p>
    <w:p w:rsidR="00FF6169" w:rsidRDefault="00FF6169" w:rsidP="00C5175B">
      <w:pPr>
        <w:pStyle w:val="af1"/>
        <w:numPr>
          <w:ilvl w:val="1"/>
          <w:numId w:val="33"/>
        </w:numPr>
      </w:pPr>
      <w:r>
        <w:t>Работа со специальностями</w:t>
      </w:r>
    </w:p>
    <w:p w:rsidR="00FF6169" w:rsidRDefault="00FF6169" w:rsidP="00C5175B">
      <w:pPr>
        <w:pStyle w:val="af1"/>
        <w:numPr>
          <w:ilvl w:val="1"/>
          <w:numId w:val="33"/>
        </w:numPr>
      </w:pPr>
      <w:r>
        <w:t>Работа с предметами</w:t>
      </w:r>
    </w:p>
    <w:p w:rsidR="00FF6169" w:rsidRDefault="00FF6169" w:rsidP="00C5175B">
      <w:pPr>
        <w:pStyle w:val="af1"/>
        <w:numPr>
          <w:ilvl w:val="1"/>
          <w:numId w:val="33"/>
        </w:numPr>
      </w:pPr>
      <w:r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Доступность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Централизованность данных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Простой интерфейс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Слабоустойчивая архитектура приложения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Достаточно сложна в сопровождении</w:t>
      </w:r>
    </w:p>
    <w:p w:rsidR="009405D1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 Подход к разработке подобных систем давно выработан и заключается в написании модулей, интерфейсы которых совместимы друг с другом для непосредственного взаимодействия между ними.</w:t>
      </w:r>
    </w:p>
    <w:p w:rsidR="009F1236" w:rsidRDefault="009F123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9F1236" w:rsidRDefault="009F1236" w:rsidP="009405D1">
      <w:pPr>
        <w:pStyle w:val="af1"/>
      </w:pPr>
      <w:r>
        <w:lastRenderedPageBreak/>
        <w:t>В качестве опыта были закреплены навыки:</w:t>
      </w:r>
    </w:p>
    <w:p w:rsidR="009F1236" w:rsidRDefault="009F1236" w:rsidP="00C5175B">
      <w:pPr>
        <w:pStyle w:val="af1"/>
        <w:numPr>
          <w:ilvl w:val="0"/>
          <w:numId w:val="24"/>
        </w:numPr>
      </w:pPr>
      <w:r>
        <w:t xml:space="preserve">Объекто-ориентированный анализ и проектирование </w:t>
      </w:r>
    </w:p>
    <w:p w:rsidR="009F1236" w:rsidRDefault="009F1236" w:rsidP="00C5175B">
      <w:pPr>
        <w:pStyle w:val="af1"/>
        <w:numPr>
          <w:ilvl w:val="0"/>
          <w:numId w:val="24"/>
        </w:numPr>
      </w:pPr>
      <w:r>
        <w:t xml:space="preserve">Работы с СУБД </w:t>
      </w:r>
      <w:r>
        <w:rPr>
          <w:lang w:val="en-US"/>
        </w:rPr>
        <w:t>MySQL</w:t>
      </w:r>
    </w:p>
    <w:p w:rsidR="009F1236" w:rsidRDefault="009F1236" w:rsidP="00C5175B">
      <w:pPr>
        <w:pStyle w:val="af1"/>
        <w:numPr>
          <w:ilvl w:val="0"/>
          <w:numId w:val="24"/>
        </w:numPr>
      </w:pPr>
      <w:r>
        <w:t xml:space="preserve">Написания запросов </w:t>
      </w:r>
      <w:r>
        <w:rPr>
          <w:lang w:val="en-US"/>
        </w:rPr>
        <w:t>SQL</w:t>
      </w:r>
    </w:p>
    <w:p w:rsidR="009F1236" w:rsidRDefault="009F1236" w:rsidP="00C5175B">
      <w:pPr>
        <w:pStyle w:val="af1"/>
        <w:numPr>
          <w:ilvl w:val="0"/>
          <w:numId w:val="24"/>
        </w:numPr>
      </w:pPr>
      <w:r>
        <w:t>Использования системы контроля версий</w:t>
      </w:r>
    </w:p>
    <w:p w:rsidR="00543324" w:rsidRDefault="009F1236" w:rsidP="009F1236">
      <w:pPr>
        <w:pStyle w:val="af1"/>
      </w:pPr>
      <w:r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  <w:r w:rsidR="00543324">
        <w:br w:type="page"/>
      </w:r>
    </w:p>
    <w:p w:rsidR="00630930" w:rsidRDefault="00543324" w:rsidP="00543324">
      <w:pPr>
        <w:pStyle w:val="ad"/>
      </w:pPr>
      <w:bookmarkStart w:id="27" w:name="_Toc494226068"/>
      <w:r>
        <w:lastRenderedPageBreak/>
        <w:t>СПИСОК ИСПОЛЬЗУЕМОЙ ЛИТЕРАТУРЫ</w:t>
      </w:r>
      <w:bookmarkEnd w:id="27"/>
    </w:p>
    <w:p w:rsidR="00803B6A" w:rsidRDefault="008D0EB7" w:rsidP="00C5175B">
      <w:pPr>
        <w:pStyle w:val="af1"/>
        <w:numPr>
          <w:ilvl w:val="0"/>
          <w:numId w:val="31"/>
        </w:numPr>
      </w:pPr>
      <w:r>
        <w:t xml:space="preserve">Форта, Бен. </w:t>
      </w:r>
      <w:r>
        <w:rPr>
          <w:lang w:val="en-US"/>
        </w:rPr>
        <w:t>SQL</w:t>
      </w:r>
      <w:r w:rsidRPr="008D0EB7">
        <w:t xml:space="preserve"> </w:t>
      </w:r>
      <w:r>
        <w:t>за 10 минут, 4-е изд</w:t>
      </w:r>
      <w:r w:rsidR="00803B6A">
        <w:t>ание</w:t>
      </w:r>
      <w:r w:rsidR="00835B58">
        <w:t>.</w:t>
      </w:r>
      <w:r>
        <w:t xml:space="preserve"> </w:t>
      </w:r>
      <w:r w:rsidRPr="008D0EB7">
        <w:t>[</w:t>
      </w:r>
      <w:r>
        <w:t>Текст</w:t>
      </w:r>
      <w:r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</w:t>
      </w:r>
      <w:proofErr w:type="spellStart"/>
      <w:r w:rsidR="00F961FF">
        <w:t>Б.Форта</w:t>
      </w:r>
      <w:proofErr w:type="spellEnd"/>
      <w:r w:rsidR="00F961FF">
        <w:t>.</w:t>
      </w:r>
      <w:r w:rsidR="00835B58">
        <w:t xml:space="preserve"> –</w:t>
      </w:r>
      <w:r w:rsidR="006B513B" w:rsidRPr="006B513B">
        <w:t xml:space="preserve"> </w:t>
      </w:r>
      <w:r w:rsidR="006B513B">
        <w:t xml:space="preserve">Пер. с англ. – </w:t>
      </w:r>
      <w:proofErr w:type="gramStart"/>
      <w:r w:rsidR="006B513B">
        <w:t>М. :</w:t>
      </w:r>
      <w:proofErr w:type="gramEnd"/>
      <w:r w:rsidR="006B513B">
        <w:t xml:space="preserve">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C5175B">
      <w:pPr>
        <w:pStyle w:val="af1"/>
        <w:numPr>
          <w:ilvl w:val="0"/>
          <w:numId w:val="31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</w:t>
      </w:r>
      <w:proofErr w:type="spellStart"/>
      <w:r w:rsidR="00F961FF">
        <w:t>А.Тейлор</w:t>
      </w:r>
      <w:proofErr w:type="spellEnd"/>
      <w:r w:rsidR="00F961FF">
        <w:t>.</w:t>
      </w:r>
      <w:r w:rsidR="00835B58">
        <w:t xml:space="preserve"> – </w:t>
      </w:r>
      <w:r>
        <w:t xml:space="preserve">Пер. с англ. – </w:t>
      </w:r>
      <w:proofErr w:type="gramStart"/>
      <w:r>
        <w:t>М.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 xml:space="preserve">, </w:t>
      </w:r>
      <w:r>
        <w:t>2016. – 416 с.</w:t>
      </w:r>
    </w:p>
    <w:p w:rsidR="00E8415B" w:rsidRDefault="001656A1" w:rsidP="00C5175B">
      <w:pPr>
        <w:pStyle w:val="af1"/>
        <w:numPr>
          <w:ilvl w:val="0"/>
          <w:numId w:val="31"/>
        </w:numPr>
      </w:pPr>
      <w:proofErr w:type="spellStart"/>
      <w:r>
        <w:t>Минник</w:t>
      </w:r>
      <w:proofErr w:type="spellEnd"/>
      <w:r>
        <w:t xml:space="preserve">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</w:t>
      </w:r>
      <w:proofErr w:type="spellStart"/>
      <w:r>
        <w:t>Минник</w:t>
      </w:r>
      <w:proofErr w:type="spellEnd"/>
      <w:r>
        <w:t xml:space="preserve">, Е. </w:t>
      </w:r>
      <w:proofErr w:type="spellStart"/>
      <w:r>
        <w:t>Холланд</w:t>
      </w:r>
      <w:proofErr w:type="spellEnd"/>
      <w:r>
        <w:t xml:space="preserve">. Пер. с англ. </w:t>
      </w:r>
      <w:r>
        <w:t xml:space="preserve">– </w:t>
      </w:r>
      <w:proofErr w:type="gramStart"/>
      <w:r>
        <w:t>М.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</w:t>
      </w:r>
      <w:r>
        <w:t xml:space="preserve"> 2016. – 320 с.</w:t>
      </w:r>
    </w:p>
    <w:p w:rsidR="00F961FF" w:rsidRDefault="00E8415B" w:rsidP="00C5175B">
      <w:pPr>
        <w:pStyle w:val="af1"/>
        <w:numPr>
          <w:ilvl w:val="0"/>
          <w:numId w:val="31"/>
        </w:numPr>
      </w:pPr>
      <w:r>
        <w:t>Сырых, Ю.А. Современный веб-дизайн</w:t>
      </w:r>
      <w:proofErr w:type="gramStart"/>
      <w:r>
        <w:t xml:space="preserve">. </w:t>
      </w:r>
      <w:proofErr w:type="gramEnd"/>
      <w:r>
        <w:t>Настольный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 xml:space="preserve">: </w:t>
      </w:r>
      <w:proofErr w:type="gramStart"/>
      <w:r>
        <w:t>М.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</w:t>
      </w:r>
      <w:r>
        <w:t xml:space="preserve"> 2014</w:t>
      </w:r>
      <w:r w:rsidR="00F961FF">
        <w:t>.</w:t>
      </w:r>
      <w:r>
        <w:t xml:space="preserve"> – 384 с.</w:t>
      </w:r>
    </w:p>
    <w:p w:rsidR="00F961FF" w:rsidRDefault="00835B58" w:rsidP="00C5175B">
      <w:pPr>
        <w:pStyle w:val="af1"/>
        <w:numPr>
          <w:ilvl w:val="0"/>
          <w:numId w:val="31"/>
        </w:numPr>
      </w:pPr>
      <w:proofErr w:type="spellStart"/>
      <w:r>
        <w:t>Пайлон</w:t>
      </w:r>
      <w:proofErr w:type="spellEnd"/>
      <w:r>
        <w:t xml:space="preserve">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 xml:space="preserve">– </w:t>
      </w:r>
      <w:proofErr w:type="gramStart"/>
      <w:r>
        <w:t>СПб.:</w:t>
      </w:r>
      <w:proofErr w:type="gramEnd"/>
      <w:r>
        <w:t xml:space="preserve"> Питер, 2012. – 240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 xml:space="preserve">, А.Ф. Костарев. – </w:t>
      </w:r>
      <w:proofErr w:type="gramStart"/>
      <w:r>
        <w:t>СПб.:</w:t>
      </w:r>
      <w:proofErr w:type="gramEnd"/>
      <w:r>
        <w:t xml:space="preserve"> БХВ-Петербург, 2014. – 1104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</w:t>
      </w:r>
      <w:proofErr w:type="gramStart"/>
      <w:r>
        <w:t>издание.,</w:t>
      </w:r>
      <w:proofErr w:type="gramEnd"/>
      <w:r>
        <w:t xml:space="preserve"> </w:t>
      </w:r>
      <w:proofErr w:type="spellStart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 xml:space="preserve">Д.Н. Колисниченко. – </w:t>
      </w:r>
      <w:proofErr w:type="gramStart"/>
      <w:r>
        <w:t>СПб.:</w:t>
      </w:r>
      <w:proofErr w:type="gramEnd"/>
      <w:r>
        <w:t xml:space="preserve"> БХВ-Петербург, 2015. – 592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 xml:space="preserve">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3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4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C5175B">
      <w:pPr>
        <w:pStyle w:val="af1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5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C5175B">
      <w:pPr>
        <w:pStyle w:val="af1"/>
        <w:numPr>
          <w:ilvl w:val="0"/>
          <w:numId w:val="31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8" w:name="_Toc494226069"/>
      <w:r>
        <w:lastRenderedPageBreak/>
        <w:t>ПРИЛОЖЕНИЕ А</w:t>
      </w:r>
      <w:bookmarkEnd w:id="28"/>
    </w:p>
    <w:p w:rsidR="00337400" w:rsidRDefault="00337400" w:rsidP="00ED347C">
      <w:pPr>
        <w:pStyle w:val="af1"/>
      </w:pPr>
      <w:bookmarkStart w:id="29" w:name="_Toc494226070"/>
      <w:r>
        <w:t>Руководство пользователя</w:t>
      </w:r>
      <w:bookmarkEnd w:id="29"/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C5175B">
      <w:pPr>
        <w:pStyle w:val="af"/>
        <w:numPr>
          <w:ilvl w:val="0"/>
          <w:numId w:val="25"/>
        </w:numPr>
      </w:pPr>
      <w:r>
        <w:br w:type="page"/>
      </w:r>
    </w:p>
    <w:p w:rsidR="00CB6935" w:rsidRDefault="00CB6935" w:rsidP="00CB6935">
      <w:pPr>
        <w:pStyle w:val="ad"/>
      </w:pPr>
      <w:bookmarkStart w:id="30" w:name="_Toc494226071"/>
      <w:r>
        <w:lastRenderedPageBreak/>
        <w:t>ПРИЛОЖЕНИЕ Б</w:t>
      </w:r>
      <w:bookmarkEnd w:id="30"/>
    </w:p>
    <w:p w:rsidR="00CB6935" w:rsidRDefault="00C04D81" w:rsidP="00C04D81">
      <w:pPr>
        <w:pStyle w:val="af1"/>
      </w:pPr>
      <w:r>
        <w:t>Текст программы тут…</w:t>
      </w:r>
      <w:r w:rsidR="00CB6935">
        <w:br w:type="page"/>
      </w:r>
    </w:p>
    <w:p w:rsidR="00CB6935" w:rsidRDefault="00CB6935" w:rsidP="00CB6935">
      <w:pPr>
        <w:pStyle w:val="ad"/>
      </w:pPr>
      <w:bookmarkStart w:id="31" w:name="_Toc494226072"/>
      <w:r>
        <w:lastRenderedPageBreak/>
        <w:t>ПРИЛОЖЕНИЕ В</w:t>
      </w:r>
      <w:bookmarkEnd w:id="31"/>
    </w:p>
    <w:p w:rsidR="001A5210" w:rsidRDefault="005E03C4" w:rsidP="005E03C4">
      <w:pPr>
        <w:pStyle w:val="af1"/>
      </w:pPr>
      <w:bookmarkStart w:id="32" w:name="_Toc494226073"/>
      <w:r>
        <w:t xml:space="preserve">В данном приложении описан протокол системы контроля </w:t>
      </w:r>
      <w:r w:rsidR="00A77FEF">
        <w:t>версий</w:t>
      </w:r>
      <w:bookmarkEnd w:id="32"/>
    </w:p>
    <w:p w:rsidR="005E03C4" w:rsidRDefault="005E03C4">
      <w:pPr>
        <w:rPr>
          <w:rFonts w:ascii="Times New Roman" w:hAnsi="Times New Roman" w:cs="Times New Roman"/>
          <w:b/>
          <w:sz w:val="28"/>
        </w:rPr>
      </w:pPr>
      <w:bookmarkStart w:id="33" w:name="_Toc494226074"/>
      <w:r>
        <w:br w:type="page"/>
      </w:r>
    </w:p>
    <w:p w:rsidR="00CB6935" w:rsidRPr="008D0EB7" w:rsidRDefault="00CB6935" w:rsidP="00CB6935">
      <w:pPr>
        <w:pStyle w:val="ad"/>
      </w:pPr>
      <w:r>
        <w:lastRenderedPageBreak/>
        <w:t>ПРИЛОЖЕНИЕ</w:t>
      </w:r>
      <w:r w:rsidRPr="008D0EB7">
        <w:t xml:space="preserve"> </w:t>
      </w:r>
      <w:r>
        <w:t>Г</w:t>
      </w:r>
      <w:bookmarkEnd w:id="33"/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proofErr w:type="spellStart"/>
      <w:r>
        <w:rPr>
          <w:lang w:val="en-US"/>
        </w:rPr>
        <w:t>doxygen</w:t>
      </w:r>
      <w:proofErr w:type="spellEnd"/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7CA1744B" wp14:editId="58F75B74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Default="00CB6935" w:rsidP="00CB6935">
      <w:pPr>
        <w:pStyle w:val="ad"/>
      </w:pPr>
      <w:bookmarkStart w:id="34" w:name="_Toc494226075"/>
      <w:r>
        <w:lastRenderedPageBreak/>
        <w:t>ПРИЛОЖЕНИЕ Д</w:t>
      </w:r>
      <w:bookmarkEnd w:id="34"/>
    </w:p>
    <w:p w:rsidR="00133028" w:rsidRDefault="00133028" w:rsidP="00133028">
      <w:pPr>
        <w:pStyle w:val="af"/>
      </w:pPr>
      <w:r>
        <w:t>1 Доклад</w:t>
      </w:r>
    </w:p>
    <w:p w:rsidR="00133028" w:rsidRDefault="00133028" w:rsidP="00C5175B">
      <w:pPr>
        <w:pStyle w:val="af"/>
        <w:numPr>
          <w:ilvl w:val="1"/>
          <w:numId w:val="25"/>
        </w:numPr>
      </w:pPr>
      <w:r>
        <w:t>Введение</w:t>
      </w:r>
    </w:p>
    <w:p w:rsidR="00133028" w:rsidRDefault="00133028" w:rsidP="00133028">
      <w:pPr>
        <w:pStyle w:val="af1"/>
      </w:pPr>
      <w:r>
        <w:t>Информационно-образовательный портал был разработан хрен знает сколько лет</w:t>
      </w:r>
    </w:p>
    <w:p w:rsidR="00133028" w:rsidRDefault="00133028" w:rsidP="00C5175B">
      <w:pPr>
        <w:pStyle w:val="af"/>
        <w:numPr>
          <w:ilvl w:val="1"/>
          <w:numId w:val="25"/>
        </w:numPr>
      </w:pPr>
      <w:r>
        <w:t>Основная часть</w:t>
      </w:r>
    </w:p>
    <w:p w:rsidR="00133028" w:rsidRDefault="00133028" w:rsidP="00133028">
      <w:pPr>
        <w:pStyle w:val="af1"/>
      </w:pPr>
    </w:p>
    <w:p w:rsidR="00133028" w:rsidRDefault="00133028" w:rsidP="00133028">
      <w:pPr>
        <w:pStyle w:val="af"/>
      </w:pPr>
    </w:p>
    <w:p w:rsidR="00133028" w:rsidRDefault="00133028" w:rsidP="00C5175B">
      <w:pPr>
        <w:pStyle w:val="af"/>
        <w:numPr>
          <w:ilvl w:val="1"/>
          <w:numId w:val="25"/>
        </w:numPr>
      </w:pPr>
      <w:r>
        <w:t>Заключение</w:t>
      </w:r>
    </w:p>
    <w:p w:rsidR="00133028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информации.</w:t>
      </w:r>
    </w:p>
    <w:p w:rsidR="00133028" w:rsidRDefault="00133028" w:rsidP="00133028">
      <w:pPr>
        <w:pStyle w:val="af"/>
      </w:pPr>
      <w:r>
        <w:t>2 Презентация</w:t>
      </w:r>
    </w:p>
    <w:p w:rsidR="00DC100B" w:rsidRPr="00F52A95" w:rsidRDefault="00DC100B" w:rsidP="00DC100B">
      <w:pPr>
        <w:pStyle w:val="af1"/>
      </w:pPr>
      <w:r>
        <w:t>Здесь у нас слайды…</w:t>
      </w:r>
    </w:p>
    <w:sectPr w:rsidR="00DC100B" w:rsidRPr="00F52A95" w:rsidSect="002A473B">
      <w:headerReference w:type="default" r:id="rId17"/>
      <w:footerReference w:type="first" r:id="rId18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75B" w:rsidRDefault="00C5175B" w:rsidP="00D3187A">
      <w:pPr>
        <w:spacing w:after="0" w:line="240" w:lineRule="auto"/>
      </w:pPr>
      <w:r>
        <w:separator/>
      </w:r>
    </w:p>
  </w:endnote>
  <w:endnote w:type="continuationSeparator" w:id="0">
    <w:p w:rsidR="00C5175B" w:rsidRDefault="00C5175B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13B" w:rsidRDefault="006B513B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75B" w:rsidRDefault="00C5175B" w:rsidP="00D3187A">
      <w:pPr>
        <w:spacing w:after="0" w:line="240" w:lineRule="auto"/>
      </w:pPr>
      <w:r>
        <w:separator/>
      </w:r>
    </w:p>
  </w:footnote>
  <w:footnote w:type="continuationSeparator" w:id="0">
    <w:p w:rsidR="00C5175B" w:rsidRDefault="00C5175B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6B513B" w:rsidRDefault="006B51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E34">
          <w:rPr>
            <w:noProof/>
          </w:rPr>
          <w:t>41</w:t>
        </w:r>
        <w:r>
          <w:fldChar w:fldCharType="end"/>
        </w:r>
      </w:p>
    </w:sdtContent>
  </w:sdt>
  <w:p w:rsidR="006B513B" w:rsidRDefault="006B513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307"/>
    <w:multiLevelType w:val="hybridMultilevel"/>
    <w:tmpl w:val="C3F2A40A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B62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2F6C96"/>
    <w:multiLevelType w:val="hybridMultilevel"/>
    <w:tmpl w:val="EF02C6C4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8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0"/>
  </w:num>
  <w:num w:numId="4">
    <w:abstractNumId w:val="4"/>
  </w:num>
  <w:num w:numId="5">
    <w:abstractNumId w:val="12"/>
  </w:num>
  <w:num w:numId="6">
    <w:abstractNumId w:val="7"/>
  </w:num>
  <w:num w:numId="7">
    <w:abstractNumId w:val="9"/>
  </w:num>
  <w:num w:numId="8">
    <w:abstractNumId w:val="24"/>
  </w:num>
  <w:num w:numId="9">
    <w:abstractNumId w:val="23"/>
  </w:num>
  <w:num w:numId="10">
    <w:abstractNumId w:val="29"/>
  </w:num>
  <w:num w:numId="11">
    <w:abstractNumId w:val="21"/>
  </w:num>
  <w:num w:numId="12">
    <w:abstractNumId w:val="32"/>
  </w:num>
  <w:num w:numId="13">
    <w:abstractNumId w:val="20"/>
  </w:num>
  <w:num w:numId="14">
    <w:abstractNumId w:val="11"/>
  </w:num>
  <w:num w:numId="15">
    <w:abstractNumId w:val="19"/>
  </w:num>
  <w:num w:numId="16">
    <w:abstractNumId w:val="3"/>
  </w:num>
  <w:num w:numId="17">
    <w:abstractNumId w:val="15"/>
  </w:num>
  <w:num w:numId="18">
    <w:abstractNumId w:val="5"/>
  </w:num>
  <w:num w:numId="19">
    <w:abstractNumId w:val="6"/>
  </w:num>
  <w:num w:numId="20">
    <w:abstractNumId w:val="25"/>
  </w:num>
  <w:num w:numId="21">
    <w:abstractNumId w:val="22"/>
  </w:num>
  <w:num w:numId="22">
    <w:abstractNumId w:val="16"/>
  </w:num>
  <w:num w:numId="23">
    <w:abstractNumId w:val="18"/>
  </w:num>
  <w:num w:numId="24">
    <w:abstractNumId w:val="26"/>
  </w:num>
  <w:num w:numId="25">
    <w:abstractNumId w:val="17"/>
  </w:num>
  <w:num w:numId="26">
    <w:abstractNumId w:val="31"/>
  </w:num>
  <w:num w:numId="27">
    <w:abstractNumId w:val="1"/>
  </w:num>
  <w:num w:numId="28">
    <w:abstractNumId w:val="13"/>
  </w:num>
  <w:num w:numId="29">
    <w:abstractNumId w:val="27"/>
  </w:num>
  <w:num w:numId="30">
    <w:abstractNumId w:val="14"/>
  </w:num>
  <w:num w:numId="31">
    <w:abstractNumId w:val="8"/>
  </w:num>
  <w:num w:numId="32">
    <w:abstractNumId w:val="2"/>
  </w:num>
  <w:num w:numId="33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C2BAE"/>
    <w:rsid w:val="000D239D"/>
    <w:rsid w:val="000D2FD7"/>
    <w:rsid w:val="000D33F6"/>
    <w:rsid w:val="000D33F9"/>
    <w:rsid w:val="000E5CDF"/>
    <w:rsid w:val="000E7E24"/>
    <w:rsid w:val="00116448"/>
    <w:rsid w:val="001241B5"/>
    <w:rsid w:val="001276A3"/>
    <w:rsid w:val="00133028"/>
    <w:rsid w:val="00141B68"/>
    <w:rsid w:val="00145CB3"/>
    <w:rsid w:val="00151087"/>
    <w:rsid w:val="0015224B"/>
    <w:rsid w:val="001656A1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E197D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7437F"/>
    <w:rsid w:val="005748A3"/>
    <w:rsid w:val="00581012"/>
    <w:rsid w:val="005815AB"/>
    <w:rsid w:val="00584DA6"/>
    <w:rsid w:val="00585ABA"/>
    <w:rsid w:val="00591CC7"/>
    <w:rsid w:val="0059542E"/>
    <w:rsid w:val="0059715C"/>
    <w:rsid w:val="005B3271"/>
    <w:rsid w:val="005C159D"/>
    <w:rsid w:val="005C2BE4"/>
    <w:rsid w:val="005C2CD4"/>
    <w:rsid w:val="005E03C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1706F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13F7"/>
    <w:rsid w:val="0068359F"/>
    <w:rsid w:val="006944BC"/>
    <w:rsid w:val="006A1AB7"/>
    <w:rsid w:val="006B0960"/>
    <w:rsid w:val="006B3481"/>
    <w:rsid w:val="006B513B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2E34"/>
    <w:rsid w:val="00755F09"/>
    <w:rsid w:val="0076139D"/>
    <w:rsid w:val="0077244B"/>
    <w:rsid w:val="00772750"/>
    <w:rsid w:val="007841E8"/>
    <w:rsid w:val="0078439A"/>
    <w:rsid w:val="00784FD4"/>
    <w:rsid w:val="007B6D5E"/>
    <w:rsid w:val="007C28FD"/>
    <w:rsid w:val="007C4E8A"/>
    <w:rsid w:val="007C7AB8"/>
    <w:rsid w:val="007C7F50"/>
    <w:rsid w:val="007E6131"/>
    <w:rsid w:val="007E6E3B"/>
    <w:rsid w:val="007F5D67"/>
    <w:rsid w:val="007F65C2"/>
    <w:rsid w:val="00803B6A"/>
    <w:rsid w:val="00803BA0"/>
    <w:rsid w:val="00814CA7"/>
    <w:rsid w:val="008209CB"/>
    <w:rsid w:val="00821195"/>
    <w:rsid w:val="00831881"/>
    <w:rsid w:val="00834582"/>
    <w:rsid w:val="00835B58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A1391"/>
    <w:rsid w:val="00AB1CBE"/>
    <w:rsid w:val="00AB1D7C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B01E11"/>
    <w:rsid w:val="00B143B6"/>
    <w:rsid w:val="00B1662A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04D81"/>
    <w:rsid w:val="00C1246F"/>
    <w:rsid w:val="00C13C56"/>
    <w:rsid w:val="00C47803"/>
    <w:rsid w:val="00C5175B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2A43"/>
    <w:rsid w:val="00D55B25"/>
    <w:rsid w:val="00D5720A"/>
    <w:rsid w:val="00D6729D"/>
    <w:rsid w:val="00D717DF"/>
    <w:rsid w:val="00DB4439"/>
    <w:rsid w:val="00DC100B"/>
    <w:rsid w:val="00DD12C8"/>
    <w:rsid w:val="00DD3E9C"/>
    <w:rsid w:val="00DE05BE"/>
    <w:rsid w:val="00DE1B6E"/>
    <w:rsid w:val="00DE6E93"/>
    <w:rsid w:val="00E03201"/>
    <w:rsid w:val="00E0490A"/>
    <w:rsid w:val="00E15EE6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1FF"/>
    <w:rsid w:val="00F9674C"/>
    <w:rsid w:val="00FA5DC9"/>
    <w:rsid w:val="00FA66FE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alidator.w3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EA762-9148-4FEC-9584-731011D3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41</Pages>
  <Words>5462</Words>
  <Characters>31137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405</cp:revision>
  <cp:lastPrinted>2017-01-09T17:42:00Z</cp:lastPrinted>
  <dcterms:created xsi:type="dcterms:W3CDTF">2017-01-05T12:01:00Z</dcterms:created>
  <dcterms:modified xsi:type="dcterms:W3CDTF">2017-10-01T11:34:00Z</dcterms:modified>
</cp:coreProperties>
</file>