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58" w:rsidRDefault="00401258" w:rsidP="00401258">
      <w:pPr>
        <w:pStyle w:val="1"/>
        <w:spacing w:after="0"/>
      </w:pPr>
      <w:bookmarkStart w:id="0" w:name="_Toc516759600"/>
      <w:r>
        <w:t>приложение а</w:t>
      </w:r>
      <w:bookmarkEnd w:id="0"/>
    </w:p>
    <w:p w:rsidR="00401258" w:rsidRDefault="00401258" w:rsidP="00401258">
      <w:pPr>
        <w:spacing w:after="240"/>
        <w:ind w:firstLine="0"/>
        <w:jc w:val="center"/>
        <w:rPr>
          <w:b/>
          <w:sz w:val="32"/>
        </w:rPr>
      </w:pPr>
      <w:r>
        <w:rPr>
          <w:b/>
          <w:sz w:val="32"/>
        </w:rPr>
        <w:t>Объекты базы данных существующего портала</w:t>
      </w:r>
    </w:p>
    <w:p w:rsidR="00401258" w:rsidRDefault="00401258" w:rsidP="00401258"/>
    <w:p w:rsidR="00401258" w:rsidRDefault="00401258" w:rsidP="00401258">
      <w:pPr>
        <w:pStyle w:val="a6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762625" cy="6116320"/>
            <wp:effectExtent l="0" t="0" r="9525" b="0"/>
            <wp:docPr id="23" name="Рисунок 23" descr="Описание: IEP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Описание: IEP Database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А.1 – Физическая модель базы данных</w:t>
      </w:r>
    </w:p>
    <w:p w:rsidR="00401258" w:rsidRDefault="00401258" w:rsidP="00401258">
      <w:pPr>
        <w:pStyle w:val="a6"/>
        <w:keepNext/>
      </w:pPr>
    </w:p>
    <w:p w:rsidR="00401258" w:rsidRDefault="00401258" w:rsidP="00401258">
      <w:pPr>
        <w:pStyle w:val="a6"/>
        <w:keepNext/>
      </w:pPr>
      <w:r>
        <w:t>Таблица А.1 – Количество объектов базы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70"/>
        <w:gridCol w:w="4871"/>
      </w:tblGrid>
      <w:tr w:rsidR="00401258" w:rsidTr="0040125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 базы данных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</w:tr>
      <w:tr w:rsidR="00401258" w:rsidTr="0040125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Таблицы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01258" w:rsidTr="0040125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Представления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01258" w:rsidTr="0040125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Хранимые процедуры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ind w:firstLine="0"/>
      </w:pPr>
      <w:r>
        <w:t>Продолжение таблица А.1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70"/>
        <w:gridCol w:w="4871"/>
      </w:tblGrid>
      <w:tr w:rsidR="00401258" w:rsidTr="0040125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 базы данных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</w:tr>
      <w:tr w:rsidR="00401258" w:rsidTr="0040125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lastRenderedPageBreak/>
              <w:t>Функции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01258" w:rsidTr="0040125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Триггеры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401258" w:rsidTr="0040125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Пользователи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ind w:firstLine="0"/>
      </w:pPr>
      <w:r>
        <w:t>Таблица А.2 – Описание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2"/>
        <w:gridCol w:w="4196"/>
        <w:gridCol w:w="4893"/>
      </w:tblGrid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Таблица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Admins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Администраторы портала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Admin-News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Публикуемые администраторами новости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Answers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ответов к вопросам теста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Groups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групп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Groups-tests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тестов, относящихся к группе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News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Публикуемые преподавателями новости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Parent-Child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закреплённых студентов за родителями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Parents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родителей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Questions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вопросов теста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Relations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типов родственных связей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Specialty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специальностей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Student-Answers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ответов студента к вопросам теста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Student-Tests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пройденных студентом тестов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Student-Traffic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Контроль посещаемости студента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Students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студентов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Subjects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дисциплин (предметов)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Teacher-Subjects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преподаваемых преподавателем предметов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Teachers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преподавателей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Tests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Список создаваемых преподавателем тестов 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TypeUsers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типов пользователей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пользователей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Schedule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Основное расписание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Changed-Schedule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Изменения в расписании</w:t>
            </w:r>
          </w:p>
        </w:tc>
      </w:tr>
      <w:tr w:rsidR="00401258" w:rsidTr="0040125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Протокол действий</w:t>
            </w: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ind w:firstLine="0"/>
        <w:jc w:val="left"/>
        <w:sectPr w:rsidR="00401258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20"/>
        </w:sectPr>
      </w:pPr>
    </w:p>
    <w:p w:rsidR="00401258" w:rsidRDefault="00401258" w:rsidP="00401258">
      <w:pPr>
        <w:pStyle w:val="1"/>
        <w:spacing w:after="0"/>
      </w:pPr>
      <w:bookmarkStart w:id="1" w:name="_Toc516759601"/>
      <w:r>
        <w:lastRenderedPageBreak/>
        <w:t>приложение б</w:t>
      </w:r>
      <w:bookmarkEnd w:id="1"/>
    </w:p>
    <w:p w:rsidR="00401258" w:rsidRDefault="00401258" w:rsidP="00401258">
      <w:pPr>
        <w:spacing w:after="240"/>
        <w:ind w:firstLine="0"/>
        <w:jc w:val="center"/>
        <w:rPr>
          <w:b/>
          <w:sz w:val="32"/>
        </w:rPr>
      </w:pPr>
      <w:r>
        <w:rPr>
          <w:b/>
          <w:sz w:val="32"/>
        </w:rPr>
        <w:t>Объекты базы данных модернизируемого портала</w:t>
      </w:r>
    </w:p>
    <w:p w:rsidR="00401258" w:rsidRDefault="00401258" w:rsidP="00401258"/>
    <w:p w:rsidR="00401258" w:rsidRDefault="00401258" w:rsidP="00401258">
      <w:pPr>
        <w:pStyle w:val="a6"/>
        <w:keepNext/>
      </w:pPr>
      <w:r>
        <w:t>Таблица Б.1 – Описание полней кодовых словарей</w:t>
      </w:r>
    </w:p>
    <w:tbl>
      <w:tblPr>
        <w:tblStyle w:val="a5"/>
        <w:tblW w:w="9750" w:type="dxa"/>
        <w:tblLayout w:type="fixed"/>
        <w:tblLook w:val="04A0" w:firstRow="1" w:lastRow="0" w:firstColumn="1" w:lastColumn="0" w:noHBand="0" w:noVBand="1"/>
      </w:tblPr>
      <w:tblGrid>
        <w:gridCol w:w="2518"/>
        <w:gridCol w:w="1986"/>
        <w:gridCol w:w="3403"/>
        <w:gridCol w:w="1843"/>
      </w:tblGrid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Атрибут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Индексы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ListAccountType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id_account_type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ListEducationForm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id_education_form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UNQIUE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ListEducationPayForm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id_education_pay_form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AI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ListEducationUnit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id_education_unit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AI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id_education_form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отделения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ListEducationPair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id_education_pair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AI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time_start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начала пары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tim_end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окончания пары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ListEducationDay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id_education_day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AI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full_caption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наименование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short_caption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наименование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ListRelationType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id_realtion_type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AI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ListSpecialty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id_specialty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  <w:r>
              <w:rPr>
                <w:sz w:val="24"/>
                <w:szCs w:val="24"/>
              </w:rPr>
              <w:t>, AI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</w:rPr>
              <w:t>(12)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специальности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401258" w:rsidTr="00401258">
        <w:trPr>
          <w:trHeight w:val="6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</w:rPr>
              <w:t>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fgos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</w:rPr>
              <w:t>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специальности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ListGroup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id_group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id_specialty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id_education_unit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education_year_start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начала обучения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education_year_end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окончания обучения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ListSubject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UNQIUE</w:t>
            </w:r>
          </w:p>
        </w:tc>
      </w:tr>
    </w:tbl>
    <w:p w:rsidR="00401258" w:rsidRDefault="00401258" w:rsidP="00401258">
      <w:pPr>
        <w:pStyle w:val="a6"/>
        <w:keepNext/>
        <w:rPr>
          <w:rFonts w:eastAsia="Times New Roman"/>
        </w:rPr>
      </w:pPr>
      <w:r>
        <w:t>Таблица Б.2 – Описание полей таблиц, содержащую информацию об аккаунтах</w:t>
      </w:r>
    </w:p>
    <w:tbl>
      <w:tblPr>
        <w:tblStyle w:val="a5"/>
        <w:tblW w:w="9750" w:type="dxa"/>
        <w:tblLayout w:type="fixed"/>
        <w:tblLook w:val="04A0" w:firstRow="1" w:lastRow="0" w:firstColumn="1" w:lastColumn="0" w:noHBand="0" w:noVBand="1"/>
      </w:tblPr>
      <w:tblGrid>
        <w:gridCol w:w="2518"/>
        <w:gridCol w:w="1986"/>
        <w:gridCol w:w="3403"/>
        <w:gridCol w:w="1843"/>
      </w:tblGrid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Индексы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IEPAccount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id_account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second_name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first_name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patronymic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Электронный адрес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UNIQUE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passwd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id_account_type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Тип аккаунта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IEPUnitManager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id_unit_manager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id_education_unit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Отделение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IEPTeacher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id_teacher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experience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Стаж преподавания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info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Информация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IEPStudent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id_student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id_group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id_education_pay_form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Форма оплаты обучения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cell_phone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Сотовый телефон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IEPParent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id_parent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birthday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Дата рождения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home_phone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Домашний телефон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cell_phone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Сотовый телефон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education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Образование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work_place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</w:rPr>
              <w:t>Место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work_post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</w:tbl>
    <w:p w:rsidR="00401258" w:rsidRDefault="00401258" w:rsidP="00401258">
      <w:pPr>
        <w:rPr>
          <w:rFonts w:eastAsia="Times New Roman"/>
        </w:rPr>
      </w:pPr>
    </w:p>
    <w:p w:rsidR="00401258" w:rsidRDefault="00401258" w:rsidP="00401258">
      <w:pPr>
        <w:pStyle w:val="a6"/>
        <w:keepNext/>
        <w:spacing w:after="20" w:line="240" w:lineRule="auto"/>
      </w:pPr>
      <w:r>
        <w:t>Таблица Б.3 – Описание полей таблиц, содержащую информацию о расписаниях</w:t>
      </w:r>
    </w:p>
    <w:tbl>
      <w:tblPr>
        <w:tblStyle w:val="a5"/>
        <w:tblW w:w="9750" w:type="dxa"/>
        <w:tblLayout w:type="fixed"/>
        <w:tblLook w:val="04A0" w:firstRow="1" w:lastRow="0" w:firstColumn="1" w:lastColumn="0" w:noHBand="0" w:noVBand="1"/>
      </w:tblPr>
      <w:tblGrid>
        <w:gridCol w:w="2518"/>
        <w:gridCol w:w="1986"/>
        <w:gridCol w:w="3403"/>
        <w:gridCol w:w="1843"/>
      </w:tblGrid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Индексы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IEPMainSchedule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id_group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 группы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id_education_day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День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id_education_pair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Пара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id_subject_1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Дисциплина по чётным неделям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id_subject_2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Дисциплина по нечётным неделям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IEPChangeSchedule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id_group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 группы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day_date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Дата изменения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id_education_pair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Пара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id_subject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:rsidR="00401258" w:rsidRDefault="00401258" w:rsidP="00401258">
      <w:pPr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>Таблица Б.4 – Описание полей таблиц, содержащую информацию о тестах</w:t>
      </w:r>
    </w:p>
    <w:tbl>
      <w:tblPr>
        <w:tblStyle w:val="a5"/>
        <w:tblW w:w="9750" w:type="dxa"/>
        <w:tblLayout w:type="fixed"/>
        <w:tblLook w:val="04A0" w:firstRow="1" w:lastRow="0" w:firstColumn="1" w:lastColumn="0" w:noHBand="0" w:noVBand="1"/>
      </w:tblPr>
      <w:tblGrid>
        <w:gridCol w:w="2518"/>
        <w:gridCol w:w="1986"/>
        <w:gridCol w:w="3403"/>
        <w:gridCol w:w="1843"/>
      </w:tblGrid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Индексы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IEPTest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test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INT</w:t>
            </w:r>
            <w:r>
              <w:rPr>
                <w:sz w:val="24"/>
              </w:rPr>
              <w:t>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PK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teacher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INT</w:t>
            </w:r>
            <w:r>
              <w:rPr>
                <w:sz w:val="24"/>
              </w:rPr>
              <w:t>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subject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IEPTestQuestion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id_question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id_test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question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answer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Правильный ответ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IEPTestAnswer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id_answer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id_question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answer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Вариант ответа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IEPTestGroup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id_test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 теста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id_group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 группы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</w:tbl>
    <w:p w:rsidR="00401258" w:rsidRDefault="00401258" w:rsidP="00401258">
      <w:pPr>
        <w:rPr>
          <w:rFonts w:eastAsia="Times New Roman"/>
        </w:rPr>
      </w:pPr>
    </w:p>
    <w:p w:rsidR="00401258" w:rsidRDefault="00401258" w:rsidP="00401258">
      <w:pPr>
        <w:pStyle w:val="a6"/>
        <w:keepNext/>
        <w:spacing w:after="20" w:line="240" w:lineRule="auto"/>
      </w:pPr>
      <w:r>
        <w:t>Таблица Б.5 – Описание полей таблиц, содержащие информацию о результатах тестирования</w:t>
      </w:r>
    </w:p>
    <w:tbl>
      <w:tblPr>
        <w:tblStyle w:val="a5"/>
        <w:tblW w:w="9750" w:type="dxa"/>
        <w:tblLayout w:type="fixed"/>
        <w:tblLook w:val="04A0" w:firstRow="1" w:lastRow="0" w:firstColumn="1" w:lastColumn="0" w:noHBand="0" w:noVBand="1"/>
      </w:tblPr>
      <w:tblGrid>
        <w:gridCol w:w="2518"/>
        <w:gridCol w:w="1986"/>
        <w:gridCol w:w="3403"/>
        <w:gridCol w:w="1843"/>
      </w:tblGrid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Индексы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IEPStudentTest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id_student_test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id_student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Название теста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pass_date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Дата прохождения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subject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IEPStudentTestAnswer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id_student_answer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id_student_test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Пройденный тест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question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answer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Ответ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 xml:space="preserve">Таблица Б.6 – Описание полей таблиц, содержащую остальную информацию </w:t>
      </w:r>
    </w:p>
    <w:tbl>
      <w:tblPr>
        <w:tblStyle w:val="a5"/>
        <w:tblW w:w="9750" w:type="dxa"/>
        <w:tblLayout w:type="fixed"/>
        <w:tblLook w:val="04A0" w:firstRow="1" w:lastRow="0" w:firstColumn="1" w:lastColumn="0" w:noHBand="0" w:noVBand="1"/>
      </w:tblPr>
      <w:tblGrid>
        <w:gridCol w:w="2518"/>
        <w:gridCol w:w="1986"/>
        <w:gridCol w:w="3403"/>
        <w:gridCol w:w="1843"/>
      </w:tblGrid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Индексы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IEPParentStudent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id_parent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 родителя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id_student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 студента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id_relation_type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 родства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IEPTeacherSubject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id_teacher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 преподавателя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id_subject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 дисциплины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FK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IEPNews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id_news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AI</w:t>
            </w: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ind w:firstLine="0"/>
      </w:pPr>
      <w:r>
        <w:t>Продолжение таблицы Б.6</w:t>
      </w:r>
    </w:p>
    <w:tbl>
      <w:tblPr>
        <w:tblStyle w:val="a5"/>
        <w:tblW w:w="9750" w:type="dxa"/>
        <w:tblLayout w:type="fixed"/>
        <w:tblLook w:val="04A0" w:firstRow="1" w:lastRow="0" w:firstColumn="1" w:lastColumn="0" w:noHBand="0" w:noVBand="1"/>
      </w:tblPr>
      <w:tblGrid>
        <w:gridCol w:w="2518"/>
        <w:gridCol w:w="1986"/>
        <w:gridCol w:w="3403"/>
        <w:gridCol w:w="1843"/>
      </w:tblGrid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Индексы</w:t>
            </w: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IEPNews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id_author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publication_date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Дата публикации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IEPStudentTraffic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id_student_traffic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id_student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visit_date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Дата посещения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passed_hours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Пропущено пар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general_hours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Всего пар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IEPFeedback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id_feedback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PK, AI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second_name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first_name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patronymic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Электронный адрес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id_feedback_type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Тип сообщения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subject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VARCHAR(255)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Тема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01258" w:rsidTr="004012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</w:tbl>
    <w:p w:rsidR="00401258" w:rsidRDefault="00401258" w:rsidP="00401258">
      <w:pPr>
        <w:rPr>
          <w:rFonts w:eastAsia="Times New Roman"/>
        </w:rPr>
      </w:pPr>
    </w:p>
    <w:p w:rsidR="00401258" w:rsidRDefault="00401258" w:rsidP="0040125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01540" cy="4312920"/>
            <wp:effectExtent l="0" t="0" r="3810" b="0"/>
            <wp:docPr id="22" name="Рисунок 22" descr="Описание: D:\OpenServer\domains\EDUKIT\docs\Проектирование\База данных\Диаграммы\Диаграмма. Кодовые слова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Описание: D:\OpenServer\domains\EDUKIT\docs\Проектирование\База данных\Диаграммы\Диаграмма. Кодовые словар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Б.1 – Физическая модель кодовых словарей</w:t>
      </w:r>
    </w:p>
    <w:p w:rsidR="00401258" w:rsidRDefault="00401258" w:rsidP="0040125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1362710"/>
            <wp:effectExtent l="0" t="0" r="0" b="8890"/>
            <wp:docPr id="21" name="Рисунок 21" descr="Описание: C:\OpenServer\domains\EDUKIT\docs\Проектирование\База данных\Диаграмма. Распис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Описание: C:\OpenServer\domains\EDUKIT\docs\Проектирование\База данных\Диаграмма. Распис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Б.2 – Физическая модель таблиц с расписанием</w:t>
      </w:r>
    </w:p>
    <w:p w:rsidR="00401258" w:rsidRDefault="00401258" w:rsidP="00401258"/>
    <w:p w:rsidR="00401258" w:rsidRDefault="00401258" w:rsidP="0040125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68115" cy="3122930"/>
            <wp:effectExtent l="0" t="0" r="0" b="1270"/>
            <wp:docPr id="20" name="Рисунок 20" descr="Описание: C:\OpenServer\domains\EDUKIT\docs\Проектирование\База данных\Диаграмма. Тест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C:\OpenServer\domains\EDUKIT\docs\Проектирование\База данных\Диаграмма. Тестирова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Б.3 – Физическая модель таблиц с тестами</w:t>
      </w:r>
    </w:p>
    <w:p w:rsidR="00401258" w:rsidRDefault="00401258" w:rsidP="00401258"/>
    <w:p w:rsidR="00401258" w:rsidRDefault="00401258" w:rsidP="0040125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63490" cy="2484120"/>
            <wp:effectExtent l="0" t="0" r="3810" b="0"/>
            <wp:docPr id="19" name="Рисунок 19" descr="Описание: C:\OpenServer\domains\EDUKIT\docs\Проектирование\База данных\Диаграмма. Результаты тес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C:\OpenServer\domains\EDUKIT\docs\Проектирование\База данных\Диаграмма. Результаты тес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Б.4 – Физическая модель таблиц с результатами тестов</w:t>
      </w:r>
    </w:p>
    <w:p w:rsidR="00401258" w:rsidRDefault="00401258" w:rsidP="0040125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12435" cy="1285240"/>
            <wp:effectExtent l="0" t="0" r="0" b="0"/>
            <wp:docPr id="18" name="Рисунок 18" descr="Описание: C:\OpenServer\domains\EDUKIT\docs\Проектирование\База данных\Диаграмма. Осталь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C:\OpenServer\domains\EDUKIT\docs\Проектирование\База данных\Диаграмма. Остально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Б.5 – Физическая модель остальных таблиц</w:t>
      </w:r>
    </w:p>
    <w:p w:rsidR="00401258" w:rsidRDefault="00401258" w:rsidP="00401258"/>
    <w:p w:rsidR="00401258" w:rsidRDefault="00401258" w:rsidP="00401258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7105" cy="2286000"/>
            <wp:effectExtent l="0" t="0" r="0" b="0"/>
            <wp:docPr id="17" name="Рисунок 17" descr="Описание: D:\OpenServer\domains\EDUKIT\docs\Проектирование\База данных\Диаграммы\Диаграмма. Отправка сообще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Описание: D:\OpenServer\domains\EDUKIT\docs\Проектирование\База данных\Диаграммы\Диаграмма. Отправка сообщени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Б.6 – Физическая модель</w:t>
      </w:r>
    </w:p>
    <w:p w:rsidR="00401258" w:rsidRDefault="00401258" w:rsidP="00401258"/>
    <w:p w:rsidR="00401258" w:rsidRDefault="00401258" w:rsidP="00401258">
      <w:pPr>
        <w:ind w:firstLine="0"/>
        <w:jc w:val="left"/>
        <w:sectPr w:rsidR="00401258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20"/>
        </w:sectPr>
      </w:pPr>
    </w:p>
    <w:p w:rsidR="00401258" w:rsidRDefault="00401258" w:rsidP="00401258">
      <w:pPr>
        <w:pStyle w:val="1"/>
        <w:spacing w:after="0"/>
      </w:pPr>
      <w:bookmarkStart w:id="2" w:name="_Toc516759602"/>
      <w:r>
        <w:lastRenderedPageBreak/>
        <w:t>приложение В</w:t>
      </w:r>
      <w:bookmarkEnd w:id="2"/>
    </w:p>
    <w:p w:rsidR="00401258" w:rsidRDefault="00401258" w:rsidP="00401258">
      <w:pPr>
        <w:spacing w:after="240"/>
        <w:ind w:firstLine="0"/>
        <w:jc w:val="center"/>
        <w:rPr>
          <w:b/>
          <w:sz w:val="32"/>
        </w:rPr>
      </w:pPr>
      <w:r>
        <w:rPr>
          <w:b/>
          <w:sz w:val="32"/>
          <w:lang w:val="en-US"/>
        </w:rPr>
        <w:t>UML</w:t>
      </w:r>
      <w:r>
        <w:rPr>
          <w:b/>
          <w:sz w:val="32"/>
        </w:rPr>
        <w:t>-диаграммы модернизируемого портала</w:t>
      </w:r>
    </w:p>
    <w:p w:rsidR="00401258" w:rsidRDefault="00401258" w:rsidP="00401258">
      <w:pPr>
        <w:ind w:firstLine="0"/>
        <w:jc w:val="center"/>
        <w:rPr>
          <w:b/>
        </w:rPr>
      </w:pPr>
    </w:p>
    <w:p w:rsidR="00401258" w:rsidRDefault="00401258" w:rsidP="0040125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30825" cy="7574280"/>
            <wp:effectExtent l="0" t="0" r="3175" b="7620"/>
            <wp:docPr id="16" name="Рисунок 16" descr="Описание: C:\OpenServer\domains\EDUKIT\docs\Проектирование\MVC\Models. Кодовые слова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Описание: C:\OpenServer\domains\EDUKIT\docs\Проектирование\MVC\Models. Кодовые словар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В.1 – Классы моделей для кодовых словарей</w:t>
      </w:r>
    </w:p>
    <w:p w:rsidR="00401258" w:rsidRDefault="00401258" w:rsidP="0040125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47105" cy="8574405"/>
            <wp:effectExtent l="0" t="0" r="0" b="0"/>
            <wp:docPr id="15" name="Рисунок 15" descr="Описание: C:\OpenServer\domains\EDUKIT\docs\Проектирование\MVC\Models. Аккау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писание: C:\OpenServer\domains\EDUKIT\docs\Проектирование\MVC\Models. Аккаунт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85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В.2 – Классы моделей аккаунтов</w:t>
      </w:r>
    </w:p>
    <w:p w:rsidR="00401258" w:rsidRDefault="00401258" w:rsidP="0040125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7105" cy="8592185"/>
            <wp:effectExtent l="0" t="0" r="0" b="0"/>
            <wp:docPr id="8" name="Рисунок 8" descr="Описание: C:\OpenServer\domains\EDUKIT\docs\Проектирование\MVC\Models. Распис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Описание: C:\OpenServer\domains\EDUKIT\docs\Проектирование\MVC\Models. Расписание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85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В.3 – Классы моделей расписания</w:t>
      </w:r>
    </w:p>
    <w:p w:rsidR="00401258" w:rsidRDefault="00401258" w:rsidP="0040125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47105" cy="8574405"/>
            <wp:effectExtent l="0" t="0" r="0" b="0"/>
            <wp:docPr id="7" name="Рисунок 7" descr="Описание: C:\OpenServer\domains\EDUKIT\docs\Проектирование\MVC\Models. Тест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Описание: C:\OpenServer\domains\EDUKIT\docs\Проектирование\MVC\Models. Тестирование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85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В.4 – Классы моделей тестов</w:t>
      </w:r>
    </w:p>
    <w:p w:rsidR="00401258" w:rsidRDefault="00401258" w:rsidP="0040125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7105" cy="8592185"/>
            <wp:effectExtent l="0" t="0" r="0" b="0"/>
            <wp:docPr id="6" name="Рисунок 6" descr="Описание: C:\OpenServer\domains\EDUKIT\docs\Проектирование\MVC\Models. Результаты тес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Описание: C:\OpenServer\domains\EDUKIT\docs\Проектирование\MVC\Models. Результаты тес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85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8" w:rsidRDefault="00401258" w:rsidP="00401258">
      <w:pPr>
        <w:pStyle w:val="a6"/>
        <w:jc w:val="center"/>
      </w:pPr>
      <w:r>
        <w:t>Рисунок В.5 – Классы моделей результатов тестирования</w:t>
      </w:r>
    </w:p>
    <w:p w:rsidR="00401258" w:rsidRDefault="00401258" w:rsidP="00401258">
      <w:pPr>
        <w:pStyle w:val="1"/>
        <w:spacing w:after="0"/>
      </w:pPr>
      <w:r>
        <w:t>приложение Г</w:t>
      </w:r>
    </w:p>
    <w:p w:rsidR="00401258" w:rsidRDefault="00401258" w:rsidP="00401258">
      <w:pPr>
        <w:spacing w:after="240"/>
        <w:ind w:firstLine="0"/>
        <w:jc w:val="center"/>
        <w:rPr>
          <w:b/>
          <w:sz w:val="32"/>
        </w:rPr>
      </w:pPr>
      <w:r>
        <w:rPr>
          <w:b/>
          <w:sz w:val="32"/>
        </w:rPr>
        <w:t>Спроектированные компоненты модернизируемого портала</w:t>
      </w:r>
    </w:p>
    <w:p w:rsidR="00401258" w:rsidRDefault="00401258" w:rsidP="00401258">
      <w:pPr>
        <w:pStyle w:val="a6"/>
        <w:keepNext/>
      </w:pPr>
    </w:p>
    <w:p w:rsidR="00401258" w:rsidRDefault="00401258" w:rsidP="00401258">
      <w:pPr>
        <w:pStyle w:val="a6"/>
        <w:keepNext/>
      </w:pPr>
      <w:r>
        <w:t>Таблица Г.1 – Описание моделей кодовых словарей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Модель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ListAccountType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ListAccountType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ListEducationForm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ListEducationForm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ListEducationPayForm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ListEducationPayForm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ListEducationUnit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ListEducationUnit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ListEducationDay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ListEducationDay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ListSpecialty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ListSpecialty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ListGroup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ListGroup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ListSubject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ListSubject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ListEducationPair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ListEducationPair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ListFeedbackType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ListFeedbackType</w:t>
            </w: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>Таблица Г.2 – Описание моделей аккаунтов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Модель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IEPAccount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IEPAccount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IEPStudent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IEPStudent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IEPUnitManager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IEPUnitManager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IEPTeacher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IEPTeacher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IEPParent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IEPParent</w:t>
            </w: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>Таблица Г</w:t>
      </w:r>
      <w:r>
        <w:rPr>
          <w:lang w:val="en-US"/>
        </w:rPr>
        <w:t>.3</w:t>
      </w:r>
      <w:r>
        <w:t xml:space="preserve"> – Описание моделей расписания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Модель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IEPMainSchedule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IEPMainSchedule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IEPChangeSchedule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IEPChangeSchedule</w:t>
            </w: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>Таблица Г.4 – Описание моделей тестирования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Модель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IEPTest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IEPTest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IEPTestQuestion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IEPTestQuestion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IEPTestAnswer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IEPTestAnswer</w:t>
            </w: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>Таблица Г.5 – Описание моделей результатов тестирования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Модель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IEPStudentTest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IEPStudentTest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IEPStudentTestAnswer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Предоставляет доступ к таблице </w:t>
            </w:r>
            <w:r>
              <w:rPr>
                <w:sz w:val="24"/>
                <w:lang w:val="en-US"/>
              </w:rPr>
              <w:t>IEPStudentTestAnswer</w:t>
            </w:r>
          </w:p>
        </w:tc>
      </w:tr>
    </w:tbl>
    <w:p w:rsidR="00401258" w:rsidRDefault="00401258" w:rsidP="00401258">
      <w:pPr>
        <w:ind w:firstLine="0"/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>Таблица Г.6 – Описание представлений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Представление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Главная страница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pages/contacts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Контакты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pages/feedback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Форма отправки сообщения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pages/news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Новостная лента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lastRenderedPageBreak/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pages/personal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Руководство колледжа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pages/schedule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Расписание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pages/teachers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Преподавательский состав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pages/unit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Отделения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auth/login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Форма входа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auth/register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Форма регистрации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auth/passwords/reset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Форма сброса пароля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</w:tbl>
    <w:p w:rsidR="00401258" w:rsidRDefault="00401258" w:rsidP="00401258">
      <w:pPr>
        <w:pStyle w:val="a6"/>
        <w:keepNext/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>Таблица Г.7 – Описание обычных контроллеров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Контроллер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IndexPageController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Контроллер главной страницы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SchedulePageController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Контроллер страницы расписания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StudentController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Контроллер профиля студента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lang w:val="en-US"/>
              </w:rPr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ParentController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Контроллер профиля родителя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AdminController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</w:pPr>
            <w:r>
              <w:t>Контроллер профиля администратора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</w:tbl>
    <w:p w:rsidR="00401258" w:rsidRDefault="00401258" w:rsidP="00401258">
      <w:pPr>
        <w:pStyle w:val="a6"/>
        <w:keepNext/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>Таблица Г.8 – Описание ресурсных контроллеров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Контроллер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</w:tbl>
    <w:p w:rsidR="00401258" w:rsidRDefault="00401258" w:rsidP="00401258">
      <w:pPr>
        <w:rPr>
          <w:rFonts w:eastAsia="Times New Roman"/>
        </w:rPr>
      </w:pPr>
    </w:p>
    <w:p w:rsidR="00401258" w:rsidRDefault="00401258" w:rsidP="00401258"/>
    <w:p w:rsidR="00401258" w:rsidRDefault="00401258" w:rsidP="00401258">
      <w:pPr>
        <w:pStyle w:val="a6"/>
        <w:keepNext/>
      </w:pPr>
      <w:r>
        <w:t>Таблица Г.9 – Описание маршрутов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Маршрут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lastRenderedPageBreak/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</w:pPr>
            <w: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</w:tbl>
    <w:p w:rsidR="00401258" w:rsidRDefault="00401258" w:rsidP="00401258">
      <w:pPr>
        <w:rPr>
          <w:rFonts w:eastAsia="Times New Roman"/>
        </w:rPr>
      </w:pPr>
    </w:p>
    <w:p w:rsidR="00401258" w:rsidRDefault="00401258" w:rsidP="00401258">
      <w:pPr>
        <w:pStyle w:val="a6"/>
        <w:keepNext/>
      </w:pPr>
      <w:r>
        <w:t>Таблица Г.10 – Описание фильтров запросов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947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Фильтр запроса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isUnitManager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Проверяет, является ли авторизированный пользователь заведующим отделением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isTeacher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Проверяет, является ли авторизированный пользователь преподавателем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isStudent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Проверяет, является ли авторизированный пользователь студентом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isElder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Проверят,  является ли авторизированный пользователь старостой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isParent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Проверяет, является ли авторизированный пользователь родителем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isAdmin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58" w:rsidRDefault="0040125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Проверяет, является ли авторизированный пользователь администратором</w:t>
            </w:r>
          </w:p>
        </w:tc>
      </w:tr>
    </w:tbl>
    <w:p w:rsidR="00401258" w:rsidRDefault="00401258" w:rsidP="00401258">
      <w:pPr>
        <w:spacing w:after="200" w:line="276" w:lineRule="auto"/>
        <w:ind w:firstLine="0"/>
        <w:jc w:val="left"/>
        <w:rPr>
          <w:rFonts w:eastAsia="Times New Roman"/>
        </w:rPr>
      </w:pPr>
    </w:p>
    <w:p w:rsidR="00401258" w:rsidRDefault="00401258" w:rsidP="00401258">
      <w:pPr>
        <w:spacing w:after="200" w:line="276" w:lineRule="auto"/>
        <w:ind w:firstLine="0"/>
        <w:jc w:val="left"/>
      </w:pPr>
    </w:p>
    <w:p w:rsidR="00401258" w:rsidRDefault="00401258" w:rsidP="00401258">
      <w:pPr>
        <w:spacing w:after="200" w:line="276" w:lineRule="auto"/>
        <w:ind w:firstLine="0"/>
        <w:jc w:val="left"/>
      </w:pPr>
      <w:r>
        <w:br w:type="page"/>
      </w:r>
    </w:p>
    <w:p w:rsidR="00401258" w:rsidRDefault="00401258" w:rsidP="00401258">
      <w:pPr>
        <w:pStyle w:val="1"/>
        <w:spacing w:after="0"/>
      </w:pPr>
      <w:r>
        <w:lastRenderedPageBreak/>
        <w:t>приложение Д</w:t>
      </w:r>
    </w:p>
    <w:p w:rsidR="00401258" w:rsidRDefault="00401258" w:rsidP="00401258">
      <w:pPr>
        <w:spacing w:after="240"/>
        <w:ind w:firstLine="0"/>
        <w:jc w:val="center"/>
        <w:rPr>
          <w:b/>
          <w:sz w:val="32"/>
        </w:rPr>
      </w:pPr>
      <w:r>
        <w:rPr>
          <w:b/>
          <w:sz w:val="32"/>
        </w:rPr>
        <w:t>Тестовые примеры для верификации</w:t>
      </w:r>
    </w:p>
    <w:p w:rsidR="00401258" w:rsidRDefault="00401258" w:rsidP="00401258"/>
    <w:p w:rsidR="00401258" w:rsidRDefault="00401258" w:rsidP="00401258">
      <w:pPr>
        <w:pStyle w:val="a6"/>
        <w:keepNext/>
      </w:pPr>
      <w:r>
        <w:t>Таблица Д.1 – Тестовые наборы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3402"/>
        <w:gridCol w:w="3112"/>
      </w:tblGrid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Предусловие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Действие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  <w:tr w:rsidR="00401258" w:rsidTr="0040125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258" w:rsidRDefault="00401258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  <w:rPr>
                <w:sz w:val="24"/>
              </w:rPr>
            </w:pPr>
          </w:p>
        </w:tc>
      </w:tr>
    </w:tbl>
    <w:p w:rsidR="00401258" w:rsidRDefault="00401258" w:rsidP="00401258">
      <w:pPr>
        <w:rPr>
          <w:rFonts w:eastAsia="Times New Roman"/>
        </w:rPr>
      </w:pPr>
    </w:p>
    <w:p w:rsidR="00401258" w:rsidRDefault="00401258" w:rsidP="00401258">
      <w:pPr>
        <w:spacing w:after="200" w:line="276" w:lineRule="auto"/>
        <w:ind w:firstLine="0"/>
        <w:jc w:val="left"/>
      </w:pPr>
      <w:r>
        <w:br w:type="page"/>
      </w:r>
    </w:p>
    <w:p w:rsidR="00401258" w:rsidRDefault="00401258" w:rsidP="00401258">
      <w:pPr>
        <w:pStyle w:val="1"/>
        <w:spacing w:after="0"/>
      </w:pPr>
      <w:r>
        <w:lastRenderedPageBreak/>
        <w:t>приложение Е</w:t>
      </w:r>
    </w:p>
    <w:p w:rsidR="00401258" w:rsidRDefault="00401258" w:rsidP="00401258">
      <w:pPr>
        <w:spacing w:after="240"/>
        <w:ind w:firstLine="0"/>
        <w:jc w:val="center"/>
        <w:rPr>
          <w:b/>
          <w:sz w:val="32"/>
        </w:rPr>
      </w:pPr>
      <w:r>
        <w:rPr>
          <w:b/>
          <w:sz w:val="32"/>
        </w:rPr>
        <w:t>Результаты верификации</w:t>
      </w:r>
    </w:p>
    <w:p w:rsidR="00401258" w:rsidRDefault="00401258" w:rsidP="00401258"/>
    <w:p w:rsidR="00401258" w:rsidRDefault="00401258" w:rsidP="00401258">
      <w:pPr>
        <w:pStyle w:val="a6"/>
        <w:keepNext/>
      </w:pPr>
      <w:r>
        <w:t>Таблица Е.1 – Результаты выполнения тестовых наборов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514"/>
      </w:tblGrid>
      <w:tr w:rsidR="00401258" w:rsidTr="0040125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№ теста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1258" w:rsidRDefault="0040125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Результат (пройден/не пройден)</w:t>
            </w:r>
          </w:p>
        </w:tc>
      </w:tr>
      <w:tr w:rsidR="00401258" w:rsidTr="0040125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</w:pP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</w:pP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</w:pP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</w:pP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</w:pP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</w:pP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</w:pP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  <w:tr w:rsidR="00401258" w:rsidTr="0040125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258" w:rsidRDefault="00401258">
            <w:pPr>
              <w:pStyle w:val="a3"/>
              <w:jc w:val="center"/>
            </w:pP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58" w:rsidRDefault="00401258">
            <w:pPr>
              <w:pStyle w:val="a3"/>
            </w:pPr>
          </w:p>
        </w:tc>
      </w:tr>
    </w:tbl>
    <w:p w:rsidR="00401258" w:rsidRDefault="00401258" w:rsidP="00401258">
      <w:pPr>
        <w:rPr>
          <w:rFonts w:eastAsia="Times New Roman"/>
        </w:rPr>
      </w:pPr>
    </w:p>
    <w:p w:rsidR="00390DDD" w:rsidRPr="00401258" w:rsidRDefault="00390DDD" w:rsidP="00401258">
      <w:bookmarkStart w:id="3" w:name="_GoBack"/>
      <w:bookmarkEnd w:id="3"/>
    </w:p>
    <w:sectPr w:rsidR="00390DDD" w:rsidRPr="00401258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7"/>
  </w:num>
  <w:num w:numId="13">
    <w:abstractNumId w:val="6"/>
  </w:num>
  <w:num w:numId="14">
    <w:abstractNumId w:val="15"/>
  </w:num>
  <w:num w:numId="15">
    <w:abstractNumId w:val="14"/>
  </w:num>
  <w:num w:numId="16">
    <w:abstractNumId w:val="9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5CFB"/>
    <w:rsid w:val="000561BE"/>
    <w:rsid w:val="00067AC9"/>
    <w:rsid w:val="0007150B"/>
    <w:rsid w:val="0008720F"/>
    <w:rsid w:val="000A44D6"/>
    <w:rsid w:val="000E25ED"/>
    <w:rsid w:val="000F1A2C"/>
    <w:rsid w:val="000F3C09"/>
    <w:rsid w:val="000F41BD"/>
    <w:rsid w:val="000F5D74"/>
    <w:rsid w:val="000F69DE"/>
    <w:rsid w:val="0010290E"/>
    <w:rsid w:val="00132140"/>
    <w:rsid w:val="0013413A"/>
    <w:rsid w:val="00147C3A"/>
    <w:rsid w:val="00150BC6"/>
    <w:rsid w:val="00157400"/>
    <w:rsid w:val="00170388"/>
    <w:rsid w:val="0019631C"/>
    <w:rsid w:val="001A17FC"/>
    <w:rsid w:val="001A5A34"/>
    <w:rsid w:val="001B025B"/>
    <w:rsid w:val="001C0D2B"/>
    <w:rsid w:val="001D0924"/>
    <w:rsid w:val="001D3162"/>
    <w:rsid w:val="001D5EC3"/>
    <w:rsid w:val="001E2C63"/>
    <w:rsid w:val="001E7EDA"/>
    <w:rsid w:val="001F475E"/>
    <w:rsid w:val="00241A76"/>
    <w:rsid w:val="002567E1"/>
    <w:rsid w:val="002667F9"/>
    <w:rsid w:val="00274C75"/>
    <w:rsid w:val="002769E0"/>
    <w:rsid w:val="00282B6B"/>
    <w:rsid w:val="002A0581"/>
    <w:rsid w:val="002A3507"/>
    <w:rsid w:val="002A3F55"/>
    <w:rsid w:val="002B0067"/>
    <w:rsid w:val="002B0743"/>
    <w:rsid w:val="002B7CDE"/>
    <w:rsid w:val="002C02E9"/>
    <w:rsid w:val="002C138C"/>
    <w:rsid w:val="002C35B9"/>
    <w:rsid w:val="002D1EE2"/>
    <w:rsid w:val="002D61B5"/>
    <w:rsid w:val="002E48B7"/>
    <w:rsid w:val="002F3519"/>
    <w:rsid w:val="003017A3"/>
    <w:rsid w:val="003268BF"/>
    <w:rsid w:val="00337391"/>
    <w:rsid w:val="003429CD"/>
    <w:rsid w:val="00352480"/>
    <w:rsid w:val="003601F2"/>
    <w:rsid w:val="0038771C"/>
    <w:rsid w:val="00390DDD"/>
    <w:rsid w:val="003A367E"/>
    <w:rsid w:val="003B4B44"/>
    <w:rsid w:val="003C005C"/>
    <w:rsid w:val="003C1CA4"/>
    <w:rsid w:val="003C2DD5"/>
    <w:rsid w:val="003C4E52"/>
    <w:rsid w:val="003C5E97"/>
    <w:rsid w:val="003D4FC2"/>
    <w:rsid w:val="003E022D"/>
    <w:rsid w:val="003E2EFF"/>
    <w:rsid w:val="003F6A02"/>
    <w:rsid w:val="00400B56"/>
    <w:rsid w:val="00401258"/>
    <w:rsid w:val="00425B9A"/>
    <w:rsid w:val="00443553"/>
    <w:rsid w:val="00456B48"/>
    <w:rsid w:val="00483041"/>
    <w:rsid w:val="004A011E"/>
    <w:rsid w:val="004A0C49"/>
    <w:rsid w:val="004A43D0"/>
    <w:rsid w:val="004A456F"/>
    <w:rsid w:val="004C0380"/>
    <w:rsid w:val="004C4A72"/>
    <w:rsid w:val="004D0E08"/>
    <w:rsid w:val="004E2CA4"/>
    <w:rsid w:val="004E66F8"/>
    <w:rsid w:val="00535B89"/>
    <w:rsid w:val="005425D3"/>
    <w:rsid w:val="0054285A"/>
    <w:rsid w:val="005460AF"/>
    <w:rsid w:val="00546251"/>
    <w:rsid w:val="00553F58"/>
    <w:rsid w:val="0055564D"/>
    <w:rsid w:val="00571FD3"/>
    <w:rsid w:val="00574A50"/>
    <w:rsid w:val="0058074C"/>
    <w:rsid w:val="00583669"/>
    <w:rsid w:val="005A1249"/>
    <w:rsid w:val="005B0EA6"/>
    <w:rsid w:val="005C37A6"/>
    <w:rsid w:val="005C3B4E"/>
    <w:rsid w:val="005D5B91"/>
    <w:rsid w:val="005D7C2A"/>
    <w:rsid w:val="005E12AC"/>
    <w:rsid w:val="00602332"/>
    <w:rsid w:val="00606EAF"/>
    <w:rsid w:val="00616C1C"/>
    <w:rsid w:val="00617D97"/>
    <w:rsid w:val="00625826"/>
    <w:rsid w:val="00642EEB"/>
    <w:rsid w:val="006454FC"/>
    <w:rsid w:val="00645BD5"/>
    <w:rsid w:val="0065556D"/>
    <w:rsid w:val="00664F7A"/>
    <w:rsid w:val="00681265"/>
    <w:rsid w:val="006913DD"/>
    <w:rsid w:val="006921B6"/>
    <w:rsid w:val="006D53A6"/>
    <w:rsid w:val="006E07BB"/>
    <w:rsid w:val="006E37F3"/>
    <w:rsid w:val="006F50C0"/>
    <w:rsid w:val="00721AE1"/>
    <w:rsid w:val="00725C2D"/>
    <w:rsid w:val="00726084"/>
    <w:rsid w:val="00726390"/>
    <w:rsid w:val="007265A7"/>
    <w:rsid w:val="00726B36"/>
    <w:rsid w:val="00740A35"/>
    <w:rsid w:val="00742F28"/>
    <w:rsid w:val="00746E44"/>
    <w:rsid w:val="00766B10"/>
    <w:rsid w:val="00770246"/>
    <w:rsid w:val="00776EA3"/>
    <w:rsid w:val="00777D38"/>
    <w:rsid w:val="007A0541"/>
    <w:rsid w:val="007A754C"/>
    <w:rsid w:val="007A7C74"/>
    <w:rsid w:val="007B7089"/>
    <w:rsid w:val="007C4275"/>
    <w:rsid w:val="007C6E2F"/>
    <w:rsid w:val="007D0D97"/>
    <w:rsid w:val="007E56FC"/>
    <w:rsid w:val="007E7A83"/>
    <w:rsid w:val="0080382A"/>
    <w:rsid w:val="00824FBE"/>
    <w:rsid w:val="008344EE"/>
    <w:rsid w:val="0083450C"/>
    <w:rsid w:val="0084364C"/>
    <w:rsid w:val="008451A0"/>
    <w:rsid w:val="00845889"/>
    <w:rsid w:val="008726ED"/>
    <w:rsid w:val="00873709"/>
    <w:rsid w:val="008756D5"/>
    <w:rsid w:val="00877865"/>
    <w:rsid w:val="008B3EC8"/>
    <w:rsid w:val="008C2DE9"/>
    <w:rsid w:val="008D1DD1"/>
    <w:rsid w:val="008E6D5F"/>
    <w:rsid w:val="00907127"/>
    <w:rsid w:val="00922202"/>
    <w:rsid w:val="009343F0"/>
    <w:rsid w:val="00961848"/>
    <w:rsid w:val="00962245"/>
    <w:rsid w:val="00962D95"/>
    <w:rsid w:val="00967121"/>
    <w:rsid w:val="00970A91"/>
    <w:rsid w:val="009830A4"/>
    <w:rsid w:val="0099126C"/>
    <w:rsid w:val="009C4E79"/>
    <w:rsid w:val="009D767E"/>
    <w:rsid w:val="009D7CCF"/>
    <w:rsid w:val="009E3040"/>
    <w:rsid w:val="009E4710"/>
    <w:rsid w:val="009F5246"/>
    <w:rsid w:val="00A02913"/>
    <w:rsid w:val="00A07272"/>
    <w:rsid w:val="00A12E1C"/>
    <w:rsid w:val="00A15A15"/>
    <w:rsid w:val="00A2129C"/>
    <w:rsid w:val="00A260F3"/>
    <w:rsid w:val="00A62AD4"/>
    <w:rsid w:val="00A66932"/>
    <w:rsid w:val="00A67900"/>
    <w:rsid w:val="00A700CF"/>
    <w:rsid w:val="00A70F04"/>
    <w:rsid w:val="00AA2596"/>
    <w:rsid w:val="00AA737B"/>
    <w:rsid w:val="00AC22F4"/>
    <w:rsid w:val="00AC61FE"/>
    <w:rsid w:val="00AD68F2"/>
    <w:rsid w:val="00AE7DB2"/>
    <w:rsid w:val="00AF0A9A"/>
    <w:rsid w:val="00AF32AD"/>
    <w:rsid w:val="00AF46B8"/>
    <w:rsid w:val="00B25AC6"/>
    <w:rsid w:val="00B31B84"/>
    <w:rsid w:val="00B41AED"/>
    <w:rsid w:val="00B4657B"/>
    <w:rsid w:val="00B54DC1"/>
    <w:rsid w:val="00B64036"/>
    <w:rsid w:val="00B86286"/>
    <w:rsid w:val="00BB70AC"/>
    <w:rsid w:val="00BC79A3"/>
    <w:rsid w:val="00BD15BF"/>
    <w:rsid w:val="00BD5B77"/>
    <w:rsid w:val="00BD6214"/>
    <w:rsid w:val="00BE66E5"/>
    <w:rsid w:val="00BF360E"/>
    <w:rsid w:val="00C07922"/>
    <w:rsid w:val="00C31EB8"/>
    <w:rsid w:val="00C343E6"/>
    <w:rsid w:val="00C3544B"/>
    <w:rsid w:val="00C54B66"/>
    <w:rsid w:val="00C61BB0"/>
    <w:rsid w:val="00C6238D"/>
    <w:rsid w:val="00C67CE2"/>
    <w:rsid w:val="00C745D3"/>
    <w:rsid w:val="00C9728C"/>
    <w:rsid w:val="00C97F36"/>
    <w:rsid w:val="00CB539A"/>
    <w:rsid w:val="00CC6485"/>
    <w:rsid w:val="00CD4428"/>
    <w:rsid w:val="00D15E55"/>
    <w:rsid w:val="00D25E5D"/>
    <w:rsid w:val="00D53576"/>
    <w:rsid w:val="00D7624C"/>
    <w:rsid w:val="00D85ACB"/>
    <w:rsid w:val="00DA1401"/>
    <w:rsid w:val="00DA1523"/>
    <w:rsid w:val="00DA34B7"/>
    <w:rsid w:val="00DA3DA9"/>
    <w:rsid w:val="00DA73D0"/>
    <w:rsid w:val="00DB7D71"/>
    <w:rsid w:val="00DD557E"/>
    <w:rsid w:val="00DF2BA4"/>
    <w:rsid w:val="00DF62D5"/>
    <w:rsid w:val="00E23992"/>
    <w:rsid w:val="00E27B27"/>
    <w:rsid w:val="00E3355B"/>
    <w:rsid w:val="00E3372F"/>
    <w:rsid w:val="00E37184"/>
    <w:rsid w:val="00E5144F"/>
    <w:rsid w:val="00E627B5"/>
    <w:rsid w:val="00E6482B"/>
    <w:rsid w:val="00E70DA8"/>
    <w:rsid w:val="00E72B06"/>
    <w:rsid w:val="00E7574C"/>
    <w:rsid w:val="00EA38CF"/>
    <w:rsid w:val="00EA5F77"/>
    <w:rsid w:val="00EE160E"/>
    <w:rsid w:val="00EF59DA"/>
    <w:rsid w:val="00F40659"/>
    <w:rsid w:val="00F5696D"/>
    <w:rsid w:val="00F85B2F"/>
    <w:rsid w:val="00F92C93"/>
    <w:rsid w:val="00F94B26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DA73D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8458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45889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483041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401258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4012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401258"/>
    <w:pPr>
      <w:spacing w:after="100" w:line="256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4">
    <w:name w:val="toc 4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f0">
    <w:name w:val="annotation text"/>
    <w:basedOn w:val="a"/>
    <w:link w:val="af1"/>
    <w:uiPriority w:val="99"/>
    <w:semiHidden/>
    <w:unhideWhenUsed/>
    <w:rsid w:val="00401258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01258"/>
    <w:rPr>
      <w:sz w:val="20"/>
      <w:szCs w:val="20"/>
    </w:rPr>
  </w:style>
  <w:style w:type="paragraph" w:styleId="af2">
    <w:name w:val="header"/>
    <w:basedOn w:val="a"/>
    <w:link w:val="af3"/>
    <w:uiPriority w:val="99"/>
    <w:semiHidden/>
    <w:unhideWhenUsed/>
    <w:rsid w:val="00401258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semiHidden/>
    <w:rsid w:val="00401258"/>
  </w:style>
  <w:style w:type="paragraph" w:styleId="af4">
    <w:name w:val="footer"/>
    <w:basedOn w:val="a"/>
    <w:link w:val="af5"/>
    <w:uiPriority w:val="99"/>
    <w:semiHidden/>
    <w:unhideWhenUsed/>
    <w:rsid w:val="00401258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semiHidden/>
    <w:rsid w:val="00401258"/>
  </w:style>
  <w:style w:type="paragraph" w:styleId="af6">
    <w:name w:val="Body Text"/>
    <w:basedOn w:val="a"/>
    <w:link w:val="af7"/>
    <w:uiPriority w:val="99"/>
    <w:semiHidden/>
    <w:unhideWhenUsed/>
    <w:rsid w:val="00401258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401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401258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401258"/>
    <w:rPr>
      <w:rFonts w:ascii="Times New Roman" w:hAnsi="Times New Roman"/>
      <w:b/>
      <w:bCs/>
      <w:sz w:val="20"/>
      <w:szCs w:val="20"/>
    </w:rPr>
  </w:style>
  <w:style w:type="character" w:customStyle="1" w:styleId="ab">
    <w:name w:val="Абзац списка Знак"/>
    <w:basedOn w:val="a0"/>
    <w:link w:val="aa"/>
    <w:uiPriority w:val="34"/>
    <w:locked/>
    <w:rsid w:val="00401258"/>
    <w:rPr>
      <w:rFonts w:ascii="Times New Roman" w:hAnsi="Times New Roman"/>
      <w:sz w:val="28"/>
    </w:rPr>
  </w:style>
  <w:style w:type="paragraph" w:styleId="afa">
    <w:name w:val="TOC Heading"/>
    <w:basedOn w:val="1"/>
    <w:next w:val="a"/>
    <w:uiPriority w:val="39"/>
    <w:semiHidden/>
    <w:unhideWhenUsed/>
    <w:qFormat/>
    <w:rsid w:val="00401258"/>
    <w:pPr>
      <w:spacing w:line="360" w:lineRule="auto"/>
      <w:outlineLvl w:val="9"/>
    </w:pPr>
    <w:rPr>
      <w:bCs/>
      <w:szCs w:val="28"/>
    </w:rPr>
  </w:style>
  <w:style w:type="character" w:customStyle="1" w:styleId="12">
    <w:name w:val="Заголовок №1_"/>
    <w:basedOn w:val="a0"/>
    <w:link w:val="13"/>
    <w:locked/>
    <w:rsid w:val="00401258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01258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afb">
    <w:name w:val="Диплом основной Знак"/>
    <w:basedOn w:val="a0"/>
    <w:link w:val="afc"/>
    <w:locked/>
    <w:rsid w:val="00401258"/>
    <w:rPr>
      <w:rFonts w:ascii="Times New Roman" w:hAnsi="Times New Roman" w:cs="Times New Roman"/>
      <w:sz w:val="28"/>
    </w:rPr>
  </w:style>
  <w:style w:type="paragraph" w:customStyle="1" w:styleId="afc">
    <w:name w:val="Диплом основной"/>
    <w:basedOn w:val="a"/>
    <w:link w:val="afb"/>
    <w:rsid w:val="00401258"/>
    <w:pPr>
      <w:ind w:firstLine="851"/>
    </w:pPr>
    <w:rPr>
      <w:rFonts w:cs="Times New Roman"/>
    </w:rPr>
  </w:style>
  <w:style w:type="character" w:styleId="afd">
    <w:name w:val="annotation reference"/>
    <w:basedOn w:val="a0"/>
    <w:uiPriority w:val="99"/>
    <w:semiHidden/>
    <w:unhideWhenUsed/>
    <w:rsid w:val="00401258"/>
    <w:rPr>
      <w:sz w:val="16"/>
      <w:szCs w:val="16"/>
    </w:rPr>
  </w:style>
  <w:style w:type="character" w:customStyle="1" w:styleId="40">
    <w:name w:val="Основной текст (4) + Не курсив"/>
    <w:basedOn w:val="a0"/>
    <w:rsid w:val="00401258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27"/>
      <w:szCs w:val="27"/>
      <w:u w:val="none"/>
      <w:effect w:val="none"/>
    </w:rPr>
  </w:style>
  <w:style w:type="character" w:customStyle="1" w:styleId="apple-converted-space">
    <w:name w:val="apple-converted-space"/>
    <w:basedOn w:val="a0"/>
    <w:rsid w:val="004012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DA73D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8458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45889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483041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401258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4012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401258"/>
    <w:pPr>
      <w:spacing w:after="100" w:line="256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4">
    <w:name w:val="toc 4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semiHidden/>
    <w:unhideWhenUsed/>
    <w:rsid w:val="00401258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f0">
    <w:name w:val="annotation text"/>
    <w:basedOn w:val="a"/>
    <w:link w:val="af1"/>
    <w:uiPriority w:val="99"/>
    <w:semiHidden/>
    <w:unhideWhenUsed/>
    <w:rsid w:val="00401258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01258"/>
    <w:rPr>
      <w:sz w:val="20"/>
      <w:szCs w:val="20"/>
    </w:rPr>
  </w:style>
  <w:style w:type="paragraph" w:styleId="af2">
    <w:name w:val="header"/>
    <w:basedOn w:val="a"/>
    <w:link w:val="af3"/>
    <w:uiPriority w:val="99"/>
    <w:semiHidden/>
    <w:unhideWhenUsed/>
    <w:rsid w:val="00401258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semiHidden/>
    <w:rsid w:val="00401258"/>
  </w:style>
  <w:style w:type="paragraph" w:styleId="af4">
    <w:name w:val="footer"/>
    <w:basedOn w:val="a"/>
    <w:link w:val="af5"/>
    <w:uiPriority w:val="99"/>
    <w:semiHidden/>
    <w:unhideWhenUsed/>
    <w:rsid w:val="00401258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semiHidden/>
    <w:rsid w:val="00401258"/>
  </w:style>
  <w:style w:type="paragraph" w:styleId="af6">
    <w:name w:val="Body Text"/>
    <w:basedOn w:val="a"/>
    <w:link w:val="af7"/>
    <w:uiPriority w:val="99"/>
    <w:semiHidden/>
    <w:unhideWhenUsed/>
    <w:rsid w:val="00401258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401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401258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401258"/>
    <w:rPr>
      <w:rFonts w:ascii="Times New Roman" w:hAnsi="Times New Roman"/>
      <w:b/>
      <w:bCs/>
      <w:sz w:val="20"/>
      <w:szCs w:val="20"/>
    </w:rPr>
  </w:style>
  <w:style w:type="character" w:customStyle="1" w:styleId="ab">
    <w:name w:val="Абзац списка Знак"/>
    <w:basedOn w:val="a0"/>
    <w:link w:val="aa"/>
    <w:uiPriority w:val="34"/>
    <w:locked/>
    <w:rsid w:val="00401258"/>
    <w:rPr>
      <w:rFonts w:ascii="Times New Roman" w:hAnsi="Times New Roman"/>
      <w:sz w:val="28"/>
    </w:rPr>
  </w:style>
  <w:style w:type="paragraph" w:styleId="afa">
    <w:name w:val="TOC Heading"/>
    <w:basedOn w:val="1"/>
    <w:next w:val="a"/>
    <w:uiPriority w:val="39"/>
    <w:semiHidden/>
    <w:unhideWhenUsed/>
    <w:qFormat/>
    <w:rsid w:val="00401258"/>
    <w:pPr>
      <w:spacing w:line="360" w:lineRule="auto"/>
      <w:outlineLvl w:val="9"/>
    </w:pPr>
    <w:rPr>
      <w:bCs/>
      <w:szCs w:val="28"/>
    </w:rPr>
  </w:style>
  <w:style w:type="character" w:customStyle="1" w:styleId="12">
    <w:name w:val="Заголовок №1_"/>
    <w:basedOn w:val="a0"/>
    <w:link w:val="13"/>
    <w:locked/>
    <w:rsid w:val="00401258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01258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afb">
    <w:name w:val="Диплом основной Знак"/>
    <w:basedOn w:val="a0"/>
    <w:link w:val="afc"/>
    <w:locked/>
    <w:rsid w:val="00401258"/>
    <w:rPr>
      <w:rFonts w:ascii="Times New Roman" w:hAnsi="Times New Roman" w:cs="Times New Roman"/>
      <w:sz w:val="28"/>
    </w:rPr>
  </w:style>
  <w:style w:type="paragraph" w:customStyle="1" w:styleId="afc">
    <w:name w:val="Диплом основной"/>
    <w:basedOn w:val="a"/>
    <w:link w:val="afb"/>
    <w:rsid w:val="00401258"/>
    <w:pPr>
      <w:ind w:firstLine="851"/>
    </w:pPr>
    <w:rPr>
      <w:rFonts w:cs="Times New Roman"/>
    </w:rPr>
  </w:style>
  <w:style w:type="character" w:styleId="afd">
    <w:name w:val="annotation reference"/>
    <w:basedOn w:val="a0"/>
    <w:uiPriority w:val="99"/>
    <w:semiHidden/>
    <w:unhideWhenUsed/>
    <w:rsid w:val="00401258"/>
    <w:rPr>
      <w:sz w:val="16"/>
      <w:szCs w:val="16"/>
    </w:rPr>
  </w:style>
  <w:style w:type="character" w:customStyle="1" w:styleId="40">
    <w:name w:val="Основной текст (4) + Не курсив"/>
    <w:basedOn w:val="a0"/>
    <w:rsid w:val="00401258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27"/>
      <w:szCs w:val="27"/>
      <w:u w:val="none"/>
      <w:effect w:val="none"/>
    </w:rPr>
  </w:style>
  <w:style w:type="character" w:customStyle="1" w:styleId="apple-converted-space">
    <w:name w:val="apple-converted-space"/>
    <w:basedOn w:val="a0"/>
    <w:rsid w:val="0040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5DB49-07B2-4B45-96D6-C687A390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218</TotalTime>
  <Pages>18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250</cp:revision>
  <dcterms:created xsi:type="dcterms:W3CDTF">2018-06-01T09:00:00Z</dcterms:created>
  <dcterms:modified xsi:type="dcterms:W3CDTF">2018-06-21T14:09:00Z</dcterms:modified>
</cp:coreProperties>
</file>