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r w:rsidRPr="000D1B6C">
        <w:fldChar w:fldCharType="begin"/>
      </w:r>
      <w:r w:rsidR="007E2558">
        <w:instrText xml:space="preserve"> TOC \o "1-3" \h \z \u </w:instrText>
      </w:r>
      <w:r w:rsidRPr="000D1B6C">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Pr>
            <w:noProof/>
            <w:webHidden/>
          </w:rPr>
          <w:fldChar w:fldCharType="begin"/>
        </w:r>
        <w:r w:rsidR="0020648F">
          <w:rPr>
            <w:noProof/>
            <w:webHidden/>
          </w:rPr>
          <w:instrText xml:space="preserve"> PAGEREF _Toc18909965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Pr>
            <w:noProof/>
            <w:webHidden/>
          </w:rPr>
          <w:fldChar w:fldCharType="begin"/>
        </w:r>
        <w:r w:rsidR="0020648F">
          <w:rPr>
            <w:noProof/>
            <w:webHidden/>
          </w:rPr>
          <w:instrText xml:space="preserve"> PAGEREF _Toc18909966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Pr>
            <w:noProof/>
            <w:webHidden/>
          </w:rPr>
          <w:fldChar w:fldCharType="begin"/>
        </w:r>
        <w:r w:rsidR="0020648F">
          <w:rPr>
            <w:noProof/>
            <w:webHidden/>
          </w:rPr>
          <w:instrText xml:space="preserve"> PAGEREF _Toc18909967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Pr>
            <w:noProof/>
            <w:webHidden/>
          </w:rPr>
          <w:fldChar w:fldCharType="begin"/>
        </w:r>
        <w:r w:rsidR="0020648F">
          <w:rPr>
            <w:noProof/>
            <w:webHidden/>
          </w:rPr>
          <w:instrText xml:space="preserve"> PAGEREF _Toc18909968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Pr>
            <w:noProof/>
            <w:webHidden/>
          </w:rPr>
          <w:fldChar w:fldCharType="begin"/>
        </w:r>
        <w:r w:rsidR="0020648F">
          <w:rPr>
            <w:noProof/>
            <w:webHidden/>
          </w:rPr>
          <w:instrText xml:space="preserve"> PAGEREF _Toc18909969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0D1B6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Pr>
            <w:noProof/>
            <w:webHidden/>
          </w:rPr>
          <w:fldChar w:fldCharType="begin"/>
        </w:r>
        <w:r w:rsidR="0020648F">
          <w:rPr>
            <w:noProof/>
            <w:webHidden/>
          </w:rPr>
          <w:instrText xml:space="preserve"> PAGEREF _Toc18909970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0D1B6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Pr>
            <w:noProof/>
            <w:webHidden/>
          </w:rPr>
          <w:fldChar w:fldCharType="begin"/>
        </w:r>
        <w:r w:rsidR="0020648F">
          <w:rPr>
            <w:noProof/>
            <w:webHidden/>
          </w:rPr>
          <w:instrText xml:space="preserve"> PAGEREF _Toc18909971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0D1B6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Pr>
            <w:noProof/>
            <w:webHidden/>
          </w:rPr>
          <w:fldChar w:fldCharType="begin"/>
        </w:r>
        <w:r w:rsidR="0020648F">
          <w:rPr>
            <w:noProof/>
            <w:webHidden/>
          </w:rPr>
          <w:instrText xml:space="preserve"> PAGEREF _Toc18909972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Pr>
            <w:noProof/>
            <w:webHidden/>
          </w:rPr>
          <w:fldChar w:fldCharType="begin"/>
        </w:r>
        <w:r w:rsidR="0020648F">
          <w:rPr>
            <w:noProof/>
            <w:webHidden/>
          </w:rPr>
          <w:instrText xml:space="preserve"> PAGEREF _Toc18909973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Pr>
            <w:noProof/>
            <w:webHidden/>
          </w:rPr>
          <w:fldChar w:fldCharType="begin"/>
        </w:r>
        <w:r w:rsidR="0020648F">
          <w:rPr>
            <w:noProof/>
            <w:webHidden/>
          </w:rPr>
          <w:instrText xml:space="preserve"> PAGEREF _Toc18909974 \h </w:instrText>
        </w:r>
        <w:r>
          <w:rPr>
            <w:noProof/>
            <w:webHidden/>
          </w:rPr>
        </w:r>
        <w:r>
          <w:rPr>
            <w:noProof/>
            <w:webHidden/>
          </w:rPr>
          <w:fldChar w:fldCharType="separate"/>
        </w:r>
        <w:r w:rsidR="0020648F">
          <w:rPr>
            <w:noProof/>
            <w:webHidden/>
          </w:rPr>
          <w:t>12</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Pr>
            <w:noProof/>
            <w:webHidden/>
          </w:rPr>
          <w:fldChar w:fldCharType="begin"/>
        </w:r>
        <w:r w:rsidR="0020648F">
          <w:rPr>
            <w:noProof/>
            <w:webHidden/>
          </w:rPr>
          <w:instrText xml:space="preserve"> PAGEREF _Toc18909975 \h </w:instrText>
        </w:r>
        <w:r>
          <w:rPr>
            <w:noProof/>
            <w:webHidden/>
          </w:rPr>
        </w:r>
        <w:r>
          <w:rPr>
            <w:noProof/>
            <w:webHidden/>
          </w:rPr>
          <w:fldChar w:fldCharType="separate"/>
        </w:r>
        <w:r w:rsidR="0020648F">
          <w:rPr>
            <w:noProof/>
            <w:webHidden/>
          </w:rPr>
          <w:t>14</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Pr>
            <w:noProof/>
            <w:webHidden/>
          </w:rPr>
          <w:fldChar w:fldCharType="begin"/>
        </w:r>
        <w:r w:rsidR="0020648F">
          <w:rPr>
            <w:noProof/>
            <w:webHidden/>
          </w:rPr>
          <w:instrText xml:space="preserve"> PAGEREF _Toc18909976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Pr>
            <w:noProof/>
            <w:webHidden/>
          </w:rPr>
          <w:fldChar w:fldCharType="begin"/>
        </w:r>
        <w:r w:rsidR="0020648F">
          <w:rPr>
            <w:noProof/>
            <w:webHidden/>
          </w:rPr>
          <w:instrText xml:space="preserve"> PAGEREF _Toc18909977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Pr>
            <w:noProof/>
            <w:webHidden/>
          </w:rPr>
          <w:fldChar w:fldCharType="begin"/>
        </w:r>
        <w:r w:rsidR="0020648F">
          <w:rPr>
            <w:noProof/>
            <w:webHidden/>
          </w:rPr>
          <w:instrText xml:space="preserve"> PAGEREF _Toc18909978 \h </w:instrText>
        </w:r>
        <w:r>
          <w:rPr>
            <w:noProof/>
            <w:webHidden/>
          </w:rPr>
        </w:r>
        <w:r>
          <w:rPr>
            <w:noProof/>
            <w:webHidden/>
          </w:rPr>
          <w:fldChar w:fldCharType="separate"/>
        </w:r>
        <w:r w:rsidR="0020648F">
          <w:rPr>
            <w:noProof/>
            <w:webHidden/>
          </w:rPr>
          <w:t>29</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Pr>
            <w:noProof/>
            <w:webHidden/>
          </w:rPr>
          <w:fldChar w:fldCharType="begin"/>
        </w:r>
        <w:r w:rsidR="0020648F">
          <w:rPr>
            <w:noProof/>
            <w:webHidden/>
          </w:rPr>
          <w:instrText xml:space="preserve"> PAGEREF _Toc18909979 \h </w:instrText>
        </w:r>
        <w:r>
          <w:rPr>
            <w:noProof/>
            <w:webHidden/>
          </w:rPr>
        </w:r>
        <w:r>
          <w:rPr>
            <w:noProof/>
            <w:webHidden/>
          </w:rPr>
          <w:fldChar w:fldCharType="separate"/>
        </w:r>
        <w:r w:rsidR="0020648F">
          <w:rPr>
            <w:noProof/>
            <w:webHidden/>
          </w:rPr>
          <w:t>30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Pr>
            <w:noProof/>
            <w:webHidden/>
          </w:rPr>
          <w:fldChar w:fldCharType="begin"/>
        </w:r>
        <w:r w:rsidR="0020648F">
          <w:rPr>
            <w:noProof/>
            <w:webHidden/>
          </w:rPr>
          <w:instrText xml:space="preserve"> PAGEREF _Toc18909980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Pr>
            <w:noProof/>
            <w:webHidden/>
          </w:rPr>
          <w:fldChar w:fldCharType="begin"/>
        </w:r>
        <w:r w:rsidR="0020648F">
          <w:rPr>
            <w:noProof/>
            <w:webHidden/>
          </w:rPr>
          <w:instrText xml:space="preserve"> PAGEREF _Toc18909981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Pr>
            <w:noProof/>
            <w:webHidden/>
          </w:rPr>
          <w:fldChar w:fldCharType="begin"/>
        </w:r>
        <w:r w:rsidR="0020648F">
          <w:rPr>
            <w:noProof/>
            <w:webHidden/>
          </w:rPr>
          <w:instrText xml:space="preserve"> PAGEREF _Toc18909982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Pr>
            <w:noProof/>
            <w:webHidden/>
          </w:rPr>
          <w:fldChar w:fldCharType="begin"/>
        </w:r>
        <w:r w:rsidR="0020648F">
          <w:rPr>
            <w:noProof/>
            <w:webHidden/>
          </w:rPr>
          <w:instrText xml:space="preserve"> PAGEREF _Toc18909983 \h </w:instrText>
        </w:r>
        <w:r>
          <w:rPr>
            <w:noProof/>
            <w:webHidden/>
          </w:rPr>
        </w:r>
        <w:r>
          <w:rPr>
            <w:noProof/>
            <w:webHidden/>
          </w:rPr>
          <w:fldChar w:fldCharType="separate"/>
        </w:r>
        <w:r w:rsidR="0020648F">
          <w:rPr>
            <w:noProof/>
            <w:webHidden/>
          </w:rPr>
          <w:t>33</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Pr>
            <w:noProof/>
            <w:webHidden/>
          </w:rPr>
          <w:fldChar w:fldCharType="begin"/>
        </w:r>
        <w:r w:rsidR="0020648F">
          <w:rPr>
            <w:noProof/>
            <w:webHidden/>
          </w:rPr>
          <w:instrText xml:space="preserve"> PAGEREF _Toc18909984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Pr>
            <w:noProof/>
            <w:webHidden/>
          </w:rPr>
          <w:fldChar w:fldCharType="begin"/>
        </w:r>
        <w:r w:rsidR="0020648F">
          <w:rPr>
            <w:noProof/>
            <w:webHidden/>
          </w:rPr>
          <w:instrText xml:space="preserve"> PAGEREF _Toc18909985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Pr>
            <w:noProof/>
            <w:webHidden/>
          </w:rPr>
          <w:fldChar w:fldCharType="begin"/>
        </w:r>
        <w:r w:rsidR="0020648F">
          <w:rPr>
            <w:noProof/>
            <w:webHidden/>
          </w:rPr>
          <w:instrText xml:space="preserve"> PAGEREF _Toc18909986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Pr>
            <w:noProof/>
            <w:webHidden/>
          </w:rPr>
          <w:fldChar w:fldCharType="begin"/>
        </w:r>
        <w:r w:rsidR="0020648F">
          <w:rPr>
            <w:noProof/>
            <w:webHidden/>
          </w:rPr>
          <w:instrText xml:space="preserve"> PAGEREF _Toc18909987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Pr>
            <w:noProof/>
            <w:webHidden/>
          </w:rPr>
          <w:fldChar w:fldCharType="begin"/>
        </w:r>
        <w:r w:rsidR="0020648F">
          <w:rPr>
            <w:noProof/>
            <w:webHidden/>
          </w:rPr>
          <w:instrText xml:space="preserve"> PAGEREF _Toc18909988 \h </w:instrText>
        </w:r>
        <w:r>
          <w:rPr>
            <w:noProof/>
            <w:webHidden/>
          </w:rPr>
        </w:r>
        <w:r>
          <w:rPr>
            <w:noProof/>
            <w:webHidden/>
          </w:rPr>
          <w:fldChar w:fldCharType="separate"/>
        </w:r>
        <w:r w:rsidR="0020648F">
          <w:rPr>
            <w:noProof/>
            <w:webHidden/>
          </w:rPr>
          <w:t>41</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Pr>
            <w:noProof/>
            <w:webHidden/>
          </w:rPr>
          <w:fldChar w:fldCharType="begin"/>
        </w:r>
        <w:r w:rsidR="0020648F">
          <w:rPr>
            <w:noProof/>
            <w:webHidden/>
          </w:rPr>
          <w:instrText xml:space="preserve"> PAGEREF _Toc18909989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Pr>
            <w:noProof/>
            <w:webHidden/>
          </w:rPr>
          <w:fldChar w:fldCharType="begin"/>
        </w:r>
        <w:r w:rsidR="0020648F">
          <w:rPr>
            <w:noProof/>
            <w:webHidden/>
          </w:rPr>
          <w:instrText xml:space="preserve"> PAGEREF _Toc18909990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Pr>
            <w:noProof/>
            <w:webHidden/>
          </w:rPr>
          <w:fldChar w:fldCharType="begin"/>
        </w:r>
        <w:r w:rsidR="0020648F">
          <w:rPr>
            <w:noProof/>
            <w:webHidden/>
          </w:rPr>
          <w:instrText xml:space="preserve"> PAGEREF _Toc18909991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Pr>
            <w:noProof/>
            <w:webHidden/>
          </w:rPr>
          <w:fldChar w:fldCharType="begin"/>
        </w:r>
        <w:r w:rsidR="0020648F">
          <w:rPr>
            <w:noProof/>
            <w:webHidden/>
          </w:rPr>
          <w:instrText xml:space="preserve"> PAGEREF _Toc18909992 \h </w:instrText>
        </w:r>
        <w:r>
          <w:rPr>
            <w:noProof/>
            <w:webHidden/>
          </w:rPr>
        </w:r>
        <w:r>
          <w:rPr>
            <w:noProof/>
            <w:webHidden/>
          </w:rPr>
          <w:fldChar w:fldCharType="separate"/>
        </w:r>
        <w:r w:rsidR="0020648F">
          <w:rPr>
            <w:noProof/>
            <w:webHidden/>
          </w:rPr>
          <w:t>44</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Pr>
            <w:noProof/>
            <w:webHidden/>
          </w:rPr>
          <w:fldChar w:fldCharType="begin"/>
        </w:r>
        <w:r w:rsidR="0020648F">
          <w:rPr>
            <w:noProof/>
            <w:webHidden/>
          </w:rPr>
          <w:instrText xml:space="preserve"> PAGEREF _Toc18909993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Pr>
            <w:noProof/>
            <w:webHidden/>
          </w:rPr>
          <w:fldChar w:fldCharType="begin"/>
        </w:r>
        <w:r w:rsidR="0020648F">
          <w:rPr>
            <w:noProof/>
            <w:webHidden/>
          </w:rPr>
          <w:instrText xml:space="preserve"> PAGEREF _Toc18909994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Pr>
            <w:noProof/>
            <w:webHidden/>
          </w:rPr>
          <w:fldChar w:fldCharType="begin"/>
        </w:r>
        <w:r w:rsidR="0020648F">
          <w:rPr>
            <w:noProof/>
            <w:webHidden/>
          </w:rPr>
          <w:instrText xml:space="preserve"> PAGEREF _Toc18909995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Pr>
            <w:noProof/>
            <w:webHidden/>
          </w:rPr>
          <w:fldChar w:fldCharType="begin"/>
        </w:r>
        <w:r w:rsidR="0020648F">
          <w:rPr>
            <w:noProof/>
            <w:webHidden/>
          </w:rPr>
          <w:instrText xml:space="preserve"> PAGEREF _Toc18909996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Pr>
            <w:noProof/>
            <w:webHidden/>
          </w:rPr>
          <w:fldChar w:fldCharType="begin"/>
        </w:r>
        <w:r w:rsidR="0020648F">
          <w:rPr>
            <w:noProof/>
            <w:webHidden/>
          </w:rPr>
          <w:instrText xml:space="preserve"> PAGEREF _Toc18909997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Pr>
            <w:noProof/>
            <w:webHidden/>
          </w:rPr>
          <w:fldChar w:fldCharType="begin"/>
        </w:r>
        <w:r w:rsidR="0020648F">
          <w:rPr>
            <w:noProof/>
            <w:webHidden/>
          </w:rPr>
          <w:instrText xml:space="preserve"> PAGEREF _Toc18909998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Pr>
            <w:noProof/>
            <w:webHidden/>
          </w:rPr>
          <w:fldChar w:fldCharType="begin"/>
        </w:r>
        <w:r w:rsidR="0020648F">
          <w:rPr>
            <w:noProof/>
            <w:webHidden/>
          </w:rPr>
          <w:instrText xml:space="preserve"> PAGEREF _Toc18909999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Pr>
            <w:noProof/>
            <w:webHidden/>
          </w:rPr>
          <w:fldChar w:fldCharType="begin"/>
        </w:r>
        <w:r w:rsidR="0020648F">
          <w:rPr>
            <w:noProof/>
            <w:webHidden/>
          </w:rPr>
          <w:instrText xml:space="preserve"> PAGEREF _Toc18910000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Pr>
            <w:noProof/>
            <w:webHidden/>
          </w:rPr>
          <w:fldChar w:fldCharType="begin"/>
        </w:r>
        <w:r w:rsidR="0020648F">
          <w:rPr>
            <w:noProof/>
            <w:webHidden/>
          </w:rPr>
          <w:instrText xml:space="preserve"> PAGEREF _Toc18910001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Pr>
            <w:noProof/>
            <w:webHidden/>
          </w:rPr>
          <w:fldChar w:fldCharType="begin"/>
        </w:r>
        <w:r w:rsidR="0020648F">
          <w:rPr>
            <w:noProof/>
            <w:webHidden/>
          </w:rPr>
          <w:instrText xml:space="preserve"> PAGEREF _Toc18910002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Pr>
            <w:noProof/>
            <w:webHidden/>
          </w:rPr>
          <w:fldChar w:fldCharType="begin"/>
        </w:r>
        <w:r w:rsidR="0020648F">
          <w:rPr>
            <w:noProof/>
            <w:webHidden/>
          </w:rPr>
          <w:instrText xml:space="preserve"> PAGEREF _Toc18910003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Pr>
            <w:noProof/>
            <w:webHidden/>
          </w:rPr>
          <w:fldChar w:fldCharType="begin"/>
        </w:r>
        <w:r w:rsidR="0020648F">
          <w:rPr>
            <w:noProof/>
            <w:webHidden/>
          </w:rPr>
          <w:instrText xml:space="preserve"> PAGEREF _Toc18910004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Pr>
            <w:noProof/>
            <w:webHidden/>
          </w:rPr>
          <w:fldChar w:fldCharType="begin"/>
        </w:r>
        <w:r w:rsidR="0020648F">
          <w:rPr>
            <w:noProof/>
            <w:webHidden/>
          </w:rPr>
          <w:instrText xml:space="preserve"> PAGEREF _Toc18910005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Pr>
            <w:noProof/>
            <w:webHidden/>
          </w:rPr>
          <w:fldChar w:fldCharType="begin"/>
        </w:r>
        <w:r w:rsidR="0020648F">
          <w:rPr>
            <w:noProof/>
            <w:webHidden/>
          </w:rPr>
          <w:instrText xml:space="preserve"> PAGEREF _Toc18910006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Pr>
            <w:noProof/>
            <w:webHidden/>
          </w:rPr>
          <w:fldChar w:fldCharType="begin"/>
        </w:r>
        <w:r w:rsidR="0020648F">
          <w:rPr>
            <w:noProof/>
            <w:webHidden/>
          </w:rPr>
          <w:instrText xml:space="preserve"> PAGEREF _Toc18910007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Pr>
            <w:noProof/>
            <w:webHidden/>
          </w:rPr>
          <w:fldChar w:fldCharType="begin"/>
        </w:r>
        <w:r w:rsidR="0020648F">
          <w:rPr>
            <w:noProof/>
            <w:webHidden/>
          </w:rPr>
          <w:instrText xml:space="preserve"> PAGEREF _Toc18910008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Pr>
            <w:noProof/>
            <w:webHidden/>
          </w:rPr>
          <w:fldChar w:fldCharType="begin"/>
        </w:r>
        <w:r w:rsidR="0020648F">
          <w:rPr>
            <w:noProof/>
            <w:webHidden/>
          </w:rPr>
          <w:instrText xml:space="preserve"> PAGEREF _Toc18910009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Pr>
            <w:noProof/>
            <w:webHidden/>
          </w:rPr>
          <w:fldChar w:fldCharType="begin"/>
        </w:r>
        <w:r w:rsidR="0020648F">
          <w:rPr>
            <w:noProof/>
            <w:webHidden/>
          </w:rPr>
          <w:instrText xml:space="preserve"> PAGEREF _Toc18910010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Pr>
            <w:noProof/>
            <w:webHidden/>
          </w:rPr>
          <w:fldChar w:fldCharType="begin"/>
        </w:r>
        <w:r w:rsidR="0020648F">
          <w:rPr>
            <w:noProof/>
            <w:webHidden/>
          </w:rPr>
          <w:instrText xml:space="preserve"> PAGEREF _Toc18910011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Pr>
            <w:noProof/>
            <w:webHidden/>
          </w:rPr>
          <w:fldChar w:fldCharType="begin"/>
        </w:r>
        <w:r w:rsidR="0020648F">
          <w:rPr>
            <w:noProof/>
            <w:webHidden/>
          </w:rPr>
          <w:instrText xml:space="preserve"> PAGEREF _Toc18910012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0D1B6C">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Pr>
            <w:noProof/>
            <w:webHidden/>
          </w:rPr>
          <w:fldChar w:fldCharType="begin"/>
        </w:r>
        <w:r w:rsidR="0020648F">
          <w:rPr>
            <w:noProof/>
            <w:webHidden/>
          </w:rPr>
          <w:instrText xml:space="preserve"> PAGEREF _Toc18910013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0D1B6C">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Pr>
            <w:noProof/>
            <w:webHidden/>
          </w:rPr>
          <w:fldChar w:fldCharType="begin"/>
        </w:r>
        <w:r w:rsidR="0020648F">
          <w:rPr>
            <w:noProof/>
            <w:webHidden/>
          </w:rPr>
          <w:instrText xml:space="preserve"> PAGEREF _Toc18910014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0D1B6C">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Pr>
            <w:noProof/>
            <w:webHidden/>
          </w:rPr>
          <w:fldChar w:fldCharType="begin"/>
        </w:r>
        <w:r w:rsidR="0020648F">
          <w:rPr>
            <w:noProof/>
            <w:webHidden/>
          </w:rPr>
          <w:instrText xml:space="preserve"> PAGEREF _Toc18910015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Pr>
            <w:noProof/>
            <w:webHidden/>
          </w:rPr>
          <w:fldChar w:fldCharType="begin"/>
        </w:r>
        <w:r w:rsidR="0020648F">
          <w:rPr>
            <w:noProof/>
            <w:webHidden/>
          </w:rPr>
          <w:instrText xml:space="preserve"> PAGEREF _Toc18910016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Pr>
            <w:noProof/>
            <w:webHidden/>
          </w:rPr>
          <w:fldChar w:fldCharType="begin"/>
        </w:r>
        <w:r w:rsidR="0020648F">
          <w:rPr>
            <w:noProof/>
            <w:webHidden/>
          </w:rPr>
          <w:instrText xml:space="preserve"> PAGEREF _Toc18910017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Pr>
            <w:noProof/>
            <w:webHidden/>
          </w:rPr>
          <w:fldChar w:fldCharType="begin"/>
        </w:r>
        <w:r w:rsidR="0020648F">
          <w:rPr>
            <w:noProof/>
            <w:webHidden/>
          </w:rPr>
          <w:instrText xml:space="preserve"> PAGEREF _Toc18910018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Pr>
            <w:noProof/>
            <w:webHidden/>
          </w:rPr>
          <w:fldChar w:fldCharType="begin"/>
        </w:r>
        <w:r w:rsidR="0020648F">
          <w:rPr>
            <w:noProof/>
            <w:webHidden/>
          </w:rPr>
          <w:instrText xml:space="preserve"> PAGEREF _Toc18910019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Pr>
            <w:noProof/>
            <w:webHidden/>
          </w:rPr>
          <w:fldChar w:fldCharType="begin"/>
        </w:r>
        <w:r w:rsidR="0020648F">
          <w:rPr>
            <w:noProof/>
            <w:webHidden/>
          </w:rPr>
          <w:instrText xml:space="preserve"> PAGEREF _Toc18910020 \h </w:instrText>
        </w:r>
        <w:r>
          <w:rPr>
            <w:noProof/>
            <w:webHidden/>
          </w:rPr>
        </w:r>
        <w:r>
          <w:rPr>
            <w:noProof/>
            <w:webHidden/>
          </w:rPr>
          <w:fldChar w:fldCharType="separate"/>
        </w:r>
        <w:r w:rsidR="0020648F">
          <w:rPr>
            <w:noProof/>
            <w:webHidden/>
          </w:rPr>
          <w:t>53</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Pr>
            <w:noProof/>
            <w:webHidden/>
          </w:rPr>
          <w:fldChar w:fldCharType="begin"/>
        </w:r>
        <w:r w:rsidR="0020648F">
          <w:rPr>
            <w:noProof/>
            <w:webHidden/>
          </w:rPr>
          <w:instrText xml:space="preserve"> PAGEREF _Toc18910021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Pr>
            <w:noProof/>
            <w:webHidden/>
          </w:rPr>
          <w:fldChar w:fldCharType="begin"/>
        </w:r>
        <w:r w:rsidR="0020648F">
          <w:rPr>
            <w:noProof/>
            <w:webHidden/>
          </w:rPr>
          <w:instrText xml:space="preserve"> PAGEREF _Toc18910022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Pr>
            <w:noProof/>
            <w:webHidden/>
          </w:rPr>
          <w:fldChar w:fldCharType="begin"/>
        </w:r>
        <w:r w:rsidR="0020648F">
          <w:rPr>
            <w:noProof/>
            <w:webHidden/>
          </w:rPr>
          <w:instrText xml:space="preserve"> PAGEREF _Toc18910023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Pr>
            <w:noProof/>
            <w:webHidden/>
          </w:rPr>
          <w:fldChar w:fldCharType="begin"/>
        </w:r>
        <w:r w:rsidR="0020648F">
          <w:rPr>
            <w:noProof/>
            <w:webHidden/>
          </w:rPr>
          <w:instrText xml:space="preserve"> PAGEREF _Toc18910024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Pr>
            <w:noProof/>
            <w:webHidden/>
          </w:rPr>
          <w:fldChar w:fldCharType="begin"/>
        </w:r>
        <w:r w:rsidR="0020648F">
          <w:rPr>
            <w:noProof/>
            <w:webHidden/>
          </w:rPr>
          <w:instrText xml:space="preserve"> PAGEREF _Toc18910025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Pr>
            <w:noProof/>
            <w:webHidden/>
          </w:rPr>
          <w:fldChar w:fldCharType="begin"/>
        </w:r>
        <w:r w:rsidR="0020648F">
          <w:rPr>
            <w:noProof/>
            <w:webHidden/>
          </w:rPr>
          <w:instrText xml:space="preserve"> PAGEREF _Toc18910026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Pr>
            <w:noProof/>
            <w:webHidden/>
          </w:rPr>
          <w:fldChar w:fldCharType="begin"/>
        </w:r>
        <w:r w:rsidR="0020648F">
          <w:rPr>
            <w:noProof/>
            <w:webHidden/>
          </w:rPr>
          <w:instrText xml:space="preserve"> PAGEREF _Toc18910027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Pr>
            <w:noProof/>
            <w:webHidden/>
          </w:rPr>
          <w:fldChar w:fldCharType="begin"/>
        </w:r>
        <w:r w:rsidR="0020648F">
          <w:rPr>
            <w:noProof/>
            <w:webHidden/>
          </w:rPr>
          <w:instrText xml:space="preserve"> PAGEREF _Toc18910028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Pr>
            <w:noProof/>
            <w:webHidden/>
          </w:rPr>
          <w:fldChar w:fldCharType="begin"/>
        </w:r>
        <w:r w:rsidR="0020648F">
          <w:rPr>
            <w:noProof/>
            <w:webHidden/>
          </w:rPr>
          <w:instrText xml:space="preserve"> PAGEREF _Toc18910029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Pr>
            <w:noProof/>
            <w:webHidden/>
          </w:rPr>
          <w:fldChar w:fldCharType="begin"/>
        </w:r>
        <w:r w:rsidR="0020648F">
          <w:rPr>
            <w:noProof/>
            <w:webHidden/>
          </w:rPr>
          <w:instrText xml:space="preserve"> PAGEREF _Toc18910030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Pr>
            <w:noProof/>
            <w:webHidden/>
          </w:rPr>
          <w:fldChar w:fldCharType="begin"/>
        </w:r>
        <w:r w:rsidR="0020648F">
          <w:rPr>
            <w:noProof/>
            <w:webHidden/>
          </w:rPr>
          <w:instrText xml:space="preserve"> PAGEREF _Toc18910031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Pr>
            <w:noProof/>
            <w:webHidden/>
          </w:rPr>
          <w:fldChar w:fldCharType="begin"/>
        </w:r>
        <w:r w:rsidR="0020648F">
          <w:rPr>
            <w:noProof/>
            <w:webHidden/>
          </w:rPr>
          <w:instrText xml:space="preserve"> PAGEREF _Toc18910032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Pr>
            <w:noProof/>
            <w:webHidden/>
          </w:rPr>
          <w:fldChar w:fldCharType="begin"/>
        </w:r>
        <w:r w:rsidR="0020648F">
          <w:rPr>
            <w:noProof/>
            <w:webHidden/>
          </w:rPr>
          <w:instrText xml:space="preserve"> PAGEREF _Toc18910033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Pr>
            <w:noProof/>
            <w:webHidden/>
          </w:rPr>
          <w:fldChar w:fldCharType="begin"/>
        </w:r>
        <w:r w:rsidR="0020648F">
          <w:rPr>
            <w:noProof/>
            <w:webHidden/>
          </w:rPr>
          <w:instrText xml:space="preserve"> PAGEREF _Toc18910034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Pr>
            <w:noProof/>
            <w:webHidden/>
          </w:rPr>
          <w:fldChar w:fldCharType="begin"/>
        </w:r>
        <w:r w:rsidR="0020648F">
          <w:rPr>
            <w:noProof/>
            <w:webHidden/>
          </w:rPr>
          <w:instrText xml:space="preserve"> PAGEREF _Toc18910035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Pr>
            <w:noProof/>
            <w:webHidden/>
          </w:rPr>
          <w:fldChar w:fldCharType="begin"/>
        </w:r>
        <w:r w:rsidR="0020648F">
          <w:rPr>
            <w:noProof/>
            <w:webHidden/>
          </w:rPr>
          <w:instrText xml:space="preserve"> PAGEREF _Toc18910036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0D1B6C">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Pr>
            <w:noProof/>
            <w:webHidden/>
          </w:rPr>
          <w:fldChar w:fldCharType="begin"/>
        </w:r>
        <w:r w:rsidR="0020648F">
          <w:rPr>
            <w:noProof/>
            <w:webHidden/>
          </w:rPr>
          <w:instrText xml:space="preserve"> PAGEREF _Toc18910037 \h </w:instrText>
        </w:r>
        <w:r>
          <w:rPr>
            <w:noProof/>
            <w:webHidden/>
          </w:rPr>
        </w:r>
        <w:r>
          <w:rPr>
            <w:noProof/>
            <w:webHidden/>
          </w:rPr>
          <w:fldChar w:fldCharType="separate"/>
        </w:r>
        <w:r w:rsidR="0020648F">
          <w:rPr>
            <w:noProof/>
            <w:webHidden/>
          </w:rPr>
          <w:t>59</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Pr>
            <w:noProof/>
            <w:webHidden/>
          </w:rPr>
          <w:fldChar w:fldCharType="begin"/>
        </w:r>
        <w:r w:rsidR="0020648F">
          <w:rPr>
            <w:noProof/>
            <w:webHidden/>
          </w:rPr>
          <w:instrText xml:space="preserve"> PAGEREF _Toc18910038 \h </w:instrText>
        </w:r>
        <w:r>
          <w:rPr>
            <w:noProof/>
            <w:webHidden/>
          </w:rPr>
        </w:r>
        <w:r>
          <w:rPr>
            <w:noProof/>
            <w:webHidden/>
          </w:rPr>
          <w:fldChar w:fldCharType="separate"/>
        </w:r>
        <w:r w:rsidR="0020648F">
          <w:rPr>
            <w:noProof/>
            <w:webHidden/>
          </w:rPr>
          <w:t>60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Pr>
            <w:noProof/>
            <w:webHidden/>
          </w:rPr>
          <w:fldChar w:fldCharType="begin"/>
        </w:r>
        <w:r w:rsidR="0020648F">
          <w:rPr>
            <w:noProof/>
            <w:webHidden/>
          </w:rPr>
          <w:instrText xml:space="preserve"> PAGEREF _Toc18910039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Pr>
            <w:noProof/>
            <w:webHidden/>
          </w:rPr>
          <w:fldChar w:fldCharType="begin"/>
        </w:r>
        <w:r w:rsidR="0020648F">
          <w:rPr>
            <w:noProof/>
            <w:webHidden/>
          </w:rPr>
          <w:instrText xml:space="preserve"> PAGEREF _Toc18910040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0D1B6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Pr>
            <w:noProof/>
            <w:webHidden/>
          </w:rPr>
          <w:fldChar w:fldCharType="begin"/>
        </w:r>
        <w:r w:rsidR="0020648F">
          <w:rPr>
            <w:noProof/>
            <w:webHidden/>
          </w:rPr>
          <w:instrText xml:space="preserve"> PAGEREF _Toc18910041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0D1B6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Pr>
            <w:noProof/>
            <w:webHidden/>
          </w:rPr>
          <w:fldChar w:fldCharType="begin"/>
        </w:r>
        <w:r w:rsidR="0020648F">
          <w:rPr>
            <w:noProof/>
            <w:webHidden/>
          </w:rPr>
          <w:instrText xml:space="preserve"> PAGEREF _Toc18910042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0D1B6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Pr>
            <w:noProof/>
            <w:webHidden/>
          </w:rPr>
          <w:fldChar w:fldCharType="begin"/>
        </w:r>
        <w:r w:rsidR="0020648F">
          <w:rPr>
            <w:noProof/>
            <w:webHidden/>
          </w:rPr>
          <w:instrText xml:space="preserve"> PAGEREF _Toc18910043 \h </w:instrText>
        </w:r>
        <w:r>
          <w:rPr>
            <w:noProof/>
            <w:webHidden/>
          </w:rPr>
        </w:r>
        <w:r>
          <w:rPr>
            <w:noProof/>
            <w:webHidden/>
          </w:rPr>
          <w:fldChar w:fldCharType="separate"/>
        </w:r>
        <w:r w:rsidR="0020648F">
          <w:rPr>
            <w:noProof/>
            <w:webHidden/>
          </w:rPr>
          <w:t>67</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Pr>
            <w:noProof/>
            <w:webHidden/>
          </w:rPr>
          <w:fldChar w:fldCharType="begin"/>
        </w:r>
        <w:r w:rsidR="0020648F">
          <w:rPr>
            <w:noProof/>
            <w:webHidden/>
          </w:rPr>
          <w:instrText xml:space="preserve"> PAGEREF _Toc18910044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Pr>
            <w:noProof/>
            <w:webHidden/>
          </w:rPr>
          <w:fldChar w:fldCharType="begin"/>
        </w:r>
        <w:r w:rsidR="0020648F">
          <w:rPr>
            <w:noProof/>
            <w:webHidden/>
          </w:rPr>
          <w:instrText xml:space="preserve"> PAGEREF _Toc18910045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Pr>
            <w:noProof/>
            <w:webHidden/>
          </w:rPr>
          <w:fldChar w:fldCharType="begin"/>
        </w:r>
        <w:r w:rsidR="0020648F">
          <w:rPr>
            <w:noProof/>
            <w:webHidden/>
          </w:rPr>
          <w:instrText xml:space="preserve"> PAGEREF _Toc18910046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Pr>
            <w:noProof/>
            <w:webHidden/>
          </w:rPr>
          <w:fldChar w:fldCharType="begin"/>
        </w:r>
        <w:r w:rsidR="0020648F">
          <w:rPr>
            <w:noProof/>
            <w:webHidden/>
          </w:rPr>
          <w:instrText xml:space="preserve"> PAGEREF _Toc18910047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Pr>
            <w:noProof/>
            <w:webHidden/>
          </w:rPr>
          <w:fldChar w:fldCharType="begin"/>
        </w:r>
        <w:r w:rsidR="0020648F">
          <w:rPr>
            <w:noProof/>
            <w:webHidden/>
          </w:rPr>
          <w:instrText xml:space="preserve"> PAGEREF _Toc18910048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Pr>
            <w:noProof/>
            <w:webHidden/>
          </w:rPr>
          <w:fldChar w:fldCharType="begin"/>
        </w:r>
        <w:r w:rsidR="0020648F">
          <w:rPr>
            <w:noProof/>
            <w:webHidden/>
          </w:rPr>
          <w:instrText xml:space="preserve"> PAGEREF _Toc18910049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Pr>
            <w:noProof/>
            <w:webHidden/>
          </w:rPr>
          <w:fldChar w:fldCharType="begin"/>
        </w:r>
        <w:r w:rsidR="0020648F">
          <w:rPr>
            <w:noProof/>
            <w:webHidden/>
          </w:rPr>
          <w:instrText xml:space="preserve"> PAGEREF _Toc18910050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Pr>
            <w:noProof/>
            <w:webHidden/>
          </w:rPr>
          <w:fldChar w:fldCharType="begin"/>
        </w:r>
        <w:r w:rsidR="0020648F">
          <w:rPr>
            <w:noProof/>
            <w:webHidden/>
          </w:rPr>
          <w:instrText xml:space="preserve"> PAGEREF _Toc18910051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Pr>
            <w:noProof/>
            <w:webHidden/>
          </w:rPr>
          <w:fldChar w:fldCharType="begin"/>
        </w:r>
        <w:r w:rsidR="0020648F">
          <w:rPr>
            <w:noProof/>
            <w:webHidden/>
          </w:rPr>
          <w:instrText xml:space="preserve"> PAGEREF _Toc18910052 \h </w:instrText>
        </w:r>
        <w:r>
          <w:rPr>
            <w:noProof/>
            <w:webHidden/>
          </w:rPr>
        </w:r>
        <w:r>
          <w:rPr>
            <w:noProof/>
            <w:webHidden/>
          </w:rPr>
          <w:fldChar w:fldCharType="separate"/>
        </w:r>
        <w:r w:rsidR="0020648F">
          <w:rPr>
            <w:noProof/>
            <w:webHidden/>
          </w:rPr>
          <w:t>90</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Pr>
            <w:noProof/>
            <w:webHidden/>
          </w:rPr>
          <w:fldChar w:fldCharType="begin"/>
        </w:r>
        <w:r w:rsidR="0020648F">
          <w:rPr>
            <w:noProof/>
            <w:webHidden/>
          </w:rPr>
          <w:instrText xml:space="preserve"> PAGEREF _Toc18910053 \h </w:instrText>
        </w:r>
        <w:r>
          <w:rPr>
            <w:noProof/>
            <w:webHidden/>
          </w:rPr>
        </w:r>
        <w:r>
          <w:rPr>
            <w:noProof/>
            <w:webHidden/>
          </w:rPr>
          <w:fldChar w:fldCharType="separate"/>
        </w:r>
        <w:r w:rsidR="0020648F">
          <w:rPr>
            <w:noProof/>
            <w:webHidden/>
          </w:rPr>
          <w:t>113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Pr>
            <w:noProof/>
            <w:webHidden/>
          </w:rPr>
          <w:fldChar w:fldCharType="begin"/>
        </w:r>
        <w:r w:rsidR="0020648F">
          <w:rPr>
            <w:noProof/>
            <w:webHidden/>
          </w:rPr>
          <w:instrText xml:space="preserve"> PAGEREF _Toc18910054 \h </w:instrText>
        </w:r>
        <w:r>
          <w:rPr>
            <w:noProof/>
            <w:webHidden/>
          </w:rPr>
        </w:r>
        <w:r>
          <w:rPr>
            <w:noProof/>
            <w:webHidden/>
          </w:rPr>
          <w:fldChar w:fldCharType="separate"/>
        </w:r>
        <w:r w:rsidR="0020648F">
          <w:rPr>
            <w:noProof/>
            <w:webHidden/>
          </w:rPr>
          <w:t>117</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Pr>
            <w:noProof/>
            <w:webHidden/>
          </w:rPr>
          <w:fldChar w:fldCharType="begin"/>
        </w:r>
        <w:r w:rsidR="0020648F">
          <w:rPr>
            <w:noProof/>
            <w:webHidden/>
          </w:rPr>
          <w:instrText xml:space="preserve"> PAGEREF _Toc18910055 \h </w:instrText>
        </w:r>
        <w:r>
          <w:rPr>
            <w:noProof/>
            <w:webHidden/>
          </w:rPr>
        </w:r>
        <w:r>
          <w:rPr>
            <w:noProof/>
            <w:webHidden/>
          </w:rPr>
          <w:fldChar w:fldCharType="separate"/>
        </w:r>
        <w:r w:rsidR="0020648F">
          <w:rPr>
            <w:noProof/>
            <w:webHidden/>
          </w:rPr>
          <w:t>121</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Pr>
            <w:noProof/>
            <w:webHidden/>
          </w:rPr>
          <w:fldChar w:fldCharType="begin"/>
        </w:r>
        <w:r w:rsidR="0020648F">
          <w:rPr>
            <w:noProof/>
            <w:webHidden/>
          </w:rPr>
          <w:instrText xml:space="preserve"> PAGEREF _Toc18910056 \h </w:instrText>
        </w:r>
        <w:r>
          <w:rPr>
            <w:noProof/>
            <w:webHidden/>
          </w:rPr>
        </w:r>
        <w:r>
          <w:rPr>
            <w:noProof/>
            <w:webHidden/>
          </w:rPr>
          <w:fldChar w:fldCharType="separate"/>
        </w:r>
        <w:r w:rsidR="0020648F">
          <w:rPr>
            <w:noProof/>
            <w:webHidden/>
          </w:rPr>
          <w:t>122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Pr>
            <w:noProof/>
            <w:webHidden/>
          </w:rPr>
          <w:fldChar w:fldCharType="begin"/>
        </w:r>
        <w:r w:rsidR="0020648F">
          <w:rPr>
            <w:noProof/>
            <w:webHidden/>
          </w:rPr>
          <w:instrText xml:space="preserve"> PAGEREF _Toc18910057 \h </w:instrText>
        </w:r>
        <w:r>
          <w:rPr>
            <w:noProof/>
            <w:webHidden/>
          </w:rPr>
        </w:r>
        <w:r>
          <w:rPr>
            <w:noProof/>
            <w:webHidden/>
          </w:rPr>
          <w:fldChar w:fldCharType="separate"/>
        </w:r>
        <w:r w:rsidR="0020648F">
          <w:rPr>
            <w:noProof/>
            <w:webHidden/>
          </w:rPr>
          <w:t>123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Pr>
            <w:noProof/>
            <w:webHidden/>
          </w:rPr>
          <w:fldChar w:fldCharType="begin"/>
        </w:r>
        <w:r w:rsidR="0020648F">
          <w:rPr>
            <w:noProof/>
            <w:webHidden/>
          </w:rPr>
          <w:instrText xml:space="preserve"> PAGEREF _Toc18910058 \h </w:instrText>
        </w:r>
        <w:r>
          <w:rPr>
            <w:noProof/>
            <w:webHidden/>
          </w:rPr>
        </w:r>
        <w:r>
          <w:rPr>
            <w:noProof/>
            <w:webHidden/>
          </w:rPr>
          <w:fldChar w:fldCharType="separate"/>
        </w:r>
        <w:r w:rsidR="0020648F">
          <w:rPr>
            <w:noProof/>
            <w:webHidden/>
          </w:rPr>
          <w:t>125</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Pr>
            <w:noProof/>
            <w:webHidden/>
          </w:rPr>
          <w:fldChar w:fldCharType="begin"/>
        </w:r>
        <w:r w:rsidR="0020648F">
          <w:rPr>
            <w:noProof/>
            <w:webHidden/>
          </w:rPr>
          <w:instrText xml:space="preserve"> PAGEREF _Toc18910059 \h </w:instrText>
        </w:r>
        <w:r>
          <w:rPr>
            <w:noProof/>
            <w:webHidden/>
          </w:rPr>
        </w:r>
        <w:r>
          <w:rPr>
            <w:noProof/>
            <w:webHidden/>
          </w:rPr>
          <w:fldChar w:fldCharType="separate"/>
        </w:r>
        <w:r w:rsidR="0020648F">
          <w:rPr>
            <w:noProof/>
            <w:webHidden/>
          </w:rPr>
          <w:t>127</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Pr>
            <w:noProof/>
            <w:webHidden/>
          </w:rPr>
          <w:fldChar w:fldCharType="begin"/>
        </w:r>
        <w:r w:rsidR="0020648F">
          <w:rPr>
            <w:noProof/>
            <w:webHidden/>
          </w:rPr>
          <w:instrText xml:space="preserve"> PAGEREF _Toc18910060 \h </w:instrText>
        </w:r>
        <w:r>
          <w:rPr>
            <w:noProof/>
            <w:webHidden/>
          </w:rPr>
        </w:r>
        <w:r>
          <w:rPr>
            <w:noProof/>
            <w:webHidden/>
          </w:rPr>
          <w:fldChar w:fldCharType="separate"/>
        </w:r>
        <w:r w:rsidR="0020648F">
          <w:rPr>
            <w:noProof/>
            <w:webHidden/>
          </w:rPr>
          <w:t>128</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Pr>
            <w:noProof/>
            <w:webHidden/>
          </w:rPr>
          <w:fldChar w:fldCharType="begin"/>
        </w:r>
        <w:r w:rsidR="0020648F">
          <w:rPr>
            <w:noProof/>
            <w:webHidden/>
          </w:rPr>
          <w:instrText xml:space="preserve"> PAGEREF _Toc18910061 \h </w:instrText>
        </w:r>
        <w:r>
          <w:rPr>
            <w:noProof/>
            <w:webHidden/>
          </w:rPr>
        </w:r>
        <w:r>
          <w:rPr>
            <w:noProof/>
            <w:webHidden/>
          </w:rPr>
          <w:fldChar w:fldCharType="separate"/>
        </w:r>
        <w:r w:rsidR="0020648F">
          <w:rPr>
            <w:noProof/>
            <w:webHidden/>
          </w:rPr>
          <w:t>129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Pr>
            <w:noProof/>
            <w:webHidden/>
          </w:rPr>
          <w:fldChar w:fldCharType="begin"/>
        </w:r>
        <w:r w:rsidR="0020648F">
          <w:rPr>
            <w:noProof/>
            <w:webHidden/>
          </w:rPr>
          <w:instrText xml:space="preserve"> PAGEREF _Toc18910062 \h </w:instrText>
        </w:r>
        <w:r>
          <w:rPr>
            <w:noProof/>
            <w:webHidden/>
          </w:rPr>
        </w:r>
        <w:r>
          <w:rPr>
            <w:noProof/>
            <w:webHidden/>
          </w:rPr>
          <w:fldChar w:fldCharType="separate"/>
        </w:r>
        <w:r w:rsidR="0020648F">
          <w:rPr>
            <w:noProof/>
            <w:webHidden/>
          </w:rPr>
          <w:t>132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Pr>
            <w:noProof/>
            <w:webHidden/>
          </w:rPr>
          <w:fldChar w:fldCharType="begin"/>
        </w:r>
        <w:r w:rsidR="0020648F">
          <w:rPr>
            <w:noProof/>
            <w:webHidden/>
          </w:rPr>
          <w:instrText xml:space="preserve"> PAGEREF _Toc18910063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Pr>
            <w:noProof/>
            <w:webHidden/>
          </w:rPr>
          <w:fldChar w:fldCharType="begin"/>
        </w:r>
        <w:r w:rsidR="0020648F">
          <w:rPr>
            <w:noProof/>
            <w:webHidden/>
          </w:rPr>
          <w:instrText xml:space="preserve"> PAGEREF _Toc18910064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Pr>
            <w:noProof/>
            <w:webHidden/>
          </w:rPr>
          <w:fldChar w:fldCharType="begin"/>
        </w:r>
        <w:r w:rsidR="0020648F">
          <w:rPr>
            <w:noProof/>
            <w:webHidden/>
          </w:rPr>
          <w:instrText xml:space="preserve"> PAGEREF _Toc18910065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Pr>
            <w:noProof/>
            <w:webHidden/>
          </w:rPr>
          <w:fldChar w:fldCharType="begin"/>
        </w:r>
        <w:r w:rsidR="0020648F">
          <w:rPr>
            <w:noProof/>
            <w:webHidden/>
          </w:rPr>
          <w:instrText xml:space="preserve"> PAGEREF _Toc18910066 \h </w:instrText>
        </w:r>
        <w:r>
          <w:rPr>
            <w:noProof/>
            <w:webHidden/>
          </w:rPr>
        </w:r>
        <w:r>
          <w:rPr>
            <w:noProof/>
            <w:webHidden/>
          </w:rPr>
          <w:fldChar w:fldCharType="separate"/>
        </w:r>
        <w:r w:rsidR="0020648F">
          <w:rPr>
            <w:noProof/>
            <w:webHidden/>
          </w:rPr>
          <w:t>136</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Pr>
            <w:noProof/>
            <w:webHidden/>
          </w:rPr>
          <w:fldChar w:fldCharType="begin"/>
        </w:r>
        <w:r w:rsidR="0020648F">
          <w:rPr>
            <w:noProof/>
            <w:webHidden/>
          </w:rPr>
          <w:instrText xml:space="preserve"> PAGEREF _Toc18910067 \h </w:instrText>
        </w:r>
        <w:r>
          <w:rPr>
            <w:noProof/>
            <w:webHidden/>
          </w:rPr>
        </w:r>
        <w:r>
          <w:rPr>
            <w:noProof/>
            <w:webHidden/>
          </w:rPr>
          <w:fldChar w:fldCharType="separate"/>
        </w:r>
        <w:r w:rsidR="0020648F">
          <w:rPr>
            <w:noProof/>
            <w:webHidden/>
          </w:rPr>
          <w:t>140</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Pr>
            <w:noProof/>
            <w:webHidden/>
          </w:rPr>
          <w:fldChar w:fldCharType="begin"/>
        </w:r>
        <w:r w:rsidR="0020648F">
          <w:rPr>
            <w:noProof/>
            <w:webHidden/>
          </w:rPr>
          <w:instrText xml:space="preserve"> PAGEREF _Toc18910068 \h </w:instrText>
        </w:r>
        <w:r>
          <w:rPr>
            <w:noProof/>
            <w:webHidden/>
          </w:rPr>
        </w:r>
        <w:r>
          <w:rPr>
            <w:noProof/>
            <w:webHidden/>
          </w:rPr>
          <w:fldChar w:fldCharType="separate"/>
        </w:r>
        <w:r w:rsidR="0020648F">
          <w:rPr>
            <w:noProof/>
            <w:webHidden/>
          </w:rPr>
          <w:t>141</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Pr>
            <w:noProof/>
            <w:webHidden/>
          </w:rPr>
          <w:fldChar w:fldCharType="begin"/>
        </w:r>
        <w:r w:rsidR="0020648F">
          <w:rPr>
            <w:noProof/>
            <w:webHidden/>
          </w:rPr>
          <w:instrText xml:space="preserve"> PAGEREF _Toc18910069 \h </w:instrText>
        </w:r>
        <w:r>
          <w:rPr>
            <w:noProof/>
            <w:webHidden/>
          </w:rPr>
        </w:r>
        <w:r>
          <w:rPr>
            <w:noProof/>
            <w:webHidden/>
          </w:rPr>
          <w:fldChar w:fldCharType="separate"/>
        </w:r>
        <w:r w:rsidR="0020648F">
          <w:rPr>
            <w:noProof/>
            <w:webHidden/>
          </w:rPr>
          <w:t>152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Pr>
            <w:noProof/>
            <w:webHidden/>
          </w:rPr>
          <w:fldChar w:fldCharType="begin"/>
        </w:r>
        <w:r w:rsidR="0020648F">
          <w:rPr>
            <w:noProof/>
            <w:webHidden/>
          </w:rPr>
          <w:instrText xml:space="preserve"> PAGEREF _Toc18910070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Pr>
            <w:noProof/>
            <w:webHidden/>
          </w:rPr>
          <w:fldChar w:fldCharType="begin"/>
        </w:r>
        <w:r w:rsidR="0020648F">
          <w:rPr>
            <w:noProof/>
            <w:webHidden/>
          </w:rPr>
          <w:instrText xml:space="preserve"> PAGEREF _Toc18910071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Pr>
            <w:noProof/>
            <w:webHidden/>
          </w:rPr>
          <w:fldChar w:fldCharType="begin"/>
        </w:r>
        <w:r w:rsidR="0020648F">
          <w:rPr>
            <w:noProof/>
            <w:webHidden/>
          </w:rPr>
          <w:instrText xml:space="preserve"> PAGEREF _Toc18910072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Pr>
            <w:noProof/>
            <w:webHidden/>
          </w:rPr>
          <w:fldChar w:fldCharType="begin"/>
        </w:r>
        <w:r w:rsidR="0020648F">
          <w:rPr>
            <w:noProof/>
            <w:webHidden/>
          </w:rPr>
          <w:instrText xml:space="preserve"> PAGEREF _Toc18910073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Pr>
            <w:noProof/>
            <w:webHidden/>
          </w:rPr>
          <w:fldChar w:fldCharType="begin"/>
        </w:r>
        <w:r w:rsidR="0020648F">
          <w:rPr>
            <w:noProof/>
            <w:webHidden/>
          </w:rPr>
          <w:instrText xml:space="preserve"> PAGEREF _Toc18910074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Pr>
            <w:noProof/>
            <w:webHidden/>
          </w:rPr>
          <w:fldChar w:fldCharType="begin"/>
        </w:r>
        <w:r w:rsidR="0020648F">
          <w:rPr>
            <w:noProof/>
            <w:webHidden/>
          </w:rPr>
          <w:instrText xml:space="preserve"> PAGEREF _Toc18910075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Pr>
            <w:noProof/>
            <w:webHidden/>
          </w:rPr>
          <w:fldChar w:fldCharType="begin"/>
        </w:r>
        <w:r w:rsidR="0020648F">
          <w:rPr>
            <w:noProof/>
            <w:webHidden/>
          </w:rPr>
          <w:instrText xml:space="preserve"> PAGEREF _Toc18910076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Pr>
            <w:noProof/>
            <w:webHidden/>
          </w:rPr>
          <w:fldChar w:fldCharType="begin"/>
        </w:r>
        <w:r w:rsidR="0020648F">
          <w:rPr>
            <w:noProof/>
            <w:webHidden/>
          </w:rPr>
          <w:instrText xml:space="preserve"> PAGEREF _Toc18910077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Pr>
            <w:noProof/>
            <w:webHidden/>
          </w:rPr>
          <w:fldChar w:fldCharType="begin"/>
        </w:r>
        <w:r w:rsidR="0020648F">
          <w:rPr>
            <w:noProof/>
            <w:webHidden/>
          </w:rPr>
          <w:instrText xml:space="preserve"> PAGEREF _Toc18910078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Pr>
            <w:noProof/>
            <w:webHidden/>
          </w:rPr>
          <w:fldChar w:fldCharType="begin"/>
        </w:r>
        <w:r w:rsidR="0020648F">
          <w:rPr>
            <w:noProof/>
            <w:webHidden/>
          </w:rPr>
          <w:instrText xml:space="preserve"> PAGEREF _Toc18910079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Pr>
            <w:noProof/>
            <w:webHidden/>
          </w:rPr>
          <w:fldChar w:fldCharType="begin"/>
        </w:r>
        <w:r w:rsidR="0020648F">
          <w:rPr>
            <w:noProof/>
            <w:webHidden/>
          </w:rPr>
          <w:instrText xml:space="preserve"> PAGEREF _Toc18910080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Pr>
            <w:noProof/>
            <w:webHidden/>
          </w:rPr>
          <w:fldChar w:fldCharType="begin"/>
        </w:r>
        <w:r w:rsidR="0020648F">
          <w:rPr>
            <w:noProof/>
            <w:webHidden/>
          </w:rPr>
          <w:instrText xml:space="preserve"> PAGEREF _Toc18910081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Pr>
            <w:noProof/>
            <w:webHidden/>
          </w:rPr>
          <w:fldChar w:fldCharType="begin"/>
        </w:r>
        <w:r w:rsidR="0020648F">
          <w:rPr>
            <w:noProof/>
            <w:webHidden/>
          </w:rPr>
          <w:instrText xml:space="preserve"> PAGEREF _Toc18910082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Pr>
            <w:noProof/>
            <w:webHidden/>
          </w:rPr>
          <w:fldChar w:fldCharType="begin"/>
        </w:r>
        <w:r w:rsidR="0020648F">
          <w:rPr>
            <w:noProof/>
            <w:webHidden/>
          </w:rPr>
          <w:instrText xml:space="preserve"> PAGEREF _Toc18910083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Pr>
            <w:noProof/>
            <w:webHidden/>
          </w:rPr>
          <w:fldChar w:fldCharType="begin"/>
        </w:r>
        <w:r w:rsidR="0020648F">
          <w:rPr>
            <w:noProof/>
            <w:webHidden/>
          </w:rPr>
          <w:instrText xml:space="preserve"> PAGEREF _Toc18910084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Pr>
            <w:noProof/>
            <w:webHidden/>
          </w:rPr>
          <w:fldChar w:fldCharType="begin"/>
        </w:r>
        <w:r w:rsidR="0020648F">
          <w:rPr>
            <w:noProof/>
            <w:webHidden/>
          </w:rPr>
          <w:instrText xml:space="preserve"> PAGEREF _Toc18910085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Pr>
            <w:noProof/>
            <w:webHidden/>
          </w:rPr>
          <w:fldChar w:fldCharType="begin"/>
        </w:r>
        <w:r w:rsidR="0020648F">
          <w:rPr>
            <w:noProof/>
            <w:webHidden/>
          </w:rPr>
          <w:instrText xml:space="preserve"> PAGEREF _Toc18910086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Pr>
            <w:noProof/>
            <w:webHidden/>
          </w:rPr>
          <w:fldChar w:fldCharType="begin"/>
        </w:r>
        <w:r w:rsidR="0020648F">
          <w:rPr>
            <w:noProof/>
            <w:webHidden/>
          </w:rPr>
          <w:instrText xml:space="preserve"> PAGEREF _Toc18910087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Pr>
            <w:noProof/>
            <w:webHidden/>
          </w:rPr>
          <w:fldChar w:fldCharType="begin"/>
        </w:r>
        <w:r w:rsidR="0020648F">
          <w:rPr>
            <w:noProof/>
            <w:webHidden/>
          </w:rPr>
          <w:instrText xml:space="preserve"> PAGEREF _Toc18910088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Pr>
            <w:noProof/>
            <w:webHidden/>
          </w:rPr>
          <w:fldChar w:fldCharType="begin"/>
        </w:r>
        <w:r w:rsidR="0020648F">
          <w:rPr>
            <w:noProof/>
            <w:webHidden/>
          </w:rPr>
          <w:instrText xml:space="preserve"> PAGEREF _Toc18910089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Pr>
            <w:noProof/>
            <w:webHidden/>
          </w:rPr>
          <w:fldChar w:fldCharType="begin"/>
        </w:r>
        <w:r w:rsidR="0020648F">
          <w:rPr>
            <w:noProof/>
            <w:webHidden/>
          </w:rPr>
          <w:instrText xml:space="preserve"> PAGEREF _Toc18910090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Pr>
            <w:noProof/>
            <w:webHidden/>
          </w:rPr>
          <w:fldChar w:fldCharType="begin"/>
        </w:r>
        <w:r w:rsidR="0020648F">
          <w:rPr>
            <w:noProof/>
            <w:webHidden/>
          </w:rPr>
          <w:instrText xml:space="preserve"> PAGEREF _Toc18910091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Pr>
            <w:noProof/>
            <w:webHidden/>
          </w:rPr>
          <w:fldChar w:fldCharType="begin"/>
        </w:r>
        <w:r w:rsidR="0020648F">
          <w:rPr>
            <w:noProof/>
            <w:webHidden/>
          </w:rPr>
          <w:instrText xml:space="preserve"> PAGEREF _Toc18910092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Pr>
            <w:noProof/>
            <w:webHidden/>
          </w:rPr>
          <w:fldChar w:fldCharType="begin"/>
        </w:r>
        <w:r w:rsidR="0020648F">
          <w:rPr>
            <w:noProof/>
            <w:webHidden/>
          </w:rPr>
          <w:instrText xml:space="preserve"> PAGEREF _Toc18910093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Pr>
            <w:noProof/>
            <w:webHidden/>
          </w:rPr>
          <w:fldChar w:fldCharType="begin"/>
        </w:r>
        <w:r w:rsidR="0020648F">
          <w:rPr>
            <w:noProof/>
            <w:webHidden/>
          </w:rPr>
          <w:instrText xml:space="preserve"> PAGEREF _Toc18910094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Pr>
            <w:noProof/>
            <w:webHidden/>
          </w:rPr>
          <w:fldChar w:fldCharType="begin"/>
        </w:r>
        <w:r w:rsidR="0020648F">
          <w:rPr>
            <w:noProof/>
            <w:webHidden/>
          </w:rPr>
          <w:instrText xml:space="preserve"> PAGEREF _Toc18910095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Pr>
            <w:noProof/>
            <w:webHidden/>
          </w:rPr>
          <w:fldChar w:fldCharType="begin"/>
        </w:r>
        <w:r w:rsidR="0020648F">
          <w:rPr>
            <w:noProof/>
            <w:webHidden/>
          </w:rPr>
          <w:instrText xml:space="preserve"> PAGEREF _Toc18910096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_Toc18910097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Pr>
            <w:noProof/>
            <w:webHidden/>
          </w:rPr>
          <w:fldChar w:fldCharType="begin"/>
        </w:r>
        <w:r w:rsidR="0020648F">
          <w:rPr>
            <w:noProof/>
            <w:webHidden/>
          </w:rPr>
          <w:instrText xml:space="preserve"> PAGEREF _Toc18910098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Pr>
            <w:noProof/>
            <w:webHidden/>
          </w:rPr>
          <w:fldChar w:fldCharType="begin"/>
        </w:r>
        <w:r w:rsidR="0020648F">
          <w:rPr>
            <w:noProof/>
            <w:webHidden/>
          </w:rPr>
          <w:instrText xml:space="preserve"> PAGEREF _Toc18910099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_Toc18910100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Pr>
            <w:noProof/>
            <w:webHidden/>
          </w:rPr>
          <w:fldChar w:fldCharType="begin"/>
        </w:r>
        <w:r w:rsidR="0020648F">
          <w:rPr>
            <w:noProof/>
            <w:webHidden/>
          </w:rPr>
          <w:instrText xml:space="preserve"> PAGEREF _Toc18910101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Pr>
            <w:noProof/>
            <w:webHidden/>
          </w:rPr>
          <w:fldChar w:fldCharType="begin"/>
        </w:r>
        <w:r w:rsidR="0020648F">
          <w:rPr>
            <w:noProof/>
            <w:webHidden/>
          </w:rPr>
          <w:instrText xml:space="preserve"> PAGEREF _Toc18910102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Pr>
            <w:noProof/>
            <w:webHidden/>
          </w:rPr>
          <w:fldChar w:fldCharType="begin"/>
        </w:r>
        <w:r w:rsidR="0020648F">
          <w:rPr>
            <w:noProof/>
            <w:webHidden/>
          </w:rPr>
          <w:instrText xml:space="preserve"> PAGEREF _Toc18910103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Pr>
            <w:noProof/>
            <w:webHidden/>
          </w:rPr>
          <w:fldChar w:fldCharType="begin"/>
        </w:r>
        <w:r w:rsidR="0020648F">
          <w:rPr>
            <w:noProof/>
            <w:webHidden/>
          </w:rPr>
          <w:instrText xml:space="preserve"> PAGEREF _Toc18910104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Pr>
            <w:noProof/>
            <w:webHidden/>
          </w:rPr>
          <w:fldChar w:fldCharType="begin"/>
        </w:r>
        <w:r w:rsidR="0020648F">
          <w:rPr>
            <w:noProof/>
            <w:webHidden/>
          </w:rPr>
          <w:instrText xml:space="preserve"> PAGEREF _Toc18910105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Pr>
            <w:noProof/>
            <w:webHidden/>
          </w:rPr>
          <w:fldChar w:fldCharType="begin"/>
        </w:r>
        <w:r w:rsidR="0020648F">
          <w:rPr>
            <w:noProof/>
            <w:webHidden/>
          </w:rPr>
          <w:instrText xml:space="preserve"> PAGEREF _Toc18910106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Pr>
            <w:noProof/>
            <w:webHidden/>
          </w:rPr>
          <w:fldChar w:fldCharType="begin"/>
        </w:r>
        <w:r w:rsidR="0020648F">
          <w:rPr>
            <w:noProof/>
            <w:webHidden/>
          </w:rPr>
          <w:instrText xml:space="preserve"> PAGEREF _Toc18910107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Pr>
            <w:noProof/>
            <w:webHidden/>
          </w:rPr>
          <w:fldChar w:fldCharType="begin"/>
        </w:r>
        <w:r w:rsidR="0020648F">
          <w:rPr>
            <w:noProof/>
            <w:webHidden/>
          </w:rPr>
          <w:instrText xml:space="preserve"> PAGEREF _Toc18910108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Pr>
            <w:noProof/>
            <w:webHidden/>
          </w:rPr>
          <w:fldChar w:fldCharType="begin"/>
        </w:r>
        <w:r w:rsidR="0020648F">
          <w:rPr>
            <w:noProof/>
            <w:webHidden/>
          </w:rPr>
          <w:instrText xml:space="preserve"> PAGEREF _Toc18910109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Pr>
            <w:noProof/>
            <w:webHidden/>
          </w:rPr>
          <w:fldChar w:fldCharType="begin"/>
        </w:r>
        <w:r w:rsidR="0020648F">
          <w:rPr>
            <w:noProof/>
            <w:webHidden/>
          </w:rPr>
          <w:instrText xml:space="preserve"> PAGEREF _Toc18910110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Pr>
            <w:noProof/>
            <w:webHidden/>
          </w:rPr>
          <w:fldChar w:fldCharType="begin"/>
        </w:r>
        <w:r w:rsidR="0020648F">
          <w:rPr>
            <w:noProof/>
            <w:webHidden/>
          </w:rPr>
          <w:instrText xml:space="preserve"> PAGEREF _Toc18910111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Pr>
            <w:noProof/>
            <w:webHidden/>
          </w:rPr>
          <w:fldChar w:fldCharType="begin"/>
        </w:r>
        <w:r w:rsidR="0020648F">
          <w:rPr>
            <w:noProof/>
            <w:webHidden/>
          </w:rPr>
          <w:instrText xml:space="preserve"> PAGEREF _Toc18910112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Pr>
            <w:noProof/>
            <w:webHidden/>
          </w:rPr>
          <w:fldChar w:fldCharType="begin"/>
        </w:r>
        <w:r w:rsidR="0020648F">
          <w:rPr>
            <w:noProof/>
            <w:webHidden/>
          </w:rPr>
          <w:instrText xml:space="preserve"> PAGEREF _Toc18910113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Pr>
            <w:noProof/>
            <w:webHidden/>
          </w:rPr>
          <w:fldChar w:fldCharType="begin"/>
        </w:r>
        <w:r w:rsidR="0020648F">
          <w:rPr>
            <w:noProof/>
            <w:webHidden/>
          </w:rPr>
          <w:instrText xml:space="preserve"> PAGEREF _Toc18910114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Pr>
            <w:noProof/>
            <w:webHidden/>
          </w:rPr>
          <w:fldChar w:fldCharType="begin"/>
        </w:r>
        <w:r w:rsidR="0020648F">
          <w:rPr>
            <w:noProof/>
            <w:webHidden/>
          </w:rPr>
          <w:instrText xml:space="preserve"> PAGEREF _Toc18910115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Pr>
            <w:noProof/>
            <w:webHidden/>
          </w:rPr>
          <w:fldChar w:fldCharType="begin"/>
        </w:r>
        <w:r w:rsidR="0020648F">
          <w:rPr>
            <w:noProof/>
            <w:webHidden/>
          </w:rPr>
          <w:instrText xml:space="preserve"> PAGEREF _Toc18910116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0D1B6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Pr>
            <w:noProof/>
            <w:webHidden/>
          </w:rPr>
          <w:fldChar w:fldCharType="begin"/>
        </w:r>
        <w:r w:rsidR="0020648F">
          <w:rPr>
            <w:noProof/>
            <w:webHidden/>
          </w:rPr>
          <w:instrText xml:space="preserve"> PAGEREF _Toc18910117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0D1B6C">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Pr>
            <w:noProof/>
            <w:webHidden/>
          </w:rPr>
          <w:fldChar w:fldCharType="begin"/>
        </w:r>
        <w:r w:rsidR="0020648F">
          <w:rPr>
            <w:noProof/>
            <w:webHidden/>
          </w:rPr>
          <w:instrText xml:space="preserve"> PAGEREF _Toc18910118 \h </w:instrText>
        </w:r>
        <w:r>
          <w:rPr>
            <w:noProof/>
            <w:webHidden/>
          </w:rPr>
        </w:r>
        <w:r>
          <w:rPr>
            <w:noProof/>
            <w:webHidden/>
          </w:rPr>
          <w:fldChar w:fldCharType="separate"/>
        </w:r>
        <w:r w:rsidR="0020648F">
          <w:rPr>
            <w:noProof/>
            <w:webHidden/>
          </w:rPr>
          <w:t>167</w:t>
        </w:r>
        <w:r>
          <w:rPr>
            <w:noProof/>
            <w:webHidden/>
          </w:rPr>
          <w:fldChar w:fldCharType="end"/>
        </w:r>
      </w:hyperlink>
    </w:p>
    <w:p w:rsidR="007E2558" w:rsidRDefault="000D1B6C"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573765" w:rsidRDefault="00573765" w:rsidP="00573765">
      <w:bookmarkStart w:id="20" w:name="_Toc17097303"/>
      <w:bookmarkStart w:id="21" w:name="_Toc18909974"/>
      <w:r>
        <w:lastRenderedPageBreak/>
        <w:t>The following sections provide the arrangement of chapters in the thesis:</w:t>
      </w:r>
    </w:p>
    <w:p w:rsidR="00544DFB" w:rsidRDefault="00544DFB" w:rsidP="00573765"/>
    <w:p w:rsidR="00573765" w:rsidRDefault="00573765" w:rsidP="00573765">
      <w:r>
        <w:t>Chapter 1:</w:t>
      </w:r>
    </w:p>
    <w:p w:rsidR="00573765" w:rsidRDefault="00573765" w:rsidP="00573765">
      <w:r>
        <w:t>The beginning of research started with an understanding of the current situation of clinical trials in Ayurveda. This was done by a review of published articles on Randomized Clinical Trials (RCTs) using Ayurvedic interventions in peer reviewed journals. The quality of publications was analyzed using Jadad score and CONSORT statement score. RCTs were chosen as a starting point as they are considered to gold standard of evidence by leading regulators in the world. This review provided views about (1) transparency, (2) scientific challenges and (3) ethical questions.</w:t>
      </w:r>
    </w:p>
    <w:p w:rsidR="00544DFB" w:rsidRDefault="00544DFB" w:rsidP="00573765"/>
    <w:p w:rsidR="00573765" w:rsidRDefault="00573765" w:rsidP="00573765">
      <w:r>
        <w:t>Chapter 2:</w:t>
      </w:r>
    </w:p>
    <w:p w:rsidR="00573765" w:rsidRDefault="00573765" w:rsidP="00573765">
      <w:r>
        <w:t xml:space="preserve">In parallel to this review, I reviewed the ayurvedic literature, which was available either as English or Marathi translation. I attempted to go through The </w:t>
      </w:r>
      <w:r w:rsidRPr="009549A9">
        <w:rPr>
          <w:i/>
        </w:rPr>
        <w:t>Brih trayee</w:t>
      </w:r>
      <w:r>
        <w:rPr>
          <w:i/>
        </w:rPr>
        <w:t xml:space="preserve">. </w:t>
      </w:r>
      <w:r w:rsidRPr="009549A9">
        <w:t>The</w:t>
      </w:r>
      <w:r>
        <w:t xml:space="preserve"> Ayurvedic text books by well known authors were used. The lecture series carried out by Dr. Valiathan at IIT Chennai was referred. The work done by Gabriel Van Loon was referred to write a chapter on philosophical commonalities between Ayurveda and ICH guidelines. The ICH guidelines are freely available online for everyone to use, are referred for this part of the work.</w:t>
      </w:r>
    </w:p>
    <w:p w:rsidR="00573765" w:rsidRPr="00E359B1" w:rsidRDefault="00573765" w:rsidP="00573765">
      <w:r w:rsidRPr="00E359B1">
        <w:t>- What is a hospital?</w:t>
      </w:r>
    </w:p>
    <w:p w:rsidR="00573765" w:rsidRPr="00E359B1" w:rsidRDefault="00573765" w:rsidP="00573765">
      <w:r w:rsidRPr="00E359B1">
        <w:t>- Who is a doctor?</w:t>
      </w:r>
    </w:p>
    <w:p w:rsidR="00573765" w:rsidRPr="00E359B1" w:rsidRDefault="00573765" w:rsidP="00573765">
      <w:r w:rsidRPr="00E359B1">
        <w:t xml:space="preserve">- How to treat patients? </w:t>
      </w:r>
    </w:p>
    <w:p w:rsidR="00573765" w:rsidRPr="00E359B1" w:rsidRDefault="00573765" w:rsidP="00573765">
      <w:r w:rsidRPr="00E359B1">
        <w:t>- Who should be treated, how much money should be charged?</w:t>
      </w:r>
    </w:p>
    <w:p w:rsidR="00573765" w:rsidRPr="00E359B1" w:rsidRDefault="00573765" w:rsidP="00573765">
      <w:r w:rsidRPr="00E359B1">
        <w:t>- How should the special populations (e.g. pediatric population, ge</w:t>
      </w:r>
      <w:r>
        <w:t>riatric population) be treated? Etc.</w:t>
      </w:r>
    </w:p>
    <w:p w:rsidR="00544DFB" w:rsidRDefault="00544DFB" w:rsidP="00573765"/>
    <w:p w:rsidR="00573765" w:rsidRDefault="00573765" w:rsidP="00573765">
      <w:r w:rsidRPr="00E359B1">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r>
        <w:t xml:space="preserve">  </w:t>
      </w:r>
    </w:p>
    <w:p w:rsidR="00544DFB" w:rsidRDefault="00544DFB" w:rsidP="00573765"/>
    <w:p w:rsidR="00573765" w:rsidRDefault="00573765" w:rsidP="00573765">
      <w:r>
        <w:t>Chapter 3:</w:t>
      </w:r>
    </w:p>
    <w:p w:rsidR="00573765" w:rsidRDefault="00573765" w:rsidP="00573765">
      <w:r>
        <w:t>The perception in non-Ayurvedic community about the ayurvedic treatment is evidence based medicine. The hospital based medicine for every day disease management in some ways could be considered similar nature. To understand the data analysis approaches, literature for “hospital data analysis methods” and “real world data” or “real world evidence” are reviewed. This review has provided good insights into commonly used methods related to (1) data collection, (2) data storage, (3) designing of studies, (4) positives and negatives of the data analysis and (5) internal and external validity, generalizability of the results.</w:t>
      </w:r>
    </w:p>
    <w:p w:rsidR="00544DFB" w:rsidRDefault="00544DFB" w:rsidP="00573765"/>
    <w:p w:rsidR="002D3134" w:rsidRDefault="00573765" w:rsidP="00573765">
      <w:r>
        <w:t xml:space="preserve">Real world data approaches are evolving. </w:t>
      </w:r>
      <w:r w:rsidRPr="00D729DA">
        <w:t xml:space="preserve">RWD is collected both prospectively and retrospectively from observations </w:t>
      </w:r>
      <w:r w:rsidR="002D3134">
        <w:t>of routine clinical practice. These</w:t>
      </w:r>
      <w:r w:rsidRPr="00D729DA">
        <w:t xml:space="preserve"> may include clinical and economic outcomes, patient-reported outcomes and health-related quality of life.</w:t>
      </w:r>
      <w:r>
        <w:t xml:space="preserve"> </w:t>
      </w:r>
      <w:r w:rsidR="007E7667" w:rsidRPr="007E7667">
        <w:t xml:space="preserve">Insights </w:t>
      </w:r>
      <w:r w:rsidR="007E7667">
        <w:t>from RWD could be</w:t>
      </w:r>
      <w:r w:rsidR="007E7667" w:rsidRPr="007E7667">
        <w:t xml:space="preserve"> classified into </w:t>
      </w:r>
      <w:r w:rsidR="007E7667">
        <w:t>following</w:t>
      </w:r>
      <w:r w:rsidR="007E7667" w:rsidRPr="007E7667">
        <w:t xml:space="preserve"> broad categories: optimizing </w:t>
      </w:r>
      <w:r w:rsidR="007E7667" w:rsidRPr="007E7667">
        <w:lastRenderedPageBreak/>
        <w:t>efficiency of operations; epidemiology; improvement of day-to-day clinical practice; discovering leads for basic research</w:t>
      </w:r>
      <w:r w:rsidR="007E7667">
        <w:t>; pricing and reimbursement, etc</w:t>
      </w:r>
      <w:r w:rsidR="007E7667" w:rsidRPr="007E7667">
        <w:t>.</w:t>
      </w:r>
    </w:p>
    <w:p w:rsidR="002D3134" w:rsidRDefault="002D3134" w:rsidP="00573765"/>
    <w:p w:rsidR="007E7667" w:rsidRDefault="007E7667" w:rsidP="00573765">
      <w:r>
        <w:t>Chapter 4:</w:t>
      </w:r>
    </w:p>
    <w:p w:rsidR="00573765" w:rsidRDefault="00573765" w:rsidP="00573765">
      <w:r>
        <w:t>Propensity scores</w:t>
      </w:r>
      <w:r w:rsidR="002D3134">
        <w:t xml:space="preserve"> analysis has been one of most frequently used methods for observational data</w:t>
      </w:r>
      <w:r w:rsidR="007E7667">
        <w:t xml:space="preserve"> as well as RWD</w:t>
      </w:r>
      <w:r w:rsidR="002D3134">
        <w:t xml:space="preserve">. These methods have been studied in </w:t>
      </w:r>
      <w:r w:rsidR="007E7667">
        <w:t xml:space="preserve">details and have been elaborated in this chapter. </w:t>
      </w:r>
      <w:r w:rsidR="001E5E6F">
        <w:t xml:space="preserve">Given that the ayurvedic treatments are by design personalized, there is bound to have different patient specific characteristics at play. Propensity score methods would allow pseudo randomization and </w:t>
      </w:r>
      <w:r w:rsidR="006A143C">
        <w:t>methods</w:t>
      </w:r>
      <w:r w:rsidR="001E5E6F">
        <w:t xml:space="preserve"> to reduce biased treatment effect.</w:t>
      </w:r>
    </w:p>
    <w:p w:rsidR="001E5E6F" w:rsidRDefault="001E5E6F" w:rsidP="00573765"/>
    <w:p w:rsidR="001E5E6F" w:rsidRDefault="001E5E6F" w:rsidP="00573765">
      <w:r>
        <w:t>Chapter 5:</w:t>
      </w:r>
    </w:p>
    <w:p w:rsidR="001E5E6F" w:rsidRDefault="001E5E6F" w:rsidP="00573765">
      <w:r>
        <w:t xml:space="preserve">This chapter outlines Hospital database at IAIM, TDU. This could arguably be one of the first electronic data capture for ayurvedic treatments. This database has been live since year 2011. </w:t>
      </w:r>
      <w:r w:rsidRPr="001E5E6F">
        <w:t>It contains data for</w:t>
      </w:r>
      <w:r>
        <w:t xml:space="preserve"> </w:t>
      </w:r>
      <w:r w:rsidRPr="001E5E6F">
        <w:t>&gt;51,000 patients, &gt;1,50,000 visits, &gt; 900 variations of disease types, &gt;3,000 variations of medical procedures. Real World analysis due to scale and size, without artificial limitations, using R, Tableau, and other open source software provides insights into multiple dimensions.</w:t>
      </w:r>
      <w:r>
        <w:t xml:space="preserve"> The analysis is carried out for different disease groups such as Metabolic diseases, Rheumatic and Musculoskeletal diseases, Vrikka Roga, Cancer and Kampa roga (Parkinson’s disease). Analysis carried out contains basic demographic analysis, disease analysis</w:t>
      </w:r>
      <w:r w:rsidR="001F12F2">
        <w:t>, treatment variations, etc. This chapter covers modern interactive visual</w:t>
      </w:r>
      <w:r>
        <w:t xml:space="preserve"> </w:t>
      </w:r>
      <w:r w:rsidR="001F12F2">
        <w:t>analysis which could help in every day clinical decision making.</w:t>
      </w:r>
    </w:p>
    <w:p w:rsidR="001F12F2" w:rsidRDefault="001F12F2" w:rsidP="00573765"/>
    <w:p w:rsidR="001F12F2" w:rsidRDefault="001F12F2" w:rsidP="00573765">
      <w:r>
        <w:t>Chapter 6:</w:t>
      </w:r>
    </w:p>
    <w:p w:rsidR="00176B06" w:rsidRDefault="001F12F2" w:rsidP="00E225DB">
      <w:r>
        <w:t>Real World Data analysis of any data may center on a “reference date”. This approach has been used to create a “Before” and “After” period.</w:t>
      </w:r>
      <w:r w:rsidR="00E225DB">
        <w:t xml:space="preserve"> </w:t>
      </w:r>
    </w:p>
    <w:p w:rsidR="00176B06" w:rsidRDefault="00E225DB" w:rsidP="001436FE">
      <w:pPr>
        <w:pStyle w:val="ListParagraph"/>
        <w:numPr>
          <w:ilvl w:val="0"/>
          <w:numId w:val="99"/>
        </w:numPr>
      </w:pPr>
      <w:r>
        <w:t xml:space="preserve">Day 1 is calculated as the reference day 1 for individual patient for each disease. </w:t>
      </w:r>
    </w:p>
    <w:p w:rsidR="00176B06" w:rsidRDefault="00E225DB" w:rsidP="001436FE">
      <w:pPr>
        <w:pStyle w:val="ListParagraph"/>
        <w:numPr>
          <w:ilvl w:val="0"/>
          <w:numId w:val="99"/>
        </w:numPr>
      </w:pPr>
      <w:r>
        <w:t xml:space="preserve">Other diseases for the same patient are positioned either before or after compared to this reference disease. </w:t>
      </w:r>
    </w:p>
    <w:p w:rsidR="00176B06" w:rsidRDefault="00E225DB" w:rsidP="001436FE">
      <w:pPr>
        <w:pStyle w:val="ListParagraph"/>
        <w:numPr>
          <w:ilvl w:val="0"/>
          <w:numId w:val="99"/>
        </w:numPr>
      </w:pPr>
      <w:r>
        <w:t xml:space="preserve">Duration w.r.to this reference day is calculated before and after day 1. This calculation provides the background view as well as future view. </w:t>
      </w:r>
    </w:p>
    <w:p w:rsidR="001F12F2" w:rsidRDefault="00E225DB" w:rsidP="001436FE">
      <w:pPr>
        <w:pStyle w:val="ListParagraph"/>
        <w:numPr>
          <w:ilvl w:val="0"/>
          <w:numId w:val="99"/>
        </w:numPr>
      </w:pPr>
      <w:r>
        <w:t>This referencing allows for more informative background disease as well as background medicine information.</w:t>
      </w:r>
    </w:p>
    <w:p w:rsidR="00176B06" w:rsidRDefault="00176B06" w:rsidP="00176B06">
      <w:pPr>
        <w:pStyle w:val="ListParagraph"/>
        <w:ind w:left="360"/>
      </w:pPr>
    </w:p>
    <w:p w:rsidR="001F12F2" w:rsidRDefault="00176B06" w:rsidP="00573765">
      <w:r>
        <w:t>Various analyses carried out as well as planned are as follows:</w:t>
      </w:r>
    </w:p>
    <w:p w:rsidR="001F12F2" w:rsidRDefault="001F12F2" w:rsidP="001F12F2">
      <w:r>
        <w:t>(1) Before and After analysis -- tabular view</w:t>
      </w:r>
    </w:p>
    <w:p w:rsidR="001F12F2" w:rsidRDefault="001F12F2" w:rsidP="001F12F2">
      <w:r>
        <w:t>(2) Before and After analysis -- circular view</w:t>
      </w:r>
    </w:p>
    <w:p w:rsidR="001F12F2" w:rsidRDefault="001F12F2" w:rsidP="001F12F2">
      <w:r>
        <w:t>(3) Before and After analysis -- SPMF algorithms</w:t>
      </w:r>
    </w:p>
    <w:p w:rsidR="001F12F2" w:rsidRDefault="001F12F2" w:rsidP="001F12F2">
      <w:r>
        <w:t>(4) Before and After analysis -- Cytoscape visuals</w:t>
      </w:r>
      <w:r w:rsidR="00601EF8">
        <w:t xml:space="preserve"> [Not fully understood]</w:t>
      </w:r>
    </w:p>
    <w:p w:rsidR="001F12F2" w:rsidRDefault="001F12F2" w:rsidP="001F12F2">
      <w:r>
        <w:t>(5) Before and After analysis -- Java visuals</w:t>
      </w:r>
    </w:p>
    <w:p w:rsidR="001F12F2" w:rsidRDefault="001F12F2" w:rsidP="001F12F2">
      <w:r>
        <w:t>(6) Before and After analysis -- distance measures with time component</w:t>
      </w:r>
    </w:p>
    <w:p w:rsidR="001F12F2" w:rsidRDefault="001F12F2" w:rsidP="001F12F2">
      <w:r>
        <w:t>(7) Before and After analysis -- distance measures without time component</w:t>
      </w:r>
    </w:p>
    <w:p w:rsidR="001F12F2" w:rsidRDefault="001F12F2" w:rsidP="001F12F2">
      <w:r>
        <w:t>(8) Before and After analysis -- ComorBidity analysis</w:t>
      </w:r>
    </w:p>
    <w:p w:rsidR="001F12F2" w:rsidRDefault="001F12F2" w:rsidP="001F12F2">
      <w:r>
        <w:t>(9) Before and After analysis -- Treatment changes, new and repeat, % [Not done at all]</w:t>
      </w:r>
    </w:p>
    <w:p w:rsidR="001F12F2" w:rsidRDefault="001F12F2" w:rsidP="001F12F2">
      <w:r>
        <w:t>(10) Before and After analysis -- Responder vs. Non-responder analysis [Not done at all]</w:t>
      </w:r>
    </w:p>
    <w:p w:rsidR="00863F6A" w:rsidRDefault="00863F6A" w:rsidP="001F12F2">
      <w:r>
        <w:lastRenderedPageBreak/>
        <w:t>Cha</w:t>
      </w:r>
      <w:r w:rsidR="006A4614">
        <w:t>pter 7:</w:t>
      </w:r>
    </w:p>
    <w:p w:rsidR="006A4614" w:rsidRPr="009549A9" w:rsidRDefault="006A4614" w:rsidP="001F12F2">
      <w:r>
        <w:t>Analysis specific to a disease?</w:t>
      </w:r>
    </w:p>
    <w:p w:rsidR="00573765" w:rsidRDefault="00573765">
      <w:pPr>
        <w:spacing w:after="200" w:line="276" w:lineRule="auto"/>
        <w:rPr>
          <w:b/>
          <w:bCs/>
          <w:kern w:val="32"/>
          <w:szCs w:val="32"/>
        </w:rPr>
      </w:pPr>
      <w:r>
        <w:br w:type="page"/>
      </w:r>
    </w:p>
    <w:p w:rsidR="007E2558" w:rsidRPr="00DB0CE4" w:rsidRDefault="007E2558" w:rsidP="007E2558">
      <w:pPr>
        <w:pStyle w:val="Heading1"/>
        <w:rPr>
          <w:rFonts w:ascii="Times New Roman" w:hAnsi="Times New Roman"/>
          <w:sz w:val="24"/>
        </w:rPr>
      </w:pPr>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sidR="00CE067B">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0D1B6C" w:rsidP="007E2558">
      <w:bookmarkStart w:id="37" w:name="_GoBack"/>
      <w:bookmarkEnd w:id="37"/>
      <w:r w:rsidRPr="000D1B6C">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F01C55" w:rsidRDefault="00F01C55" w:rsidP="00A4730A">
                  <w:r>
                    <w:t>Status of each of the paper</w:t>
                  </w:r>
                </w:p>
                <w:p w:rsidR="00F01C55" w:rsidRDefault="00F01C55" w:rsidP="00A4730A"/>
                <w:p w:rsidR="00F01C55" w:rsidRDefault="00F01C55" w:rsidP="00A4730A">
                  <w:r>
                    <w:t>Full text available = 147 (53.65%)</w:t>
                  </w:r>
                </w:p>
                <w:p w:rsidR="00F01C55" w:rsidRDefault="00F01C55" w:rsidP="00A4730A">
                  <w:r>
                    <w:t>Abstract available = 119 (43.43%)</w:t>
                  </w:r>
                </w:p>
                <w:p w:rsidR="00F01C55" w:rsidRDefault="00F01C55" w:rsidP="00A4730A">
                  <w:r>
                    <w:t>Not available = 8 (2.92%)</w:t>
                  </w:r>
                </w:p>
              </w:txbxContent>
            </v:textbox>
          </v:shape>
        </w:pict>
      </w:r>
      <w:r w:rsidRPr="000D1B6C">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0D1B6C">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F01C55" w:rsidRDefault="00F01C55">
                  <w:r>
                    <w:t>Time frame = Till August 2016</w:t>
                  </w:r>
                </w:p>
              </w:txbxContent>
            </v:textbox>
          </v:shape>
        </w:pict>
      </w:r>
    </w:p>
    <w:p w:rsidR="00E372D5" w:rsidRDefault="000D1B6C" w:rsidP="007E2558">
      <w:r w:rsidRPr="000D1B6C">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0D1B6C" w:rsidP="007E2558">
      <w:r w:rsidRPr="000D1B6C">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F01C55" w:rsidRDefault="00F01C55" w:rsidP="00E372D5">
                  <w:r>
                    <w:t>Database searched = Cochrane library</w:t>
                  </w:r>
                </w:p>
              </w:txbxContent>
            </v:textbox>
          </v:shape>
        </w:pict>
      </w:r>
    </w:p>
    <w:p w:rsidR="00E372D5" w:rsidRDefault="00E372D5" w:rsidP="007E2558"/>
    <w:p w:rsidR="00E372D5" w:rsidRDefault="000D1B6C" w:rsidP="007E2558">
      <w:r w:rsidRPr="000D1B6C">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0D1B6C">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0D1B6C" w:rsidP="007E2558">
      <w:r w:rsidRPr="000D1B6C">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F01C55" w:rsidRDefault="00F01C55" w:rsidP="0007215A">
                  <w:r>
                    <w:t>Number of studies published before</w:t>
                  </w:r>
                </w:p>
                <w:p w:rsidR="00F01C55" w:rsidRDefault="00F01C55" w:rsidP="0007215A"/>
                <w:p w:rsidR="00F01C55" w:rsidRDefault="00F01C55" w:rsidP="0007215A">
                  <w:r>
                    <w:t>On or before 2003 = 52 (18.98%)</w:t>
                  </w:r>
                </w:p>
                <w:p w:rsidR="00F01C55" w:rsidRDefault="00F01C55" w:rsidP="0007215A">
                  <w:r>
                    <w:t>Between 2004 and 2012 = 130 (47.45%)</w:t>
                  </w:r>
                </w:p>
                <w:p w:rsidR="00F01C55" w:rsidRDefault="00F01C55" w:rsidP="0007215A">
                  <w:r>
                    <w:t>Between 2013 and 2016 = 92 (33.58%)</w:t>
                  </w:r>
                </w:p>
              </w:txbxContent>
            </v:textbox>
          </v:shape>
        </w:pict>
      </w:r>
      <w:r w:rsidRPr="000D1B6C">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F01C55" w:rsidRDefault="00F01C55" w:rsidP="00E372D5">
                  <w:r>
                    <w:t>Potentially relevant papers identified</w:t>
                  </w:r>
                </w:p>
                <w:p w:rsidR="00F01C55" w:rsidRDefault="00F01C55"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F01C55" w:rsidRDefault="00F01C55" w:rsidP="00E372D5"/>
                <w:p w:rsidR="00F01C55" w:rsidRDefault="00F01C55"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0D1B6C" w:rsidP="007E2558">
      <w:r w:rsidRPr="000D1B6C">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0D1B6C" w:rsidP="007E2558">
      <w:r w:rsidRPr="000D1B6C">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F01C55" w:rsidRDefault="00F01C55" w:rsidP="00E372D5">
                  <w:r>
                    <w:t>Papers eliminated from the analysis</w:t>
                  </w:r>
                </w:p>
                <w:p w:rsidR="00F01C55" w:rsidRDefault="00F01C55" w:rsidP="00E372D5"/>
                <w:p w:rsidR="00F01C55" w:rsidRDefault="00F01C55" w:rsidP="00E372D5">
                  <w:r>
                    <w:t>(N=123)</w:t>
                  </w:r>
                </w:p>
                <w:p w:rsidR="00F01C55" w:rsidRDefault="00F01C55" w:rsidP="00E372D5"/>
                <w:p w:rsidR="00F01C55" w:rsidRDefault="00F01C55" w:rsidP="00E372D5">
                  <w:r>
                    <w:t>Non Ayurveda = 2</w:t>
                  </w:r>
                </w:p>
                <w:p w:rsidR="00F01C55" w:rsidRDefault="00F01C55" w:rsidP="00E372D5">
                  <w:r>
                    <w:t>Non interventional = 37</w:t>
                  </w:r>
                </w:p>
                <w:p w:rsidR="00F01C55" w:rsidRDefault="00F01C55" w:rsidP="00E372D5">
                  <w:r>
                    <w:t>Non relevant = 23</w:t>
                  </w:r>
                </w:p>
                <w:p w:rsidR="00F01C55" w:rsidRDefault="00F01C55"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0D1B6C" w:rsidP="007E2558">
      <w:r w:rsidRPr="000D1B6C">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0D1B6C" w:rsidP="007E2558">
      <w:r w:rsidRPr="000D1B6C">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F01C55" w:rsidRDefault="00F01C55" w:rsidP="00A4730A">
                  <w:r>
                    <w:t>Papers (studies) used in the analysis</w:t>
                  </w:r>
                </w:p>
                <w:p w:rsidR="00F01C55" w:rsidRDefault="00F01C55" w:rsidP="00A4730A"/>
                <w:p w:rsidR="00F01C55" w:rsidRDefault="00F01C55"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0D1B6C" w:rsidP="00D822CB">
            <w:r w:rsidRPr="000D1B6C">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0D1B6C" w:rsidP="00D822CB">
            <w:r w:rsidRPr="000D1B6C">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0D1B6C" w:rsidP="00D822CB">
            <w:pPr>
              <w:rPr>
                <w:noProof/>
              </w:rPr>
            </w:pPr>
            <w:r w:rsidRPr="000D1B6C">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0D1B6C" w:rsidP="00D822CB">
            <w:r w:rsidRPr="000D1B6C">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1436FE">
      <w:pPr>
        <w:pStyle w:val="ListParagraph"/>
        <w:numPr>
          <w:ilvl w:val="0"/>
          <w:numId w:val="97"/>
        </w:numPr>
        <w:spacing w:after="200" w:line="276" w:lineRule="auto"/>
      </w:pPr>
      <w:r w:rsidRPr="00313093">
        <w:t xml:space="preserve">Network of hospitals / clinics, </w:t>
      </w:r>
    </w:p>
    <w:p w:rsidR="00F36A1D" w:rsidRPr="00313093" w:rsidRDefault="00F36A1D" w:rsidP="001436FE">
      <w:pPr>
        <w:pStyle w:val="ListParagraph"/>
        <w:numPr>
          <w:ilvl w:val="0"/>
          <w:numId w:val="97"/>
        </w:numPr>
        <w:spacing w:after="200" w:line="276" w:lineRule="auto"/>
      </w:pPr>
      <w:r w:rsidRPr="00313093">
        <w:t xml:space="preserve">IT infrastructure, </w:t>
      </w:r>
    </w:p>
    <w:p w:rsidR="00F36A1D" w:rsidRPr="00313093" w:rsidRDefault="00F36A1D" w:rsidP="001436FE">
      <w:pPr>
        <w:pStyle w:val="ListParagraph"/>
        <w:numPr>
          <w:ilvl w:val="0"/>
          <w:numId w:val="97"/>
        </w:numPr>
        <w:spacing w:after="200" w:line="276" w:lineRule="auto"/>
      </w:pPr>
      <w:r w:rsidRPr="00313093">
        <w:t xml:space="preserve">Data quality, </w:t>
      </w:r>
    </w:p>
    <w:p w:rsidR="00F36A1D" w:rsidRPr="00313093" w:rsidRDefault="00F36A1D" w:rsidP="001436FE">
      <w:pPr>
        <w:pStyle w:val="ListParagraph"/>
        <w:numPr>
          <w:ilvl w:val="0"/>
          <w:numId w:val="97"/>
        </w:numPr>
        <w:spacing w:after="200" w:line="276" w:lineRule="auto"/>
      </w:pPr>
      <w:r w:rsidRPr="00313093">
        <w:t xml:space="preserve">Information governance, and </w:t>
      </w:r>
    </w:p>
    <w:p w:rsidR="00F36A1D" w:rsidRPr="00313093" w:rsidRDefault="00F36A1D" w:rsidP="001436FE">
      <w:pPr>
        <w:pStyle w:val="ListParagraph"/>
        <w:numPr>
          <w:ilvl w:val="0"/>
          <w:numId w:val="97"/>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1436FE">
      <w:pPr>
        <w:pStyle w:val="ListParagraph"/>
        <w:numPr>
          <w:ilvl w:val="0"/>
          <w:numId w:val="98"/>
        </w:numPr>
        <w:spacing w:after="200" w:line="276" w:lineRule="auto"/>
      </w:pPr>
      <w:r w:rsidRPr="00313093">
        <w:t xml:space="preserve">Health outcomes can be evaluated in real‐world settings; </w:t>
      </w:r>
    </w:p>
    <w:p w:rsidR="00F36A1D" w:rsidRPr="00313093" w:rsidRDefault="00F36A1D" w:rsidP="001436FE">
      <w:pPr>
        <w:pStyle w:val="ListParagraph"/>
        <w:numPr>
          <w:ilvl w:val="0"/>
          <w:numId w:val="98"/>
        </w:numPr>
        <w:spacing w:after="200" w:line="276" w:lineRule="auto"/>
      </w:pPr>
      <w:r w:rsidRPr="00313093">
        <w:t xml:space="preserve">Analysis results can be generalized to a broader population; </w:t>
      </w:r>
    </w:p>
    <w:p w:rsidR="00F36A1D" w:rsidRPr="00313093" w:rsidRDefault="00F36A1D" w:rsidP="001436FE">
      <w:pPr>
        <w:pStyle w:val="ListParagraph"/>
        <w:numPr>
          <w:ilvl w:val="0"/>
          <w:numId w:val="98"/>
        </w:numPr>
        <w:spacing w:after="200" w:line="276" w:lineRule="auto"/>
      </w:pPr>
      <w:r w:rsidRPr="00313093">
        <w:t xml:space="preserve">Relatively inexpensive than RCTs; </w:t>
      </w:r>
    </w:p>
    <w:p w:rsidR="00F36A1D" w:rsidRPr="00313093" w:rsidRDefault="00F36A1D" w:rsidP="001436FE">
      <w:pPr>
        <w:pStyle w:val="ListParagraph"/>
        <w:numPr>
          <w:ilvl w:val="0"/>
          <w:numId w:val="98"/>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1436FE">
      <w:pPr>
        <w:pStyle w:val="ListParagraph"/>
        <w:numPr>
          <w:ilvl w:val="0"/>
          <w:numId w:val="98"/>
        </w:numPr>
        <w:spacing w:after="200" w:line="276" w:lineRule="auto"/>
      </w:pPr>
      <w:r w:rsidRPr="00313093">
        <w:t xml:space="preserve">Data availability over extended periods of time allow retrospective cohort studies; </w:t>
      </w:r>
    </w:p>
    <w:p w:rsidR="00F36A1D" w:rsidRPr="00313093" w:rsidRDefault="00F36A1D" w:rsidP="001436FE">
      <w:pPr>
        <w:pStyle w:val="ListParagraph"/>
        <w:numPr>
          <w:ilvl w:val="0"/>
          <w:numId w:val="98"/>
        </w:numPr>
        <w:spacing w:after="200" w:line="276" w:lineRule="auto"/>
      </w:pPr>
      <w:r w:rsidRPr="00313093">
        <w:t xml:space="preserve">Unaffected by recall bias; </w:t>
      </w:r>
    </w:p>
    <w:p w:rsidR="00F36A1D" w:rsidRPr="00313093" w:rsidRDefault="00F36A1D" w:rsidP="001436FE">
      <w:pPr>
        <w:pStyle w:val="ListParagraph"/>
        <w:numPr>
          <w:ilvl w:val="0"/>
          <w:numId w:val="98"/>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1436FE">
      <w:pPr>
        <w:pStyle w:val="ListParagraph"/>
        <w:numPr>
          <w:ilvl w:val="0"/>
          <w:numId w:val="95"/>
        </w:numPr>
        <w:spacing w:after="200" w:line="276" w:lineRule="auto"/>
      </w:pPr>
      <w:r w:rsidRPr="00313093">
        <w:t xml:space="preserve">Is the study focused on an intervention? </w:t>
      </w:r>
    </w:p>
    <w:p w:rsidR="00F36A1D" w:rsidRPr="00313093" w:rsidRDefault="00F36A1D" w:rsidP="001436FE">
      <w:pPr>
        <w:pStyle w:val="ListParagraph"/>
        <w:numPr>
          <w:ilvl w:val="0"/>
          <w:numId w:val="95"/>
        </w:numPr>
        <w:spacing w:after="200" w:line="276" w:lineRule="auto"/>
      </w:pPr>
      <w:r w:rsidRPr="00313093">
        <w:lastRenderedPageBreak/>
        <w:t xml:space="preserve">If so, is the intervention on the market? </w:t>
      </w:r>
    </w:p>
    <w:p w:rsidR="00F36A1D" w:rsidRPr="00313093" w:rsidRDefault="00F36A1D" w:rsidP="001436FE">
      <w:pPr>
        <w:pStyle w:val="ListParagraph"/>
        <w:numPr>
          <w:ilvl w:val="0"/>
          <w:numId w:val="95"/>
        </w:numPr>
        <w:spacing w:after="200" w:line="276" w:lineRule="auto"/>
      </w:pPr>
      <w:r w:rsidRPr="00313093">
        <w:t xml:space="preserve">Is the study intended to be comparative? </w:t>
      </w:r>
    </w:p>
    <w:p w:rsidR="00F36A1D" w:rsidRPr="00313093" w:rsidRDefault="00F36A1D" w:rsidP="001436FE">
      <w:pPr>
        <w:pStyle w:val="ListParagraph"/>
        <w:numPr>
          <w:ilvl w:val="0"/>
          <w:numId w:val="95"/>
        </w:numPr>
        <w:spacing w:after="200" w:line="276" w:lineRule="auto"/>
      </w:pPr>
      <w:r w:rsidRPr="00313093">
        <w:t>If so, is treatment assigned by study protocol?</w:t>
      </w:r>
    </w:p>
    <w:p w:rsidR="00F36A1D" w:rsidRPr="00313093" w:rsidRDefault="00F36A1D" w:rsidP="001436FE">
      <w:pPr>
        <w:pStyle w:val="ListParagraph"/>
        <w:numPr>
          <w:ilvl w:val="0"/>
          <w:numId w:val="95"/>
        </w:numPr>
        <w:spacing w:after="200" w:line="276" w:lineRule="auto"/>
      </w:pPr>
      <w:r w:rsidRPr="00313093">
        <w:t>Are data needed for the study available from existing sources?</w:t>
      </w:r>
    </w:p>
    <w:p w:rsidR="00F36A1D" w:rsidRPr="00313093" w:rsidRDefault="00F36A1D" w:rsidP="001436FE">
      <w:pPr>
        <w:pStyle w:val="ListParagraph"/>
        <w:numPr>
          <w:ilvl w:val="0"/>
          <w:numId w:val="95"/>
        </w:numPr>
        <w:spacing w:after="200" w:line="276" w:lineRule="auto"/>
      </w:pPr>
      <w:r w:rsidRPr="00313093">
        <w:t>If so, are those existing sources accessible in computerized form (i.e., in administrative claims or electronic medical records)?</w:t>
      </w:r>
    </w:p>
    <w:p w:rsidR="00F36A1D" w:rsidRPr="00313093" w:rsidRDefault="00F36A1D" w:rsidP="001436FE">
      <w:pPr>
        <w:pStyle w:val="ListParagraph"/>
        <w:numPr>
          <w:ilvl w:val="0"/>
          <w:numId w:val="95"/>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1436FE">
      <w:pPr>
        <w:pStyle w:val="ListParagraph"/>
        <w:numPr>
          <w:ilvl w:val="0"/>
          <w:numId w:val="96"/>
        </w:numPr>
        <w:spacing w:after="200" w:line="276" w:lineRule="auto"/>
      </w:pPr>
      <w:r>
        <w:t>R</w:t>
      </w:r>
      <w:r w:rsidRPr="00313093">
        <w:t xml:space="preserve">etrospective database analysis; </w:t>
      </w:r>
    </w:p>
    <w:p w:rsidR="00F36A1D" w:rsidRDefault="00F36A1D" w:rsidP="001436FE">
      <w:pPr>
        <w:pStyle w:val="ListParagraph"/>
        <w:numPr>
          <w:ilvl w:val="0"/>
          <w:numId w:val="96"/>
        </w:numPr>
        <w:spacing w:after="200" w:line="276" w:lineRule="auto"/>
      </w:pPr>
      <w:r>
        <w:t>M</w:t>
      </w:r>
      <w:r w:rsidRPr="00313093">
        <w:t xml:space="preserve">anual chart review; </w:t>
      </w:r>
    </w:p>
    <w:p w:rsidR="00F36A1D" w:rsidRDefault="00F36A1D" w:rsidP="001436FE">
      <w:pPr>
        <w:pStyle w:val="ListParagraph"/>
        <w:numPr>
          <w:ilvl w:val="0"/>
          <w:numId w:val="96"/>
        </w:numPr>
        <w:spacing w:after="200" w:line="276" w:lineRule="auto"/>
      </w:pPr>
      <w:r>
        <w:t>P</w:t>
      </w:r>
      <w:r w:rsidRPr="00313093">
        <w:t xml:space="preserve">rospective non‐interventional study/registry; </w:t>
      </w:r>
    </w:p>
    <w:p w:rsidR="00F36A1D" w:rsidRDefault="00F36A1D" w:rsidP="001436FE">
      <w:pPr>
        <w:pStyle w:val="ListParagraph"/>
        <w:numPr>
          <w:ilvl w:val="0"/>
          <w:numId w:val="96"/>
        </w:numPr>
        <w:spacing w:after="200" w:line="276" w:lineRule="auto"/>
      </w:pPr>
      <w:r>
        <w:t>T</w:t>
      </w:r>
      <w:r w:rsidRPr="00313093">
        <w:t xml:space="preserve">raditional randomized controlled trial; </w:t>
      </w:r>
    </w:p>
    <w:p w:rsidR="00F36A1D" w:rsidRDefault="00F36A1D" w:rsidP="001436FE">
      <w:pPr>
        <w:pStyle w:val="ListParagraph"/>
        <w:numPr>
          <w:ilvl w:val="0"/>
          <w:numId w:val="96"/>
        </w:numPr>
        <w:spacing w:after="200" w:line="276" w:lineRule="auto"/>
      </w:pPr>
      <w:r>
        <w:t>Pragmatic clinical trial;</w:t>
      </w:r>
      <w:r w:rsidRPr="00313093">
        <w:t xml:space="preserve"> </w:t>
      </w:r>
    </w:p>
    <w:p w:rsidR="00F36A1D" w:rsidRDefault="00F36A1D" w:rsidP="001436FE">
      <w:pPr>
        <w:pStyle w:val="ListParagraph"/>
        <w:numPr>
          <w:ilvl w:val="0"/>
          <w:numId w:val="96"/>
        </w:numPr>
        <w:spacing w:after="200" w:line="276" w:lineRule="auto"/>
      </w:pPr>
      <w:r>
        <w:t>E</w:t>
      </w:r>
      <w:r w:rsidRPr="00313093">
        <w:t>conomic modelling</w:t>
      </w:r>
    </w:p>
    <w:p w:rsidR="00F36A1D" w:rsidRDefault="00F36A1D" w:rsidP="001436FE">
      <w:pPr>
        <w:pStyle w:val="ListParagraph"/>
        <w:numPr>
          <w:ilvl w:val="0"/>
          <w:numId w:val="96"/>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F36A1D">
      <w:pPr>
        <w:ind w:left="360"/>
      </w:pPr>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1436FE">
      <w:pPr>
        <w:pStyle w:val="ListParagraph"/>
        <w:numPr>
          <w:ilvl w:val="0"/>
          <w:numId w:val="96"/>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1436FE">
      <w:pPr>
        <w:pStyle w:val="ListParagraph"/>
        <w:numPr>
          <w:ilvl w:val="0"/>
          <w:numId w:val="96"/>
        </w:numPr>
      </w:pPr>
      <w:r>
        <w:t>Pragmatic RCT</w:t>
      </w:r>
    </w:p>
    <w:p w:rsidR="00F36A1D" w:rsidRPr="00E72525" w:rsidRDefault="00F36A1D" w:rsidP="00F36A1D">
      <w:pPr>
        <w:ind w:left="360"/>
      </w:pPr>
      <w:r w:rsidRPr="00E72525">
        <w:lastRenderedPageBreak/>
        <w:t>The International Society for Pharmacoeconomics and Outcomes Research has made recommendations on prospective observational studies for clinical effectiveness research. Its 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1436FE">
      <w:pPr>
        <w:pStyle w:val="ListParagraph"/>
        <w:numPr>
          <w:ilvl w:val="0"/>
          <w:numId w:val="96"/>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1436FE">
      <w:pPr>
        <w:pStyle w:val="ListParagraph"/>
        <w:numPr>
          <w:ilvl w:val="0"/>
          <w:numId w:val="96"/>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 xml:space="preserve">Key components of the randomized controlled trial needed to maximize validity, and pragmatic choices are considered when required. A causal diagram is used to justify the </w:t>
      </w:r>
      <w:r w:rsidRPr="00E72525">
        <w:lastRenderedPageBreak/>
        <w:t>variables identified for confounding control, and key decisions, assumptions, and evidence are captured in a structured way.</w:t>
      </w:r>
    </w:p>
    <w:p w:rsidR="00F36A1D" w:rsidRPr="00E72525" w:rsidRDefault="00F36A1D" w:rsidP="00F36A1D">
      <w:pPr>
        <w:ind w:left="360"/>
      </w:pPr>
      <w:r w:rsidRPr="00E72525">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1436FE">
      <w:pPr>
        <w:pStyle w:val="ListParagraph"/>
        <w:numPr>
          <w:ilvl w:val="0"/>
          <w:numId w:val="96"/>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1436FE">
      <w:pPr>
        <w:pStyle w:val="ListParagraph"/>
        <w:numPr>
          <w:ilvl w:val="0"/>
          <w:numId w:val="96"/>
        </w:numPr>
      </w:pPr>
      <w:r w:rsidRPr="003D64A7">
        <w:t xml:space="preserve">In a paper published in 2018 “The inclusion of real world evidence in clinical development planning” by Reynaldo Martina et al., the authors propose a framework for </w:t>
      </w:r>
      <w:r w:rsidRPr="003D64A7">
        <w:lastRenderedPageBreak/>
        <w:t>inclusion of RWE in planning of a clinical development programme. They present an approach, all evidence, from both RCTs and RWE (i.e. from studies in routine clinical practice), available at the time of designing of a new clinical trial is combined in a Bayesian 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1436FE">
      <w:pPr>
        <w:pStyle w:val="ListParagraph"/>
        <w:numPr>
          <w:ilvl w:val="0"/>
          <w:numId w:val="90"/>
        </w:numPr>
      </w:pPr>
      <w:r w:rsidRPr="0079747F">
        <w:t>Mapping European database usage: an analysis of published data types</w:t>
      </w:r>
      <w:r>
        <w:t xml:space="preserve"> 2014</w:t>
      </w:r>
    </w:p>
    <w:p w:rsidR="0079747F" w:rsidRDefault="00C1642D" w:rsidP="001436FE">
      <w:pPr>
        <w:pStyle w:val="ListParagraph"/>
        <w:numPr>
          <w:ilvl w:val="0"/>
          <w:numId w:val="90"/>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1436FE">
      <w:pPr>
        <w:pStyle w:val="ListParagraph"/>
        <w:numPr>
          <w:ilvl w:val="0"/>
          <w:numId w:val="91"/>
        </w:numPr>
        <w:rPr>
          <w:lang w:val="en-IN" w:eastAsia="en-IN"/>
        </w:rPr>
      </w:pPr>
      <w:r w:rsidRPr="00A06E66">
        <w:rPr>
          <w:lang w:val="en-IN" w:eastAsia="en-IN"/>
        </w:rPr>
        <w:t>Conditions with multiple interventions</w:t>
      </w:r>
    </w:p>
    <w:p w:rsidR="00B74EAB" w:rsidRPr="00A06E66" w:rsidRDefault="00B74EAB" w:rsidP="001436FE">
      <w:pPr>
        <w:pStyle w:val="ListParagraph"/>
        <w:numPr>
          <w:ilvl w:val="0"/>
          <w:numId w:val="91"/>
        </w:numPr>
        <w:rPr>
          <w:lang w:val="en-IN" w:eastAsia="en-IN"/>
        </w:rPr>
      </w:pPr>
      <w:r w:rsidRPr="00A06E66">
        <w:rPr>
          <w:lang w:val="en-IN" w:eastAsia="en-IN"/>
        </w:rPr>
        <w:t>Many combinations of direct or indirect interactions </w:t>
      </w:r>
    </w:p>
    <w:p w:rsidR="00B74EAB" w:rsidRPr="00A06E66" w:rsidRDefault="00B74EAB" w:rsidP="001436FE">
      <w:pPr>
        <w:pStyle w:val="ListParagraph"/>
        <w:numPr>
          <w:ilvl w:val="0"/>
          <w:numId w:val="91"/>
        </w:numPr>
        <w:rPr>
          <w:lang w:val="en-IN" w:eastAsia="en-IN"/>
        </w:rPr>
      </w:pPr>
      <w:r w:rsidRPr="00A06E66">
        <w:rPr>
          <w:lang w:val="en-IN" w:eastAsia="en-IN"/>
        </w:rPr>
        <w:t>To answer more relevant clinical questions</w:t>
      </w:r>
    </w:p>
    <w:p w:rsidR="00B74EAB" w:rsidRPr="00A06E66" w:rsidRDefault="00B74EAB" w:rsidP="001436FE">
      <w:pPr>
        <w:pStyle w:val="ListParagraph"/>
        <w:numPr>
          <w:ilvl w:val="0"/>
          <w:numId w:val="91"/>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1436FE">
      <w:pPr>
        <w:pStyle w:val="ListParagraph"/>
        <w:numPr>
          <w:ilvl w:val="0"/>
          <w:numId w:val="91"/>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1436FE">
      <w:pPr>
        <w:pStyle w:val="ListParagraph"/>
        <w:numPr>
          <w:ilvl w:val="0"/>
          <w:numId w:val="91"/>
        </w:numPr>
        <w:rPr>
          <w:lang w:val="en-IN" w:eastAsia="en-IN"/>
        </w:rPr>
      </w:pPr>
      <w:r w:rsidRPr="00A06E66">
        <w:rPr>
          <w:lang w:val="en-IN" w:eastAsia="en-IN"/>
        </w:rPr>
        <w:t>Gain precision by considering all available evidence, not just (A vs. B comparisons)</w:t>
      </w:r>
    </w:p>
    <w:p w:rsidR="00B74EAB" w:rsidRDefault="00514166" w:rsidP="001436FE">
      <w:pPr>
        <w:pStyle w:val="ListParagraph"/>
        <w:numPr>
          <w:ilvl w:val="0"/>
          <w:numId w:val="91"/>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1436FE">
      <w:pPr>
        <w:pStyle w:val="ListParagraph"/>
        <w:numPr>
          <w:ilvl w:val="0"/>
          <w:numId w:val="92"/>
        </w:numPr>
        <w:rPr>
          <w:lang w:val="en-IN" w:eastAsia="en-IN"/>
        </w:rPr>
      </w:pPr>
      <w:r w:rsidRPr="00A06E66">
        <w:rPr>
          <w:lang w:val="en-IN" w:eastAsia="en-IN"/>
        </w:rPr>
        <w:t>Requires specialist statistical expertise and software</w:t>
      </w:r>
    </w:p>
    <w:p w:rsidR="00514166" w:rsidRPr="00A06E66" w:rsidRDefault="00514166" w:rsidP="001436FE">
      <w:pPr>
        <w:pStyle w:val="ListParagraph"/>
        <w:numPr>
          <w:ilvl w:val="0"/>
          <w:numId w:val="92"/>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1436FE">
      <w:pPr>
        <w:pStyle w:val="ListParagraph"/>
        <w:numPr>
          <w:ilvl w:val="0"/>
          <w:numId w:val="92"/>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1436FE">
      <w:pPr>
        <w:pStyle w:val="ListParagraph"/>
        <w:numPr>
          <w:ilvl w:val="0"/>
          <w:numId w:val="92"/>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1436FE">
      <w:pPr>
        <w:pStyle w:val="ListParagraph"/>
        <w:numPr>
          <w:ilvl w:val="0"/>
          <w:numId w:val="92"/>
        </w:numPr>
        <w:rPr>
          <w:lang w:val="en-IN" w:eastAsia="en-IN"/>
        </w:rPr>
      </w:pPr>
      <w:r w:rsidRPr="00A06E66">
        <w:rPr>
          <w:lang w:val="en-IN" w:eastAsia="en-IN"/>
        </w:rPr>
        <w:t>Complex methodological approaches</w:t>
      </w:r>
    </w:p>
    <w:p w:rsidR="00514166" w:rsidRPr="00A06E66" w:rsidRDefault="00514166" w:rsidP="001436FE">
      <w:pPr>
        <w:pStyle w:val="ListParagraph"/>
        <w:numPr>
          <w:ilvl w:val="0"/>
          <w:numId w:val="92"/>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1436FE">
      <w:pPr>
        <w:pStyle w:val="ListParagraph"/>
        <w:numPr>
          <w:ilvl w:val="0"/>
          <w:numId w:val="93"/>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1436FE">
      <w:pPr>
        <w:pStyle w:val="ListParagraph"/>
        <w:numPr>
          <w:ilvl w:val="0"/>
          <w:numId w:val="93"/>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1436FE">
      <w:pPr>
        <w:pStyle w:val="ListParagraph"/>
        <w:numPr>
          <w:ilvl w:val="0"/>
          <w:numId w:val="93"/>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1436FE">
      <w:pPr>
        <w:pStyle w:val="ListParagraph"/>
        <w:numPr>
          <w:ilvl w:val="0"/>
          <w:numId w:val="94"/>
        </w:numPr>
      </w:pPr>
      <w:r>
        <w:t>Randomization holds within trials and not across trials in a (network) meta analysis</w:t>
      </w:r>
    </w:p>
    <w:p w:rsidR="00C01CC8" w:rsidRDefault="00C01CC8" w:rsidP="001436FE">
      <w:pPr>
        <w:pStyle w:val="ListParagraph"/>
        <w:numPr>
          <w:ilvl w:val="0"/>
          <w:numId w:val="94"/>
        </w:numPr>
      </w:pPr>
      <w:r>
        <w:t>Homogeneity, transitivity, and consistency need to be examined</w:t>
      </w:r>
    </w:p>
    <w:p w:rsidR="00C01CC8" w:rsidRDefault="00C01CC8" w:rsidP="001436FE">
      <w:pPr>
        <w:pStyle w:val="ListParagraph"/>
        <w:numPr>
          <w:ilvl w:val="0"/>
          <w:numId w:val="94"/>
        </w:numPr>
      </w:pPr>
      <w:r>
        <w:t>It all relates to the distribution of patient and study characteristics (including bias) that affect the treatment effects: effect modifiers</w:t>
      </w:r>
    </w:p>
    <w:p w:rsidR="00C01CC8" w:rsidRDefault="00C01CC8" w:rsidP="001436FE">
      <w:pPr>
        <w:pStyle w:val="ListParagraph"/>
        <w:numPr>
          <w:ilvl w:val="0"/>
          <w:numId w:val="94"/>
        </w:numPr>
      </w:pPr>
      <w:r>
        <w:t>Variation in effect modifiers between studies within direct comparisons: heterogeneity</w:t>
      </w:r>
    </w:p>
    <w:p w:rsidR="00C01CC8" w:rsidRDefault="00C01CC8" w:rsidP="001436FE">
      <w:pPr>
        <w:pStyle w:val="ListParagraph"/>
        <w:numPr>
          <w:ilvl w:val="0"/>
          <w:numId w:val="94"/>
        </w:numPr>
      </w:pPr>
      <w:r>
        <w:t xml:space="preserve">Variation in effect modifiers between different direct comparisons: inconsistency </w:t>
      </w:r>
    </w:p>
    <w:p w:rsidR="00C01CC8" w:rsidRDefault="00C01CC8" w:rsidP="001436FE">
      <w:pPr>
        <w:pStyle w:val="ListParagraph"/>
        <w:numPr>
          <w:ilvl w:val="0"/>
          <w:numId w:val="94"/>
        </w:numPr>
      </w:pPr>
      <w:r>
        <w:t>Imbalance in effect modifiers between comparisons: transitivity violations</w:t>
      </w:r>
    </w:p>
    <w:p w:rsidR="00C01CC8" w:rsidRDefault="00C01CC8" w:rsidP="001436FE">
      <w:pPr>
        <w:pStyle w:val="ListParagraph"/>
        <w:numPr>
          <w:ilvl w:val="0"/>
          <w:numId w:val="94"/>
        </w:numPr>
      </w:pPr>
      <w:r>
        <w:t>This will show as in inconsistency in the data and hence results</w:t>
      </w:r>
    </w:p>
    <w:p w:rsidR="00C01CC8" w:rsidRPr="00514166" w:rsidRDefault="00C01CC8" w:rsidP="001436FE">
      <w:pPr>
        <w:pStyle w:val="ListParagraph"/>
        <w:numPr>
          <w:ilvl w:val="0"/>
          <w:numId w:val="94"/>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0D1B6C"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0D1B6C"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0D1B6C"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950AA9" w:rsidRDefault="00950AA9">
      <w:pPr>
        <w:spacing w:after="200" w:line="276" w:lineRule="auto"/>
      </w:pPr>
      <w:r>
        <w:br w:type="page"/>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lastRenderedPageBreak/>
        <w:t>Survey paper: </w:t>
      </w:r>
      <w:hyperlink r:id="rId95" w:tgtFrame="_blank" w:history="1">
        <w:r w:rsidRPr="00950AA9">
          <w:rPr>
            <w:rFonts w:ascii="Calibri" w:hAnsi="Calibri" w:cs="Calibri"/>
            <w:color w:val="0563C1"/>
            <w:sz w:val="22"/>
            <w:u w:val="single"/>
            <w:lang w:val="en-IN" w:eastAsia="en-IN"/>
          </w:rPr>
          <w:t>https://arxiv.org/ftp/arxiv/papers/1903/1903.01039.pdf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23: section 5.2 Code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26, 27: section 5.7 Patient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[7] E. Choi, M. T. Bahadori, E. Searles, C. Coffey, M. Thompson, J. Bost, J. Tejedor-Sojo, and J. Sun, “Multi-layer representation learning for medical concepts,” in Proceedings of the 22Nd ACM SIGKDD International Conference on Knowledge Discovery and Data Mining, ser. KDD ’16. ACM, pp. 1495–1504, 2016.</w:t>
      </w:r>
    </w:p>
    <w:p w:rsidR="00950AA9" w:rsidRPr="00950AA9" w:rsidRDefault="000D1B6C" w:rsidP="00950AA9">
      <w:pPr>
        <w:shd w:val="clear" w:color="auto" w:fill="FFFFFF"/>
        <w:rPr>
          <w:rFonts w:ascii="Calibri" w:hAnsi="Calibri" w:cs="Calibri"/>
          <w:color w:val="1D2228"/>
          <w:sz w:val="22"/>
          <w:szCs w:val="22"/>
          <w:lang w:val="en-IN" w:eastAsia="en-IN"/>
        </w:rPr>
      </w:pPr>
      <w:hyperlink r:id="rId96" w:tgtFrame="_blank" w:history="1">
        <w:r w:rsidR="00950AA9" w:rsidRPr="00950AA9">
          <w:rPr>
            <w:color w:val="0563C1"/>
            <w:sz w:val="20"/>
            <w:u w:val="single"/>
            <w:lang w:val="en-IN" w:eastAsia="en-IN"/>
          </w:rPr>
          <w:t>https://www.kdd.org/kdd2016/papers/files/rpp0303-choiA.pdf</w:t>
        </w:r>
      </w:hyperlink>
    </w:p>
    <w:p w:rsidR="00950AA9" w:rsidRPr="00950AA9" w:rsidRDefault="000D1B6C" w:rsidP="00950AA9">
      <w:pPr>
        <w:shd w:val="clear" w:color="auto" w:fill="FFFFFF"/>
        <w:rPr>
          <w:rFonts w:ascii="Calibri" w:hAnsi="Calibri" w:cs="Calibri"/>
          <w:color w:val="1D2228"/>
          <w:sz w:val="22"/>
          <w:szCs w:val="22"/>
          <w:lang w:val="en-IN" w:eastAsia="en-IN"/>
        </w:rPr>
      </w:pPr>
      <w:hyperlink r:id="rId97" w:tgtFrame="_blank" w:history="1">
        <w:r w:rsidR="00950AA9" w:rsidRPr="00950AA9">
          <w:rPr>
            <w:color w:val="0563C1"/>
            <w:sz w:val="20"/>
            <w:u w:val="single"/>
            <w:lang w:val="en-IN" w:eastAsia="en-IN"/>
          </w:rPr>
          <w:t>https://github.com/mp2893/med2vec</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medical codes and patient visits, The model learns better representations with the inclusion of code co-occurrence as well as the patient visit sequence information.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[30] P. Nguyen, T. Tran, N. Wickramasinghe, and S. Venkatesh, “Deepr: A convolutional net for medical records,” IEEE Journal of Biomedical and Health Informatics, vol. 21, no. 1, pp. 22–30, Jan 2017.</w:t>
      </w:r>
    </w:p>
    <w:p w:rsidR="00950AA9" w:rsidRPr="00950AA9" w:rsidRDefault="000D1B6C" w:rsidP="00950AA9">
      <w:pPr>
        <w:shd w:val="clear" w:color="auto" w:fill="FFFFFF"/>
        <w:rPr>
          <w:rFonts w:ascii="Calibri" w:hAnsi="Calibri" w:cs="Calibri"/>
          <w:color w:val="1D2228"/>
          <w:sz w:val="22"/>
          <w:szCs w:val="22"/>
          <w:lang w:val="en-IN" w:eastAsia="en-IN"/>
        </w:rPr>
      </w:pPr>
      <w:hyperlink r:id="rId98" w:tgtFrame="_blank" w:history="1">
        <w:r w:rsidR="00950AA9" w:rsidRPr="00950AA9">
          <w:rPr>
            <w:color w:val="0563C1"/>
            <w:sz w:val="20"/>
            <w:u w:val="single"/>
            <w:lang w:val="en-IN" w:eastAsia="en-IN"/>
          </w:rPr>
          <w:t>https://arxiv.org/pdf/1607.07519.pdf</w:t>
        </w:r>
      </w:hyperlink>
      <w:r w:rsidR="00950AA9" w:rsidRPr="00950AA9">
        <w:rPr>
          <w:color w:val="1D2228"/>
          <w:sz w:val="20"/>
          <w:szCs w:val="20"/>
          <w:lang w:val="en-IN" w:eastAsia="en-IN"/>
        </w:rPr>
        <w:t>: </w:t>
      </w:r>
      <w:r w:rsidR="00950AA9" w:rsidRPr="00950AA9">
        <w:rPr>
          <w:b/>
          <w:bCs/>
          <w:color w:val="1D2228"/>
          <w:sz w:val="20"/>
          <w:szCs w:val="20"/>
          <w:lang w:val="en-IN" w:eastAsia="en-IN"/>
        </w:rPr>
        <w:t>on page 3: the phrases have been created with the differences inserted in between. Section B outlines what is done.</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Nguyen: Time gap between the patient visits is random and to handle this,</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Time gaps and transfers are represented as special words. With this representation,</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Patient is represented as sequence of phrases separated by special words where each phrase represents a visit.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Generated embeddings using word2vec over a real EHR data.</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[33] E. Choi, M. T. Bahadori, A. Schuetz, W. F. Stewart, and J. Sun, “Doctor ai: Predicting clinical events via recurrent neural networks,” in Proceedings of the 1st Machine Learning for Healthcare Conference, vol. 56. PMLR, pp. 301– 318, 2016.</w:t>
      </w:r>
    </w:p>
    <w:p w:rsidR="00950AA9" w:rsidRPr="00950AA9" w:rsidRDefault="000D1B6C" w:rsidP="00950AA9">
      <w:pPr>
        <w:shd w:val="clear" w:color="auto" w:fill="FFFFFF"/>
        <w:rPr>
          <w:rFonts w:ascii="Calibri" w:hAnsi="Calibri" w:cs="Calibri"/>
          <w:color w:val="1D2228"/>
          <w:sz w:val="22"/>
          <w:szCs w:val="22"/>
          <w:lang w:val="en-IN" w:eastAsia="en-IN"/>
        </w:rPr>
      </w:pPr>
      <w:hyperlink r:id="rId99" w:tgtFrame="_blank" w:history="1">
        <w:r w:rsidR="00950AA9" w:rsidRPr="00950AA9">
          <w:rPr>
            <w:color w:val="0563C1"/>
            <w:sz w:val="20"/>
            <w:u w:val="single"/>
            <w:lang w:val="en-IN" w:eastAsia="en-IN"/>
          </w:rPr>
          <w:t>http://proceedings.mlr.press/v56/Choi16.pdf</w:t>
        </w:r>
      </w:hyperlink>
    </w:p>
    <w:p w:rsidR="00950AA9" w:rsidRDefault="000D1B6C" w:rsidP="00950AA9">
      <w:pPr>
        <w:shd w:val="clear" w:color="auto" w:fill="FFFFFF"/>
      </w:pPr>
      <w:hyperlink r:id="rId100" w:tgtFrame="_blank" w:history="1">
        <w:r w:rsidR="00950AA9" w:rsidRPr="00950AA9">
          <w:rPr>
            <w:color w:val="0563C1"/>
            <w:sz w:val="20"/>
            <w:u w:val="single"/>
            <w:lang w:val="en-IN" w:eastAsia="en-IN"/>
          </w:rPr>
          <w:t>https://github.com/mp2893/doctorai</w:t>
        </w:r>
      </w:hyperlink>
    </w:p>
    <w:p w:rsidR="008C637B" w:rsidRPr="00950AA9" w:rsidRDefault="000D1B6C" w:rsidP="00950AA9">
      <w:pPr>
        <w:shd w:val="clear" w:color="auto" w:fill="FFFFFF"/>
        <w:rPr>
          <w:rFonts w:ascii="Calibri" w:hAnsi="Calibri" w:cs="Calibri"/>
          <w:color w:val="1D2228"/>
          <w:sz w:val="22"/>
          <w:szCs w:val="22"/>
          <w:lang w:val="en-IN" w:eastAsia="en-IN"/>
        </w:rPr>
      </w:pPr>
      <w:hyperlink r:id="rId101" w:history="1">
        <w:r w:rsidR="008C637B" w:rsidRPr="008C637B">
          <w:rPr>
            <w:color w:val="0000FF"/>
            <w:sz w:val="20"/>
            <w:u w:val="single"/>
          </w:rPr>
          <w:t>https://github.com/mp2893/mime</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0D1B6C" w:rsidP="00950AA9">
      <w:pPr>
        <w:shd w:val="clear" w:color="auto" w:fill="FFFFFF"/>
        <w:rPr>
          <w:rFonts w:ascii="Calibri" w:hAnsi="Calibri" w:cs="Calibri"/>
          <w:color w:val="1D2228"/>
          <w:sz w:val="22"/>
          <w:szCs w:val="22"/>
          <w:lang w:val="en-IN" w:eastAsia="en-IN"/>
        </w:rPr>
      </w:pPr>
      <w:hyperlink r:id="rId102"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et al.[33] proposed Doctor AI: [Gated Recurrent Unit] GRU based predictive model that learns patient representations from real EHR data and predicts clinical events and next visit time. Generated code embeddings using word2vec[62] over the real EHR data collected from a private hospital. GRU model takes patient encounters (sequence of diagnosis and medication codes) as input and the output of hidden layers is the patient representation which is given to a softmax layer to predict the codes and ReLU to predict the next visit time. Experimental results showed the superior performance of the model as well as the adaptability of the model across hospitals.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Default="00950AA9" w:rsidP="00950AA9">
      <w:pPr>
        <w:shd w:val="clear" w:color="auto" w:fill="FFFFFF"/>
        <w:rPr>
          <w:color w:val="1D2228"/>
          <w:sz w:val="20"/>
          <w:szCs w:val="20"/>
          <w:lang w:val="en-IN" w:eastAsia="en-IN"/>
        </w:rPr>
      </w:pPr>
      <w:r w:rsidRPr="00950AA9">
        <w:rPr>
          <w:color w:val="1D2228"/>
          <w:sz w:val="20"/>
          <w:szCs w:val="20"/>
          <w:lang w:val="en-IN" w:eastAsia="en-IN"/>
        </w:rPr>
        <w:t xml:space="preserve">[48] J. Stojanovic, D. Gligorijevic, V. Radosavljevic, N. Djuric, M. Grbovic, and Z. Obradovic, “Modeling healthcare quality via compact representations of electronic health records,” IEEE/ACM Transactions on Computational Biology and Bioinformatics, vol. 14, no. 3, pp. 545–554, 2017. </w:t>
      </w:r>
    </w:p>
    <w:p w:rsidR="00E7174B" w:rsidRPr="00950AA9" w:rsidRDefault="000D1B6C" w:rsidP="00950AA9">
      <w:pPr>
        <w:shd w:val="clear" w:color="auto" w:fill="FFFFFF"/>
        <w:rPr>
          <w:rFonts w:ascii="Calibri" w:hAnsi="Calibri" w:cs="Calibri"/>
          <w:color w:val="1D2228"/>
          <w:sz w:val="22"/>
          <w:szCs w:val="22"/>
          <w:lang w:val="en-IN" w:eastAsia="en-IN"/>
        </w:rPr>
      </w:pPr>
      <w:hyperlink r:id="rId103" w:history="1">
        <w:r w:rsidR="00E7174B" w:rsidRPr="00E7174B">
          <w:rPr>
            <w:rStyle w:val="Hyperlink"/>
            <w:sz w:val="22"/>
          </w:rPr>
          <w:t>https://astro.temple.edu/~tuc17157/pdfs/stojanovic2016tcbb.pdf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0D1B6C" w:rsidP="00950AA9">
      <w:pPr>
        <w:shd w:val="clear" w:color="auto" w:fill="FFFFFF"/>
        <w:rPr>
          <w:rFonts w:ascii="Calibri" w:hAnsi="Calibri" w:cs="Calibri"/>
          <w:color w:val="1D2228"/>
          <w:sz w:val="22"/>
          <w:szCs w:val="22"/>
          <w:lang w:val="en-IN" w:eastAsia="en-IN"/>
        </w:rPr>
      </w:pPr>
      <w:hyperlink r:id="rId104"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Stojanovic et al. [48] proposed disease+procedure2vec (dp2v), a novel method based on skip gram model[62] to embed disease and procedure codes into the same low dimensional space.</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Each patient record is represented as a sequence of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Treating each patient record as a sentence and codes as words, skipgram model learns the representations of the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lastRenderedPageBreak/>
        <w:t>Generated the patient vector by adding the vectors of disease and procedure codes in each record. With the patient feature vectors as input, the classifier predicts the length of stay, total incurred charges and mortality rates.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r w:rsidRPr="00950AA9">
        <w:rPr>
          <w:color w:val="1D2228"/>
          <w:sz w:val="20"/>
          <w:szCs w:val="20"/>
          <w:lang w:val="en-IN" w:eastAsia="en-IN"/>
        </w:rPr>
        <w:t>[54] Z. Zhu, C. Yin, B. Qian, Y. Cheng, J. Wei, and F. Wang, “Measuring patient similarities via a deep architecture with medical concept embedding,” in Proceedings of IEEE 16th International Conference on Data Mining (ICDM), pp. 749– 758, 2016.</w:t>
      </w:r>
    </w:p>
    <w:p w:rsidR="00950AA9" w:rsidRPr="00950AA9" w:rsidRDefault="000D1B6C" w:rsidP="00950AA9">
      <w:pPr>
        <w:shd w:val="clear" w:color="auto" w:fill="FFFFFF"/>
        <w:rPr>
          <w:rFonts w:ascii="Calibri" w:hAnsi="Calibri" w:cs="Calibri"/>
          <w:color w:val="1D2228"/>
          <w:sz w:val="22"/>
          <w:szCs w:val="22"/>
          <w:lang w:val="en-IN" w:eastAsia="en-IN"/>
        </w:rPr>
      </w:pPr>
      <w:hyperlink r:id="rId105" w:tgtFrame="_blank" w:history="1">
        <w:r w:rsidR="00950AA9" w:rsidRPr="00950AA9">
          <w:rPr>
            <w:color w:val="0563C1"/>
            <w:sz w:val="20"/>
            <w:u w:val="single"/>
            <w:lang w:val="en-IN" w:eastAsia="en-IN"/>
          </w:rPr>
          <w:t>https://par.nsf.gov/servlets/purl/10026424</w:t>
        </w:r>
      </w:hyperlink>
    </w:p>
    <w:p w:rsidR="00950AA9" w:rsidRPr="00950AA9" w:rsidRDefault="000D1B6C" w:rsidP="00950AA9">
      <w:pPr>
        <w:shd w:val="clear" w:color="auto" w:fill="FFFFFF"/>
        <w:rPr>
          <w:rFonts w:ascii="Calibri" w:hAnsi="Calibri" w:cs="Calibri"/>
          <w:color w:val="1D2228"/>
          <w:sz w:val="22"/>
          <w:szCs w:val="22"/>
          <w:lang w:val="en-IN" w:eastAsia="en-IN"/>
        </w:rPr>
      </w:pPr>
      <w:hyperlink r:id="rId106" w:tgtFrame="_blank" w:history="1">
        <w:r w:rsidR="00950AA9" w:rsidRPr="00950AA9">
          <w:rPr>
            <w:color w:val="0563C1"/>
            <w:sz w:val="20"/>
            <w:u w:val="single"/>
            <w:lang w:val="en-IN" w:eastAsia="en-IN"/>
          </w:rPr>
          <w:t>https://www.groundai.com/project/measuring-patient-similarities-via-a-deep-architecture-with-medical-concept-embedding/1</w:t>
        </w:r>
      </w:hyperlink>
    </w:p>
    <w:p w:rsidR="00950AA9" w:rsidRPr="00950AA9" w:rsidRDefault="000D1B6C" w:rsidP="00950AA9">
      <w:pPr>
        <w:shd w:val="clear" w:color="auto" w:fill="FFFFFF"/>
        <w:rPr>
          <w:rFonts w:ascii="Calibri" w:hAnsi="Calibri" w:cs="Calibri"/>
          <w:color w:val="1D2228"/>
          <w:sz w:val="22"/>
          <w:szCs w:val="22"/>
          <w:lang w:val="en-IN" w:eastAsia="en-IN"/>
        </w:rPr>
      </w:pPr>
      <w:hyperlink r:id="rId107" w:tgtFrame="_blank" w:history="1">
        <w:r w:rsidR="00950AA9" w:rsidRPr="00950AA9">
          <w:rPr>
            <w:color w:val="0563C1"/>
            <w:sz w:val="20"/>
            <w:u w:val="single"/>
            <w:lang w:val="en-IN" w:eastAsia="en-IN"/>
          </w:rPr>
          <w:t>https://github.com/yinchangchang/patient_similarity</w:t>
        </w:r>
      </w:hyperlink>
      <w:r w:rsidR="00950AA9" w:rsidRPr="00950AA9">
        <w:rPr>
          <w:color w:val="1D2228"/>
          <w:sz w:val="20"/>
          <w:szCs w:val="20"/>
          <w:lang w:val="en-IN" w:eastAsia="en-IN"/>
        </w:rPr>
        <w:t> [</w:t>
      </w:r>
      <w:r w:rsidR="00950AA9" w:rsidRPr="00950AA9">
        <w:rPr>
          <w:b/>
          <w:bCs/>
          <w:color w:val="1D2228"/>
          <w:sz w:val="20"/>
          <w:szCs w:val="20"/>
          <w:lang w:val="en-IN" w:eastAsia="en-IN"/>
        </w:rPr>
        <w:t>Possible to create the necessary input data and output</w:t>
      </w:r>
      <w:r w:rsidR="00950AA9" w:rsidRPr="00950AA9">
        <w:rPr>
          <w:color w:val="1D2228"/>
          <w:sz w:val="20"/>
          <w:szCs w:val="20"/>
          <w:lang w:val="en-IN" w:eastAsia="en-IN"/>
        </w:rPr>
        <w: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0D1B6C" w:rsidP="00950AA9">
      <w:pPr>
        <w:shd w:val="clear" w:color="auto" w:fill="FFFFFF"/>
        <w:rPr>
          <w:rFonts w:ascii="Calibri" w:hAnsi="Calibri" w:cs="Calibri"/>
          <w:color w:val="1D2228"/>
          <w:sz w:val="22"/>
          <w:szCs w:val="22"/>
          <w:lang w:val="en-IN" w:eastAsia="en-IN"/>
        </w:rPr>
      </w:pPr>
      <w:hyperlink r:id="rId108"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[107] J. Josse and S. Holmes, “Measures of dependence between random vectors and tests of independence. literature review,” arXiv preprint arXiv:1307.7383, 2013.</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[108] G. J. Sz´ekely, M. L. Rizzo, N. K. Bakirov et al., “Measuring and testing dependence by correlation of distances,” The annals of statistics, vol. 35, no. 6, pp. 2769–2794, 2007.</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Zhu et al. [54] proposed deep learning based framework to find the clinical similarities between patients in a way that EHR temporal properties are preserved. Initially, concept embeddings are generated using word2vec[62] over a real EHR dataset.</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Using the generated embeddings, medical events of patients are mapped to fixed length vectors.</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Finally, patient representation is obtained by stacking all the fixed length vectors of the medical events as a matrix.</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To obtain the patient similarity, studied both unsupervised methods like RV coefficient[107] , dCov efficient [108] and supervised methods like CNN.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Evaluation on real EHR dataset showed the superior performance of the proposed framework.</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[59] R. Miotto, L. Li, B. A. Kidd, and J. T. Dudley, “Deep patient: an unsupervised representation to predict the future of patients from the electronic health records,” Scientific reports, vol. 6, p. 26094, 2016.</w:t>
      </w:r>
    </w:p>
    <w:p w:rsidR="00950AA9" w:rsidRPr="00950AA9" w:rsidRDefault="000D1B6C" w:rsidP="00950AA9">
      <w:pPr>
        <w:shd w:val="clear" w:color="auto" w:fill="FFFFFF"/>
        <w:rPr>
          <w:rFonts w:ascii="Calibri" w:hAnsi="Calibri" w:cs="Calibri"/>
          <w:color w:val="1D2228"/>
          <w:sz w:val="22"/>
          <w:szCs w:val="22"/>
          <w:lang w:val="en-IN" w:eastAsia="en-IN"/>
        </w:rPr>
      </w:pPr>
      <w:hyperlink r:id="rId109" w:tgtFrame="_blank" w:history="1">
        <w:r w:rsidR="00950AA9" w:rsidRPr="00950AA9">
          <w:rPr>
            <w:color w:val="0563C1"/>
            <w:sz w:val="20"/>
            <w:u w:val="single"/>
            <w:lang w:val="en-IN" w:eastAsia="en-IN"/>
          </w:rPr>
          <w:t>https://www.ncbi.nlm.nih.gov/pmc/articles/PMC4869115/</w:t>
        </w:r>
      </w:hyperlink>
      <w:r w:rsidR="00950AA9" w:rsidRPr="00950AA9">
        <w:rPr>
          <w:color w:val="1D2228"/>
          <w:sz w:val="20"/>
          <w:szCs w:val="20"/>
          <w:lang w:val="en-IN" w:eastAsia="en-IN"/>
        </w:rPr>
        <w:t> </w:t>
      </w:r>
      <w:r w:rsidR="00950AA9" w:rsidRPr="00950AA9">
        <w:rPr>
          <w:b/>
          <w:bCs/>
          <w:color w:val="1D2228"/>
          <w:sz w:val="20"/>
          <w:szCs w:val="20"/>
          <w:lang w:val="en-IN" w:eastAsia="en-IN"/>
        </w:rPr>
        <w:t>Nothing useful for programming</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Miotto et al. [59] proposed a novel unsupervised deep learning method to infer patient representations from a real EHR data which can improve medical events prediction. The proposed model is a multi-layer neural network comprising of denoising autoencoders. Each layer of denoising autoencoder produce a more abstract representation than the previous level by applying more non-linear operations and the output of the final layer results in the patient representations referred to as “Deep Patient”. The generated representations are evaluated by predicting the probability of patients to develop various diseases. Results showed that the learned patient representations outperformed other methods.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30: Evaluation of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Some of the tasks used in intrinsic evaluation are Clustering [43], Nearest Neighbor Search (NNS) [43], Similarity and Relatedness [5, 9, 13, 36 and 55].</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7D5F69" w:rsidRDefault="000D1B6C" w:rsidP="007D5F69">
      <w:pPr>
        <w:shd w:val="clear" w:color="auto" w:fill="FFFFFF"/>
        <w:rPr>
          <w:color w:val="1D2228"/>
        </w:rPr>
      </w:pPr>
      <w:hyperlink r:id="rId110" w:tgtFrame="_blank" w:history="1">
        <w:r w:rsidR="007D5F69">
          <w:rPr>
            <w:rStyle w:val="Hyperlink"/>
            <w:color w:val="0563C1"/>
            <w:sz w:val="20"/>
            <w:szCs w:val="20"/>
          </w:rPr>
          <w:t>http://nlp.town/blog/anything2vec/</w:t>
        </w:r>
      </w:hyperlink>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0D1B6C" w:rsidP="007D5F69">
      <w:pPr>
        <w:shd w:val="clear" w:color="auto" w:fill="FFFFFF"/>
        <w:rPr>
          <w:color w:val="1D2228"/>
        </w:rPr>
      </w:pPr>
      <w:hyperlink r:id="rId111" w:tgtFrame="_blank" w:history="1">
        <w:r w:rsidR="007D5F69">
          <w:rPr>
            <w:rStyle w:val="Hyperlink"/>
            <w:color w:val="0563C1"/>
            <w:sz w:val="20"/>
            <w:szCs w:val="20"/>
          </w:rPr>
          <w:t>https://github.com/manuyavuz/temporal-embeddings</w:t>
        </w:r>
      </w:hyperlink>
      <w:r w:rsidR="007D5F69">
        <w:rPr>
          <w:color w:val="1D2228"/>
          <w:sz w:val="20"/>
          <w:szCs w:val="20"/>
        </w:rPr>
        <w:t> -- List of papers</w:t>
      </w:r>
    </w:p>
    <w:p w:rsidR="007D5F69" w:rsidRDefault="000D1B6C" w:rsidP="007D5F69">
      <w:pPr>
        <w:shd w:val="clear" w:color="auto" w:fill="FFFFFF"/>
        <w:rPr>
          <w:color w:val="1D2228"/>
        </w:rPr>
      </w:pPr>
      <w:hyperlink r:id="rId112" w:tgtFrame="_blank" w:history="1">
        <w:r w:rsidR="007D5F69">
          <w:rPr>
            <w:rStyle w:val="Hyperlink"/>
            <w:color w:val="0563C1"/>
            <w:sz w:val="20"/>
            <w:szCs w:val="20"/>
          </w:rPr>
          <w:t>https://github.com/hurcy/awesome-ehr-deeplearning</w:t>
        </w:r>
      </w:hyperlink>
      <w:r w:rsidR="007D5F69">
        <w:rPr>
          <w:color w:val="1D2228"/>
          <w:sz w:val="20"/>
          <w:szCs w:val="20"/>
        </w:rPr>
        <w:t> -- List of papers</w:t>
      </w:r>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0D1B6C" w:rsidP="007D5F69">
      <w:pPr>
        <w:shd w:val="clear" w:color="auto" w:fill="FFFFFF"/>
        <w:rPr>
          <w:color w:val="1D2228"/>
        </w:rPr>
      </w:pPr>
      <w:hyperlink r:id="rId113" w:tgtFrame="_blank" w:history="1">
        <w:r w:rsidR="007D5F69">
          <w:rPr>
            <w:rStyle w:val="Hyperlink"/>
            <w:color w:val="0563C1"/>
            <w:sz w:val="20"/>
            <w:szCs w:val="20"/>
          </w:rPr>
          <w:t>https://github.com/pkusjh/HELSTM</w:t>
        </w:r>
      </w:hyperlink>
    </w:p>
    <w:p w:rsidR="007D5F69" w:rsidRDefault="000D1B6C" w:rsidP="007D5F69">
      <w:pPr>
        <w:shd w:val="clear" w:color="auto" w:fill="FFFFFF"/>
        <w:rPr>
          <w:color w:val="1D2228"/>
        </w:rPr>
      </w:pPr>
      <w:hyperlink r:id="rId114" w:tgtFrame="_blank" w:history="1">
        <w:r w:rsidR="007D5F69">
          <w:rPr>
            <w:rStyle w:val="Hyperlink"/>
            <w:color w:val="0563C1"/>
            <w:sz w:val="20"/>
            <w:szCs w:val="20"/>
          </w:rPr>
          <w:t>https://github.com/Yuqi92/deep-patient-representation-mimiciii-multitask</w:t>
        </w:r>
      </w:hyperlink>
      <w:r w:rsidR="007D5F69">
        <w:rPr>
          <w:color w:val="1D2228"/>
          <w:sz w:val="20"/>
          <w:szCs w:val="20"/>
        </w:rPr>
        <w:t> -- graphs on the XY plane to show similarity / dis-similarity – quite useful</w:t>
      </w:r>
    </w:p>
    <w:p w:rsidR="007D5F69" w:rsidRDefault="000D1B6C" w:rsidP="007D5F69">
      <w:pPr>
        <w:shd w:val="clear" w:color="auto" w:fill="FFFFFF"/>
        <w:rPr>
          <w:color w:val="1D2228"/>
        </w:rPr>
      </w:pPr>
      <w:hyperlink r:id="rId115" w:tgtFrame="_blank" w:history="1">
        <w:r w:rsidR="007D5F69">
          <w:rPr>
            <w:rStyle w:val="Hyperlink"/>
            <w:color w:val="0563C1"/>
            <w:sz w:val="20"/>
            <w:szCs w:val="20"/>
          </w:rPr>
          <w:t>https://github.com/EpistasisLab/interpret_ehr</w:t>
        </w:r>
      </w:hyperlink>
    </w:p>
    <w:p w:rsidR="00F01C55" w:rsidRDefault="00F01C55">
      <w:pPr>
        <w:spacing w:after="200" w:line="276" w:lineRule="auto"/>
      </w:pPr>
    </w:p>
    <w:p w:rsidR="00A56D3B" w:rsidRDefault="000D1B6C">
      <w:pPr>
        <w:spacing w:after="200" w:line="276" w:lineRule="auto"/>
      </w:pPr>
      <w:hyperlink r:id="rId116" w:history="1">
        <w:r w:rsidR="00A56D3B">
          <w:rPr>
            <w:rStyle w:val="Hyperlink"/>
          </w:rPr>
          <w:t>https://github.com/goto1991/L2B2-medication-extraction</w:t>
        </w:r>
      </w:hyperlink>
    </w:p>
    <w:p w:rsidR="00016425" w:rsidRDefault="00F01C55">
      <w:pPr>
        <w:spacing w:after="200" w:line="276" w:lineRule="auto"/>
      </w:pPr>
      <w:r>
        <w:t>W</w:t>
      </w:r>
      <w:r w:rsidRPr="00F01C55">
        <w:t xml:space="preserve">e assess its learning for three predictive tasks: prediction of concepts in the next visit (T1), prediction of the occurrence of diseases in the next 6 months (T2), and prediction of the occurrence of diseases in the next 12 months (T3). </w:t>
      </w:r>
    </w:p>
    <w:p w:rsidR="002D0A1F" w:rsidRDefault="000D1B6C">
      <w:pPr>
        <w:spacing w:after="200" w:line="276" w:lineRule="auto"/>
      </w:pPr>
      <w:hyperlink r:id="rId117" w:history="1">
        <w:r w:rsidR="00016425">
          <w:rPr>
            <w:rStyle w:val="Hyperlink"/>
          </w:rPr>
          <w:t>https://github.com/dmitriydligach/starsem2018-patient-representations</w:t>
        </w:r>
      </w:hyperlink>
    </w:p>
    <w:p w:rsidR="002D0A1F" w:rsidRDefault="000D1B6C">
      <w:pPr>
        <w:spacing w:after="200" w:line="276" w:lineRule="auto"/>
      </w:pPr>
      <w:hyperlink r:id="rId118" w:history="1">
        <w:r w:rsidR="002D0A1F">
          <w:rPr>
            <w:rStyle w:val="Hyperlink"/>
          </w:rPr>
          <w:t>https://github.com/sheryl-ai/MetaPred</w:t>
        </w:r>
      </w:hyperlink>
      <w:r w:rsidR="002D0A1F">
        <w:t xml:space="preserve"> </w:t>
      </w:r>
    </w:p>
    <w:p w:rsidR="00AE400A" w:rsidRDefault="00AE400A">
      <w:pPr>
        <w:spacing w:after="200" w:line="276" w:lineRule="auto"/>
      </w:pPr>
      <w:hyperlink r:id="rId119" w:history="1">
        <w:r>
          <w:rPr>
            <w:rStyle w:val="Hyperlink"/>
          </w:rPr>
          <w:t>https://github.com/mlds-lab/interp-net</w:t>
        </w:r>
      </w:hyperlink>
    </w:p>
    <w:p w:rsidR="009C4D61" w:rsidRDefault="009C4D61">
      <w:pPr>
        <w:spacing w:after="200" w:line="276" w:lineRule="auto"/>
      </w:pPr>
      <w:hyperlink r:id="rId120" w:history="1">
        <w:r>
          <w:rPr>
            <w:rStyle w:val="Hyperlink"/>
          </w:rPr>
          <w:t>https://github.com/google/fhir</w:t>
        </w:r>
      </w:hyperlink>
    </w:p>
    <w:p w:rsidR="00C24B20" w:rsidRDefault="00C24B20">
      <w:pPr>
        <w:spacing w:after="200" w:line="276" w:lineRule="auto"/>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121"/>
          <w:headerReference w:type="default" r:id="rId122"/>
          <w:footerReference w:type="even" r:id="rId123"/>
          <w:footerReference w:type="default" r:id="rId124"/>
          <w:headerReference w:type="first" r:id="rId125"/>
          <w:footerReference w:type="first" r:id="rId126"/>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0D1B6C" w:rsidP="00644362">
      <w:pPr>
        <w:rPr>
          <w:rFonts w:ascii="Garamond" w:hAnsi="Garamond"/>
        </w:rPr>
      </w:pPr>
      <w:r w:rsidRPr="000D1B6C">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F01C55" w:rsidRPr="00EB55A0" w:rsidRDefault="00F01C55"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F01C55" w:rsidRPr="00EB55A0" w:rsidRDefault="00F01C55"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32"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33"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2F6D" w:rsidRDefault="00872F6D">
      <w:r>
        <w:separator/>
      </w:r>
    </w:p>
  </w:endnote>
  <w:endnote w:type="continuationSeparator" w:id="1">
    <w:p w:rsidR="00872F6D" w:rsidRDefault="00872F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0D1B6C" w:rsidP="00D822CB">
    <w:pPr>
      <w:pStyle w:val="Footer"/>
      <w:pBdr>
        <w:top w:val="single" w:sz="4" w:space="1" w:color="D9D9D9"/>
      </w:pBdr>
      <w:jc w:val="right"/>
    </w:pPr>
    <w:fldSimple w:instr=" PAGE   \* MERGEFORMAT ">
      <w:r w:rsidR="00C24B20">
        <w:rPr>
          <w:noProof/>
        </w:rPr>
        <w:t>161</w:t>
      </w:r>
    </w:fldSimple>
    <w:r w:rsidR="00F01C55">
      <w:t xml:space="preserve"> | </w:t>
    </w:r>
    <w:r w:rsidR="00F01C55" w:rsidRPr="0085206F">
      <w:rPr>
        <w:color w:val="808080"/>
        <w:spacing w:val="60"/>
      </w:rPr>
      <w:t>Page</w:t>
    </w:r>
  </w:p>
  <w:p w:rsidR="00F01C55" w:rsidRDefault="00F01C55"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2F6D" w:rsidRDefault="00872F6D">
      <w:r>
        <w:separator/>
      </w:r>
    </w:p>
  </w:footnote>
  <w:footnote w:type="continuationSeparator" w:id="1">
    <w:p w:rsidR="00872F6D" w:rsidRDefault="00872F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C393F" w:rsidRDefault="00F01C55" w:rsidP="0013425D">
    <w:pPr>
      <w:pStyle w:val="Header"/>
      <w:pBdr>
        <w:bottom w:val="thickThinSmallGap" w:sz="24" w:space="1" w:color="622423"/>
      </w:pBdr>
      <w:jc w:val="center"/>
      <w:rPr>
        <w:rFonts w:ascii="Cambria" w:hAnsi="Cambria"/>
        <w:sz w:val="32"/>
        <w:szCs w:val="32"/>
      </w:rPr>
    </w:pPr>
  </w:p>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16EC9" w:rsidRDefault="00F01C55">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F01C55" w:rsidRDefault="00F01C5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8179DC" w:rsidRDefault="00F01C55">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28591D"/>
    <w:multiLevelType w:val="hybridMultilevel"/>
    <w:tmpl w:val="FCE6BB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7F37DB6"/>
    <w:multiLevelType w:val="hybridMultilevel"/>
    <w:tmpl w:val="031CA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359B3536"/>
    <w:multiLevelType w:val="hybridMultilevel"/>
    <w:tmpl w:val="4E0200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6">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3">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7AD931C8"/>
    <w:multiLevelType w:val="hybridMultilevel"/>
    <w:tmpl w:val="E17A9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49"/>
  </w:num>
  <w:num w:numId="3">
    <w:abstractNumId w:val="25"/>
  </w:num>
  <w:num w:numId="4">
    <w:abstractNumId w:val="51"/>
  </w:num>
  <w:num w:numId="5">
    <w:abstractNumId w:val="24"/>
  </w:num>
  <w:num w:numId="6">
    <w:abstractNumId w:val="21"/>
  </w:num>
  <w:num w:numId="7">
    <w:abstractNumId w:val="60"/>
  </w:num>
  <w:num w:numId="8">
    <w:abstractNumId w:val="98"/>
  </w:num>
  <w:num w:numId="9">
    <w:abstractNumId w:val="74"/>
  </w:num>
  <w:num w:numId="10">
    <w:abstractNumId w:val="50"/>
  </w:num>
  <w:num w:numId="11">
    <w:abstractNumId w:val="85"/>
  </w:num>
  <w:num w:numId="12">
    <w:abstractNumId w:val="92"/>
  </w:num>
  <w:num w:numId="13">
    <w:abstractNumId w:val="72"/>
  </w:num>
  <w:num w:numId="14">
    <w:abstractNumId w:val="47"/>
  </w:num>
  <w:num w:numId="15">
    <w:abstractNumId w:val="37"/>
  </w:num>
  <w:num w:numId="16">
    <w:abstractNumId w:val="77"/>
  </w:num>
  <w:num w:numId="17">
    <w:abstractNumId w:val="43"/>
  </w:num>
  <w:num w:numId="18">
    <w:abstractNumId w:val="34"/>
  </w:num>
  <w:num w:numId="19">
    <w:abstractNumId w:val="43"/>
    <w:lvlOverride w:ilvl="0">
      <w:startOverride w:val="1"/>
    </w:lvlOverride>
    <w:lvlOverride w:ilvl="1">
      <w:startOverride w:val="1"/>
    </w:lvlOverride>
  </w:num>
  <w:num w:numId="20">
    <w:abstractNumId w:val="13"/>
  </w:num>
  <w:num w:numId="21">
    <w:abstractNumId w:val="16"/>
  </w:num>
  <w:num w:numId="22">
    <w:abstractNumId w:val="82"/>
  </w:num>
  <w:num w:numId="23">
    <w:abstractNumId w:val="31"/>
  </w:num>
  <w:num w:numId="24">
    <w:abstractNumId w:val="71"/>
  </w:num>
  <w:num w:numId="25">
    <w:abstractNumId w:val="53"/>
  </w:num>
  <w:num w:numId="26">
    <w:abstractNumId w:val="56"/>
  </w:num>
  <w:num w:numId="27">
    <w:abstractNumId w:val="83"/>
  </w:num>
  <w:num w:numId="28">
    <w:abstractNumId w:val="91"/>
  </w:num>
  <w:num w:numId="29">
    <w:abstractNumId w:val="17"/>
  </w:num>
  <w:num w:numId="30">
    <w:abstractNumId w:val="81"/>
  </w:num>
  <w:num w:numId="31">
    <w:abstractNumId w:val="9"/>
  </w:num>
  <w:num w:numId="32">
    <w:abstractNumId w:val="54"/>
  </w:num>
  <w:num w:numId="33">
    <w:abstractNumId w:val="58"/>
  </w:num>
  <w:num w:numId="34">
    <w:abstractNumId w:val="2"/>
  </w:num>
  <w:num w:numId="35">
    <w:abstractNumId w:val="61"/>
  </w:num>
  <w:num w:numId="36">
    <w:abstractNumId w:val="68"/>
  </w:num>
  <w:num w:numId="37">
    <w:abstractNumId w:val="87"/>
  </w:num>
  <w:num w:numId="38">
    <w:abstractNumId w:val="46"/>
  </w:num>
  <w:num w:numId="39">
    <w:abstractNumId w:val="64"/>
  </w:num>
  <w:num w:numId="40">
    <w:abstractNumId w:val="97"/>
  </w:num>
  <w:num w:numId="41">
    <w:abstractNumId w:val="66"/>
  </w:num>
  <w:num w:numId="42">
    <w:abstractNumId w:val="38"/>
  </w:num>
  <w:num w:numId="43">
    <w:abstractNumId w:val="65"/>
  </w:num>
  <w:num w:numId="44">
    <w:abstractNumId w:val="44"/>
  </w:num>
  <w:num w:numId="45">
    <w:abstractNumId w:val="22"/>
  </w:num>
  <w:num w:numId="46">
    <w:abstractNumId w:val="30"/>
  </w:num>
  <w:num w:numId="47">
    <w:abstractNumId w:val="19"/>
  </w:num>
  <w:num w:numId="48">
    <w:abstractNumId w:val="3"/>
  </w:num>
  <w:num w:numId="49">
    <w:abstractNumId w:val="76"/>
  </w:num>
  <w:num w:numId="50">
    <w:abstractNumId w:val="59"/>
  </w:num>
  <w:num w:numId="51">
    <w:abstractNumId w:val="96"/>
  </w:num>
  <w:num w:numId="52">
    <w:abstractNumId w:val="28"/>
  </w:num>
  <w:num w:numId="53">
    <w:abstractNumId w:val="32"/>
  </w:num>
  <w:num w:numId="54">
    <w:abstractNumId w:val="36"/>
  </w:num>
  <w:num w:numId="55">
    <w:abstractNumId w:val="33"/>
  </w:num>
  <w:num w:numId="56">
    <w:abstractNumId w:val="6"/>
  </w:num>
  <w:num w:numId="57">
    <w:abstractNumId w:val="70"/>
  </w:num>
  <w:num w:numId="58">
    <w:abstractNumId w:val="12"/>
  </w:num>
  <w:num w:numId="59">
    <w:abstractNumId w:val="75"/>
  </w:num>
  <w:num w:numId="60">
    <w:abstractNumId w:val="27"/>
  </w:num>
  <w:num w:numId="61">
    <w:abstractNumId w:val="14"/>
  </w:num>
  <w:num w:numId="62">
    <w:abstractNumId w:val="89"/>
  </w:num>
  <w:num w:numId="63">
    <w:abstractNumId w:val="78"/>
  </w:num>
  <w:num w:numId="64">
    <w:abstractNumId w:val="90"/>
  </w:num>
  <w:num w:numId="65">
    <w:abstractNumId w:val="35"/>
  </w:num>
  <w:num w:numId="66">
    <w:abstractNumId w:val="57"/>
  </w:num>
  <w:num w:numId="67">
    <w:abstractNumId w:val="42"/>
  </w:num>
  <w:num w:numId="68">
    <w:abstractNumId w:val="20"/>
  </w:num>
  <w:num w:numId="69">
    <w:abstractNumId w:val="29"/>
  </w:num>
  <w:num w:numId="70">
    <w:abstractNumId w:val="80"/>
  </w:num>
  <w:num w:numId="71">
    <w:abstractNumId w:val="99"/>
  </w:num>
  <w:num w:numId="72">
    <w:abstractNumId w:val="5"/>
  </w:num>
  <w:num w:numId="73">
    <w:abstractNumId w:val="62"/>
  </w:num>
  <w:num w:numId="74">
    <w:abstractNumId w:val="69"/>
  </w:num>
  <w:num w:numId="75">
    <w:abstractNumId w:val="52"/>
  </w:num>
  <w:num w:numId="76">
    <w:abstractNumId w:val="1"/>
  </w:num>
  <w:num w:numId="77">
    <w:abstractNumId w:val="18"/>
  </w:num>
  <w:num w:numId="78">
    <w:abstractNumId w:val="67"/>
  </w:num>
  <w:num w:numId="79">
    <w:abstractNumId w:val="23"/>
  </w:num>
  <w:num w:numId="80">
    <w:abstractNumId w:val="100"/>
  </w:num>
  <w:num w:numId="81">
    <w:abstractNumId w:val="26"/>
  </w:num>
  <w:num w:numId="82">
    <w:abstractNumId w:val="45"/>
  </w:num>
  <w:num w:numId="83">
    <w:abstractNumId w:val="4"/>
  </w:num>
  <w:num w:numId="84">
    <w:abstractNumId w:val="79"/>
  </w:num>
  <w:num w:numId="85">
    <w:abstractNumId w:val="8"/>
  </w:num>
  <w:num w:numId="86">
    <w:abstractNumId w:val="84"/>
  </w:num>
  <w:num w:numId="87">
    <w:abstractNumId w:val="48"/>
  </w:num>
  <w:num w:numId="88">
    <w:abstractNumId w:val="86"/>
  </w:num>
  <w:num w:numId="89">
    <w:abstractNumId w:val="0"/>
  </w:num>
  <w:num w:numId="90">
    <w:abstractNumId w:val="63"/>
  </w:num>
  <w:num w:numId="91">
    <w:abstractNumId w:val="10"/>
  </w:num>
  <w:num w:numId="92">
    <w:abstractNumId w:val="41"/>
  </w:num>
  <w:num w:numId="93">
    <w:abstractNumId w:val="55"/>
  </w:num>
  <w:num w:numId="94">
    <w:abstractNumId w:val="73"/>
  </w:num>
  <w:num w:numId="95">
    <w:abstractNumId w:val="7"/>
  </w:num>
  <w:num w:numId="96">
    <w:abstractNumId w:val="95"/>
  </w:num>
  <w:num w:numId="97">
    <w:abstractNumId w:val="39"/>
  </w:num>
  <w:num w:numId="98">
    <w:abstractNumId w:val="93"/>
  </w:num>
  <w:num w:numId="99">
    <w:abstractNumId w:val="15"/>
  </w:num>
  <w:num w:numId="100">
    <w:abstractNumId w:val="94"/>
  </w:num>
  <w:num w:numId="101">
    <w:abstractNumId w:val="11"/>
  </w:num>
  <w:num w:numId="102">
    <w:abstractNumId w:val="40"/>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5058"/>
  </w:hdrShapeDefaults>
  <w:footnotePr>
    <w:footnote w:id="0"/>
    <w:footnote w:id="1"/>
  </w:footnotePr>
  <w:endnotePr>
    <w:endnote w:id="0"/>
    <w:endnote w:id="1"/>
  </w:endnotePr>
  <w:compat/>
  <w:rsids>
    <w:rsidRoot w:val="007E2558"/>
    <w:rsid w:val="00016425"/>
    <w:rsid w:val="00030F07"/>
    <w:rsid w:val="00034D05"/>
    <w:rsid w:val="00036D0A"/>
    <w:rsid w:val="000423D0"/>
    <w:rsid w:val="0007215A"/>
    <w:rsid w:val="00072BE7"/>
    <w:rsid w:val="00073330"/>
    <w:rsid w:val="00080EA6"/>
    <w:rsid w:val="00095BD4"/>
    <w:rsid w:val="000B25C4"/>
    <w:rsid w:val="000B2F6A"/>
    <w:rsid w:val="000C296C"/>
    <w:rsid w:val="000C66F0"/>
    <w:rsid w:val="000D1B6C"/>
    <w:rsid w:val="000E1651"/>
    <w:rsid w:val="000E6DAD"/>
    <w:rsid w:val="001177F7"/>
    <w:rsid w:val="0013425D"/>
    <w:rsid w:val="001436FE"/>
    <w:rsid w:val="00155FD0"/>
    <w:rsid w:val="001748E5"/>
    <w:rsid w:val="00176B06"/>
    <w:rsid w:val="00196334"/>
    <w:rsid w:val="00197772"/>
    <w:rsid w:val="001A41AC"/>
    <w:rsid w:val="001A5B5A"/>
    <w:rsid w:val="001D22D1"/>
    <w:rsid w:val="001D4380"/>
    <w:rsid w:val="001E214C"/>
    <w:rsid w:val="001E5AA0"/>
    <w:rsid w:val="001E5E6F"/>
    <w:rsid w:val="001F12F2"/>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0A1F"/>
    <w:rsid w:val="002D231B"/>
    <w:rsid w:val="002D3134"/>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44DFB"/>
    <w:rsid w:val="005517C5"/>
    <w:rsid w:val="00573765"/>
    <w:rsid w:val="00576592"/>
    <w:rsid w:val="00586351"/>
    <w:rsid w:val="005A457A"/>
    <w:rsid w:val="005D11D3"/>
    <w:rsid w:val="005D3AF1"/>
    <w:rsid w:val="00601EF8"/>
    <w:rsid w:val="00625AE8"/>
    <w:rsid w:val="00635402"/>
    <w:rsid w:val="00644362"/>
    <w:rsid w:val="00655BD7"/>
    <w:rsid w:val="00656473"/>
    <w:rsid w:val="00660820"/>
    <w:rsid w:val="00691275"/>
    <w:rsid w:val="006933ED"/>
    <w:rsid w:val="006A143C"/>
    <w:rsid w:val="006A1D13"/>
    <w:rsid w:val="006A4614"/>
    <w:rsid w:val="006B3BEB"/>
    <w:rsid w:val="006C031C"/>
    <w:rsid w:val="006C039D"/>
    <w:rsid w:val="006C41E8"/>
    <w:rsid w:val="006D1BDC"/>
    <w:rsid w:val="006E4645"/>
    <w:rsid w:val="0074154B"/>
    <w:rsid w:val="00741D32"/>
    <w:rsid w:val="0075026A"/>
    <w:rsid w:val="007572C2"/>
    <w:rsid w:val="007627AC"/>
    <w:rsid w:val="007708C3"/>
    <w:rsid w:val="0079037F"/>
    <w:rsid w:val="00794132"/>
    <w:rsid w:val="0079747F"/>
    <w:rsid w:val="007C0753"/>
    <w:rsid w:val="007D426A"/>
    <w:rsid w:val="007D5F69"/>
    <w:rsid w:val="007E2558"/>
    <w:rsid w:val="007E7667"/>
    <w:rsid w:val="0080211A"/>
    <w:rsid w:val="00805EA7"/>
    <w:rsid w:val="008115EF"/>
    <w:rsid w:val="00811A86"/>
    <w:rsid w:val="008148B5"/>
    <w:rsid w:val="00834C49"/>
    <w:rsid w:val="008416D2"/>
    <w:rsid w:val="00844264"/>
    <w:rsid w:val="00852D9F"/>
    <w:rsid w:val="00863F6A"/>
    <w:rsid w:val="00872330"/>
    <w:rsid w:val="00872826"/>
    <w:rsid w:val="00872F6D"/>
    <w:rsid w:val="008763AB"/>
    <w:rsid w:val="00891DD2"/>
    <w:rsid w:val="008B41A3"/>
    <w:rsid w:val="008B7994"/>
    <w:rsid w:val="008C637B"/>
    <w:rsid w:val="008D7184"/>
    <w:rsid w:val="008F133B"/>
    <w:rsid w:val="008F2464"/>
    <w:rsid w:val="00901776"/>
    <w:rsid w:val="00910E20"/>
    <w:rsid w:val="0093372C"/>
    <w:rsid w:val="00937896"/>
    <w:rsid w:val="00947A15"/>
    <w:rsid w:val="009505AC"/>
    <w:rsid w:val="00950AA9"/>
    <w:rsid w:val="00957880"/>
    <w:rsid w:val="00970B30"/>
    <w:rsid w:val="009762D9"/>
    <w:rsid w:val="00977F59"/>
    <w:rsid w:val="00981CE0"/>
    <w:rsid w:val="009843F5"/>
    <w:rsid w:val="00984775"/>
    <w:rsid w:val="009A229C"/>
    <w:rsid w:val="009A375C"/>
    <w:rsid w:val="009A3FAF"/>
    <w:rsid w:val="009A7368"/>
    <w:rsid w:val="009B5874"/>
    <w:rsid w:val="009C4D61"/>
    <w:rsid w:val="00A06E66"/>
    <w:rsid w:val="00A27EB5"/>
    <w:rsid w:val="00A27F6E"/>
    <w:rsid w:val="00A31EED"/>
    <w:rsid w:val="00A4730A"/>
    <w:rsid w:val="00A55EAD"/>
    <w:rsid w:val="00A56A73"/>
    <w:rsid w:val="00A56D3B"/>
    <w:rsid w:val="00A63530"/>
    <w:rsid w:val="00A75D85"/>
    <w:rsid w:val="00A76B33"/>
    <w:rsid w:val="00A77CF8"/>
    <w:rsid w:val="00A90AE6"/>
    <w:rsid w:val="00AA377F"/>
    <w:rsid w:val="00AA486D"/>
    <w:rsid w:val="00AB705A"/>
    <w:rsid w:val="00AC144B"/>
    <w:rsid w:val="00AC1C97"/>
    <w:rsid w:val="00AD142B"/>
    <w:rsid w:val="00AD5F81"/>
    <w:rsid w:val="00AD6343"/>
    <w:rsid w:val="00AD76D9"/>
    <w:rsid w:val="00AE3CFD"/>
    <w:rsid w:val="00AE400A"/>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3E7D"/>
    <w:rsid w:val="00C15966"/>
    <w:rsid w:val="00C1642D"/>
    <w:rsid w:val="00C24B20"/>
    <w:rsid w:val="00C2619E"/>
    <w:rsid w:val="00C33BE4"/>
    <w:rsid w:val="00C5349F"/>
    <w:rsid w:val="00C707D1"/>
    <w:rsid w:val="00CA205E"/>
    <w:rsid w:val="00CA761E"/>
    <w:rsid w:val="00CC17AF"/>
    <w:rsid w:val="00CD12F9"/>
    <w:rsid w:val="00CD4E0C"/>
    <w:rsid w:val="00CE067B"/>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25DB"/>
    <w:rsid w:val="00E23A1B"/>
    <w:rsid w:val="00E25A27"/>
    <w:rsid w:val="00E35B96"/>
    <w:rsid w:val="00E36355"/>
    <w:rsid w:val="00E372D5"/>
    <w:rsid w:val="00E4241B"/>
    <w:rsid w:val="00E661E0"/>
    <w:rsid w:val="00E7174B"/>
    <w:rsid w:val="00E86588"/>
    <w:rsid w:val="00EB6280"/>
    <w:rsid w:val="00EB654C"/>
    <w:rsid w:val="00EC287F"/>
    <w:rsid w:val="00EC38D7"/>
    <w:rsid w:val="00ED313E"/>
    <w:rsid w:val="00ED7736"/>
    <w:rsid w:val="00EE3548"/>
    <w:rsid w:val="00EF30F9"/>
    <w:rsid w:val="00F01C55"/>
    <w:rsid w:val="00F02093"/>
    <w:rsid w:val="00F1289F"/>
    <w:rsid w:val="00F26626"/>
    <w:rsid w:val="00F36A1D"/>
    <w:rsid w:val="00F72ADC"/>
    <w:rsid w:val="00F8027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rules v:ext="edit">
        <o:r id="V:Rule15" type="connector" idref="#Straight Arrow Connector 14"/>
        <o:r id="V:Rule16" type="connector" idref="#Straight Arrow Connector 63"/>
        <o:r id="V:Rule17" type="connector" idref="#Straight Arrow Connector 60"/>
        <o:r id="V:Rule18" type="connector" idref="#Straight Arrow Connector 64"/>
        <o:r id="V:Rule19" type="connector" idref="#_x0000_s1058"/>
        <o:r id="V:Rule20" type="connector" idref="#Straight Arrow Connector 26"/>
        <o:r id="V:Rule21" type="connector" idref="#_x0000_s1057"/>
        <o:r id="V:Rule22" type="connector" idref="#Elbow Connector 24"/>
        <o:r id="V:Rule23" type="connector" idref="#Straight Arrow Connector 17"/>
        <o:r id="V:Rule24" type="connector" idref="#_x0000_s1056"/>
        <o:r id="V:Rule25" type="connector" idref="#_x0000_s1055"/>
        <o:r id="V:Rule26" type="connector" idref="#Straight Arrow Connector 62"/>
        <o:r id="V:Rule27" type="connector" idref="#Straight Arrow Connector 21"/>
        <o:r id="V:Rule28"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64377985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43656997">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892619853">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 w:id="213505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s://github.com/dmitriydligach/starsem2018-patient-representations" TargetMode="External"/><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github.com/hurcy/awesome-ehr-deeplearning" TargetMode="External"/><Relationship Id="rId133" Type="http://schemas.openxmlformats.org/officeDocument/2006/relationships/hyperlink" Target="http://www.ahc.umn.edu/research/indide/definitions/home.html" TargetMode="External"/><Relationship Id="rId16" Type="http://schemas.openxmlformats.org/officeDocument/2006/relationships/hyperlink" Target="http://onlinelibrary.wiley.com/doi/10.1002/14651858.MR000034.pub2/abstract;jsessionid=1951EC6CD7534A7205C1FFE7E6890FCF.f04t03" TargetMode="External"/><Relationship Id="rId107" Type="http://schemas.openxmlformats.org/officeDocument/2006/relationships/hyperlink" Target="https://github.com/yinchangchang/patient_similarity" TargetMode="External"/><Relationship Id="rId11" Type="http://schemas.openxmlformats.org/officeDocument/2006/relationships/footer" Target="footer2.xml"/><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arxiv.org/pdf/1301.3781.pdf" TargetMode="External"/><Relationship Id="rId123" Type="http://schemas.openxmlformats.org/officeDocument/2006/relationships/footer" Target="footer4.xml"/><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arxiv.org/ftp/arxiv/papers/1903/1903.01039.pdf" TargetMode="External"/><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hyperlink" Target="https://github.com/mp2893/doctorai" TargetMode="External"/><Relationship Id="rId105" Type="http://schemas.openxmlformats.org/officeDocument/2006/relationships/hyperlink" Target="https://par.nsf.gov/servlets/purl/10026424" TargetMode="External"/><Relationship Id="rId113" Type="http://schemas.openxmlformats.org/officeDocument/2006/relationships/hyperlink" Target="https://github.com/pkusjh/HELSTM" TargetMode="External"/><Relationship Id="rId118" Type="http://schemas.openxmlformats.org/officeDocument/2006/relationships/hyperlink" Target="https://github.com/sheryl-ai/MetaPred" TargetMode="External"/><Relationship Id="rId126" Type="http://schemas.openxmlformats.org/officeDocument/2006/relationships/footer" Target="footer6.xml"/><Relationship Id="rId13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hyperlink" Target="https://arxiv.org/pdf/1607.07519.pdf" TargetMode="External"/><Relationship Id="rId12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astro.temple.edu/~tuc17157/pdfs/stojanovic2016tcbb.pdf" TargetMode="External"/><Relationship Id="rId108" Type="http://schemas.openxmlformats.org/officeDocument/2006/relationships/hyperlink" Target="https://arxiv.org/pdf/1301.3781.pdf" TargetMode="External"/><Relationship Id="rId116" Type="http://schemas.openxmlformats.org/officeDocument/2006/relationships/hyperlink" Target="https://github.com/goto1991/L2B2-medication-extraction" TargetMode="External"/><Relationship Id="rId124" Type="http://schemas.openxmlformats.org/officeDocument/2006/relationships/footer" Target="footer5.xml"/><Relationship Id="rId129" Type="http://schemas.openxmlformats.org/officeDocument/2006/relationships/image" Target="media/image66.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yperlink" Target="https://www.kdd.org/kdd2016/papers/files/rpp0303-choiA.pdf" TargetMode="External"/><Relationship Id="rId111" Type="http://schemas.openxmlformats.org/officeDocument/2006/relationships/hyperlink" Target="https://github.com/manuyavuz/temporal-embeddings" TargetMode="External"/><Relationship Id="rId132" Type="http://schemas.openxmlformats.org/officeDocument/2006/relationships/hyperlink" Target="http://www.research.umn.edu/irb/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s://www.groundai.com/project/measuring-patient-similarities-via-a-deep-architecture-with-medical-concept-embedding/1" TargetMode="External"/><Relationship Id="rId114" Type="http://schemas.openxmlformats.org/officeDocument/2006/relationships/hyperlink" Target="https://github.com/Yuqi92/deep-patient-representation-mimiciii-multitask" TargetMode="External"/><Relationship Id="rId119" Type="http://schemas.openxmlformats.org/officeDocument/2006/relationships/hyperlink" Target="https://github.com/mlds-lab/interp-net" TargetMode="External"/><Relationship Id="rId127" Type="http://schemas.openxmlformats.org/officeDocument/2006/relationships/image" Target="media/image64.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yperlink" Target="http://proceedings.mlr.press/v56/Choi16.pdf" TargetMode="External"/><Relationship Id="rId101" Type="http://schemas.openxmlformats.org/officeDocument/2006/relationships/hyperlink" Target="https://github.com/mp2893/mime" TargetMode="External"/><Relationship Id="rId122" Type="http://schemas.openxmlformats.org/officeDocument/2006/relationships/header" Target="header7.xml"/><Relationship Id="rId130" Type="http://schemas.openxmlformats.org/officeDocument/2006/relationships/image" Target="media/image67.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hyperlink" Target="https://www.ncbi.nlm.nih.gov/pmc/articles/PMC4869115/" TargetMode="Externa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hyperlink" Target="https://github.com/mp2893/med2vec" TargetMode="External"/><Relationship Id="rId104" Type="http://schemas.openxmlformats.org/officeDocument/2006/relationships/hyperlink" Target="https://arxiv.org/pdf/1301.3781.pdf" TargetMode="External"/><Relationship Id="rId120" Type="http://schemas.openxmlformats.org/officeDocument/2006/relationships/hyperlink" Target="https://github.com/google/fhir" TargetMode="External"/><Relationship Id="rId125"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66" Type="http://schemas.openxmlformats.org/officeDocument/2006/relationships/image" Target="media/image39.png"/><Relationship Id="rId87" Type="http://schemas.openxmlformats.org/officeDocument/2006/relationships/image" Target="media/image58.png"/><Relationship Id="rId110" Type="http://schemas.openxmlformats.org/officeDocument/2006/relationships/hyperlink" Target="http://nlp.town/blog/anything2vec/" TargetMode="External"/><Relationship Id="rId115" Type="http://schemas.openxmlformats.org/officeDocument/2006/relationships/hyperlink" Target="https://github.com/EpistasisLab/interpret_ehr" TargetMode="External"/><Relationship Id="rId131" Type="http://schemas.openxmlformats.org/officeDocument/2006/relationships/image" Target="media/image68.pn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36789632"/>
        <c:axId val="36795520"/>
      </c:barChart>
      <c:catAx>
        <c:axId val="36789632"/>
        <c:scaling>
          <c:orientation val="minMax"/>
        </c:scaling>
        <c:axPos val="b"/>
        <c:numFmt formatCode="General" sourceLinked="0"/>
        <c:tickLblPos val="nextTo"/>
        <c:txPr>
          <a:bodyPr/>
          <a:lstStyle/>
          <a:p>
            <a:pPr>
              <a:defRPr lang="en-US"/>
            </a:pPr>
            <a:endParaRPr lang="en-US"/>
          </a:p>
        </c:txPr>
        <c:crossAx val="36795520"/>
        <c:crosses val="autoZero"/>
        <c:auto val="1"/>
        <c:lblAlgn val="ctr"/>
        <c:lblOffset val="100"/>
      </c:catAx>
      <c:valAx>
        <c:axId val="36795520"/>
        <c:scaling>
          <c:orientation val="minMax"/>
        </c:scaling>
        <c:axPos val="l"/>
        <c:majorGridlines/>
        <c:numFmt formatCode="General" sourceLinked="1"/>
        <c:tickLblPos val="nextTo"/>
        <c:txPr>
          <a:bodyPr/>
          <a:lstStyle/>
          <a:p>
            <a:pPr>
              <a:defRPr lang="en-US"/>
            </a:pPr>
            <a:endParaRPr lang="en-US"/>
          </a:p>
        </c:txPr>
        <c:crossAx val="3678963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36811520"/>
        <c:axId val="36813056"/>
      </c:barChart>
      <c:catAx>
        <c:axId val="36811520"/>
        <c:scaling>
          <c:orientation val="minMax"/>
        </c:scaling>
        <c:axPos val="b"/>
        <c:numFmt formatCode="General" sourceLinked="0"/>
        <c:tickLblPos val="nextTo"/>
        <c:txPr>
          <a:bodyPr/>
          <a:lstStyle/>
          <a:p>
            <a:pPr>
              <a:defRPr lang="en-US"/>
            </a:pPr>
            <a:endParaRPr lang="en-US"/>
          </a:p>
        </c:txPr>
        <c:crossAx val="36813056"/>
        <c:crosses val="autoZero"/>
        <c:auto val="1"/>
        <c:lblAlgn val="ctr"/>
        <c:lblOffset val="100"/>
      </c:catAx>
      <c:valAx>
        <c:axId val="36813056"/>
        <c:scaling>
          <c:orientation val="minMax"/>
        </c:scaling>
        <c:axPos val="l"/>
        <c:majorGridlines/>
        <c:numFmt formatCode="General" sourceLinked="1"/>
        <c:tickLblPos val="nextTo"/>
        <c:txPr>
          <a:bodyPr/>
          <a:lstStyle/>
          <a:p>
            <a:pPr>
              <a:defRPr lang="en-US"/>
            </a:pPr>
            <a:endParaRPr lang="en-US"/>
          </a:p>
        </c:txPr>
        <c:crossAx val="36811520"/>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36820864"/>
        <c:axId val="36822400"/>
      </c:barChart>
      <c:catAx>
        <c:axId val="36820864"/>
        <c:scaling>
          <c:orientation val="minMax"/>
        </c:scaling>
        <c:axPos val="b"/>
        <c:numFmt formatCode="General" sourceLinked="0"/>
        <c:tickLblPos val="nextTo"/>
        <c:txPr>
          <a:bodyPr/>
          <a:lstStyle/>
          <a:p>
            <a:pPr>
              <a:defRPr lang="en-US"/>
            </a:pPr>
            <a:endParaRPr lang="en-US"/>
          </a:p>
        </c:txPr>
        <c:crossAx val="36822400"/>
        <c:crosses val="autoZero"/>
        <c:auto val="1"/>
        <c:lblAlgn val="ctr"/>
        <c:lblOffset val="100"/>
      </c:catAx>
      <c:valAx>
        <c:axId val="36822400"/>
        <c:scaling>
          <c:orientation val="minMax"/>
        </c:scaling>
        <c:axPos val="l"/>
        <c:majorGridlines/>
        <c:numFmt formatCode="General" sourceLinked="1"/>
        <c:tickLblPos val="nextTo"/>
        <c:txPr>
          <a:bodyPr/>
          <a:lstStyle/>
          <a:p>
            <a:pPr>
              <a:defRPr lang="en-US"/>
            </a:pPr>
            <a:endParaRPr lang="en-US"/>
          </a:p>
        </c:txPr>
        <c:crossAx val="3682086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74994048"/>
        <c:axId val="74995584"/>
      </c:lineChart>
      <c:catAx>
        <c:axId val="74994048"/>
        <c:scaling>
          <c:orientation val="minMax"/>
        </c:scaling>
        <c:axPos val="b"/>
        <c:numFmt formatCode="General" sourceLinked="0"/>
        <c:tickLblPos val="nextTo"/>
        <c:txPr>
          <a:bodyPr/>
          <a:lstStyle/>
          <a:p>
            <a:pPr>
              <a:defRPr lang="en-US"/>
            </a:pPr>
            <a:endParaRPr lang="en-US"/>
          </a:p>
        </c:txPr>
        <c:crossAx val="74995584"/>
        <c:crosses val="autoZero"/>
        <c:auto val="1"/>
        <c:lblAlgn val="ctr"/>
        <c:lblOffset val="100"/>
      </c:catAx>
      <c:valAx>
        <c:axId val="74995584"/>
        <c:scaling>
          <c:orientation val="minMax"/>
        </c:scaling>
        <c:axPos val="l"/>
        <c:majorGridlines/>
        <c:numFmt formatCode="General" sourceLinked="1"/>
        <c:tickLblPos val="nextTo"/>
        <c:txPr>
          <a:bodyPr/>
          <a:lstStyle/>
          <a:p>
            <a:pPr>
              <a:defRPr lang="en-US"/>
            </a:pPr>
            <a:endParaRPr lang="en-US"/>
          </a:p>
        </c:txPr>
        <c:crossAx val="74994048"/>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182</Pages>
  <Words>50684</Words>
  <Characters>288904</Characters>
  <Application>Microsoft Office Word</Application>
  <DocSecurity>0</DocSecurity>
  <Lines>2407</Lines>
  <Paragraphs>677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338911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Mahajan, Vinay</dc:creator>
  <cp:lastModifiedBy>Windows User</cp:lastModifiedBy>
  <cp:revision>318</cp:revision>
  <dcterms:created xsi:type="dcterms:W3CDTF">2016-09-25T11:49:00Z</dcterms:created>
  <dcterms:modified xsi:type="dcterms:W3CDTF">2019-10-24T02:51:00Z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