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51F3D" w14:textId="77777777" w:rsidR="00811215" w:rsidRDefault="000E4A66">
      <w:pPr>
        <w:spacing w:before="76"/>
        <w:ind w:left="358"/>
        <w:jc w:val="center"/>
        <w:rPr>
          <w:b/>
          <w:sz w:val="24"/>
        </w:rPr>
      </w:pPr>
      <w:r>
        <w:rPr>
          <w:b/>
          <w:sz w:val="24"/>
        </w:rPr>
        <w:t>ПРАВИТЕЛЬСТВО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ФЕДЕРАЦИИ</w:t>
      </w:r>
    </w:p>
    <w:p w14:paraId="2A1C3C0E" w14:textId="77777777" w:rsidR="00811215" w:rsidRDefault="000E4A66">
      <w:pPr>
        <w:spacing w:before="1"/>
        <w:ind w:left="358"/>
        <w:jc w:val="center"/>
        <w:rPr>
          <w:b/>
          <w:sz w:val="24"/>
        </w:rPr>
      </w:pPr>
      <w:r>
        <w:rPr>
          <w:b/>
          <w:sz w:val="24"/>
        </w:rPr>
        <w:t>НАЦИОНАЛЬНЫЙ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ИССЛЕДОВАТЕЛЬСКИЙ</w:t>
      </w:r>
      <w:r>
        <w:rPr>
          <w:b/>
          <w:spacing w:val="-5"/>
          <w:sz w:val="24"/>
        </w:rPr>
        <w:t xml:space="preserve"> </w:t>
      </w:r>
      <w:r>
        <w:rPr>
          <w:b/>
          <w:spacing w:val="-2"/>
          <w:sz w:val="24"/>
        </w:rPr>
        <w:t>УНИВЕРСИТЕТ</w:t>
      </w:r>
    </w:p>
    <w:p w14:paraId="1838B736" w14:textId="77777777" w:rsidR="00811215" w:rsidRDefault="000E4A66">
      <w:pPr>
        <w:ind w:left="366"/>
        <w:jc w:val="center"/>
        <w:rPr>
          <w:b/>
          <w:sz w:val="24"/>
        </w:rPr>
      </w:pPr>
      <w:r>
        <w:rPr>
          <w:b/>
          <w:sz w:val="24"/>
        </w:rPr>
        <w:t>«ВЫСШАЯ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ШКОЛА</w:t>
      </w:r>
      <w:r>
        <w:rPr>
          <w:b/>
          <w:spacing w:val="-4"/>
          <w:sz w:val="24"/>
        </w:rPr>
        <w:t xml:space="preserve"> </w:t>
      </w:r>
      <w:r>
        <w:rPr>
          <w:b/>
          <w:spacing w:val="-2"/>
          <w:sz w:val="24"/>
        </w:rPr>
        <w:t>ЭКОНОМИКИ»</w:t>
      </w:r>
    </w:p>
    <w:p w14:paraId="52D94917" w14:textId="77777777" w:rsidR="00811215" w:rsidRDefault="00811215">
      <w:pPr>
        <w:pStyle w:val="a3"/>
        <w:spacing w:before="6"/>
        <w:rPr>
          <w:b/>
          <w:sz w:val="23"/>
        </w:rPr>
      </w:pPr>
    </w:p>
    <w:p w14:paraId="74D5D337" w14:textId="77777777" w:rsidR="00811215" w:rsidRDefault="000E4A66">
      <w:pPr>
        <w:pStyle w:val="a3"/>
        <w:spacing w:before="1"/>
        <w:ind w:left="3953" w:right="3586" w:hanging="8"/>
        <w:jc w:val="center"/>
      </w:pPr>
      <w:r>
        <w:t>Факультет компьютерных наук Департамент</w:t>
      </w:r>
      <w:r>
        <w:rPr>
          <w:spacing w:val="-15"/>
        </w:rPr>
        <w:t xml:space="preserve"> </w:t>
      </w:r>
      <w:r>
        <w:t>программной</w:t>
      </w:r>
      <w:r>
        <w:rPr>
          <w:spacing w:val="-15"/>
        </w:rPr>
        <w:t xml:space="preserve"> </w:t>
      </w:r>
      <w:r>
        <w:t>инженерии</w:t>
      </w:r>
    </w:p>
    <w:p w14:paraId="4A14D958" w14:textId="77777777" w:rsidR="00811215" w:rsidRDefault="00811215">
      <w:pPr>
        <w:pStyle w:val="a3"/>
        <w:spacing w:before="4" w:after="1"/>
        <w:rPr>
          <w:sz w:val="23"/>
        </w:rPr>
      </w:pPr>
    </w:p>
    <w:tbl>
      <w:tblPr>
        <w:tblW w:w="0" w:type="auto"/>
        <w:tblInd w:w="1786" w:type="dxa"/>
        <w:tblLayout w:type="fixed"/>
        <w:tblLook w:val="01E0" w:firstRow="1" w:lastRow="1" w:firstColumn="1" w:lastColumn="1" w:noHBand="0" w:noVBand="0"/>
      </w:tblPr>
      <w:tblGrid>
        <w:gridCol w:w="4593"/>
        <w:gridCol w:w="4513"/>
      </w:tblGrid>
      <w:tr w:rsidR="00811215" w14:paraId="41BF8A36" w14:textId="77777777" w:rsidTr="009F3CF6">
        <w:trPr>
          <w:trHeight w:val="2474"/>
        </w:trPr>
        <w:tc>
          <w:tcPr>
            <w:tcW w:w="4593" w:type="dxa"/>
          </w:tcPr>
          <w:p w14:paraId="1CE2E242" w14:textId="77777777" w:rsidR="00811215" w:rsidRDefault="000E4A66">
            <w:pPr>
              <w:pStyle w:val="TableParagraph"/>
              <w:spacing w:line="266" w:lineRule="exact"/>
              <w:ind w:right="418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СОГЛАСОВАНО</w:t>
            </w:r>
          </w:p>
          <w:p w14:paraId="40C46899" w14:textId="3D1CBFF5" w:rsidR="00CB2105" w:rsidRDefault="00E4395C" w:rsidP="00CB2105">
            <w:pPr>
              <w:pStyle w:val="TableParagraph"/>
              <w:ind w:right="419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Приглашенный преподаватель </w:t>
            </w:r>
            <w:r w:rsidR="009F3CF6">
              <w:rPr>
                <w:sz w:val="24"/>
              </w:rPr>
              <w:t>б</w:t>
            </w:r>
            <w:r w:rsidR="009F3CF6" w:rsidRPr="009F3CF6">
              <w:rPr>
                <w:sz w:val="24"/>
              </w:rPr>
              <w:t>азо</w:t>
            </w:r>
            <w:r w:rsidR="009F3CF6">
              <w:rPr>
                <w:sz w:val="24"/>
              </w:rPr>
              <w:t>вой</w:t>
            </w:r>
            <w:r w:rsidR="009F3CF6" w:rsidRPr="009F3CF6">
              <w:rPr>
                <w:sz w:val="24"/>
              </w:rPr>
              <w:t xml:space="preserve"> кафедр</w:t>
            </w:r>
            <w:r w:rsidR="009F3CF6">
              <w:rPr>
                <w:sz w:val="24"/>
              </w:rPr>
              <w:t xml:space="preserve">ы </w:t>
            </w:r>
            <w:r w:rsidR="009F3CF6" w:rsidRPr="009F3CF6">
              <w:rPr>
                <w:sz w:val="24"/>
              </w:rPr>
              <w:t>ПАО Сбербанк</w:t>
            </w:r>
            <w:r w:rsidR="00CB2105">
              <w:rPr>
                <w:sz w:val="24"/>
              </w:rPr>
              <w:t xml:space="preserve"> </w:t>
            </w:r>
          </w:p>
          <w:p w14:paraId="1A8C5760" w14:textId="02A7AF23" w:rsidR="00811215" w:rsidRDefault="00CB2105" w:rsidP="00D94F16">
            <w:pPr>
              <w:pStyle w:val="TableParagraph"/>
              <w:ind w:right="419"/>
              <w:jc w:val="center"/>
              <w:rPr>
                <w:sz w:val="26"/>
              </w:rPr>
            </w:pPr>
            <w:r>
              <w:rPr>
                <w:sz w:val="24"/>
              </w:rPr>
              <w:t xml:space="preserve">факультета </w:t>
            </w:r>
            <w:r w:rsidR="00DA191C">
              <w:rPr>
                <w:sz w:val="24"/>
              </w:rPr>
              <w:t>компьютерных</w:t>
            </w:r>
            <w:r>
              <w:rPr>
                <w:sz w:val="24"/>
              </w:rPr>
              <w:t xml:space="preserve"> наук</w:t>
            </w:r>
          </w:p>
          <w:p w14:paraId="1500B6F9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577831AB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39164457" w14:textId="7B96838F" w:rsidR="00811215" w:rsidRPr="003A3819" w:rsidRDefault="000E4A66">
            <w:pPr>
              <w:pStyle w:val="TableParagraph"/>
              <w:tabs>
                <w:tab w:val="left" w:pos="2214"/>
              </w:tabs>
              <w:spacing w:before="207"/>
              <w:ind w:right="418"/>
              <w:jc w:val="center"/>
              <w:rPr>
                <w:sz w:val="24"/>
                <w:szCs w:val="24"/>
              </w:rPr>
            </w:pPr>
            <w:r>
              <w:rPr>
                <w:sz w:val="24"/>
                <w:u w:val="single"/>
              </w:rPr>
              <w:tab/>
            </w:r>
            <w:r w:rsidR="00E4395C">
              <w:rPr>
                <w:sz w:val="24"/>
                <w:szCs w:val="24"/>
              </w:rPr>
              <w:t>А.И. Калинин</w:t>
            </w:r>
          </w:p>
          <w:p w14:paraId="26488191" w14:textId="47ED2A9F" w:rsidR="00811215" w:rsidRDefault="000E4A66">
            <w:pPr>
              <w:pStyle w:val="TableParagraph"/>
              <w:tabs>
                <w:tab w:val="left" w:pos="958"/>
                <w:tab w:val="left" w:pos="1687"/>
              </w:tabs>
              <w:spacing w:line="256" w:lineRule="exact"/>
              <w:ind w:right="420"/>
              <w:jc w:val="center"/>
              <w:rPr>
                <w:sz w:val="24"/>
              </w:rPr>
            </w:pPr>
            <w:r>
              <w:rPr>
                <w:sz w:val="24"/>
              </w:rPr>
              <w:t>«</w:t>
            </w:r>
            <w:r w:rsidR="00B02928">
              <w:rPr>
                <w:u w:val="single"/>
              </w:rPr>
              <w:t xml:space="preserve"> </w:t>
            </w:r>
            <w:r w:rsidR="00B02928">
              <w:rPr>
                <w:sz w:val="24"/>
                <w:u w:val="single"/>
              </w:rPr>
              <w:t xml:space="preserve">      </w:t>
            </w:r>
            <w:r>
              <w:rPr>
                <w:sz w:val="24"/>
              </w:rPr>
              <w:t>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 w:rsidR="00B02928"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</w:rPr>
              <w:t xml:space="preserve"> 202</w:t>
            </w:r>
            <w:r w:rsidR="00E4395C">
              <w:rPr>
                <w:sz w:val="24"/>
              </w:rPr>
              <w:t>5</w:t>
            </w:r>
            <w:r>
              <w:rPr>
                <w:sz w:val="24"/>
              </w:rPr>
              <w:t xml:space="preserve"> г.</w:t>
            </w:r>
          </w:p>
        </w:tc>
        <w:tc>
          <w:tcPr>
            <w:tcW w:w="4513" w:type="dxa"/>
          </w:tcPr>
          <w:p w14:paraId="469F67D9" w14:textId="77777777" w:rsidR="00811215" w:rsidRDefault="000E4A66">
            <w:pPr>
              <w:pStyle w:val="TableParagraph"/>
              <w:spacing w:line="266" w:lineRule="exact"/>
              <w:ind w:left="41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УТВЕРЖДАЮ</w:t>
            </w:r>
          </w:p>
          <w:p w14:paraId="6C5FD74E" w14:textId="77777777" w:rsidR="00811215" w:rsidRDefault="000E4A66">
            <w:pPr>
              <w:pStyle w:val="TableParagraph"/>
              <w:ind w:left="420"/>
              <w:jc w:val="center"/>
              <w:rPr>
                <w:sz w:val="24"/>
              </w:rPr>
            </w:pPr>
            <w:r>
              <w:rPr>
                <w:sz w:val="24"/>
              </w:rPr>
              <w:t>Академический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руководитель образовательной программы</w:t>
            </w:r>
          </w:p>
          <w:p w14:paraId="33D3C59F" w14:textId="77777777" w:rsidR="00811215" w:rsidRPr="000E4A66" w:rsidRDefault="000E4A66">
            <w:pPr>
              <w:pStyle w:val="TableParagraph"/>
              <w:ind w:left="423"/>
              <w:jc w:val="center"/>
              <w:rPr>
                <w:sz w:val="24"/>
              </w:rPr>
            </w:pPr>
            <w:r>
              <w:rPr>
                <w:sz w:val="24"/>
              </w:rPr>
              <w:t>«Программная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инженерия»</w:t>
            </w:r>
            <w:r w:rsidRPr="000E4A66">
              <w:rPr>
                <w:sz w:val="24"/>
              </w:rPr>
              <w:t xml:space="preserve"> </w:t>
            </w:r>
            <w:r w:rsidRPr="003A3819">
              <w:rPr>
                <w:rFonts w:eastAsia="Calibri"/>
                <w:sz w:val="24"/>
              </w:rPr>
              <w:t>старший преподаватель департамента программной инженерии</w:t>
            </w:r>
          </w:p>
          <w:p w14:paraId="5E512905" w14:textId="77777777" w:rsidR="00811215" w:rsidRDefault="00811215">
            <w:pPr>
              <w:pStyle w:val="TableParagraph"/>
              <w:rPr>
                <w:sz w:val="26"/>
              </w:rPr>
            </w:pPr>
          </w:p>
          <w:p w14:paraId="6A9F90DC" w14:textId="77777777" w:rsidR="00811215" w:rsidRPr="003A3819" w:rsidRDefault="000E4A66">
            <w:pPr>
              <w:pStyle w:val="TableParagraph"/>
              <w:tabs>
                <w:tab w:val="left" w:pos="2633"/>
              </w:tabs>
              <w:ind w:left="418"/>
              <w:jc w:val="center"/>
              <w:rPr>
                <w:sz w:val="24"/>
              </w:rPr>
            </w:pPr>
            <w:r>
              <w:rPr>
                <w:sz w:val="24"/>
                <w:u w:val="single"/>
              </w:rPr>
              <w:tab/>
            </w:r>
            <w:r w:rsidR="003A3819">
              <w:rPr>
                <w:sz w:val="24"/>
              </w:rPr>
              <w:t>Н.А. Павлочев</w:t>
            </w:r>
          </w:p>
          <w:p w14:paraId="06854548" w14:textId="29BBB75C" w:rsidR="00811215" w:rsidRDefault="00B02928" w:rsidP="00B02928">
            <w:pPr>
              <w:pStyle w:val="TableParagraph"/>
              <w:tabs>
                <w:tab w:val="left" w:pos="1377"/>
                <w:tab w:val="left" w:pos="2106"/>
              </w:tabs>
              <w:spacing w:line="256" w:lineRule="exact"/>
              <w:ind w:left="418"/>
              <w:jc w:val="center"/>
              <w:rPr>
                <w:sz w:val="24"/>
              </w:rPr>
            </w:pPr>
            <w:r>
              <w:rPr>
                <w:sz w:val="24"/>
              </w:rPr>
              <w:t>«</w:t>
            </w:r>
            <w:r>
              <w:rPr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     </w:t>
            </w:r>
            <w:r>
              <w:rPr>
                <w:sz w:val="24"/>
              </w:rPr>
              <w:t>»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ab/>
            </w:r>
            <w:r>
              <w:rPr>
                <w:sz w:val="24"/>
                <w:u w:val="single"/>
              </w:rPr>
              <w:tab/>
            </w:r>
            <w:r>
              <w:rPr>
                <w:spacing w:val="-5"/>
                <w:u w:val="single"/>
                <w:lang w:val="en-US"/>
              </w:rPr>
              <w:t xml:space="preserve">        </w:t>
            </w:r>
            <w:r>
              <w:rPr>
                <w:sz w:val="24"/>
              </w:rPr>
              <w:t xml:space="preserve"> 202</w:t>
            </w:r>
            <w:r w:rsidR="00E4395C">
              <w:rPr>
                <w:sz w:val="24"/>
              </w:rPr>
              <w:t>5</w:t>
            </w:r>
            <w:r>
              <w:rPr>
                <w:sz w:val="24"/>
              </w:rPr>
              <w:t xml:space="preserve"> г.</w:t>
            </w:r>
          </w:p>
        </w:tc>
      </w:tr>
    </w:tbl>
    <w:p w14:paraId="6C261627" w14:textId="77777777" w:rsidR="00811215" w:rsidRDefault="00811215">
      <w:pPr>
        <w:pStyle w:val="a3"/>
        <w:rPr>
          <w:sz w:val="26"/>
        </w:rPr>
      </w:pPr>
    </w:p>
    <w:p w14:paraId="0C2CBC86" w14:textId="77777777" w:rsidR="00811215" w:rsidRDefault="00811215">
      <w:pPr>
        <w:pStyle w:val="a3"/>
        <w:rPr>
          <w:sz w:val="26"/>
        </w:rPr>
      </w:pPr>
    </w:p>
    <w:p w14:paraId="2B4918CD" w14:textId="77777777" w:rsidR="00811215" w:rsidRDefault="00811215">
      <w:pPr>
        <w:pStyle w:val="a3"/>
        <w:rPr>
          <w:sz w:val="26"/>
        </w:rPr>
      </w:pPr>
    </w:p>
    <w:p w14:paraId="2E494C30" w14:textId="77777777" w:rsidR="00811215" w:rsidRDefault="00811215">
      <w:pPr>
        <w:pStyle w:val="a3"/>
        <w:rPr>
          <w:sz w:val="26"/>
        </w:rPr>
      </w:pPr>
    </w:p>
    <w:p w14:paraId="4CFC8D80" w14:textId="3DBCE7BC" w:rsidR="00811215" w:rsidRDefault="003A3819">
      <w:pPr>
        <w:pStyle w:val="2"/>
        <w:spacing w:before="191"/>
        <w:ind w:left="511" w:firstLine="0"/>
        <w:jc w:val="center"/>
      </w:pPr>
      <w:bookmarkStart w:id="0" w:name="_Toc158240993"/>
      <w:bookmarkStart w:id="1" w:name="_Toc158241434"/>
      <w:bookmarkStart w:id="2" w:name="_Toc162679147"/>
      <w:bookmarkStart w:id="3" w:name="_Toc162679236"/>
      <w:bookmarkStart w:id="4" w:name="_Toc162761022"/>
      <w:bookmarkStart w:id="5" w:name="_Toc162761126"/>
      <w:bookmarkStart w:id="6" w:name="_Toc197985286"/>
      <w:bookmarkStart w:id="7" w:name="_Toc197985324"/>
      <w:bookmarkStart w:id="8" w:name="_Toc197985400"/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751F0A98" wp14:editId="42E650FF">
                <wp:simplePos x="0" y="0"/>
                <wp:positionH relativeFrom="page">
                  <wp:posOffset>225425</wp:posOffset>
                </wp:positionH>
                <wp:positionV relativeFrom="paragraph">
                  <wp:posOffset>-682625</wp:posOffset>
                </wp:positionV>
                <wp:extent cx="626745" cy="5408295"/>
                <wp:effectExtent l="0" t="0" r="0" b="0"/>
                <wp:wrapNone/>
                <wp:docPr id="5" name="docshape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5408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8"/>
                              <w:gridCol w:w="398"/>
                            </w:tblGrid>
                            <w:tr w:rsidR="0067791F" w14:paraId="7B10E245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D9AC504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258504AB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EAB31C7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51C55C37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160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0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1B6F7A15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9FB0D2D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8A150F9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15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Взам.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FAC2457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0CDFBA0" w14:textId="77777777">
                              <w:trPr>
                                <w:trHeight w:val="1987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4F353C95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861F3AC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2205F0A" w14:textId="77777777">
                              <w:trPr>
                                <w:trHeight w:val="1650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293B29C7" w14:textId="77777777" w:rsidR="0067791F" w:rsidRDefault="0067791F">
                                  <w:pPr>
                                    <w:pStyle w:val="TableParagraph"/>
                                    <w:spacing w:before="110"/>
                                    <w:ind w:left="297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 xml:space="preserve"> подл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extDirection w:val="btLr"/>
                                </w:tcPr>
                                <w:p w14:paraId="5DBE8C7C" w14:textId="77777777" w:rsidR="0067791F" w:rsidRDefault="0067791F">
                                  <w:pPr>
                                    <w:pStyle w:val="TableParagraph"/>
                                    <w:spacing w:before="88" w:line="140" w:lineRule="atLeast"/>
                                    <w:ind w:left="714" w:right="163" w:hanging="548"/>
                                    <w:rPr>
                                      <w:b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EEAF559" w14:textId="77777777" w:rsidR="0067791F" w:rsidRDefault="0067791F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51F0A98" id="_x0000_t202" coordsize="21600,21600" o:spt="202" path="m,l,21600r21600,l21600,xe">
                <v:stroke joinstyle="miter"/>
                <v:path gradientshapeok="t" o:connecttype="rect"/>
              </v:shapetype>
              <v:shape id="docshape2" o:spid="_x0000_s1026" type="#_x0000_t202" style="position:absolute;left:0;text-align:left;margin-left:17.75pt;margin-top:-53.75pt;width:49.35pt;height:425.85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8"/>
                        <w:gridCol w:w="398"/>
                      </w:tblGrid>
                      <w:tr w:rsidR="0067791F" w14:paraId="7B10E245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D9AC504" w14:textId="77777777" w:rsidR="0067791F" w:rsidRDefault="0067791F">
                            <w:pPr>
                              <w:pStyle w:val="TableParagraph"/>
                              <w:spacing w:before="110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258504AB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EAB31C7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51C55C37" w14:textId="77777777" w:rsidR="0067791F" w:rsidRDefault="0067791F">
                            <w:pPr>
                              <w:pStyle w:val="TableParagraph"/>
                              <w:spacing w:before="110"/>
                              <w:ind w:left="16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1B6F7A15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9FB0D2D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8A150F9" w14:textId="77777777" w:rsidR="0067791F" w:rsidRDefault="0067791F">
                            <w:pPr>
                              <w:pStyle w:val="TableParagraph"/>
                              <w:spacing w:before="110"/>
                              <w:ind w:left="15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Взам.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FAC2457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0CDFBA0" w14:textId="77777777">
                        <w:trPr>
                          <w:trHeight w:val="1987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4F353C95" w14:textId="77777777" w:rsidR="0067791F" w:rsidRDefault="0067791F">
                            <w:pPr>
                              <w:pStyle w:val="TableParagraph"/>
                              <w:spacing w:before="110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861F3AC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2205F0A" w14:textId="77777777">
                        <w:trPr>
                          <w:trHeight w:val="1650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293B29C7" w14:textId="77777777" w:rsidR="0067791F" w:rsidRDefault="0067791F">
                            <w:pPr>
                              <w:pStyle w:val="TableParagraph"/>
                              <w:spacing w:before="110"/>
                              <w:ind w:left="297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подл</w:t>
                            </w:r>
                          </w:p>
                        </w:tc>
                        <w:tc>
                          <w:tcPr>
                            <w:tcW w:w="398" w:type="dxa"/>
                            <w:textDirection w:val="btLr"/>
                          </w:tcPr>
                          <w:p w14:paraId="5DBE8C7C" w14:textId="77777777" w:rsidR="0067791F" w:rsidRDefault="0067791F">
                            <w:pPr>
                              <w:pStyle w:val="TableParagraph"/>
                              <w:spacing w:before="88" w:line="140" w:lineRule="atLeast"/>
                              <w:ind w:left="714" w:right="163" w:hanging="548"/>
                              <w:rPr>
                                <w:b/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5EEAF559" w14:textId="77777777" w:rsidR="0067791F" w:rsidRDefault="0067791F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3A3819">
        <w:rPr>
          <w:color w:val="000000"/>
        </w:rPr>
        <w:t xml:space="preserve"> </w:t>
      </w:r>
      <w:bookmarkEnd w:id="0"/>
      <w:bookmarkEnd w:id="1"/>
      <w:bookmarkEnd w:id="2"/>
      <w:bookmarkEnd w:id="3"/>
      <w:bookmarkEnd w:id="4"/>
      <w:bookmarkEnd w:id="5"/>
      <w:r w:rsidR="00E4395C" w:rsidRPr="008611E4">
        <w:rPr>
          <w:bCs w:val="0"/>
          <w:sz w:val="28"/>
          <w:szCs w:val="22"/>
        </w:rPr>
        <w:t>Приложение для создания пешеходных маршрутов</w:t>
      </w:r>
      <w:bookmarkEnd w:id="6"/>
      <w:bookmarkEnd w:id="7"/>
      <w:bookmarkEnd w:id="8"/>
    </w:p>
    <w:p w14:paraId="0FCD4CF5" w14:textId="77777777" w:rsidR="00811215" w:rsidRDefault="00646D85">
      <w:pPr>
        <w:spacing w:before="136" w:line="616" w:lineRule="auto"/>
        <w:ind w:left="4452" w:right="3932" w:hanging="3"/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  <w:r w:rsidR="000E4A66">
        <w:rPr>
          <w:b/>
          <w:sz w:val="28"/>
        </w:rPr>
        <w:t xml:space="preserve"> ЛИСТ</w:t>
      </w:r>
      <w:r w:rsidR="000E4A66">
        <w:rPr>
          <w:b/>
          <w:spacing w:val="-18"/>
          <w:sz w:val="28"/>
        </w:rPr>
        <w:t xml:space="preserve"> </w:t>
      </w:r>
      <w:r w:rsidR="000E4A66">
        <w:rPr>
          <w:b/>
          <w:sz w:val="28"/>
        </w:rPr>
        <w:t>УТВЕРЖДЕНИЯ</w:t>
      </w:r>
    </w:p>
    <w:p w14:paraId="520E043B" w14:textId="5AD576A3" w:rsidR="00811215" w:rsidRDefault="000E4A66">
      <w:pPr>
        <w:spacing w:before="71"/>
        <w:ind w:left="519"/>
        <w:jc w:val="center"/>
        <w:rPr>
          <w:b/>
          <w:sz w:val="28"/>
        </w:rPr>
      </w:pPr>
      <w:r>
        <w:rPr>
          <w:b/>
          <w:sz w:val="28"/>
        </w:rPr>
        <w:t>RU.17701729.05.</w:t>
      </w:r>
      <w:r w:rsidR="00E4395C">
        <w:rPr>
          <w:b/>
          <w:sz w:val="28"/>
        </w:rPr>
        <w:t>06</w:t>
      </w:r>
      <w:r>
        <w:rPr>
          <w:b/>
          <w:sz w:val="28"/>
        </w:rPr>
        <w:t>-01</w:t>
      </w:r>
      <w:r>
        <w:rPr>
          <w:b/>
          <w:spacing w:val="-11"/>
          <w:sz w:val="28"/>
        </w:rPr>
        <w:t xml:space="preserve"> </w:t>
      </w:r>
      <w:r w:rsidR="00646D85">
        <w:rPr>
          <w:b/>
          <w:sz w:val="28"/>
        </w:rPr>
        <w:t>81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0</w:t>
      </w:r>
      <w:r w:rsidR="00E4395C">
        <w:rPr>
          <w:b/>
          <w:sz w:val="28"/>
        </w:rPr>
        <w:t>1</w:t>
      </w:r>
      <w:r>
        <w:rPr>
          <w:b/>
          <w:sz w:val="28"/>
        </w:rPr>
        <w:t>-1-</w:t>
      </w:r>
      <w:r>
        <w:rPr>
          <w:b/>
          <w:spacing w:val="-5"/>
          <w:sz w:val="28"/>
        </w:rPr>
        <w:t>ЛУ</w:t>
      </w:r>
    </w:p>
    <w:p w14:paraId="7EC5323B" w14:textId="77777777" w:rsidR="00811215" w:rsidRDefault="00811215">
      <w:pPr>
        <w:pStyle w:val="a3"/>
        <w:rPr>
          <w:b/>
          <w:sz w:val="30"/>
        </w:rPr>
      </w:pPr>
    </w:p>
    <w:p w14:paraId="6E2509BA" w14:textId="77777777" w:rsidR="00811215" w:rsidRDefault="00811215">
      <w:pPr>
        <w:pStyle w:val="a3"/>
        <w:rPr>
          <w:b/>
          <w:sz w:val="30"/>
        </w:rPr>
      </w:pPr>
    </w:p>
    <w:p w14:paraId="1DF30DFF" w14:textId="77777777" w:rsidR="00811215" w:rsidRDefault="00811215">
      <w:pPr>
        <w:pStyle w:val="a3"/>
        <w:rPr>
          <w:b/>
          <w:sz w:val="30"/>
        </w:rPr>
      </w:pPr>
    </w:p>
    <w:p w14:paraId="106CB8FF" w14:textId="77777777" w:rsidR="00811215" w:rsidRDefault="00811215">
      <w:pPr>
        <w:pStyle w:val="a3"/>
        <w:spacing w:before="5"/>
        <w:rPr>
          <w:b/>
          <w:sz w:val="43"/>
        </w:rPr>
      </w:pPr>
    </w:p>
    <w:p w14:paraId="3601BB72" w14:textId="77777777" w:rsidR="00811215" w:rsidRDefault="000E4A66">
      <w:pPr>
        <w:pStyle w:val="a3"/>
        <w:ind w:left="5087"/>
        <w:jc w:val="center"/>
      </w:pPr>
      <w:r>
        <w:rPr>
          <w:spacing w:val="-2"/>
        </w:rPr>
        <w:t>Исполнитель:</w:t>
      </w:r>
    </w:p>
    <w:p w14:paraId="7B80CFB7" w14:textId="77777777" w:rsidR="00811215" w:rsidRDefault="000E4A66">
      <w:pPr>
        <w:pStyle w:val="a3"/>
        <w:ind w:left="5085"/>
        <w:jc w:val="center"/>
      </w:pPr>
      <w:r>
        <w:t>студент</w:t>
      </w:r>
      <w:r>
        <w:rPr>
          <w:spacing w:val="-5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rPr>
          <w:spacing w:val="-2"/>
        </w:rPr>
        <w:t>БПИ</w:t>
      </w:r>
      <w:r w:rsidR="00172ECC">
        <w:rPr>
          <w:spacing w:val="-2"/>
        </w:rPr>
        <w:t>224</w:t>
      </w:r>
    </w:p>
    <w:p w14:paraId="17AD8E61" w14:textId="77777777" w:rsidR="00811215" w:rsidRDefault="000E4A66">
      <w:pPr>
        <w:pStyle w:val="a3"/>
        <w:tabs>
          <w:tab w:val="left" w:pos="7662"/>
        </w:tabs>
        <w:ind w:left="5087"/>
        <w:jc w:val="center"/>
      </w:pPr>
      <w:r>
        <w:rPr>
          <w:u w:val="single"/>
        </w:rPr>
        <w:tab/>
      </w:r>
      <w:r>
        <w:t>/</w:t>
      </w:r>
      <w:r>
        <w:rPr>
          <w:spacing w:val="-1"/>
        </w:rPr>
        <w:t xml:space="preserve"> </w:t>
      </w:r>
      <w:r w:rsidR="00172ECC">
        <w:rPr>
          <w:spacing w:val="-1"/>
        </w:rPr>
        <w:t>А. Евсюков</w:t>
      </w:r>
      <w:r>
        <w:t xml:space="preserve"> </w:t>
      </w:r>
      <w:r>
        <w:rPr>
          <w:spacing w:val="-10"/>
        </w:rPr>
        <w:t>/</w:t>
      </w:r>
    </w:p>
    <w:p w14:paraId="783BCC1E" w14:textId="31517004" w:rsidR="00811215" w:rsidRDefault="000E4A66">
      <w:pPr>
        <w:pStyle w:val="a3"/>
        <w:tabs>
          <w:tab w:val="left" w:pos="6283"/>
          <w:tab w:val="left" w:pos="7253"/>
        </w:tabs>
        <w:ind w:left="5085"/>
        <w:jc w:val="center"/>
      </w:pPr>
      <w:r>
        <w:t>«</w:t>
      </w:r>
      <w:r>
        <w:rPr>
          <w:u w:val="single"/>
        </w:rPr>
        <w:t xml:space="preserve"> </w:t>
      </w:r>
      <w:r w:rsidR="00B02928">
        <w:rPr>
          <w:u w:val="single"/>
        </w:rPr>
        <w:t xml:space="preserve">      </w:t>
      </w:r>
      <w:r>
        <w:t>»</w:t>
      </w:r>
      <w:r>
        <w:rPr>
          <w:spacing w:val="-3"/>
        </w:rPr>
        <w:t xml:space="preserve"> </w:t>
      </w:r>
      <w:r>
        <w:rPr>
          <w:u w:val="single"/>
        </w:rPr>
        <w:tab/>
      </w:r>
      <w:r w:rsidR="00B02928" w:rsidRPr="009A1232">
        <w:rPr>
          <w:spacing w:val="-5"/>
          <w:u w:val="single"/>
        </w:rPr>
        <w:t xml:space="preserve">      </w:t>
      </w:r>
      <w:r>
        <w:rPr>
          <w:u w:val="single"/>
        </w:rPr>
        <w:tab/>
      </w:r>
      <w:r>
        <w:t xml:space="preserve"> 202</w:t>
      </w:r>
      <w:r w:rsidR="00E4395C">
        <w:t>5</w:t>
      </w:r>
      <w:r>
        <w:t xml:space="preserve"> г.</w:t>
      </w:r>
    </w:p>
    <w:p w14:paraId="29129389" w14:textId="77777777" w:rsidR="00811215" w:rsidRDefault="00811215">
      <w:pPr>
        <w:jc w:val="center"/>
        <w:sectPr w:rsidR="00811215">
          <w:footerReference w:type="default" r:id="rId8"/>
          <w:type w:val="continuous"/>
          <w:pgSz w:w="11910" w:h="16840"/>
          <w:pgMar w:top="1320" w:right="100" w:bottom="1520" w:left="300" w:header="0" w:footer="1337" w:gutter="0"/>
          <w:pgNumType w:start="1"/>
          <w:cols w:space="720"/>
        </w:sectPr>
      </w:pPr>
    </w:p>
    <w:p w14:paraId="48B2B32E" w14:textId="04824A5D" w:rsidR="00811215" w:rsidRDefault="000E4A66">
      <w:pPr>
        <w:spacing w:before="73"/>
        <w:ind w:left="1298" w:right="6107" w:firstLine="1096"/>
        <w:rPr>
          <w:sz w:val="28"/>
        </w:rPr>
      </w:pPr>
      <w:r>
        <w:rPr>
          <w:spacing w:val="-2"/>
          <w:sz w:val="28"/>
        </w:rPr>
        <w:lastRenderedPageBreak/>
        <w:t xml:space="preserve">УТВЕРЖДЕНО </w:t>
      </w:r>
      <w:r>
        <w:rPr>
          <w:sz w:val="28"/>
        </w:rPr>
        <w:t>RU.17701729.05.</w:t>
      </w:r>
      <w:r w:rsidR="00E4395C">
        <w:rPr>
          <w:sz w:val="28"/>
        </w:rPr>
        <w:t>06</w:t>
      </w:r>
      <w:r>
        <w:rPr>
          <w:sz w:val="28"/>
        </w:rPr>
        <w:t>-01</w:t>
      </w:r>
      <w:r>
        <w:rPr>
          <w:spacing w:val="-16"/>
          <w:sz w:val="28"/>
        </w:rPr>
        <w:t xml:space="preserve"> </w:t>
      </w:r>
      <w:r w:rsidR="00646D85">
        <w:rPr>
          <w:sz w:val="28"/>
        </w:rPr>
        <w:t>81</w:t>
      </w:r>
      <w:r>
        <w:rPr>
          <w:spacing w:val="-18"/>
          <w:sz w:val="28"/>
        </w:rPr>
        <w:t xml:space="preserve"> </w:t>
      </w:r>
      <w:r>
        <w:rPr>
          <w:sz w:val="28"/>
        </w:rPr>
        <w:t>0</w:t>
      </w:r>
      <w:r w:rsidR="00E4395C">
        <w:rPr>
          <w:sz w:val="28"/>
        </w:rPr>
        <w:t>1</w:t>
      </w:r>
      <w:r>
        <w:rPr>
          <w:sz w:val="28"/>
        </w:rPr>
        <w:t>-1-ЛУ</w:t>
      </w:r>
    </w:p>
    <w:p w14:paraId="0A90BF56" w14:textId="77777777" w:rsidR="00811215" w:rsidRDefault="00811215">
      <w:pPr>
        <w:pStyle w:val="a3"/>
        <w:rPr>
          <w:sz w:val="20"/>
        </w:rPr>
      </w:pPr>
    </w:p>
    <w:p w14:paraId="6E08EEA0" w14:textId="77777777" w:rsidR="00811215" w:rsidRDefault="00811215">
      <w:pPr>
        <w:pStyle w:val="a3"/>
        <w:rPr>
          <w:sz w:val="20"/>
        </w:rPr>
      </w:pPr>
    </w:p>
    <w:p w14:paraId="67B76CA7" w14:textId="77777777" w:rsidR="00811215" w:rsidRDefault="00811215">
      <w:pPr>
        <w:pStyle w:val="a3"/>
        <w:rPr>
          <w:sz w:val="20"/>
        </w:rPr>
      </w:pPr>
    </w:p>
    <w:p w14:paraId="02D03E87" w14:textId="77777777" w:rsidR="00811215" w:rsidRDefault="00811215">
      <w:pPr>
        <w:pStyle w:val="a3"/>
        <w:rPr>
          <w:sz w:val="20"/>
        </w:rPr>
      </w:pPr>
    </w:p>
    <w:p w14:paraId="09FB7E30" w14:textId="77777777" w:rsidR="00811215" w:rsidRDefault="00811215">
      <w:pPr>
        <w:pStyle w:val="a3"/>
        <w:rPr>
          <w:sz w:val="20"/>
        </w:rPr>
      </w:pPr>
    </w:p>
    <w:p w14:paraId="1024B350" w14:textId="77777777" w:rsidR="00811215" w:rsidRDefault="00811215">
      <w:pPr>
        <w:pStyle w:val="a3"/>
        <w:rPr>
          <w:sz w:val="20"/>
        </w:rPr>
      </w:pPr>
    </w:p>
    <w:p w14:paraId="6AFFAD30" w14:textId="77777777" w:rsidR="00811215" w:rsidRDefault="00811215">
      <w:pPr>
        <w:pStyle w:val="a3"/>
        <w:rPr>
          <w:sz w:val="20"/>
        </w:rPr>
      </w:pPr>
    </w:p>
    <w:p w14:paraId="6DA3F0AD" w14:textId="77777777" w:rsidR="00811215" w:rsidRDefault="00811215">
      <w:pPr>
        <w:pStyle w:val="a3"/>
        <w:rPr>
          <w:sz w:val="20"/>
        </w:rPr>
      </w:pPr>
    </w:p>
    <w:p w14:paraId="45550406" w14:textId="77777777" w:rsidR="00811215" w:rsidRDefault="00811215">
      <w:pPr>
        <w:pStyle w:val="a3"/>
        <w:rPr>
          <w:sz w:val="20"/>
        </w:rPr>
      </w:pPr>
    </w:p>
    <w:p w14:paraId="698838A9" w14:textId="77777777" w:rsidR="00811215" w:rsidRDefault="00811215">
      <w:pPr>
        <w:pStyle w:val="a3"/>
        <w:rPr>
          <w:sz w:val="20"/>
        </w:rPr>
      </w:pPr>
    </w:p>
    <w:p w14:paraId="29F2AD79" w14:textId="77777777" w:rsidR="00811215" w:rsidRDefault="00811215">
      <w:pPr>
        <w:pStyle w:val="a3"/>
        <w:rPr>
          <w:sz w:val="20"/>
        </w:rPr>
      </w:pPr>
    </w:p>
    <w:p w14:paraId="5DF5BB05" w14:textId="77777777" w:rsidR="00811215" w:rsidRDefault="00811215">
      <w:pPr>
        <w:pStyle w:val="a3"/>
        <w:rPr>
          <w:sz w:val="20"/>
        </w:rPr>
      </w:pPr>
    </w:p>
    <w:p w14:paraId="37149445" w14:textId="77777777" w:rsidR="00811215" w:rsidRDefault="00811215">
      <w:pPr>
        <w:pStyle w:val="a3"/>
        <w:spacing w:before="8"/>
        <w:rPr>
          <w:sz w:val="16"/>
        </w:rPr>
      </w:pPr>
    </w:p>
    <w:p w14:paraId="2B88F2A9" w14:textId="58540286" w:rsidR="00811215" w:rsidRDefault="00E4395C">
      <w:pPr>
        <w:pStyle w:val="2"/>
        <w:spacing w:before="90"/>
        <w:ind w:left="713" w:firstLine="0"/>
        <w:jc w:val="center"/>
      </w:pPr>
      <w:bookmarkStart w:id="9" w:name="_Toc197985287"/>
      <w:bookmarkStart w:id="10" w:name="_Toc197985325"/>
      <w:bookmarkStart w:id="11" w:name="_Toc197985401"/>
      <w:r w:rsidRPr="008611E4">
        <w:rPr>
          <w:bCs w:val="0"/>
          <w:sz w:val="28"/>
          <w:szCs w:val="22"/>
        </w:rPr>
        <w:t>Приложение для создания пешеходных маршрутов</w:t>
      </w:r>
      <w:bookmarkEnd w:id="9"/>
      <w:bookmarkEnd w:id="10"/>
      <w:bookmarkEnd w:id="11"/>
    </w:p>
    <w:p w14:paraId="3FD1FDD5" w14:textId="77777777" w:rsidR="00811215" w:rsidRDefault="00646D85">
      <w:pPr>
        <w:spacing w:before="138"/>
        <w:ind w:left="717"/>
        <w:jc w:val="center"/>
        <w:rPr>
          <w:b/>
          <w:sz w:val="28"/>
        </w:rPr>
      </w:pPr>
      <w:r>
        <w:rPr>
          <w:b/>
          <w:sz w:val="28"/>
        </w:rPr>
        <w:t>Пояснительная записка</w:t>
      </w:r>
    </w:p>
    <w:p w14:paraId="7603B64F" w14:textId="77777777" w:rsidR="00811215" w:rsidRDefault="00811215">
      <w:pPr>
        <w:pStyle w:val="a3"/>
        <w:spacing w:before="11"/>
        <w:rPr>
          <w:b/>
          <w:sz w:val="37"/>
        </w:rPr>
      </w:pPr>
    </w:p>
    <w:p w14:paraId="0775DE0D" w14:textId="6C4B9A3B" w:rsidR="00811215" w:rsidRDefault="003A3819">
      <w:pPr>
        <w:ind w:left="720"/>
        <w:jc w:val="center"/>
        <w:rPr>
          <w:b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18BE1025" wp14:editId="4E7E162F">
                <wp:simplePos x="0" y="0"/>
                <wp:positionH relativeFrom="page">
                  <wp:posOffset>285115</wp:posOffset>
                </wp:positionH>
                <wp:positionV relativeFrom="paragraph">
                  <wp:posOffset>-137160</wp:posOffset>
                </wp:positionV>
                <wp:extent cx="626745" cy="5258435"/>
                <wp:effectExtent l="0" t="0" r="0" b="0"/>
                <wp:wrapNone/>
                <wp:docPr id="4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5258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458"/>
                              <w:gridCol w:w="398"/>
                            </w:tblGrid>
                            <w:tr w:rsidR="0067791F" w14:paraId="5C4A9B31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1F9C3073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45FB7F2C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0E269CF6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35308955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60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sz w:val="20"/>
                                    </w:rPr>
                                    <w:t>дубл.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22115640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B89CE0F" w14:textId="77777777">
                              <w:trPr>
                                <w:trHeight w:val="1418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7A603652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58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Взам.</w:t>
                                  </w:r>
                                  <w:r>
                                    <w:rPr>
                                      <w:i/>
                                      <w:spacing w:val="-6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sz w:val="20"/>
                                    </w:rPr>
                                    <w:t>№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5810E764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707E7C50" w14:textId="77777777">
                              <w:trPr>
                                <w:trHeight w:val="1984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10B2CA0D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41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Подп.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и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</w:tcPr>
                                <w:p w14:paraId="35FE1BD5" w14:textId="77777777" w:rsidR="0067791F" w:rsidRDefault="0067791F">
                                  <w:pPr>
                                    <w:pStyle w:val="TableParagraph"/>
                                  </w:pPr>
                                </w:p>
                              </w:tc>
                            </w:tr>
                            <w:tr w:rsidR="0067791F" w14:paraId="1A84CFE2" w14:textId="77777777">
                              <w:trPr>
                                <w:trHeight w:val="1417"/>
                              </w:trPr>
                              <w:tc>
                                <w:tcPr>
                                  <w:tcW w:w="458" w:type="dxa"/>
                                  <w:textDirection w:val="btLr"/>
                                </w:tcPr>
                                <w:p w14:paraId="3F740345" w14:textId="77777777" w:rsidR="0067791F" w:rsidRDefault="0067791F">
                                  <w:pPr>
                                    <w:pStyle w:val="TableParagraph"/>
                                    <w:spacing w:before="113"/>
                                    <w:ind w:left="179"/>
                                    <w:rPr>
                                      <w:i/>
                                      <w:sz w:val="20"/>
                                    </w:rPr>
                                  </w:pPr>
                                  <w:r>
                                    <w:rPr>
                                      <w:i/>
                                      <w:sz w:val="20"/>
                                    </w:rPr>
                                    <w:t>Инв.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  <w:sz w:val="20"/>
                                    </w:rPr>
                                    <w:t>№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0"/>
                                    </w:rPr>
                                    <w:t xml:space="preserve"> подл</w:t>
                                  </w:r>
                                </w:p>
                              </w:tc>
                              <w:tc>
                                <w:tcPr>
                                  <w:tcW w:w="398" w:type="dxa"/>
                                  <w:textDirection w:val="btLr"/>
                                </w:tcPr>
                                <w:p w14:paraId="60AE51CB" w14:textId="77777777" w:rsidR="0067791F" w:rsidRDefault="0067791F">
                                  <w:pPr>
                                    <w:pStyle w:val="TableParagraph"/>
                                    <w:spacing w:before="90" w:line="140" w:lineRule="atLeast"/>
                                    <w:ind w:left="515" w:right="68" w:hanging="377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427E398" w14:textId="77777777" w:rsidR="0067791F" w:rsidRDefault="0067791F">
                            <w:pPr>
                              <w:pStyle w:val="a3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E1025" id="docshape3" o:spid="_x0000_s1027" type="#_x0000_t202" style="position:absolute;left:0;text-align:left;margin-left:22.45pt;margin-top:-10.8pt;width:49.35pt;height:414.05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" filled="f" stroked="f">
                <v:textbox inset="0,0,0,0">
                  <w:txbxContent>
                    <w:tbl>
                      <w:tblPr>
                        <w:tblW w:w="0" w:type="auto"/>
                        <w:tblInd w:w="6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458"/>
                        <w:gridCol w:w="398"/>
                      </w:tblGrid>
                      <w:tr w:rsidR="0067791F" w14:paraId="5C4A9B31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1F9C3073" w14:textId="77777777" w:rsidR="0067791F" w:rsidRDefault="0067791F">
                            <w:pPr>
                              <w:pStyle w:val="TableParagraph"/>
                              <w:spacing w:before="113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45FB7F2C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0E269CF6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35308955" w14:textId="77777777" w:rsidR="0067791F" w:rsidRDefault="0067791F">
                            <w:pPr>
                              <w:pStyle w:val="TableParagraph"/>
                              <w:spacing w:before="113"/>
                              <w:ind w:left="160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2"/>
                                <w:sz w:val="20"/>
                              </w:rPr>
                              <w:t>дубл.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22115640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B89CE0F" w14:textId="77777777">
                        <w:trPr>
                          <w:trHeight w:val="1418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7A603652" w14:textId="77777777" w:rsidR="0067791F" w:rsidRDefault="0067791F">
                            <w:pPr>
                              <w:pStyle w:val="TableParagraph"/>
                              <w:spacing w:before="113"/>
                              <w:ind w:left="158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Взам.</w:t>
                            </w:r>
                            <w:r>
                              <w:rPr>
                                <w:i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10"/>
                                <w:sz w:val="20"/>
                              </w:rPr>
                              <w:t>№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5810E764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707E7C50" w14:textId="77777777">
                        <w:trPr>
                          <w:trHeight w:val="1984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10B2CA0D" w14:textId="77777777" w:rsidR="0067791F" w:rsidRDefault="0067791F">
                            <w:pPr>
                              <w:pStyle w:val="TableParagraph"/>
                              <w:spacing w:before="113"/>
                              <w:ind w:left="41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Подп.</w:t>
                            </w:r>
                            <w:r>
                              <w:rPr>
                                <w:i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и</w:t>
                            </w:r>
                            <w:r>
                              <w:rPr>
                                <w:i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398" w:type="dxa"/>
                          </w:tcPr>
                          <w:p w14:paraId="35FE1BD5" w14:textId="77777777" w:rsidR="0067791F" w:rsidRDefault="0067791F">
                            <w:pPr>
                              <w:pStyle w:val="TableParagraph"/>
                            </w:pPr>
                          </w:p>
                        </w:tc>
                      </w:tr>
                      <w:tr w:rsidR="0067791F" w14:paraId="1A84CFE2" w14:textId="77777777">
                        <w:trPr>
                          <w:trHeight w:val="1417"/>
                        </w:trPr>
                        <w:tc>
                          <w:tcPr>
                            <w:tcW w:w="458" w:type="dxa"/>
                            <w:textDirection w:val="btLr"/>
                          </w:tcPr>
                          <w:p w14:paraId="3F740345" w14:textId="77777777" w:rsidR="0067791F" w:rsidRDefault="0067791F">
                            <w:pPr>
                              <w:pStyle w:val="TableParagraph"/>
                              <w:spacing w:before="113"/>
                              <w:ind w:left="179"/>
                              <w:rPr>
                                <w:i/>
                                <w:sz w:val="20"/>
                              </w:rPr>
                            </w:pPr>
                            <w:r>
                              <w:rPr>
                                <w:i/>
                                <w:sz w:val="20"/>
                              </w:rPr>
                              <w:t>Инв.</w:t>
                            </w:r>
                            <w:r>
                              <w:rPr>
                                <w:i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sz w:val="20"/>
                              </w:rPr>
                              <w:t>№</w:t>
                            </w:r>
                            <w:r>
                              <w:rPr>
                                <w:i/>
                                <w:spacing w:val="-4"/>
                                <w:sz w:val="20"/>
                              </w:rPr>
                              <w:t xml:space="preserve"> подл</w:t>
                            </w:r>
                          </w:p>
                        </w:tc>
                        <w:tc>
                          <w:tcPr>
                            <w:tcW w:w="398" w:type="dxa"/>
                            <w:textDirection w:val="btLr"/>
                          </w:tcPr>
                          <w:p w14:paraId="60AE51CB" w14:textId="77777777" w:rsidR="0067791F" w:rsidRDefault="0067791F">
                            <w:pPr>
                              <w:pStyle w:val="TableParagraph"/>
                              <w:spacing w:before="90" w:line="140" w:lineRule="atLeast"/>
                              <w:ind w:left="515" w:right="68" w:hanging="377"/>
                              <w:rPr>
                                <w:sz w:val="12"/>
                              </w:rPr>
                            </w:pPr>
                          </w:p>
                        </w:tc>
                      </w:tr>
                    </w:tbl>
                    <w:p w14:paraId="7427E398" w14:textId="77777777" w:rsidR="0067791F" w:rsidRDefault="0067791F">
                      <w:pPr>
                        <w:pStyle w:val="a3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0E4A66">
        <w:rPr>
          <w:b/>
          <w:sz w:val="28"/>
        </w:rPr>
        <w:t>RU.17701729.05.</w:t>
      </w:r>
      <w:r w:rsidR="00E4395C">
        <w:rPr>
          <w:b/>
          <w:sz w:val="28"/>
        </w:rPr>
        <w:t>06</w:t>
      </w:r>
      <w:r w:rsidR="000E4A66">
        <w:rPr>
          <w:b/>
          <w:sz w:val="28"/>
        </w:rPr>
        <w:t>-01</w:t>
      </w:r>
      <w:r w:rsidR="000E4A66">
        <w:rPr>
          <w:b/>
          <w:spacing w:val="-11"/>
          <w:sz w:val="28"/>
        </w:rPr>
        <w:t xml:space="preserve"> </w:t>
      </w:r>
      <w:r w:rsidR="00646D85">
        <w:rPr>
          <w:b/>
          <w:sz w:val="28"/>
        </w:rPr>
        <w:t>81</w:t>
      </w:r>
      <w:r w:rsidR="000E4A66">
        <w:rPr>
          <w:b/>
          <w:spacing w:val="-11"/>
          <w:sz w:val="28"/>
        </w:rPr>
        <w:t xml:space="preserve"> </w:t>
      </w:r>
      <w:r w:rsidR="000E4A66">
        <w:rPr>
          <w:b/>
          <w:sz w:val="28"/>
        </w:rPr>
        <w:t>0</w:t>
      </w:r>
      <w:r w:rsidR="00101BDD" w:rsidRPr="00B02928">
        <w:rPr>
          <w:b/>
          <w:sz w:val="28"/>
        </w:rPr>
        <w:t>1</w:t>
      </w:r>
      <w:r w:rsidR="000E4A66">
        <w:rPr>
          <w:b/>
          <w:sz w:val="28"/>
        </w:rPr>
        <w:t>-</w:t>
      </w:r>
      <w:r w:rsidR="000E4A66">
        <w:rPr>
          <w:b/>
          <w:spacing w:val="-10"/>
          <w:sz w:val="28"/>
        </w:rPr>
        <w:t>1</w:t>
      </w:r>
    </w:p>
    <w:p w14:paraId="4FD45B09" w14:textId="77777777" w:rsidR="00811215" w:rsidRDefault="00811215">
      <w:pPr>
        <w:pStyle w:val="a3"/>
        <w:spacing w:before="11"/>
        <w:rPr>
          <w:b/>
          <w:sz w:val="27"/>
        </w:rPr>
      </w:pPr>
    </w:p>
    <w:p w14:paraId="20B53898" w14:textId="5504E508" w:rsidR="00811215" w:rsidRDefault="000E4A66">
      <w:pPr>
        <w:ind w:left="716"/>
        <w:jc w:val="center"/>
        <w:rPr>
          <w:b/>
          <w:sz w:val="28"/>
        </w:rPr>
      </w:pPr>
      <w:r>
        <w:rPr>
          <w:b/>
          <w:sz w:val="28"/>
        </w:rPr>
        <w:t>Листов</w:t>
      </w:r>
      <w:r>
        <w:rPr>
          <w:b/>
          <w:spacing w:val="-5"/>
          <w:sz w:val="28"/>
        </w:rPr>
        <w:t xml:space="preserve"> </w:t>
      </w:r>
      <w:r w:rsidR="00A46846">
        <w:rPr>
          <w:b/>
          <w:spacing w:val="-5"/>
          <w:sz w:val="28"/>
        </w:rPr>
        <w:t>26</w:t>
      </w:r>
    </w:p>
    <w:p w14:paraId="6348EE44" w14:textId="77777777" w:rsidR="00811215" w:rsidRDefault="00811215" w:rsidP="008C23A9">
      <w:pPr>
        <w:rPr>
          <w:sz w:val="28"/>
        </w:rPr>
        <w:sectPr w:rsidR="00811215">
          <w:pgSz w:w="11910" w:h="16840"/>
          <w:pgMar w:top="1320" w:right="100" w:bottom="1520" w:left="300" w:header="0" w:footer="1337" w:gutter="0"/>
          <w:cols w:space="720"/>
        </w:sectPr>
      </w:pPr>
    </w:p>
    <w:p w14:paraId="7FE998BE" w14:textId="77777777" w:rsidR="00461DEE" w:rsidRPr="00F948BF" w:rsidRDefault="00461DEE" w:rsidP="00282589">
      <w:pPr>
        <w:pStyle w:val="1"/>
        <w:tabs>
          <w:tab w:val="left" w:pos="284"/>
        </w:tabs>
        <w:spacing w:before="0"/>
        <w:ind w:left="0"/>
        <w:jc w:val="center"/>
      </w:pPr>
      <w:bookmarkStart w:id="12" w:name="_Toc158240996"/>
      <w:bookmarkStart w:id="13" w:name="_Toc158241437"/>
      <w:bookmarkStart w:id="14" w:name="_Toc162679238"/>
      <w:bookmarkStart w:id="15" w:name="_Toc162761024"/>
      <w:bookmarkStart w:id="16" w:name="_Toc162761128"/>
      <w:bookmarkStart w:id="17" w:name="_Toc197985288"/>
      <w:bookmarkStart w:id="18" w:name="_Toc197985326"/>
      <w:bookmarkStart w:id="19" w:name="_Toc197985402"/>
      <w:bookmarkStart w:id="20" w:name="_Toc158240995"/>
      <w:bookmarkStart w:id="21" w:name="_Toc158241436"/>
      <w:permStart w:id="1553019232" w:edGrp="everyone"/>
      <w:r w:rsidRPr="009C7989">
        <w:lastRenderedPageBreak/>
        <w:t>АННОТАЦИЯ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3F959C65" w14:textId="4C244459" w:rsidR="003C5654" w:rsidRPr="00E4395C" w:rsidRDefault="00E4395C" w:rsidP="00E4395C">
      <w:pPr>
        <w:pStyle w:val="a3"/>
        <w:spacing w:before="90" w:line="360" w:lineRule="auto"/>
        <w:ind w:firstLine="709"/>
        <w:jc w:val="both"/>
      </w:pPr>
      <w:r>
        <w:t>Данный программный документ представляет собой пояснительную записку к проекту «Приложение для создания пешеходных маршрутов» и описывает его бэкенд-часть. Приложение позволяет пользователям: планировать собственные пешеходные маршруты и исследовать новые места, проходя маршруты других пользователей.</w:t>
      </w:r>
    </w:p>
    <w:p w14:paraId="699DB3C4" w14:textId="42DBE3F5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Раздел «Введение» содержит наименование программы, условное обозначение темы разработки, документ, на основании которого ведётся разработка, а также организация, утвердившая данный документ. </w:t>
      </w:r>
    </w:p>
    <w:p w14:paraId="620667AD" w14:textId="77777777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В разделе «Назначение и область применения» указано функциональное и эксплуатационное назначение программы и краткая характеристика области её применения. </w:t>
      </w:r>
    </w:p>
    <w:p w14:paraId="2AC45342" w14:textId="77777777" w:rsidR="003C5654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 xml:space="preserve">В разделе «Технические характеристики» содержатся следующие подразделы: постановка задачи на разработку программы, описание функционирования программы, описание </w:t>
      </w:r>
      <w:r w:rsidR="00B70FE9">
        <w:t>функциональных особенностей</w:t>
      </w:r>
      <w:r w:rsidRPr="003C5654">
        <w:t>, описание и обоснование выбора метода организации входных и выходных данных, описание и обоснование выбора состава технических и программных средств.</w:t>
      </w:r>
    </w:p>
    <w:p w14:paraId="48BAC4AC" w14:textId="77777777" w:rsidR="003C5654" w:rsidRPr="00192483" w:rsidRDefault="003C5654" w:rsidP="00D94F16">
      <w:pPr>
        <w:pStyle w:val="a3"/>
        <w:spacing w:before="90" w:line="360" w:lineRule="auto"/>
        <w:ind w:firstLine="709"/>
        <w:jc w:val="both"/>
      </w:pPr>
      <w:r w:rsidRPr="003C5654">
        <w:t>В разделе «Ожидаемые технико-экономические показатели» указана предполагаемая потребность и экономические преимущества разработки по сравнению с отечественными и зарубежными образцами или аналогами. </w:t>
      </w:r>
    </w:p>
    <w:p w14:paraId="4017CF14" w14:textId="77777777" w:rsidR="00461DEE" w:rsidRPr="00F948BF" w:rsidRDefault="00461DEE" w:rsidP="00D94F16">
      <w:pPr>
        <w:pStyle w:val="a3"/>
        <w:spacing w:before="90" w:line="360" w:lineRule="auto"/>
        <w:ind w:firstLine="709"/>
        <w:jc w:val="both"/>
      </w:pPr>
      <w:r w:rsidRPr="00F948BF">
        <w:t>Настоящий</w:t>
      </w:r>
      <w:r w:rsidRPr="00F948BF">
        <w:rPr>
          <w:spacing w:val="-4"/>
        </w:rPr>
        <w:t xml:space="preserve"> </w:t>
      </w:r>
      <w:r w:rsidRPr="00F948BF">
        <w:t>документ</w:t>
      </w:r>
      <w:r w:rsidRPr="00F948BF">
        <w:rPr>
          <w:spacing w:val="-2"/>
        </w:rPr>
        <w:t xml:space="preserve"> </w:t>
      </w:r>
      <w:r w:rsidRPr="00F948BF">
        <w:t>разработан</w:t>
      </w:r>
      <w:r w:rsidRPr="00F948BF">
        <w:rPr>
          <w:spacing w:val="-2"/>
        </w:rPr>
        <w:t xml:space="preserve"> </w:t>
      </w:r>
      <w:r w:rsidRPr="00F948BF">
        <w:t>в</w:t>
      </w:r>
      <w:r w:rsidRPr="00F948BF">
        <w:rPr>
          <w:spacing w:val="-3"/>
        </w:rPr>
        <w:t xml:space="preserve"> </w:t>
      </w:r>
      <w:r w:rsidRPr="00F948BF">
        <w:t>соответствии</w:t>
      </w:r>
      <w:r w:rsidRPr="00F948BF">
        <w:rPr>
          <w:spacing w:val="-2"/>
        </w:rPr>
        <w:t xml:space="preserve"> </w:t>
      </w:r>
      <w:r w:rsidRPr="00F948BF">
        <w:t>с</w:t>
      </w:r>
      <w:r w:rsidRPr="00F948BF">
        <w:rPr>
          <w:spacing w:val="-2"/>
        </w:rPr>
        <w:t xml:space="preserve"> требованиями:</w:t>
      </w:r>
    </w:p>
    <w:p w14:paraId="6C700EE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19.101-77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Виды</w:t>
      </w:r>
      <w:r w:rsidRPr="00F948BF">
        <w:rPr>
          <w:spacing w:val="-10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и</w:t>
      </w:r>
      <w:r w:rsidRPr="00F948BF">
        <w:rPr>
          <w:spacing w:val="-11"/>
          <w:sz w:val="24"/>
          <w:szCs w:val="24"/>
        </w:rPr>
        <w:t xml:space="preserve"> </w:t>
      </w:r>
      <w:r w:rsidRPr="00F948BF">
        <w:rPr>
          <w:sz w:val="24"/>
          <w:szCs w:val="24"/>
        </w:rPr>
        <w:t>программных</w:t>
      </w:r>
      <w:r w:rsidRPr="00F948BF">
        <w:rPr>
          <w:spacing w:val="-9"/>
          <w:sz w:val="24"/>
          <w:szCs w:val="24"/>
        </w:rPr>
        <w:t xml:space="preserve"> </w:t>
      </w:r>
      <w:r w:rsidRPr="00F948BF">
        <w:rPr>
          <w:spacing w:val="-2"/>
          <w:sz w:val="24"/>
          <w:szCs w:val="24"/>
        </w:rPr>
        <w:t>документов;</w:t>
      </w:r>
    </w:p>
    <w:p w14:paraId="21F794B3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19.102-77 Стадии разработки;</w:t>
      </w:r>
    </w:p>
    <w:p w14:paraId="32104B1B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19.103-77 Обозначения программ и программных документов;</w:t>
      </w:r>
    </w:p>
    <w:p w14:paraId="361E0780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19.105-78 Общие требования к программным документам;</w:t>
      </w:r>
    </w:p>
    <w:p w14:paraId="39129849" w14:textId="77777777" w:rsidR="00461DEE" w:rsidRPr="00F948BF" w:rsidRDefault="00461DEE" w:rsidP="00B27D0A">
      <w:pPr>
        <w:pStyle w:val="a5"/>
        <w:numPr>
          <w:ilvl w:val="0"/>
          <w:numId w:val="2"/>
        </w:numPr>
        <w:tabs>
          <w:tab w:val="left" w:pos="993"/>
        </w:tabs>
        <w:spacing w:before="90" w:line="360" w:lineRule="auto"/>
        <w:ind w:left="709" w:firstLine="0"/>
        <w:jc w:val="both"/>
        <w:rPr>
          <w:sz w:val="24"/>
          <w:szCs w:val="24"/>
        </w:rPr>
      </w:pPr>
      <w:r w:rsidRPr="00F948BF">
        <w:rPr>
          <w:sz w:val="24"/>
          <w:szCs w:val="24"/>
        </w:rPr>
        <w:t>ГОСТ 19.106-78 Требования к программным документам, выполненным печатным способом;</w:t>
      </w:r>
    </w:p>
    <w:p w14:paraId="6B41C3F7" w14:textId="77777777" w:rsidR="00461DEE" w:rsidRDefault="00461DEE" w:rsidP="00D94F16">
      <w:pPr>
        <w:tabs>
          <w:tab w:val="left" w:pos="993"/>
        </w:tabs>
        <w:spacing w:line="360" w:lineRule="auto"/>
        <w:ind w:left="709"/>
        <w:rPr>
          <w:b/>
          <w:bCs/>
          <w:spacing w:val="-2"/>
          <w:sz w:val="24"/>
          <w:szCs w:val="24"/>
        </w:rPr>
      </w:pPr>
    </w:p>
    <w:p w14:paraId="5507C1AE" w14:textId="77777777" w:rsidR="00461DEE" w:rsidRDefault="00461DEE" w:rsidP="00D94F16">
      <w:pPr>
        <w:spacing w:line="360" w:lineRule="auto"/>
        <w:rPr>
          <w:b/>
          <w:bCs/>
          <w:spacing w:val="-2"/>
          <w:sz w:val="24"/>
          <w:szCs w:val="24"/>
        </w:rPr>
      </w:pPr>
      <w:r>
        <w:rPr>
          <w:spacing w:val="-2"/>
        </w:rPr>
        <w:br w:type="page"/>
      </w:r>
    </w:p>
    <w:p w14:paraId="259E2015" w14:textId="77777777" w:rsidR="00811215" w:rsidRDefault="000E4A66">
      <w:pPr>
        <w:pStyle w:val="1"/>
        <w:spacing w:before="0"/>
        <w:ind w:left="654"/>
        <w:jc w:val="center"/>
      </w:pPr>
      <w:bookmarkStart w:id="22" w:name="_Toc162679239"/>
      <w:bookmarkStart w:id="23" w:name="_Toc162761025"/>
      <w:bookmarkStart w:id="24" w:name="_Toc162761129"/>
      <w:bookmarkStart w:id="25" w:name="_Toc197985289"/>
      <w:bookmarkStart w:id="26" w:name="_Toc197985327"/>
      <w:bookmarkStart w:id="27" w:name="_Toc197985403"/>
      <w:r>
        <w:rPr>
          <w:spacing w:val="-2"/>
        </w:rPr>
        <w:lastRenderedPageBreak/>
        <w:t>СОДЕРЖАНИЕ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sdt>
      <w:sdtPr>
        <w:rPr>
          <w:b w:val="0"/>
          <w:bCs w:val="0"/>
          <w:sz w:val="22"/>
          <w:szCs w:val="22"/>
        </w:rPr>
        <w:id w:val="-1924487886"/>
        <w:docPartObj>
          <w:docPartGallery w:val="Table of Contents"/>
          <w:docPartUnique/>
        </w:docPartObj>
      </w:sdtPr>
      <w:sdtEndPr/>
      <w:sdtContent>
        <w:p w14:paraId="262FE9C0" w14:textId="05A883C4" w:rsidR="00052789" w:rsidRDefault="00052789" w:rsidP="00052789">
          <w:pPr>
            <w:pStyle w:val="20"/>
            <w:tabs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985404" w:history="1">
            <w:r w:rsidRPr="00645CD4">
              <w:rPr>
                <w:rStyle w:val="ab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645CD4">
              <w:rPr>
                <w:rStyle w:val="ab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_Toc197985404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7427E" w14:textId="0BE87FC9" w:rsid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5" w:history="1">
            <w:r w:rsidR="00052789" w:rsidRPr="00645CD4">
              <w:rPr>
                <w:rStyle w:val="ab"/>
                <w:noProof/>
              </w:rPr>
              <w:t>1.1.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Наименование</w:t>
            </w:r>
            <w:r w:rsidR="00052789" w:rsidRPr="00645CD4">
              <w:rPr>
                <w:rStyle w:val="ab"/>
                <w:noProof/>
                <w:spacing w:val="-4"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программы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_Toc197985405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582EAA26" w14:textId="2FEF6675" w:rsid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6" w:history="1">
            <w:r w:rsidR="00052789" w:rsidRPr="00645CD4">
              <w:rPr>
                <w:rStyle w:val="ab"/>
                <w:noProof/>
              </w:rPr>
              <w:t>1.2.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Документ, на основании которого ведется разработка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_Toc197985406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6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11424D7F" w14:textId="7B4939C1" w:rsid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7985407" w:history="1">
            <w:r w:rsidR="00052789" w:rsidRPr="00645CD4">
              <w:rPr>
                <w:rStyle w:val="ab"/>
                <w:noProof/>
              </w:rPr>
              <w:t>2.</w:t>
            </w:r>
            <w:r w:rsidR="0005278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И ОБЛАСТЬ ПРИМЕНЕНИЯ</w:t>
            </w:r>
            <w:r w:rsidR="00052789">
              <w:rPr>
                <w:noProof/>
                <w:webHidden/>
              </w:rPr>
              <w:tab/>
            </w:r>
            <w:r w:rsidR="00052789">
              <w:rPr>
                <w:noProof/>
                <w:webHidden/>
              </w:rPr>
              <w:fldChar w:fldCharType="begin"/>
            </w:r>
            <w:r w:rsidR="00052789">
              <w:rPr>
                <w:noProof/>
                <w:webHidden/>
              </w:rPr>
              <w:instrText xml:space="preserve"> PAGEREF _Toc197985407 \h </w:instrText>
            </w:r>
            <w:r w:rsidR="00052789">
              <w:rPr>
                <w:noProof/>
                <w:webHidden/>
              </w:rPr>
            </w:r>
            <w:r w:rsidR="00052789">
              <w:rPr>
                <w:noProof/>
                <w:webHidden/>
              </w:rPr>
              <w:fldChar w:fldCharType="separate"/>
            </w:r>
            <w:r w:rsidR="00052789">
              <w:rPr>
                <w:noProof/>
                <w:webHidden/>
              </w:rPr>
              <w:t>7</w:t>
            </w:r>
            <w:r w:rsidR="00052789">
              <w:rPr>
                <w:noProof/>
                <w:webHidden/>
              </w:rPr>
              <w:fldChar w:fldCharType="end"/>
            </w:r>
          </w:hyperlink>
        </w:p>
        <w:p w14:paraId="37A3C4DF" w14:textId="587A1528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08" w:history="1">
            <w:r w:rsidR="00052789" w:rsidRPr="00645CD4">
              <w:rPr>
                <w:rStyle w:val="ab"/>
                <w:noProof/>
              </w:rPr>
              <w:t>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Назначение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0C480A5" w14:textId="5F8933D1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09" w:history="1">
            <w:r w:rsidR="00052789" w:rsidRPr="00645CD4">
              <w:rPr>
                <w:rStyle w:val="ab"/>
                <w:noProof/>
              </w:rPr>
              <w:t>2.1.1.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Функциональное</w:t>
            </w:r>
            <w:r w:rsidR="00052789" w:rsidRPr="00052789">
              <w:rPr>
                <w:rStyle w:val="ab"/>
                <w:noProof/>
              </w:rPr>
              <w:t xml:space="preserve">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_Toc197985409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D88076B" w14:textId="7C823523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0" w:history="1">
            <w:r w:rsidR="00052789" w:rsidRPr="00645CD4">
              <w:rPr>
                <w:rStyle w:val="ab"/>
                <w:noProof/>
              </w:rPr>
              <w:t>2.1.2.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Эксплуатационное назначение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69166AA" w14:textId="6CAD347D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1" w:history="1">
            <w:r w:rsidR="00052789" w:rsidRPr="00645CD4">
              <w:rPr>
                <w:rStyle w:val="ab"/>
                <w:noProof/>
              </w:rPr>
              <w:t>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Краткая характеристика области применения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7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31C7CF3" w14:textId="2678814A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12" w:history="1">
            <w:r w:rsidR="00052789" w:rsidRPr="00645CD4">
              <w:rPr>
                <w:rStyle w:val="ab"/>
                <w:noProof/>
              </w:rPr>
              <w:t>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ТЕХНИЧЕСКИЕ ХАРАКТЕРИСТИКИ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6F22D0E" w14:textId="42DB471D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3" w:history="1">
            <w:r w:rsidR="00052789" w:rsidRPr="00645CD4">
              <w:rPr>
                <w:rStyle w:val="ab"/>
                <w:noProof/>
              </w:rPr>
              <w:t>3.1.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Постановка задачи на разработку программы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63B71D18" w14:textId="64340797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4" w:history="1">
            <w:r w:rsidR="00052789" w:rsidRPr="00645CD4">
              <w:rPr>
                <w:rStyle w:val="ab"/>
                <w:noProof/>
              </w:rPr>
              <w:t>3.2.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состава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2E4059A" w14:textId="113504F0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5" w:history="1">
            <w:r w:rsidR="00052789" w:rsidRPr="00645CD4">
              <w:rPr>
                <w:rStyle w:val="ab"/>
                <w:noProof/>
              </w:rPr>
              <w:t>3.2.1.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Состав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00B79D4C" w14:textId="7779C160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16" w:history="1">
            <w:r w:rsidR="00052789" w:rsidRPr="00645CD4">
              <w:rPr>
                <w:rStyle w:val="ab"/>
                <w:noProof/>
              </w:rPr>
              <w:t>3.2.2.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Обоснование выбора технических и программных средств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9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F1A1081" w14:textId="658CE4EB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7" w:history="1">
            <w:r w:rsidR="00052789" w:rsidRPr="00645CD4">
              <w:rPr>
                <w:rStyle w:val="ab"/>
                <w:noProof/>
              </w:rPr>
              <w:t>3.3.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архитектуры программного продукта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13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45F7EF90" w14:textId="46CCC8EB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8" w:history="1">
            <w:r w:rsidR="00052789" w:rsidRPr="00645CD4">
              <w:rPr>
                <w:rStyle w:val="ab"/>
                <w:noProof/>
              </w:rPr>
              <w:t>3.4.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работы с базой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3AE31AE" w14:textId="79F6DBE6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19" w:history="1">
            <w:r w:rsidR="00052789" w:rsidRPr="00645CD4">
              <w:rPr>
                <w:rStyle w:val="ab"/>
                <w:noProof/>
              </w:rPr>
              <w:t>3.5.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Особенности функционала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_Toc197985419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B4B195" w14:textId="12952E00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0" w:history="1">
            <w:r w:rsidR="00052789" w:rsidRPr="00645CD4">
              <w:rPr>
                <w:rStyle w:val="ab"/>
                <w:noProof/>
              </w:rPr>
              <w:t>3.5.1.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Основные контроллеры, реализующие API для взаимодействия с клиентом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15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B0D8503" w14:textId="398E80A3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1" w:history="1">
            <w:r w:rsidR="00052789" w:rsidRPr="00645CD4">
              <w:rPr>
                <w:rStyle w:val="ab"/>
                <w:noProof/>
              </w:rPr>
              <w:t>3.5.2.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Организация межсервисного взаимодействия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18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0B47C6F" w14:textId="71E809EE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1418" w:hanging="567"/>
            <w:rPr>
              <w:rStyle w:val="ab"/>
              <w:noProof/>
            </w:rPr>
          </w:pPr>
          <w:hyperlink w:anchor="_Toc197985422" w:history="1">
            <w:r w:rsidR="00052789" w:rsidRPr="00645CD4">
              <w:rPr>
                <w:rStyle w:val="ab"/>
                <w:noProof/>
              </w:rPr>
              <w:t>3.5.3.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Мониторинг состояния сервисов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_Toc197985422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20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7169EF1" w14:textId="1B0687F5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3" w:history="1">
            <w:r w:rsidR="00052789" w:rsidRPr="00645CD4">
              <w:rPr>
                <w:rStyle w:val="ab"/>
                <w:noProof/>
              </w:rPr>
              <w:t>3.6.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Описание и обоснование выбора метода организации входных и выходных данных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_Toc197985423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21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19DC5DB1" w14:textId="185E3C76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4" w:history="1">
            <w:r w:rsidR="00052789" w:rsidRPr="00645CD4">
              <w:rPr>
                <w:rStyle w:val="ab"/>
                <w:noProof/>
              </w:rPr>
              <w:t>4.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ОЖИДАЕМЫЕ ТЕХНИКО-ЭКОНОМИЧЕСКИЕ ПОКАЗАТЕЛИ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_Toc197985424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603167C" w14:textId="7C9C27F3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5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.1.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Предполагаемая потребность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_Toc197985425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F825BF4" w14:textId="0B25D692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6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.2.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Ориентировочная экономическая эффективность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_Toc197985426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70E6F5D" w14:textId="7332F9EC" w:rsidR="00052789" w:rsidRPr="00052789" w:rsidRDefault="00230F21" w:rsidP="00052789">
          <w:pPr>
            <w:pStyle w:val="20"/>
            <w:tabs>
              <w:tab w:val="left" w:pos="2942"/>
              <w:tab w:val="right" w:leader="dot" w:pos="10196"/>
            </w:tabs>
            <w:ind w:left="851"/>
            <w:rPr>
              <w:rStyle w:val="ab"/>
              <w:noProof/>
            </w:rPr>
          </w:pPr>
          <w:hyperlink w:anchor="_Toc197985427" w:history="1">
            <w:r w:rsidR="00A46846">
              <w:rPr>
                <w:rStyle w:val="ab"/>
                <w:noProof/>
              </w:rPr>
              <w:t>4</w:t>
            </w:r>
            <w:r w:rsidR="00052789" w:rsidRPr="00645CD4">
              <w:rPr>
                <w:rStyle w:val="ab"/>
                <w:noProof/>
              </w:rPr>
              <w:t>.3.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Экономические преимущества разработки по сравнению аналогами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_Toc197985427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22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3FD326D1" w14:textId="323E4D94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8" w:history="1">
            <w:r w:rsidR="00052789" w:rsidRPr="00645CD4">
              <w:rPr>
                <w:rStyle w:val="ab"/>
                <w:noProof/>
              </w:rPr>
              <w:t>5.</w:t>
            </w:r>
            <w:r w:rsidR="00052789" w:rsidRPr="00052789">
              <w:rPr>
                <w:rStyle w:val="ab"/>
                <w:noProof/>
              </w:rPr>
              <w:tab/>
            </w:r>
            <w:r w:rsidR="00052789" w:rsidRPr="00645CD4">
              <w:rPr>
                <w:rStyle w:val="ab"/>
                <w:noProof/>
              </w:rPr>
              <w:t>ИСТОЧНИКИ, ИСПОЛЬЗУЕМЫЕ ПРИ РАЗРАБОТКЕ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_Toc197985428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24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2284E636" w14:textId="1AC9075B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29" w:history="1">
            <w:r w:rsidR="00052789" w:rsidRPr="00645CD4">
              <w:rPr>
                <w:rStyle w:val="ab"/>
                <w:noProof/>
              </w:rPr>
              <w:t>ПРИЛОЖЕНИЕ 1</w:t>
            </w:r>
            <w:r w:rsidR="00A46846">
              <w:rPr>
                <w:rStyle w:val="ab"/>
                <w:noProof/>
              </w:rPr>
              <w:t xml:space="preserve"> 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_Toc197985429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F8067A1" w14:textId="40B3327F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0" w:history="1">
            <w:r w:rsidR="00052789" w:rsidRPr="00645CD4">
              <w:rPr>
                <w:rStyle w:val="ab"/>
                <w:noProof/>
              </w:rPr>
              <w:t>ТЕРМИНОЛОГИЯ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_Toc197985430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26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5C14664D" w14:textId="00391C7D" w:rsidR="00052789" w:rsidRPr="00052789" w:rsidRDefault="00230F21" w:rsidP="00052789">
          <w:pPr>
            <w:pStyle w:val="11"/>
            <w:tabs>
              <w:tab w:val="left" w:pos="1829"/>
              <w:tab w:val="right" w:leader="dot" w:pos="10196"/>
            </w:tabs>
            <w:ind w:left="284" w:hanging="286"/>
            <w:rPr>
              <w:rStyle w:val="ab"/>
              <w:noProof/>
            </w:rPr>
          </w:pPr>
          <w:hyperlink w:anchor="_Toc197985431" w:history="1">
            <w:r w:rsidR="00052789" w:rsidRPr="00645CD4">
              <w:rPr>
                <w:rStyle w:val="ab"/>
                <w:noProof/>
              </w:rPr>
              <w:t>ЛИСТ</w:t>
            </w:r>
            <w:r w:rsidR="00052789" w:rsidRPr="00052789">
              <w:rPr>
                <w:rStyle w:val="ab"/>
                <w:noProof/>
              </w:rPr>
              <w:t xml:space="preserve"> </w:t>
            </w:r>
            <w:r w:rsidR="00052789" w:rsidRPr="00645CD4">
              <w:rPr>
                <w:rStyle w:val="ab"/>
                <w:noProof/>
              </w:rPr>
              <w:t>РЕГИСТРАЦИИ</w:t>
            </w:r>
            <w:r w:rsidR="00052789" w:rsidRPr="00052789">
              <w:rPr>
                <w:rStyle w:val="ab"/>
                <w:noProof/>
              </w:rPr>
              <w:t xml:space="preserve"> ИЗМЕНЕНИЙ</w:t>
            </w:r>
            <w:r w:rsidR="00052789" w:rsidRPr="00052789">
              <w:rPr>
                <w:rStyle w:val="ab"/>
                <w:noProof/>
                <w:webHidden/>
              </w:rPr>
              <w:tab/>
            </w:r>
            <w:r w:rsidR="00052789" w:rsidRPr="00052789">
              <w:rPr>
                <w:rStyle w:val="ab"/>
                <w:noProof/>
                <w:webHidden/>
              </w:rPr>
              <w:fldChar w:fldCharType="begin"/>
            </w:r>
            <w:r w:rsidR="00052789" w:rsidRPr="00052789">
              <w:rPr>
                <w:rStyle w:val="ab"/>
                <w:noProof/>
                <w:webHidden/>
              </w:rPr>
              <w:instrText xml:space="preserve"> PAGEREF _Toc197985431 \h </w:instrText>
            </w:r>
            <w:r w:rsidR="00052789" w:rsidRPr="00052789">
              <w:rPr>
                <w:rStyle w:val="ab"/>
                <w:noProof/>
                <w:webHidden/>
              </w:rPr>
            </w:r>
            <w:r w:rsidR="00052789" w:rsidRPr="00052789">
              <w:rPr>
                <w:rStyle w:val="ab"/>
                <w:noProof/>
                <w:webHidden/>
              </w:rPr>
              <w:fldChar w:fldCharType="separate"/>
            </w:r>
            <w:r w:rsidR="00052789" w:rsidRPr="00052789">
              <w:rPr>
                <w:rStyle w:val="ab"/>
                <w:noProof/>
                <w:webHidden/>
              </w:rPr>
              <w:t>28</w:t>
            </w:r>
            <w:r w:rsidR="00052789" w:rsidRPr="00052789">
              <w:rPr>
                <w:rStyle w:val="ab"/>
                <w:noProof/>
                <w:webHidden/>
              </w:rPr>
              <w:fldChar w:fldCharType="end"/>
            </w:r>
          </w:hyperlink>
        </w:p>
        <w:p w14:paraId="76518918" w14:textId="407D0EA1" w:rsidR="00052789" w:rsidRDefault="00052789" w:rsidP="00052789">
          <w:pPr>
            <w:ind w:left="284" w:hanging="286"/>
          </w:pPr>
          <w:r>
            <w:rPr>
              <w:b/>
              <w:bCs/>
            </w:rPr>
            <w:fldChar w:fldCharType="end"/>
          </w:r>
        </w:p>
      </w:sdtContent>
    </w:sdt>
    <w:p w14:paraId="3859D5D2" w14:textId="77777777" w:rsidR="009F3CF6" w:rsidRDefault="009F3CF6"/>
    <w:p w14:paraId="696CBBD1" w14:textId="77777777" w:rsidR="009F3CF6" w:rsidRPr="009F3CF6" w:rsidRDefault="009F3CF6" w:rsidP="009F3CF6"/>
    <w:p w14:paraId="0B6E3BA9" w14:textId="77777777" w:rsidR="009F3CF6" w:rsidRDefault="009F3CF6" w:rsidP="009F3CF6"/>
    <w:p w14:paraId="1EF38A1A" w14:textId="77777777" w:rsidR="009F3CF6" w:rsidRDefault="009F3CF6" w:rsidP="009F3CF6">
      <w:pPr>
        <w:tabs>
          <w:tab w:val="left" w:pos="5265"/>
        </w:tabs>
      </w:pPr>
      <w:r>
        <w:tab/>
      </w:r>
    </w:p>
    <w:p w14:paraId="3A4E57B4" w14:textId="77777777" w:rsidR="00811215" w:rsidRPr="00D46FBF" w:rsidRDefault="00811215" w:rsidP="00D46FBF">
      <w:pPr>
        <w:rPr>
          <w:sz w:val="24"/>
          <w:szCs w:val="24"/>
        </w:rPr>
        <w:sectPr w:rsidR="00811215" w:rsidRPr="00D46FBF" w:rsidSect="001C19AE">
          <w:headerReference w:type="default" r:id="rId9"/>
          <w:footerReference w:type="default" r:id="rId10"/>
          <w:pgSz w:w="11910" w:h="16840"/>
          <w:pgMar w:top="1418" w:right="570" w:bottom="1418" w:left="1134" w:header="715" w:footer="1216" w:gutter="0"/>
          <w:cols w:space="720"/>
        </w:sectPr>
      </w:pPr>
    </w:p>
    <w:p w14:paraId="6A87762B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28" w:name="_Toc197985404"/>
      <w:r w:rsidRPr="009C7989">
        <w:lastRenderedPageBreak/>
        <w:t>ВВЕДЕНИЕ</w:t>
      </w:r>
      <w:bookmarkEnd w:id="28"/>
    </w:p>
    <w:p w14:paraId="69CD5165" w14:textId="77777777" w:rsidR="00811215" w:rsidRPr="00F948BF" w:rsidRDefault="000E4A66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29" w:name="_Toc197985405"/>
      <w:r w:rsidRPr="00F948BF">
        <w:t>Наименование</w:t>
      </w:r>
      <w:r w:rsidRPr="00F948BF">
        <w:rPr>
          <w:spacing w:val="-4"/>
        </w:rPr>
        <w:t xml:space="preserve"> </w:t>
      </w:r>
      <w:r w:rsidRPr="00F948BF">
        <w:t>программы</w:t>
      </w:r>
      <w:bookmarkEnd w:id="29"/>
      <w:r w:rsidRPr="00F948BF">
        <w:rPr>
          <w:spacing w:val="-2"/>
        </w:rPr>
        <w:t xml:space="preserve"> </w:t>
      </w:r>
    </w:p>
    <w:p w14:paraId="04B8809D" w14:textId="23067ED3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Наименование</w:t>
      </w:r>
      <w:r>
        <w:rPr>
          <w:b/>
        </w:rPr>
        <w:t xml:space="preserve"> </w:t>
      </w:r>
      <w:r w:rsidRPr="005D07D8">
        <w:rPr>
          <w:b/>
        </w:rPr>
        <w:t>темы</w:t>
      </w:r>
      <w:r>
        <w:rPr>
          <w:b/>
        </w:rPr>
        <w:t xml:space="preserve"> </w:t>
      </w:r>
      <w:r w:rsidRPr="005D07D8">
        <w:rPr>
          <w:b/>
        </w:rPr>
        <w:t>разработки:</w:t>
      </w:r>
      <w:r>
        <w:t xml:space="preserve"> </w:t>
      </w:r>
      <w:r w:rsidRPr="00F948BF">
        <w:t>«</w:t>
      </w:r>
      <w:r w:rsidR="00E4395C">
        <w:t>Приложение для создания пешеходных маршрутов</w:t>
      </w:r>
      <w:r>
        <w:t>».</w:t>
      </w:r>
    </w:p>
    <w:p w14:paraId="352AB03F" w14:textId="64817E44" w:rsidR="005D07D8" w:rsidRP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Условное обозначение темы разработки:</w:t>
      </w:r>
      <w:r w:rsidRPr="005D07D8">
        <w:t xml:space="preserve"> «</w:t>
      </w:r>
      <w:r w:rsidR="00C92A3D" w:rsidRPr="000A4F57">
        <w:t xml:space="preserve">Пойдём </w:t>
      </w:r>
      <w:r w:rsidR="00C92A3D" w:rsidRPr="002720E2">
        <w:rPr>
          <w:lang w:val="en-US"/>
        </w:rPr>
        <w:t>Daily</w:t>
      </w:r>
      <w:r w:rsidRPr="005D07D8">
        <w:t>».</w:t>
      </w:r>
    </w:p>
    <w:p w14:paraId="41B836FB" w14:textId="77777777" w:rsidR="00811215" w:rsidRPr="00F948BF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0" w:name="_Toc197985406"/>
      <w:r>
        <w:t>Документ, на основании которого ведется разработка</w:t>
      </w:r>
      <w:bookmarkEnd w:id="30"/>
    </w:p>
    <w:p w14:paraId="532209B5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t>Основанием для разработки является учебный план подготовки бакалавров по направлению 09.03.04 «Программная инженерия» и утвержденная академическим руководителем программы,  тема курсового проекта.</w:t>
      </w:r>
    </w:p>
    <w:p w14:paraId="5BDB4C61" w14:textId="77777777" w:rsidR="005D07D8" w:rsidRDefault="005D07D8" w:rsidP="00D94F16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5D07D8">
        <w:rPr>
          <w:b/>
        </w:rPr>
        <w:t>Организация, утвердившая этот документ:</w:t>
      </w:r>
      <w:r>
        <w:t xml:space="preserve"> Национальный исследовательский университет «Высшая школа экономики», Факультет компьютерных наук, образовательная программа «Программная инженерия».</w:t>
      </w:r>
    </w:p>
    <w:p w14:paraId="070E0719" w14:textId="77777777" w:rsidR="005D07D8" w:rsidRPr="005D07D8" w:rsidRDefault="005D07D8" w:rsidP="005D07D8">
      <w:pPr>
        <w:pStyle w:val="a3"/>
        <w:tabs>
          <w:tab w:val="left" w:pos="1276"/>
        </w:tabs>
        <w:spacing w:before="90"/>
        <w:ind w:firstLine="709"/>
        <w:jc w:val="both"/>
      </w:pPr>
    </w:p>
    <w:p w14:paraId="4033061A" w14:textId="77777777" w:rsidR="005357D0" w:rsidRPr="00F948BF" w:rsidRDefault="005357D0" w:rsidP="00F948BF">
      <w:pPr>
        <w:spacing w:before="90"/>
        <w:rPr>
          <w:sz w:val="24"/>
          <w:szCs w:val="24"/>
        </w:rPr>
      </w:pPr>
      <w:r w:rsidRPr="00F948BF">
        <w:rPr>
          <w:sz w:val="24"/>
          <w:szCs w:val="24"/>
        </w:rPr>
        <w:br w:type="page"/>
      </w:r>
    </w:p>
    <w:p w14:paraId="007DD9E2" w14:textId="77777777" w:rsidR="00811215" w:rsidRPr="00F948BF" w:rsidRDefault="00811215" w:rsidP="00F948BF">
      <w:pPr>
        <w:spacing w:before="90"/>
        <w:jc w:val="both"/>
        <w:rPr>
          <w:sz w:val="24"/>
          <w:szCs w:val="24"/>
        </w:rPr>
        <w:sectPr w:rsidR="00811215" w:rsidRPr="00F948BF" w:rsidSect="003E7EFC">
          <w:pgSz w:w="11910" w:h="16840"/>
          <w:pgMar w:top="1418" w:right="570" w:bottom="1400" w:left="1134" w:header="715" w:footer="1216" w:gutter="0"/>
          <w:cols w:space="720"/>
        </w:sectPr>
      </w:pPr>
    </w:p>
    <w:p w14:paraId="771C5CAF" w14:textId="77777777" w:rsidR="00811215" w:rsidRPr="00F948BF" w:rsidRDefault="000E4A66" w:rsidP="00B27D0A">
      <w:pPr>
        <w:pStyle w:val="1"/>
        <w:numPr>
          <w:ilvl w:val="1"/>
          <w:numId w:val="7"/>
        </w:numPr>
        <w:tabs>
          <w:tab w:val="left" w:pos="284"/>
        </w:tabs>
        <w:spacing w:line="360" w:lineRule="auto"/>
        <w:ind w:left="0" w:firstLine="0"/>
        <w:jc w:val="center"/>
      </w:pPr>
      <w:bookmarkStart w:id="31" w:name="_Toc197985407"/>
      <w:r w:rsidRPr="00F948BF">
        <w:lastRenderedPageBreak/>
        <w:t>НАЗНАЧЕНИЕ</w:t>
      </w:r>
      <w:r w:rsidRPr="009C7989">
        <w:t xml:space="preserve"> </w:t>
      </w:r>
      <w:r w:rsidR="005D07D8">
        <w:t>И ОБЛАСТЬ ПРИМЕНЕНИЯ</w:t>
      </w:r>
      <w:bookmarkEnd w:id="31"/>
    </w:p>
    <w:p w14:paraId="161C9E83" w14:textId="77777777" w:rsidR="005D07D8" w:rsidRDefault="005D07D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2" w:name="_Toc197985408"/>
      <w:r>
        <w:t>Назначение программы</w:t>
      </w:r>
      <w:bookmarkEnd w:id="32"/>
    </w:p>
    <w:p w14:paraId="62F9CD0C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33" w:name="_Toc197985409"/>
      <w:r w:rsidRPr="00F948BF">
        <w:t>Функциональное</w:t>
      </w:r>
      <w:r w:rsidRPr="00F948BF">
        <w:rPr>
          <w:spacing w:val="-3"/>
        </w:rPr>
        <w:t xml:space="preserve"> </w:t>
      </w:r>
      <w:r w:rsidRPr="00F948BF">
        <w:rPr>
          <w:spacing w:val="-2"/>
        </w:rPr>
        <w:t>назначение</w:t>
      </w:r>
      <w:bookmarkEnd w:id="33"/>
    </w:p>
    <w:p w14:paraId="7B7AD938" w14:textId="57800DD5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bookmarkStart w:id="34" w:name="_Hlk162661170"/>
      <w:r>
        <w:t>Приложение предназначено для создания, публикации и совместного использования пешеходных маршрутов, помогая пользователям эффективно планировать прогулочные маршруты и открывать новые интересные места вокруг. Для удобства навигации и персонализации опыта в приложении реализованы инструменты интерактивного построения маршрутов с возможностью сохранения промежуточных результатов.</w:t>
      </w:r>
    </w:p>
    <w:p w14:paraId="2A0F9120" w14:textId="169E8D52" w:rsidR="00C92A3D" w:rsidRDefault="00C92A3D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Основные функции приложения включают:</w:t>
      </w:r>
    </w:p>
    <w:p w14:paraId="42A48CE5" w14:textId="38F47E50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Конструктор маршрутов с добавлением ключевых точек интереса и сохранением черновиков</w:t>
      </w:r>
    </w:p>
    <w:p w14:paraId="3C298636" w14:textId="0D869253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П</w:t>
      </w:r>
      <w:r w:rsidR="00C92A3D">
        <w:t>оиск с фильтрацией по параметрам сложности, длительности и рейтингу</w:t>
      </w:r>
    </w:p>
    <w:p w14:paraId="6ACECB45" w14:textId="08262B22" w:rsidR="00C92A3D" w:rsidRDefault="00C92A3D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Режим прогулки с функцией паузы и сохранения текущего прогресса</w:t>
      </w:r>
    </w:p>
    <w:p w14:paraId="64FA9AC8" w14:textId="092CE482" w:rsidR="00C92A3D" w:rsidRDefault="00EF71E6" w:rsidP="00B27D0A">
      <w:pPr>
        <w:pStyle w:val="a3"/>
        <w:numPr>
          <w:ilvl w:val="0"/>
          <w:numId w:val="8"/>
        </w:numPr>
        <w:tabs>
          <w:tab w:val="left" w:pos="1701"/>
        </w:tabs>
        <w:spacing w:before="90" w:line="360" w:lineRule="auto"/>
        <w:jc w:val="both"/>
      </w:pPr>
      <w:r>
        <w:t>Сохранение понравившихся маршрутов в</w:t>
      </w:r>
      <w:r w:rsidR="00C92A3D">
        <w:t xml:space="preserve"> избранны</w:t>
      </w:r>
      <w:r>
        <w:t>е</w:t>
      </w:r>
    </w:p>
    <w:bookmarkEnd w:id="34"/>
    <w:p w14:paraId="2572A2D6" w14:textId="77777777" w:rsidR="00EF71E6" w:rsidRPr="00F948BF" w:rsidRDefault="00EF71E6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106ACA">
        <w:t>Приложение ориентировано исключительно на пешие маршруты, предоставляя инструмент для планирования прогулок и исследования новых мест.</w:t>
      </w:r>
    </w:p>
    <w:p w14:paraId="33B63FFB" w14:textId="77777777" w:rsidR="00811215" w:rsidRPr="00F948BF" w:rsidRDefault="000E4A66" w:rsidP="00B27D0A">
      <w:pPr>
        <w:pStyle w:val="2"/>
        <w:numPr>
          <w:ilvl w:val="3"/>
          <w:numId w:val="7"/>
        </w:numPr>
        <w:tabs>
          <w:tab w:val="left" w:pos="426"/>
        </w:tabs>
        <w:spacing w:before="90" w:line="360" w:lineRule="auto"/>
        <w:ind w:left="1134" w:hanging="708"/>
        <w:jc w:val="both"/>
      </w:pPr>
      <w:bookmarkStart w:id="35" w:name="_Toc197985410"/>
      <w:r w:rsidRPr="00F948BF">
        <w:t>Эксплуатационное</w:t>
      </w:r>
      <w:r w:rsidRPr="005D07D8">
        <w:t xml:space="preserve"> назначение</w:t>
      </w:r>
      <w:bookmarkEnd w:id="35"/>
    </w:p>
    <w:p w14:paraId="5E784024" w14:textId="7961486E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Данное приложение будет интересно пользователям, которые увлекаются пешими прогулками и исследованием новых мест. Оно представляет собой инструмент для обмена маршрутами с другими пользователями и создания персонализированных пешеходных маршрутов.</w:t>
      </w:r>
    </w:p>
    <w:p w14:paraId="47EB8653" w14:textId="32963FA3" w:rsidR="009F5938" w:rsidRDefault="009F5938" w:rsidP="00AE1F83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Приложение призвано улучшать качество прогулок, помогая пользователям находить новые места</w:t>
      </w:r>
      <w:r w:rsidR="00B928C3">
        <w:t xml:space="preserve"> </w:t>
      </w:r>
      <w:r>
        <w:t>и делиться своими маршрутами с другими.</w:t>
      </w:r>
    </w:p>
    <w:p w14:paraId="21E3C723" w14:textId="77777777" w:rsidR="00ED06EC" w:rsidRDefault="00ED06EC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36" w:name="_Toc197985411"/>
      <w:r>
        <w:t>Краткая характеристика области применения</w:t>
      </w:r>
      <w:bookmarkEnd w:id="36"/>
    </w:p>
    <w:p w14:paraId="49EFB19A" w14:textId="1CF28BF9" w:rsidR="00AE1F83" w:rsidRDefault="00AE1F83" w:rsidP="00AE1F83">
      <w:pPr>
        <w:pStyle w:val="a3"/>
        <w:tabs>
          <w:tab w:val="left" w:pos="1276"/>
        </w:tabs>
        <w:spacing w:before="90" w:line="360" w:lineRule="auto"/>
        <w:ind w:firstLine="709"/>
        <w:jc w:val="both"/>
      </w:pPr>
      <w:r w:rsidRPr="00AE1F83">
        <w:t>Программа представляет собой мобильное приложение, предназначенное для создания пешеходных маршрутов с возможностью поделиться ими с другими пользователями или найти готовые маршруты. Кроме того, приложение позволяет сохранять понравившиеся маршруты, осуществлять поиск по фильтрам, а также управлять режимом прогулки: ставить на паузу и сохранять прогресс.</w:t>
      </w:r>
    </w:p>
    <w:p w14:paraId="5D8021D8" w14:textId="66F7C28E" w:rsidR="00AE1F83" w:rsidRPr="00F948BF" w:rsidRDefault="00AE1F83" w:rsidP="00ED06EC">
      <w:pPr>
        <w:pStyle w:val="a3"/>
        <w:tabs>
          <w:tab w:val="left" w:pos="1134"/>
        </w:tabs>
        <w:spacing w:before="90"/>
        <w:ind w:right="747"/>
        <w:jc w:val="both"/>
        <w:sectPr w:rsidR="00AE1F83" w:rsidRPr="00F948BF" w:rsidSect="00B040EE">
          <w:pgSz w:w="11910" w:h="16840"/>
          <w:pgMar w:top="1320" w:right="570" w:bottom="1400" w:left="1134" w:header="715" w:footer="1216" w:gutter="0"/>
          <w:cols w:space="720"/>
        </w:sectPr>
      </w:pPr>
    </w:p>
    <w:p w14:paraId="179F4C3D" w14:textId="77777777" w:rsidR="00811215" w:rsidRPr="00F948BF" w:rsidRDefault="00C365FE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37" w:name="_Toc197985412"/>
      <w:r>
        <w:lastRenderedPageBreak/>
        <w:t>ТЕХНИЧЕСКИЕ ХАРАКТЕРИСТИКИ</w:t>
      </w:r>
      <w:bookmarkEnd w:id="37"/>
    </w:p>
    <w:p w14:paraId="553C81CC" w14:textId="77777777" w:rsidR="008B120C" w:rsidRDefault="00B05FC5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8" w:name="_Toc197985413"/>
      <w:r>
        <w:t xml:space="preserve">Постановка задачи на </w:t>
      </w:r>
      <w:r w:rsidR="00F85693">
        <w:t>разработку программы</w:t>
      </w:r>
      <w:bookmarkEnd w:id="38"/>
      <w:r w:rsidR="00F85693">
        <w:t xml:space="preserve"> </w:t>
      </w:r>
    </w:p>
    <w:p w14:paraId="0D4C4D73" w14:textId="62071CB0" w:rsidR="008B120C" w:rsidRPr="00F948BF" w:rsidRDefault="00F85693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 xml:space="preserve">Разрабатываемая </w:t>
      </w:r>
      <w:r w:rsidR="00AE1F83">
        <w:t xml:space="preserve">бэкенд-часть </w:t>
      </w:r>
      <w:r>
        <w:t>программ</w:t>
      </w:r>
      <w:r w:rsidR="00AE1F83">
        <w:t>ы</w:t>
      </w:r>
      <w:r>
        <w:t xml:space="preserve"> должна:</w:t>
      </w:r>
    </w:p>
    <w:p w14:paraId="4343DC31" w14:textId="427DABAF" w:rsidR="00F85693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2D6439">
        <w:t>Хранить</w:t>
      </w:r>
      <w:r w:rsidR="00AE1F83" w:rsidRPr="002D6439">
        <w:t xml:space="preserve"> информаци</w:t>
      </w:r>
      <w:r>
        <w:t>ю</w:t>
      </w:r>
      <w:r w:rsidR="00AE1F83" w:rsidRPr="002D6439">
        <w:t xml:space="preserve"> о пользователях, маршрутах и связанных с ними данных</w:t>
      </w:r>
      <w:r w:rsidR="00F85693" w:rsidRPr="002D6439">
        <w:t>.</w:t>
      </w:r>
    </w:p>
    <w:p w14:paraId="5DDA0B63" w14:textId="7A2DEDBA" w:rsidR="00AC2E9A" w:rsidRPr="002D6439" w:rsidRDefault="00AC2E9A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>Реализовывать функционал управления объектным хранилищем, которое хранит фотографии пользователей и маршрутов</w:t>
      </w:r>
      <w:r w:rsidR="003148C2">
        <w:t>.</w:t>
      </w:r>
    </w:p>
    <w:p w14:paraId="1318C4F0" w14:textId="4F05F819" w:rsidR="00AE1F83" w:rsidRP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Предоставлять хранимую информацию посредством создания </w:t>
      </w:r>
      <w:r>
        <w:rPr>
          <w:lang w:val="en-US"/>
        </w:rPr>
        <w:t>REST</w:t>
      </w:r>
      <w:r w:rsidRPr="002D6439">
        <w:t xml:space="preserve"> </w:t>
      </w:r>
      <w:r>
        <w:rPr>
          <w:lang w:val="en-US"/>
        </w:rPr>
        <w:t>API</w:t>
      </w:r>
      <w:r w:rsidR="003148C2">
        <w:t>.</w:t>
      </w:r>
    </w:p>
    <w:p w14:paraId="6EB87241" w14:textId="20512CA9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709" w:right="745" w:firstLine="709"/>
        <w:jc w:val="both"/>
      </w:pPr>
      <w:r>
        <w:t xml:space="preserve">Обеспечивать безопасность пользовательских данных: </w:t>
      </w:r>
    </w:p>
    <w:p w14:paraId="1B85A81C" w14:textId="61FD206E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аутентификации и авторизации пользователей</w:t>
      </w:r>
    </w:p>
    <w:p w14:paraId="14F6ECD4" w14:textId="46D200E4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Создавать и валидировать JWT</w:t>
      </w:r>
      <w:r w:rsidR="003148C2">
        <w:t>-</w:t>
      </w:r>
      <w:r w:rsidRPr="002D6439">
        <w:t>токен</w:t>
      </w:r>
      <w:r w:rsidR="003148C2">
        <w:t>ы</w:t>
      </w:r>
      <w:r w:rsidRPr="002D6439">
        <w:t xml:space="preserve"> пользователей</w:t>
      </w:r>
    </w:p>
    <w:p w14:paraId="63EDD332" w14:textId="0178F802" w:rsidR="002D6439" w:rsidRPr="002D6439" w:rsidRDefault="002D6439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2D6439">
        <w:t>Реализовывать механизмы управления доступом на основе ролевой модели</w:t>
      </w:r>
    </w:p>
    <w:p w14:paraId="2250C8F7" w14:textId="0A294F07" w:rsidR="002D6439" w:rsidRDefault="002D6439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единую точку входа в систему и </w:t>
      </w:r>
      <w:r w:rsidR="003148C2">
        <w:t>валидацию входящих запросов.</w:t>
      </w:r>
    </w:p>
    <w:p w14:paraId="6A94011D" w14:textId="3E56ACBF" w:rsidR="00AC2E9A" w:rsidRDefault="00EE402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>
        <w:t xml:space="preserve">Реализовывать функционал </w:t>
      </w:r>
      <w:r w:rsidR="00AC2E9A">
        <w:t>отправки уведомлений:</w:t>
      </w:r>
    </w:p>
    <w:p w14:paraId="3C831A7C" w14:textId="3C99FA8E" w:rsidR="002D6439" w:rsidRDefault="00AC2E9A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 xml:space="preserve">Реализовывать механизм </w:t>
      </w:r>
      <w:r w:rsidR="00EE4022">
        <w:t xml:space="preserve">отправки сообщений на </w:t>
      </w:r>
      <w:r w:rsidR="003148C2">
        <w:t xml:space="preserve">электронную почту </w:t>
      </w:r>
      <w:r w:rsidR="00EE4022">
        <w:t>пользователя</w:t>
      </w:r>
    </w:p>
    <w:p w14:paraId="70EA2C8C" w14:textId="652B1959" w:rsidR="00AC2E9A" w:rsidRDefault="00EE402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>Обеспечивать асинхронное</w:t>
      </w:r>
      <w:r w:rsidR="00AC2E9A">
        <w:t xml:space="preserve"> </w:t>
      </w:r>
      <w:r w:rsidR="003148C2">
        <w:t>взаимодействие</w:t>
      </w:r>
      <w:r w:rsidR="00AC2E9A">
        <w:t xml:space="preserve"> между сервисами для </w:t>
      </w:r>
      <w:r w:rsidR="003148C2">
        <w:t>повышения</w:t>
      </w:r>
      <w:r w:rsidR="00AC2E9A">
        <w:t xml:space="preserve"> отказоустойчивости</w:t>
      </w:r>
    </w:p>
    <w:p w14:paraId="41784FE3" w14:textId="2D94578D" w:rsidR="003148C2" w:rsidRDefault="003148C2" w:rsidP="00B27D0A">
      <w:pPr>
        <w:pStyle w:val="a3"/>
        <w:numPr>
          <w:ilvl w:val="2"/>
          <w:numId w:val="3"/>
        </w:numPr>
        <w:tabs>
          <w:tab w:val="left" w:pos="1701"/>
        </w:tabs>
        <w:spacing w:before="90" w:line="360" w:lineRule="auto"/>
        <w:ind w:left="1418" w:right="745" w:firstLine="0"/>
        <w:jc w:val="both"/>
      </w:pPr>
      <w:r w:rsidRPr="003148C2">
        <w:t>Реализовывать функционал мониторинга состояния системы</w:t>
      </w:r>
      <w:r>
        <w:t>:</w:t>
      </w:r>
    </w:p>
    <w:p w14:paraId="2EEF8DD2" w14:textId="427057BD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 w:rsidRPr="003148C2">
        <w:t>Обеспечивать сбор и визуализацию метрик производительности (CPU, RAM, дисковое пространство)</w:t>
      </w:r>
    </w:p>
    <w:p w14:paraId="6AE2C300" w14:textId="79F8B31F" w:rsidR="003148C2" w:rsidRDefault="003148C2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127" w:firstLine="0"/>
        <w:jc w:val="both"/>
      </w:pPr>
      <w:r>
        <w:t>Настроить информативные дашборды</w:t>
      </w:r>
      <w:r w:rsidRPr="003148C2">
        <w:t xml:space="preserve"> для отображения системных метрик и ключевых показателей приложения</w:t>
      </w:r>
    </w:p>
    <w:p w14:paraId="4AED7096" w14:textId="77777777" w:rsidR="009647E9" w:rsidRDefault="009647E9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39" w:name="_Toc197985414"/>
      <w:r>
        <w:t>Описание и обоснование выбора состава технических и программных средств</w:t>
      </w:r>
      <w:bookmarkEnd w:id="39"/>
    </w:p>
    <w:p w14:paraId="1205199D" w14:textId="77777777" w:rsidR="009647E9" w:rsidRDefault="009647E9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40" w:name="_Toc197985415"/>
      <w:r>
        <w:t>Состав технических и программных средств</w:t>
      </w:r>
      <w:bookmarkEnd w:id="40"/>
    </w:p>
    <w:p w14:paraId="68B45DD2" w14:textId="77777777" w:rsidR="00B60FCA" w:rsidRDefault="009647E9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</w:t>
      </w:r>
      <w:r w:rsidR="00B60FCA">
        <w:t xml:space="preserve"> следующий состав программных средств:</w:t>
      </w:r>
    </w:p>
    <w:p w14:paraId="6A802D8F" w14:textId="77777777" w:rsidR="00B60FCA" w:rsidRPr="00B60FCA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t>Docker</w:t>
      </w:r>
      <w:r w:rsidR="00427634">
        <w:t xml:space="preserve"> 24</w:t>
      </w:r>
      <w:r w:rsidR="00427634" w:rsidRPr="00427634">
        <w:t xml:space="preserve">.0.0 </w:t>
      </w:r>
      <w:r w:rsidR="00427634">
        <w:t>или выше.</w:t>
      </w:r>
    </w:p>
    <w:p w14:paraId="5260B2D8" w14:textId="677FCEF5" w:rsidR="00427634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t>Spring Boot</w:t>
      </w:r>
      <w:r>
        <w:t xml:space="preserve"> версии</w:t>
      </w:r>
      <w:r w:rsidR="00427634">
        <w:t xml:space="preserve"> не нижи, чем</w:t>
      </w:r>
      <w:r>
        <w:t xml:space="preserve"> 3.</w:t>
      </w:r>
      <w:r w:rsidR="00257188">
        <w:t>4</w:t>
      </w:r>
      <w:r>
        <w:t>.</w:t>
      </w:r>
      <w:r w:rsidR="00257188">
        <w:t>0</w:t>
      </w:r>
      <w:r w:rsidR="00427634">
        <w:t>.</w:t>
      </w:r>
    </w:p>
    <w:p w14:paraId="62B9F7E3" w14:textId="2800B617" w:rsidR="009647E9" w:rsidRDefault="00B60FCA" w:rsidP="00B27D0A">
      <w:pPr>
        <w:pStyle w:val="a3"/>
        <w:numPr>
          <w:ilvl w:val="0"/>
          <w:numId w:val="5"/>
        </w:numPr>
        <w:tabs>
          <w:tab w:val="left" w:pos="2127"/>
        </w:tabs>
        <w:spacing w:before="90" w:line="360" w:lineRule="auto"/>
        <w:ind w:left="1843" w:right="745" w:firstLine="0"/>
        <w:jc w:val="both"/>
      </w:pPr>
      <w:r w:rsidRPr="00B60FCA">
        <w:lastRenderedPageBreak/>
        <w:t>PostgreSQL</w:t>
      </w:r>
      <w:r w:rsidR="00427634" w:rsidRPr="00427634">
        <w:t xml:space="preserve"> </w:t>
      </w:r>
      <w:r w:rsidR="00257188">
        <w:t>15</w:t>
      </w:r>
      <w:r w:rsidR="00427634" w:rsidRPr="00427634">
        <w:t xml:space="preserve"> </w:t>
      </w:r>
      <w:r w:rsidR="00427634">
        <w:t>и выше</w:t>
      </w:r>
      <w:r w:rsidR="00257188">
        <w:t xml:space="preserve">, с расширением </w:t>
      </w:r>
      <w:r w:rsidR="00257188">
        <w:rPr>
          <w:lang w:val="en-US"/>
        </w:rPr>
        <w:t>PostGIS</w:t>
      </w:r>
      <w:r w:rsidR="00427634">
        <w:t>.</w:t>
      </w:r>
    </w:p>
    <w:p w14:paraId="13679D21" w14:textId="77777777" w:rsidR="00427634" w:rsidRDefault="00427634" w:rsidP="00D94F16">
      <w:pPr>
        <w:pStyle w:val="a3"/>
        <w:tabs>
          <w:tab w:val="left" w:pos="709"/>
        </w:tabs>
        <w:spacing w:before="90" w:line="360" w:lineRule="auto"/>
        <w:ind w:firstLine="709"/>
        <w:jc w:val="both"/>
      </w:pPr>
      <w:r>
        <w:tab/>
      </w:r>
      <w:r>
        <w:tab/>
        <w:t>Для работы программы необходим следующий состав технических средств:</w:t>
      </w:r>
    </w:p>
    <w:p w14:paraId="0903B06A" w14:textId="5A3D2B73" w:rsidR="00A07A48" w:rsidRDefault="00427634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 w:rsidRPr="00427634">
        <w:t xml:space="preserve">Доступ </w:t>
      </w:r>
      <w:r w:rsidR="006B36EF">
        <w:t>к сети</w:t>
      </w:r>
      <w:r w:rsidRPr="00427634">
        <w:t xml:space="preserve"> интернет</w:t>
      </w:r>
      <w:r w:rsidR="006B36EF">
        <w:t>.</w:t>
      </w:r>
    </w:p>
    <w:p w14:paraId="078AD9D2" w14:textId="77777777" w:rsidR="00257188" w:rsidRDefault="00257188" w:rsidP="00B27D0A">
      <w:pPr>
        <w:pStyle w:val="a3"/>
        <w:numPr>
          <w:ilvl w:val="1"/>
          <w:numId w:val="6"/>
        </w:numPr>
        <w:tabs>
          <w:tab w:val="left" w:pos="2127"/>
        </w:tabs>
        <w:spacing w:before="90" w:line="360" w:lineRule="auto"/>
        <w:ind w:left="2127" w:right="745"/>
        <w:jc w:val="both"/>
      </w:pPr>
      <w:r>
        <w:t>Серверная инфраструктура, которая будет отвечать следующим минимальным требованиям:</w:t>
      </w:r>
    </w:p>
    <w:p w14:paraId="74D2F61F" w14:textId="77777777" w:rsidR="00257188" w:rsidRPr="004C27DC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Процессор: 2 ядра </w:t>
      </w:r>
    </w:p>
    <w:p w14:paraId="5C39033D" w14:textId="7777777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 xml:space="preserve">Оперативная память: </w:t>
      </w:r>
      <w:r w:rsidRPr="004C27DC">
        <w:t xml:space="preserve">4 </w:t>
      </w:r>
      <w:r>
        <w:t xml:space="preserve">Гб </w:t>
      </w:r>
    </w:p>
    <w:p w14:paraId="123E1E4B" w14:textId="77777777" w:rsidR="00257188" w:rsidRP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firstLine="0"/>
        <w:jc w:val="both"/>
      </w:pPr>
      <w:r>
        <w:t>Публичный IP-адрес</w:t>
      </w:r>
    </w:p>
    <w:p w14:paraId="77B8CC84" w14:textId="7771C2F7" w:rsidR="00257188" w:rsidRDefault="00257188" w:rsidP="00B27D0A">
      <w:pPr>
        <w:pStyle w:val="a3"/>
        <w:numPr>
          <w:ilvl w:val="0"/>
          <w:numId w:val="4"/>
        </w:numPr>
        <w:tabs>
          <w:tab w:val="left" w:pos="1701"/>
          <w:tab w:val="left" w:pos="2410"/>
        </w:tabs>
        <w:spacing w:before="90" w:line="360" w:lineRule="auto"/>
        <w:ind w:left="2552" w:right="745" w:firstLine="0"/>
        <w:jc w:val="both"/>
      </w:pPr>
      <w:r>
        <w:t xml:space="preserve">Дисковое хранилище: </w:t>
      </w:r>
      <w:r w:rsidRPr="004C27DC">
        <w:t xml:space="preserve">20 </w:t>
      </w:r>
      <w:r>
        <w:t>Гб</w:t>
      </w:r>
    </w:p>
    <w:p w14:paraId="6D93998A" w14:textId="77777777" w:rsidR="00811215" w:rsidRPr="00F948BF" w:rsidRDefault="006B36EF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bookmarkStart w:id="41" w:name="_Toc197985416"/>
      <w:r>
        <w:t>Обоснование выбора технических и программных средств</w:t>
      </w:r>
      <w:bookmarkEnd w:id="41"/>
    </w:p>
    <w:p w14:paraId="34A22022" w14:textId="6B36D7E0" w:rsidR="002B15C9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разработки бэкенд-части приложения был выбран язык программирования </w:t>
      </w:r>
      <w:r>
        <w:rPr>
          <w:lang w:val="en-US"/>
        </w:rPr>
        <w:t>Kotlin</w:t>
      </w:r>
      <w:r>
        <w:t xml:space="preserve"> и фреймворк </w:t>
      </w:r>
      <w:r>
        <w:rPr>
          <w:lang w:val="en-US"/>
        </w:rPr>
        <w:t>Spring</w:t>
      </w:r>
      <w:r w:rsidRPr="002B15C9">
        <w:t xml:space="preserve"> </w:t>
      </w:r>
      <w:r>
        <w:rPr>
          <w:lang w:val="en-US"/>
        </w:rPr>
        <w:t>Boot</w:t>
      </w:r>
      <w:r w:rsidRPr="002B15C9">
        <w:t xml:space="preserve"> 3.4.0</w:t>
      </w:r>
      <w:r>
        <w:t xml:space="preserve">, так как данный фреймворк является одним из наиболее популярных решений для разработки бэкенд приложений и предоставляет полный набор инструментов для разработки сложных, масштабируемых и отказоустойчивых систем. </w:t>
      </w:r>
    </w:p>
    <w:p w14:paraId="32049B6C" w14:textId="31D93E70" w:rsidR="002B15C9" w:rsidRPr="00924D90" w:rsidRDefault="002B15C9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 качестве решения для создания </w:t>
      </w:r>
      <w:r>
        <w:rPr>
          <w:lang w:val="en-US"/>
        </w:rPr>
        <w:t>REST</w:t>
      </w:r>
      <w:r w:rsidRPr="002B15C9">
        <w:t xml:space="preserve"> </w:t>
      </w:r>
      <w:r>
        <w:rPr>
          <w:lang w:val="en-US"/>
        </w:rPr>
        <w:t>API</w:t>
      </w:r>
      <w:r w:rsidRPr="002B15C9">
        <w:t xml:space="preserve"> </w:t>
      </w:r>
      <w:r>
        <w:t xml:space="preserve">был использован </w:t>
      </w:r>
      <w:r>
        <w:rPr>
          <w:lang w:val="en-US"/>
        </w:rPr>
        <w:t>Spring</w:t>
      </w:r>
      <w:r w:rsidRPr="002B15C9">
        <w:t xml:space="preserve"> </w:t>
      </w:r>
      <w:r w:rsidR="00924D90">
        <w:rPr>
          <w:lang w:val="en-US"/>
        </w:rPr>
        <w:t>Web</w:t>
      </w:r>
      <w:r w:rsidR="00924D90">
        <w:t xml:space="preserve">, который часто используется для разработки </w:t>
      </w:r>
      <w:r w:rsidR="00924D90">
        <w:rPr>
          <w:lang w:val="en-US"/>
        </w:rPr>
        <w:t>RESTful</w:t>
      </w:r>
      <w:r w:rsidR="00924D90" w:rsidRPr="00924D90">
        <w:t xml:space="preserve"> </w:t>
      </w:r>
      <w:r w:rsidR="00924D90">
        <w:rPr>
          <w:lang w:val="en-US"/>
        </w:rPr>
        <w:t>API</w:t>
      </w:r>
      <w:r w:rsidR="00924D90">
        <w:t xml:space="preserve"> и базируется на архитектурном паттерне </w:t>
      </w:r>
      <w:r w:rsidR="00924D90" w:rsidRPr="00992399">
        <w:t xml:space="preserve">MVC (Model-View-Controller) </w:t>
      </w:r>
      <w:r w:rsidR="00924D90">
        <w:t>(см. р</w:t>
      </w:r>
      <w:r w:rsidR="00924D90" w:rsidRPr="00992399">
        <w:t>ис. 1</w:t>
      </w:r>
      <w:r w:rsidR="00924D90">
        <w:t>)</w:t>
      </w:r>
      <w:r w:rsidR="00924D90" w:rsidRPr="00924D90">
        <w:t xml:space="preserve">. </w:t>
      </w:r>
      <w:r w:rsidR="00924D90">
        <w:t xml:space="preserve">Данный паттерн достигается </w:t>
      </w:r>
      <w:r w:rsidR="00924D90" w:rsidRPr="002675CD">
        <w:t>при помощи слабо связанных готовых компонентов. Паттерн разделяет аспекты приложения (логику ввода, бизнес-логику и логику UI), обеспечивая при этом свободную связь между ними.</w:t>
      </w:r>
    </w:p>
    <w:p w14:paraId="56405E50" w14:textId="77777777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drawing>
          <wp:inline distT="0" distB="0" distL="0" distR="0" wp14:anchorId="5625F27F" wp14:editId="08D4E1C9">
            <wp:extent cx="4438015" cy="1640840"/>
            <wp:effectExtent l="0" t="0" r="0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9617" w14:textId="6C6367C3" w:rsidR="002675CD" w:rsidRDefault="002675CD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1 </w:t>
      </w:r>
      <w:r w:rsidR="003123DF" w:rsidRPr="00D94F16">
        <w:rPr>
          <w:i/>
          <w:iCs/>
        </w:rPr>
        <w:t>–</w:t>
      </w:r>
      <w:r w:rsidRPr="00D94F16">
        <w:rPr>
          <w:i/>
          <w:iCs/>
        </w:rPr>
        <w:t xml:space="preserve"> </w:t>
      </w:r>
      <w:r w:rsidR="003123DF" w:rsidRPr="00D94F16">
        <w:rPr>
          <w:i/>
          <w:iCs/>
        </w:rPr>
        <w:t xml:space="preserve">Архитектурный паттерн </w:t>
      </w:r>
      <w:r w:rsidR="003123DF" w:rsidRPr="00D94F16">
        <w:rPr>
          <w:i/>
          <w:iCs/>
          <w:lang w:val="en-US"/>
        </w:rPr>
        <w:t>MVC</w:t>
      </w:r>
    </w:p>
    <w:p w14:paraId="06C47EEB" w14:textId="28AB33E7" w:rsidR="002675CD" w:rsidRP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>Вся логика работы Spring MVC</w:t>
      </w:r>
      <w:r w:rsidR="00924D90">
        <w:t xml:space="preserve">, входящего в </w:t>
      </w:r>
      <w:r w:rsidR="00924D90">
        <w:rPr>
          <w:lang w:val="en-US"/>
        </w:rPr>
        <w:t>Spring</w:t>
      </w:r>
      <w:r w:rsidR="00924D90" w:rsidRPr="00924D90">
        <w:t xml:space="preserve"> </w:t>
      </w:r>
      <w:r w:rsidR="00924D90">
        <w:rPr>
          <w:lang w:val="en-US"/>
        </w:rPr>
        <w:t>Web</w:t>
      </w:r>
      <w:r w:rsidR="00924D90" w:rsidRPr="00924D90">
        <w:t>,</w:t>
      </w:r>
      <w:r w:rsidRPr="003123DF">
        <w:t xml:space="preserve"> </w:t>
      </w:r>
      <w:r w:rsidR="00924D90">
        <w:rPr>
          <w:lang w:val="en-US"/>
        </w:rPr>
        <w:t>c</w:t>
      </w:r>
      <w:r w:rsidR="00924D90">
        <w:t>троится</w:t>
      </w:r>
      <w:r w:rsidRPr="003123DF">
        <w:t xml:space="preserve"> вокруг DispatcherServlet</w:t>
      </w:r>
      <w:r w:rsidR="00DA191C" w:rsidRPr="00D94F16">
        <w:t xml:space="preserve"> (</w:t>
      </w:r>
      <w:r w:rsidR="00DA191C">
        <w:t>см. рис. 2</w:t>
      </w:r>
      <w:r w:rsidR="00DA191C" w:rsidRPr="00D94F16">
        <w:t>)</w:t>
      </w:r>
      <w:r w:rsidRPr="003123DF">
        <w:t>, который принимает и обрабатывает все HTTP-запросы и ответы на них. Рабочий процесс обработки запроса DispatcherServlet'ом проиллюстрирован на следующей диаграмме:</w:t>
      </w:r>
    </w:p>
    <w:p w14:paraId="3B45B14C" w14:textId="77777777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>
        <w:rPr>
          <w:noProof/>
        </w:rPr>
        <w:lastRenderedPageBreak/>
        <w:drawing>
          <wp:inline distT="0" distB="0" distL="0" distR="0" wp14:anchorId="69E681DB" wp14:editId="4B10A458">
            <wp:extent cx="4121670" cy="2462587"/>
            <wp:effectExtent l="0" t="0" r="0" b="0"/>
            <wp:docPr id="8" name="Рисунок 8" descr="https://habrastorage.org/r/w1560/web/2b0/909/5f3/2b09095f35224d0c96cc02d9fc4710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r/w1560/web/2b0/909/5f3/2b09095f35224d0c96cc02d9fc4710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584" cy="247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A1799" w14:textId="13C6ED9C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993" w:firstLine="709"/>
        <w:jc w:val="center"/>
      </w:pPr>
      <w:r w:rsidRPr="00D94F16">
        <w:rPr>
          <w:i/>
          <w:iCs/>
        </w:rPr>
        <w:t>Рис</w:t>
      </w:r>
      <w:r w:rsidR="00E511B4">
        <w:rPr>
          <w:i/>
          <w:iCs/>
        </w:rPr>
        <w:t>унок</w:t>
      </w:r>
      <w:r w:rsidRPr="00D94F16">
        <w:rPr>
          <w:i/>
          <w:iCs/>
        </w:rPr>
        <w:t xml:space="preserve"> 2 – Архитектура Spring MVC</w:t>
      </w:r>
    </w:p>
    <w:p w14:paraId="73581921" w14:textId="0A534EEE" w:rsidR="003123DF" w:rsidRDefault="003123DF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3123DF">
        <w:t xml:space="preserve">Ниже приведена последовательность </w:t>
      </w:r>
      <w:r w:rsidR="00C2409A">
        <w:t>обработки</w:t>
      </w:r>
      <w:r w:rsidRPr="003123DF">
        <w:t xml:space="preserve"> входяще</w:t>
      </w:r>
      <w:r w:rsidR="00C2409A">
        <w:t>го</w:t>
      </w:r>
      <w:r w:rsidRPr="003123DF">
        <w:t xml:space="preserve"> HTTP-запрос</w:t>
      </w:r>
      <w:r w:rsidR="00C2409A">
        <w:t>а</w:t>
      </w:r>
      <w:r w:rsidRPr="003123DF">
        <w:t>:</w:t>
      </w:r>
    </w:p>
    <w:p w14:paraId="64369352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Маршрутизация запроса:</w:t>
      </w:r>
    </w:p>
    <w:p w14:paraId="5623A549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DispatcherServlet получает HTTP-запрос</w:t>
      </w:r>
    </w:p>
    <w:p w14:paraId="0C2EC011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Через интерфейс HandlerMapping определяется соответствующий контроллер</w:t>
      </w:r>
    </w:p>
    <w:p w14:paraId="07EE964D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Запрос перенаправляется в выбранный контроллер</w:t>
      </w:r>
    </w:p>
    <w:p w14:paraId="6708B3CE" w14:textId="77777777" w:rsidR="00C2409A" w:rsidRDefault="00C2409A" w:rsidP="00C2409A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</w:p>
    <w:p w14:paraId="53E6C9A4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Обработка в контроллере:</w:t>
      </w:r>
    </w:p>
    <w:p w14:paraId="3F2BC82A" w14:textId="250929AF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Контроллер анализирует тип запроса (GET/POST</w:t>
      </w:r>
      <w:r w:rsidRPr="00C2409A">
        <w:t>/</w:t>
      </w:r>
      <w:r>
        <w:rPr>
          <w:lang w:val="en-US"/>
        </w:rPr>
        <w:t>PUT</w:t>
      </w:r>
      <w:r w:rsidRPr="00C2409A">
        <w:t>/</w:t>
      </w:r>
      <w:r>
        <w:rPr>
          <w:lang w:val="en-US"/>
        </w:rPr>
        <w:t>DELETE</w:t>
      </w:r>
      <w:r>
        <w:t>)</w:t>
      </w:r>
    </w:p>
    <w:p w14:paraId="6C854A03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Вызывается соответствующий метод сервиса для выполнения бизнес-логики</w:t>
      </w:r>
    </w:p>
    <w:p w14:paraId="3BC124C2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Формируется модель данных для ответа</w:t>
      </w:r>
    </w:p>
    <w:p w14:paraId="1092153B" w14:textId="77777777" w:rsidR="00C2409A" w:rsidRDefault="00C2409A" w:rsidP="00B27D0A">
      <w:pPr>
        <w:pStyle w:val="a3"/>
        <w:numPr>
          <w:ilvl w:val="0"/>
          <w:numId w:val="9"/>
        </w:numPr>
        <w:tabs>
          <w:tab w:val="left" w:pos="1701"/>
        </w:tabs>
        <w:spacing w:before="90" w:line="360" w:lineRule="auto"/>
        <w:jc w:val="both"/>
      </w:pPr>
      <w:r>
        <w:t>Формирование ответа:</w:t>
      </w:r>
    </w:p>
    <w:p w14:paraId="2EC7C94A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DispatcherServlet через ViewResolver определяет представление</w:t>
      </w:r>
    </w:p>
    <w:p w14:paraId="320188C7" w14:textId="77777777" w:rsidR="00C2409A" w:rsidRDefault="00C2409A" w:rsidP="00B27D0A">
      <w:pPr>
        <w:pStyle w:val="a3"/>
        <w:numPr>
          <w:ilvl w:val="0"/>
          <w:numId w:val="10"/>
        </w:numPr>
        <w:tabs>
          <w:tab w:val="left" w:pos="1701"/>
        </w:tabs>
        <w:spacing w:before="90" w:line="360" w:lineRule="auto"/>
        <w:ind w:left="2835"/>
        <w:jc w:val="both"/>
      </w:pPr>
      <w:r>
        <w:t>Модель передается в представление для визуализации</w:t>
      </w:r>
    </w:p>
    <w:p w14:paraId="16F1B847" w14:textId="587623F3" w:rsidR="008345AF" w:rsidRDefault="00C2409A" w:rsidP="008345A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Однако, в отличи</w:t>
      </w:r>
      <w:r w:rsidR="008345AF">
        <w:t>е</w:t>
      </w:r>
      <w:r>
        <w:t xml:space="preserve"> от классической </w:t>
      </w:r>
      <w:r>
        <w:rPr>
          <w:lang w:val="en-US"/>
        </w:rPr>
        <w:t>MVC</w:t>
      </w:r>
      <w:r>
        <w:t xml:space="preserve">-архитектуры, </w:t>
      </w:r>
      <w:r>
        <w:rPr>
          <w:lang w:val="en-US"/>
        </w:rPr>
        <w:t>Spring</w:t>
      </w:r>
      <w:r w:rsidRPr="00C2409A">
        <w:t xml:space="preserve"> </w:t>
      </w:r>
      <w:r>
        <w:rPr>
          <w:lang w:val="en-US"/>
        </w:rPr>
        <w:t>Boot</w:t>
      </w:r>
      <w:r w:rsidRPr="00C2409A">
        <w:t xml:space="preserve"> </w:t>
      </w:r>
      <w:r>
        <w:t xml:space="preserve">включает в себя слой </w:t>
      </w:r>
      <w:r>
        <w:rPr>
          <w:lang w:val="en-US"/>
        </w:rPr>
        <w:t>Service</w:t>
      </w:r>
      <w:r w:rsidR="008345AF">
        <w:t xml:space="preserve"> (см. рис. 3)</w:t>
      </w:r>
      <w:r w:rsidR="008345AF" w:rsidRPr="008345AF">
        <w:t xml:space="preserve">, </w:t>
      </w:r>
      <w:r w:rsidR="008345AF">
        <w:t xml:space="preserve">который содержит всю бизнес-логику приложения, а также выступает в роли промежуточного звена между </w:t>
      </w:r>
      <w:r w:rsidR="008345AF" w:rsidRPr="001F79D0">
        <w:t xml:space="preserve">Controller </w:t>
      </w:r>
      <w:r w:rsidR="008345AF">
        <w:t xml:space="preserve">и остальными элементами. Кроме того, в нашем случае, отсутствует слой </w:t>
      </w:r>
      <w:r w:rsidR="008345AF">
        <w:rPr>
          <w:lang w:val="en-US"/>
        </w:rPr>
        <w:t>View</w:t>
      </w:r>
      <w:r w:rsidR="008345AF">
        <w:t xml:space="preserve">, так как за отображение отвечает мобильный </w:t>
      </w:r>
      <w:r w:rsidR="008345AF">
        <w:lastRenderedPageBreak/>
        <w:t xml:space="preserve">клиент. Таким образом, этап формирования отчета имеет следующий вид: </w:t>
      </w:r>
    </w:p>
    <w:p w14:paraId="1F3AE5CC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Слой Service обрабатывает бизнес-логику</w:t>
      </w:r>
    </w:p>
    <w:p w14:paraId="318E936F" w14:textId="77777777" w:rsid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Данные возвращаются в формате JSON (без этапа View)</w:t>
      </w:r>
    </w:p>
    <w:p w14:paraId="065246FF" w14:textId="33312E3E" w:rsidR="00C2409A" w:rsidRPr="008345AF" w:rsidRDefault="008345A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Мобильное приложение самостоятельно обрабатывает ответ</w:t>
      </w:r>
    </w:p>
    <w:p w14:paraId="5F7511A3" w14:textId="77777777" w:rsidR="001F79D0" w:rsidRDefault="001F79D0" w:rsidP="00E511B4">
      <w:pPr>
        <w:pStyle w:val="ac"/>
        <w:jc w:val="center"/>
      </w:pPr>
      <w:r>
        <w:rPr>
          <w:noProof/>
        </w:rPr>
        <w:drawing>
          <wp:inline distT="0" distB="0" distL="0" distR="0" wp14:anchorId="587DB27D" wp14:editId="69353C2D">
            <wp:extent cx="4587178" cy="2750515"/>
            <wp:effectExtent l="0" t="0" r="4445" b="0"/>
            <wp:docPr id="10" name="Рисунок 10" descr="C:\Users\Alex\AppData\Local\Packages\Microsoft.Windows.Photos_8wekyb3d8bbwe\TempState\ShareServiceTempFolder\Spring Boot Architecktu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AppData\Local\Packages\Microsoft.Windows.Photos_8wekyb3d8bbwe\TempState\ShareServiceTempFolder\Spring Boot Architeckture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042" cy="2758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FC76" w14:textId="564F5E9C" w:rsidR="00620D3C" w:rsidRPr="00DA191C" w:rsidRDefault="001F79D0" w:rsidP="00D94F16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>Рис</w:t>
      </w:r>
      <w:r w:rsidR="00E511B4" w:rsidRPr="00D94F16">
        <w:rPr>
          <w:i/>
          <w:iCs/>
        </w:rPr>
        <w:t>унок</w:t>
      </w:r>
      <w:r w:rsidRPr="00D94F16">
        <w:rPr>
          <w:i/>
          <w:iCs/>
        </w:rPr>
        <w:t xml:space="preserve"> 3 – Архитектура Spring Boot</w:t>
      </w:r>
    </w:p>
    <w:p w14:paraId="7BB6D05E" w14:textId="68A8F0B5" w:rsidR="00A07A48" w:rsidRDefault="00CD7764" w:rsidP="00D94F16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. </w:t>
      </w:r>
      <w:r w:rsidR="00F00437" w:rsidRPr="00F00437">
        <w:t>В качестве решения для аутентификации и авторизации был выбран Spring Security</w:t>
      </w:r>
      <w:r w:rsidR="00F00437">
        <w:t xml:space="preserve"> - </w:t>
      </w:r>
      <w:r w:rsidR="00F00437" w:rsidRPr="00F00437">
        <w:t>стандартный фреймворк для защиты Spring-приложений, дополненный механизмом JWT-токенов (JSON Web Token). Данный подход обеспечивает безопасное взаимодействие между мобильным клиентом и сервером, соответствуя современным стандартам защиты REST API</w:t>
      </w:r>
      <w:r w:rsidR="00F00437">
        <w:t xml:space="preserve">. Такой подход обеспечивает необходимую безопасность и гибкость: токен содержит данные пользователя, легко проверяется на клиенте и сервере, защищен от взлома подписью и сроком действия. </w:t>
      </w:r>
    </w:p>
    <w:p w14:paraId="2C004917" w14:textId="0B9BA9C8" w:rsidR="00F00437" w:rsidRDefault="00F00437" w:rsidP="00F00437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Для создания единой точки входа в систему был применён Spring Cloud Gateway, обеспечивающий маршрутизацию запросов между микросервисами</w:t>
      </w:r>
      <w:r w:rsidR="007E2CB5">
        <w:t xml:space="preserve"> (см. рис. 4)</w:t>
      </w:r>
      <w:r>
        <w:t>. Этот подход основан на реактивной модели (WebFlux) и предоставляет гибкие механизмы для:</w:t>
      </w:r>
    </w:p>
    <w:p w14:paraId="11E259CF" w14:textId="14DEA615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Динамической маршрутизации – перенаправление запросов на соответствующие микросервисы на основе пути, заголовков или других параметров.</w:t>
      </w:r>
    </w:p>
    <w:p w14:paraId="05103429" w14:textId="66025BAC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>Балансировки нагрузки – интеграция с Spring Cloud LoadBalancer для распределения трафика между инстансами сервисов.</w:t>
      </w:r>
    </w:p>
    <w:p w14:paraId="34273EF3" w14:textId="5986C4AE" w:rsidR="00F00437" w:rsidRDefault="00F00437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>
        <w:t xml:space="preserve">Фильтрации запросов – добавление/модификация заголовков, аутентификация </w:t>
      </w:r>
      <w:r>
        <w:lastRenderedPageBreak/>
        <w:t>(JWT), кэширование и логирование.</w:t>
      </w:r>
    </w:p>
    <w:p w14:paraId="3156564D" w14:textId="22341B95" w:rsidR="007E2CB5" w:rsidRDefault="00820464" w:rsidP="007E2CB5">
      <w:pPr>
        <w:pStyle w:val="a3"/>
        <w:tabs>
          <w:tab w:val="left" w:pos="1701"/>
        </w:tabs>
        <w:spacing w:before="90" w:line="360" w:lineRule="auto"/>
        <w:ind w:left="1200"/>
        <w:jc w:val="both"/>
      </w:pPr>
      <w:r>
        <w:rPr>
          <w:noProof/>
        </w:rPr>
        <w:drawing>
          <wp:inline distT="0" distB="0" distL="0" distR="0" wp14:anchorId="3F0206CE" wp14:editId="4B2B9312">
            <wp:extent cx="4380230" cy="2405380"/>
            <wp:effectExtent l="0" t="0" r="1270" b="0"/>
            <wp:docPr id="20" name="Рисунок 20" descr="Spring Cloud Gateway Tutorial. Before we dive in to nitty gritty… | by  Niral Trived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ring Cloud Gateway Tutorial. Before we dive in to nitty gritty… | by  Niral Trivedi | Medi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230" cy="240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316E" w14:textId="4C9B073E" w:rsidR="007E2CB5" w:rsidRPr="007E2CB5" w:rsidRDefault="007E2CB5" w:rsidP="007E2CB5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4</w:t>
      </w:r>
      <w:r w:rsidRPr="00D94F16">
        <w:rPr>
          <w:i/>
          <w:iCs/>
        </w:rPr>
        <w:t xml:space="preserve"> – </w:t>
      </w:r>
      <w:r w:rsidR="00820464">
        <w:rPr>
          <w:i/>
          <w:iCs/>
        </w:rPr>
        <w:t>П</w:t>
      </w:r>
      <w:r>
        <w:rPr>
          <w:i/>
          <w:iCs/>
        </w:rPr>
        <w:t>орядок работы маршрутизации в</w:t>
      </w:r>
      <w:r w:rsidRPr="00D94F16">
        <w:rPr>
          <w:i/>
          <w:iCs/>
        </w:rPr>
        <w:t xml:space="preserve"> Spring </w:t>
      </w:r>
      <w:r>
        <w:rPr>
          <w:i/>
          <w:iCs/>
        </w:rPr>
        <w:t>С</w:t>
      </w:r>
      <w:r>
        <w:rPr>
          <w:i/>
          <w:iCs/>
          <w:lang w:val="en-US"/>
        </w:rPr>
        <w:t>loud</w:t>
      </w:r>
      <w:r w:rsidRPr="007E2CB5">
        <w:rPr>
          <w:i/>
          <w:iCs/>
        </w:rPr>
        <w:t xml:space="preserve"> </w:t>
      </w:r>
      <w:r>
        <w:rPr>
          <w:i/>
          <w:iCs/>
          <w:lang w:val="en-US"/>
        </w:rPr>
        <w:t>Gateway</w:t>
      </w:r>
    </w:p>
    <w:p w14:paraId="2A5AC037" w14:textId="397DB40F" w:rsidR="000A599F" w:rsidRPr="000A599F" w:rsidRDefault="000A599F" w:rsidP="000A599F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При</w:t>
      </w:r>
      <w:r w:rsidRPr="000A599F">
        <w:t xml:space="preserve"> организации отправки email-уведомлений был использован Apache Kafka. Этот инструмент является распределённым брокером сообщений, работающим по принципу публикации-подписки. Он выступает в качестве буфера между отправителями (producers) и получателями (consumers), записывая сообщения в различные топики</w:t>
      </w:r>
      <w:r w:rsidR="00820464" w:rsidRPr="00820464">
        <w:t xml:space="preserve"> (</w:t>
      </w:r>
      <w:r w:rsidR="00820464">
        <w:t>темы</w:t>
      </w:r>
      <w:r w:rsidR="00820464" w:rsidRPr="00820464">
        <w:t>)</w:t>
      </w:r>
      <w:r w:rsidRPr="000A599F">
        <w:t xml:space="preserve"> (см. рис. 5). Данное решение позволило:</w:t>
      </w:r>
    </w:p>
    <w:p w14:paraId="768CC4D2" w14:textId="41EC828E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Разгрузить основной сервис </w:t>
      </w:r>
      <w:r w:rsidR="00052789">
        <w:t xml:space="preserve">– </w:t>
      </w:r>
      <w:r w:rsidRPr="000A599F">
        <w:t>отправка писем выполняется асинхронно через отдельный сервис уведомлений;</w:t>
      </w:r>
    </w:p>
    <w:p w14:paraId="1167B5C0" w14:textId="1D44E4D0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Сократить время отклика </w:t>
      </w:r>
      <w:r w:rsidR="00052789">
        <w:t xml:space="preserve">– </w:t>
      </w:r>
      <w:r w:rsidRPr="000A599F">
        <w:t>пользователь получает мгновенный ответ, не ожидая завершения отправки email;</w:t>
      </w:r>
    </w:p>
    <w:p w14:paraId="52B42F96" w14:textId="7237354F" w:rsidR="000A599F" w:rsidRPr="000A599F" w:rsidRDefault="000A599F" w:rsidP="00B27D0A">
      <w:pPr>
        <w:pStyle w:val="a3"/>
        <w:numPr>
          <w:ilvl w:val="0"/>
          <w:numId w:val="11"/>
        </w:numPr>
        <w:tabs>
          <w:tab w:val="left" w:pos="1701"/>
        </w:tabs>
        <w:spacing w:before="90" w:line="360" w:lineRule="auto"/>
        <w:ind w:left="1560"/>
        <w:jc w:val="both"/>
      </w:pPr>
      <w:r w:rsidRPr="000A599F">
        <w:t xml:space="preserve">Обеспечить надёжность </w:t>
      </w:r>
      <w:r w:rsidR="00052789">
        <w:t xml:space="preserve">– </w:t>
      </w:r>
      <w:r w:rsidRPr="000A599F">
        <w:t>сообщения сохраняются в очереди и гарантированно доставляются, даже при временной недоступности почтового сервиса.</w:t>
      </w:r>
    </w:p>
    <w:p w14:paraId="4D0CF3E2" w14:textId="7271AE29" w:rsidR="007E2CB5" w:rsidRDefault="000A599F" w:rsidP="000A599F">
      <w:pPr>
        <w:pStyle w:val="a3"/>
        <w:tabs>
          <w:tab w:val="left" w:pos="1701"/>
        </w:tabs>
        <w:spacing w:before="90" w:line="360" w:lineRule="auto"/>
        <w:ind w:left="1560"/>
        <w:jc w:val="both"/>
      </w:pPr>
      <w:r>
        <w:rPr>
          <w:noProof/>
        </w:rPr>
        <w:drawing>
          <wp:inline distT="0" distB="0" distL="0" distR="0" wp14:anchorId="1CB1F743" wp14:editId="746CB8CA">
            <wp:extent cx="4174187" cy="2178708"/>
            <wp:effectExtent l="0" t="0" r="0" b="0"/>
            <wp:docPr id="23" name="Рисунок 23" descr="Apache Kafka Architecture - Getting Started with Apache Kafka | by Kerem  Kargın | Analytics Vidhy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pache Kafka Architecture - Getting Started with Apache Kafka | by Kerem  Kargın | Analytics Vidhya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9183" cy="21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C6AA" w14:textId="61F4182D" w:rsidR="00820464" w:rsidRPr="00820464" w:rsidRDefault="00820464" w:rsidP="00820464">
      <w:pPr>
        <w:pStyle w:val="a3"/>
        <w:tabs>
          <w:tab w:val="left" w:pos="1701"/>
        </w:tabs>
        <w:spacing w:before="90" w:line="360" w:lineRule="auto"/>
        <w:jc w:val="center"/>
      </w:pPr>
      <w:r w:rsidRPr="00D94F16">
        <w:rPr>
          <w:i/>
          <w:iCs/>
        </w:rPr>
        <w:t xml:space="preserve">Рисунок </w:t>
      </w:r>
      <w:r>
        <w:rPr>
          <w:i/>
          <w:iCs/>
        </w:rPr>
        <w:t>5</w:t>
      </w:r>
      <w:r w:rsidRPr="00D94F16">
        <w:rPr>
          <w:i/>
          <w:iCs/>
        </w:rPr>
        <w:t xml:space="preserve"> – </w:t>
      </w:r>
      <w:r>
        <w:rPr>
          <w:i/>
          <w:iCs/>
        </w:rPr>
        <w:t xml:space="preserve">Архитектура брокера сообщений </w:t>
      </w:r>
      <w:r>
        <w:rPr>
          <w:i/>
          <w:iCs/>
          <w:lang w:val="en-US"/>
        </w:rPr>
        <w:t>Apache</w:t>
      </w:r>
      <w:r w:rsidRPr="00820464">
        <w:rPr>
          <w:i/>
          <w:iCs/>
        </w:rPr>
        <w:t xml:space="preserve"> </w:t>
      </w:r>
      <w:r>
        <w:rPr>
          <w:i/>
          <w:iCs/>
          <w:lang w:val="en-US"/>
        </w:rPr>
        <w:t>Kafka</w:t>
      </w:r>
    </w:p>
    <w:p w14:paraId="2F64AD9F" w14:textId="77777777" w:rsidR="00811215" w:rsidRPr="00F948BF" w:rsidRDefault="000F7410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2" w:name="_Toc197985417"/>
      <w:r>
        <w:lastRenderedPageBreak/>
        <w:t>Описание архитектуры программного продукта</w:t>
      </w:r>
      <w:bookmarkEnd w:id="42"/>
      <w:r>
        <w:t xml:space="preserve"> </w:t>
      </w:r>
    </w:p>
    <w:p w14:paraId="40B8EC15" w14:textId="79AE7BAC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3644FF">
        <w:t>В проекте использовалась микросервисная архитектура</w:t>
      </w:r>
      <w:r w:rsidR="00A6459B">
        <w:t xml:space="preserve"> (см. рис. 6)</w:t>
      </w:r>
      <w:r w:rsidRPr="003644FF">
        <w:t xml:space="preserve"> с HTTP в качестве транспортного протокола. Система состоит из следующих ключевых сервисов:</w:t>
      </w:r>
    </w:p>
    <w:p w14:paraId="0CB7B964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API Gateway</w:t>
      </w:r>
    </w:p>
    <w:p w14:paraId="39510A41" w14:textId="79DB62D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Единая точка входа, которая:</w:t>
      </w:r>
    </w:p>
    <w:p w14:paraId="18CE1CA9" w14:textId="706B867A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Принимает и валидирует клиентские запросы</w:t>
      </w:r>
    </w:p>
    <w:p w14:paraId="24C16DEE" w14:textId="6812F552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Проверяет уровень доступа и аутентичность JWT-токенов</w:t>
      </w:r>
    </w:p>
    <w:p w14:paraId="25EDE69A" w14:textId="3A5A467F" w:rsidR="003644FF" w:rsidRDefault="003644FF" w:rsidP="00B27D0A">
      <w:pPr>
        <w:pStyle w:val="a3"/>
        <w:numPr>
          <w:ilvl w:val="0"/>
          <w:numId w:val="13"/>
        </w:numPr>
        <w:tabs>
          <w:tab w:val="left" w:pos="1701"/>
        </w:tabs>
        <w:spacing w:before="90" w:line="360" w:lineRule="auto"/>
        <w:jc w:val="both"/>
      </w:pPr>
      <w:r>
        <w:t>Перенаправляет запросы на соответствующие сервисы</w:t>
      </w:r>
    </w:p>
    <w:p w14:paraId="32B47318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Security Service</w:t>
      </w:r>
    </w:p>
    <w:p w14:paraId="34FC2760" w14:textId="344F4BB5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Обеспечивает:</w:t>
      </w:r>
    </w:p>
    <w:p w14:paraId="5839A5FE" w14:textId="611822D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Аутентификацию и авторизацию пользователей</w:t>
      </w:r>
    </w:p>
    <w:p w14:paraId="7A0C5CF4" w14:textId="75FE5664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Обработку всех запросов, связанных с учётными данными</w:t>
      </w:r>
    </w:p>
    <w:p w14:paraId="6FC71549" w14:textId="39453FED" w:rsidR="003644FF" w:rsidRDefault="003644FF" w:rsidP="00B27D0A">
      <w:pPr>
        <w:pStyle w:val="a3"/>
        <w:numPr>
          <w:ilvl w:val="0"/>
          <w:numId w:val="14"/>
        </w:numPr>
        <w:tabs>
          <w:tab w:val="left" w:pos="1701"/>
        </w:tabs>
        <w:spacing w:before="90" w:line="360" w:lineRule="auto"/>
        <w:jc w:val="both"/>
      </w:pPr>
      <w:r>
        <w:t>Генерацию JWT-токенов и кодов подтверждения email</w:t>
      </w:r>
    </w:p>
    <w:p w14:paraId="438876A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Data Provider</w:t>
      </w:r>
    </w:p>
    <w:p w14:paraId="0465F958" w14:textId="30B23BD8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Выполняет функции:</w:t>
      </w:r>
    </w:p>
    <w:p w14:paraId="4EDDA1EE" w14:textId="40AE91A7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Взаимодействия с базой данных</w:t>
      </w:r>
    </w:p>
    <w:p w14:paraId="5C36215D" w14:textId="041698C0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Обработки всех запросов к БД</w:t>
      </w:r>
    </w:p>
    <w:p w14:paraId="6D52CE99" w14:textId="71EEB27F" w:rsidR="003644FF" w:rsidRDefault="003644FF" w:rsidP="00B27D0A">
      <w:pPr>
        <w:pStyle w:val="a3"/>
        <w:numPr>
          <w:ilvl w:val="0"/>
          <w:numId w:val="15"/>
        </w:numPr>
        <w:tabs>
          <w:tab w:val="left" w:pos="1701"/>
        </w:tabs>
        <w:spacing w:before="90" w:line="360" w:lineRule="auto"/>
        <w:jc w:val="both"/>
      </w:pPr>
      <w:r>
        <w:t>Хранения фотографий пользователей и маршрутов в объектном хранилище</w:t>
      </w:r>
    </w:p>
    <w:p w14:paraId="1CCCC7FC" w14:textId="77777777" w:rsidR="003644FF" w:rsidRDefault="003644FF" w:rsidP="00B27D0A">
      <w:pPr>
        <w:pStyle w:val="a3"/>
        <w:numPr>
          <w:ilvl w:val="0"/>
          <w:numId w:val="12"/>
        </w:numPr>
        <w:tabs>
          <w:tab w:val="left" w:pos="1701"/>
        </w:tabs>
        <w:spacing w:before="90" w:line="360" w:lineRule="auto"/>
        <w:jc w:val="both"/>
      </w:pPr>
      <w:r>
        <w:t>Notification Service</w:t>
      </w:r>
    </w:p>
    <w:p w14:paraId="3E86B470" w14:textId="6D42AD8B" w:rsidR="003644FF" w:rsidRDefault="003644FF" w:rsidP="00A6459B">
      <w:pPr>
        <w:pStyle w:val="a3"/>
        <w:tabs>
          <w:tab w:val="left" w:pos="1701"/>
        </w:tabs>
        <w:spacing w:before="90" w:line="360" w:lineRule="auto"/>
        <w:ind w:left="1429"/>
        <w:jc w:val="both"/>
      </w:pPr>
      <w:r>
        <w:t>Отвечает за:</w:t>
      </w:r>
    </w:p>
    <w:p w14:paraId="32673168" w14:textId="32088DA1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>Отправку email-уведомлений</w:t>
      </w:r>
    </w:p>
    <w:p w14:paraId="0869E531" w14:textId="3BDF2000" w:rsidR="003644FF" w:rsidRDefault="003644FF" w:rsidP="00B27D0A">
      <w:pPr>
        <w:pStyle w:val="a3"/>
        <w:numPr>
          <w:ilvl w:val="0"/>
          <w:numId w:val="16"/>
        </w:numPr>
        <w:tabs>
          <w:tab w:val="left" w:pos="1701"/>
        </w:tabs>
        <w:spacing w:before="90" w:line="360" w:lineRule="auto"/>
        <w:jc w:val="both"/>
      </w:pPr>
      <w:r>
        <w:t>Получение запросов от Security Service через Apache Kafka (основной канал) или HTTP (резервный)</w:t>
      </w:r>
    </w:p>
    <w:p w14:paraId="0E4B8C13" w14:textId="77777777" w:rsidR="003644FF" w:rsidRDefault="003644FF" w:rsidP="00D94F16">
      <w:pPr>
        <w:pStyle w:val="a3"/>
        <w:tabs>
          <w:tab w:val="left" w:pos="1701"/>
        </w:tabs>
        <w:spacing w:before="90" w:line="360" w:lineRule="auto"/>
        <w:ind w:firstLine="709"/>
        <w:jc w:val="both"/>
      </w:pPr>
    </w:p>
    <w:p w14:paraId="6D8F6E41" w14:textId="5EC39A13" w:rsidR="009D0981" w:rsidRPr="00A6459B" w:rsidRDefault="009D0981" w:rsidP="00A6459B">
      <w:pPr>
        <w:pStyle w:val="a3"/>
        <w:tabs>
          <w:tab w:val="left" w:pos="1701"/>
        </w:tabs>
        <w:spacing w:before="9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A1EBCC6" wp14:editId="2C1897A6">
            <wp:extent cx="6187084" cy="320993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438" cy="3214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459B" w:rsidRPr="00A6459B">
        <w:rPr>
          <w:i/>
          <w:iCs/>
        </w:rPr>
        <w:t xml:space="preserve"> </w:t>
      </w:r>
      <w:r w:rsidR="00A6459B" w:rsidRPr="00D94F16">
        <w:rPr>
          <w:i/>
          <w:iCs/>
        </w:rPr>
        <w:t xml:space="preserve">Рисунок </w:t>
      </w:r>
      <w:r w:rsidR="00A6459B">
        <w:rPr>
          <w:i/>
          <w:iCs/>
        </w:rPr>
        <w:t>6</w:t>
      </w:r>
      <w:r w:rsidR="00A6459B" w:rsidRPr="00D94F16">
        <w:rPr>
          <w:i/>
          <w:iCs/>
        </w:rPr>
        <w:t xml:space="preserve"> – </w:t>
      </w:r>
      <w:r w:rsidR="00A6459B">
        <w:rPr>
          <w:i/>
          <w:iCs/>
        </w:rPr>
        <w:t>Архитектура бэкенд-части приложения Пойдем</w:t>
      </w:r>
      <w:r w:rsidR="00A6459B" w:rsidRPr="00A6459B">
        <w:rPr>
          <w:i/>
          <w:iCs/>
        </w:rPr>
        <w:t>.</w:t>
      </w:r>
      <w:r w:rsidR="00A6459B">
        <w:rPr>
          <w:i/>
          <w:iCs/>
          <w:lang w:val="en-US"/>
        </w:rPr>
        <w:t>daily</w:t>
      </w:r>
      <w:r w:rsidR="00A6459B">
        <w:rPr>
          <w:i/>
          <w:iCs/>
        </w:rPr>
        <w:t xml:space="preserve"> </w:t>
      </w:r>
    </w:p>
    <w:p w14:paraId="395D15D9" w14:textId="77777777" w:rsidR="008816BA" w:rsidRPr="008816BA" w:rsidRDefault="008816BA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3" w:name="_Toc197985418"/>
      <w:r>
        <w:t>Описание работы с базой данных</w:t>
      </w:r>
      <w:bookmarkEnd w:id="43"/>
    </w:p>
    <w:p w14:paraId="3F93CCCD" w14:textId="76B9B463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Поскольку приложение подразумевает хранение и обработку геоданных, в качестве системы управления базами данных была выбрана PostgreSQL с расширением PostGIS, а для реализации сложных запросов</w:t>
      </w:r>
      <w:r w:rsidR="00052789">
        <w:t xml:space="preserve"> – </w:t>
      </w:r>
      <w:r w:rsidRPr="001D75A5">
        <w:t>Spring Data JDBC.</w:t>
      </w:r>
    </w:p>
    <w:p w14:paraId="2424B92E" w14:textId="7779EC3C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PostGIS </w:t>
      </w:r>
      <w:r w:rsidR="00052789">
        <w:t xml:space="preserve">– </w:t>
      </w:r>
      <w:r w:rsidRPr="001D75A5">
        <w:t>это расширение для PostgreSQL, обеспечивающее поддержку географических объектов и пространственных данных. Оно позволяет выполнять пространственные запросы и анализировать местоположения.</w:t>
      </w:r>
    </w:p>
    <w:p w14:paraId="2FE0D1FC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PostGIS использует индексы на основе R-деревьев, что обеспечивает высокую производительность при выполнении пространственных операций, таких как поиск по близости, пересечение геометрий и проверка вложенности.</w:t>
      </w:r>
    </w:p>
    <w:p w14:paraId="5EE473D5" w14:textId="77777777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>Поддерживаются различные типы геометрических объектов, включая точки, линии и полигоны. Расширение предоставляет широкий набор функций для пространственного анализа, включая буферизацию, объединение и определение пересечений.</w:t>
      </w:r>
    </w:p>
    <w:p w14:paraId="7D3C908F" w14:textId="4777CD6D" w:rsidR="001D75A5" w:rsidRPr="001D75A5" w:rsidRDefault="001D75A5" w:rsidP="001D75A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 w:rsidRPr="001D75A5">
        <w:t xml:space="preserve">Spring Data JDBC </w:t>
      </w:r>
      <w:r w:rsidR="00052789">
        <w:t xml:space="preserve">– </w:t>
      </w:r>
      <w:r w:rsidRPr="001D75A5">
        <w:t>это модуль проекта Spring Data, предоставляющий удобный и высокопроизводительный способ работы с реляционными базами данных через JDBC. Он сочетает простоту настройки с возможностью создавать сложные SQL-запросы без избыточного шаблонного кода. Spring Data JDBC ориентирован на прямое управление данными с помощью SQL, обеспечивая прозрачность, лёгкость отладки и полный контроль над выполнением запросов.</w:t>
      </w:r>
    </w:p>
    <w:p w14:paraId="0F7B00B4" w14:textId="353012CE" w:rsidR="001D75A5" w:rsidRDefault="001D75A5" w:rsidP="00A6459B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Ниже представлена итоговая структура базы данных (см. рис. 7).</w:t>
      </w:r>
    </w:p>
    <w:p w14:paraId="18DCC503" w14:textId="60CDBA9C" w:rsidR="001D75A5" w:rsidRPr="001D75A5" w:rsidRDefault="001D75A5" w:rsidP="001D75A5">
      <w:pPr>
        <w:pStyle w:val="ac"/>
      </w:pPr>
      <w:r>
        <w:rPr>
          <w:noProof/>
        </w:rPr>
        <w:lastRenderedPageBreak/>
        <w:drawing>
          <wp:inline distT="0" distB="0" distL="0" distR="0" wp14:anchorId="6B9051D0" wp14:editId="1E509931">
            <wp:extent cx="6536469" cy="585438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458" cy="585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22D3" w14:textId="052867F3" w:rsidR="008C25D9" w:rsidRPr="00D94F16" w:rsidRDefault="008C25D9" w:rsidP="00D94F16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>Рис</w:t>
      </w:r>
      <w:r w:rsidR="00620D3C" w:rsidRPr="00D94F16">
        <w:rPr>
          <w:i/>
        </w:rPr>
        <w:t>унок</w:t>
      </w:r>
      <w:r w:rsidRPr="00D94F16">
        <w:rPr>
          <w:i/>
        </w:rPr>
        <w:t xml:space="preserve"> </w:t>
      </w:r>
      <w:r w:rsidR="001D75A5">
        <w:rPr>
          <w:i/>
          <w:lang w:val="en-US"/>
        </w:rPr>
        <w:t>7</w:t>
      </w:r>
      <w:r w:rsidRPr="00D94F16">
        <w:rPr>
          <w:i/>
        </w:rPr>
        <w:t xml:space="preserve"> – Структура базы данных</w:t>
      </w:r>
      <w:r w:rsidR="00807411" w:rsidRPr="00D94F16">
        <w:rPr>
          <w:i/>
        </w:rPr>
        <w:t xml:space="preserve"> </w:t>
      </w:r>
    </w:p>
    <w:p w14:paraId="6BC7E7E2" w14:textId="5F1828E2" w:rsidR="00CA5665" w:rsidRDefault="002F408B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rPr>
          <w:b w:val="0"/>
          <w:bCs w:val="0"/>
        </w:rPr>
      </w:pPr>
      <w:bookmarkStart w:id="44" w:name="_Toc197985419"/>
      <w:r>
        <w:t>Особенности функционала</w:t>
      </w:r>
      <w:bookmarkEnd w:id="44"/>
    </w:p>
    <w:p w14:paraId="3DEE040B" w14:textId="77777777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5" w:name="_Toc197985420"/>
      <w:r w:rsidRPr="0059246B">
        <w:t>Основные контроллеры,</w:t>
      </w:r>
      <w:r w:rsidR="007D0B4F" w:rsidRPr="0059246B">
        <w:t xml:space="preserve"> реализующие </w:t>
      </w:r>
      <w:r w:rsidRPr="0059246B">
        <w:t>API для взаимодействия с клиентом</w:t>
      </w:r>
      <w:bookmarkEnd w:id="45"/>
    </w:p>
    <w:p w14:paraId="3B1B4BA4" w14:textId="5E63836C" w:rsidR="0059246B" w:rsidRDefault="0059246B" w:rsidP="0059246B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Все запросы, поступающие от пользователя, пройдя валидацию в </w:t>
      </w:r>
      <w:r w:rsidRPr="0059246B">
        <w:t>API Gateway</w:t>
      </w:r>
      <w:r>
        <w:t>, попадают в следующие сервисы и их контроллеры:</w:t>
      </w:r>
    </w:p>
    <w:p w14:paraId="2AB5BC40" w14:textId="7689C649" w:rsidR="0059246B" w:rsidRPr="0059246B" w:rsidRDefault="0059246B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>
        <w:rPr>
          <w:lang w:val="en-US"/>
        </w:rPr>
        <w:t>Security Service:</w:t>
      </w:r>
    </w:p>
    <w:p w14:paraId="73081402" w14:textId="77777777" w:rsidR="00FA06A9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>
        <w:rPr>
          <w:lang w:val="en-US"/>
        </w:rPr>
        <w:t>UserController</w:t>
      </w:r>
      <w:r w:rsidRPr="00FA06A9">
        <w:t xml:space="preserve"> - контроллер для работы с пользователями: регистрация, вход, обновление информации и проверка статуса</w:t>
      </w:r>
      <w:r>
        <w:t xml:space="preserve"> (см. рис. 8)</w:t>
      </w:r>
    </w:p>
    <w:p w14:paraId="0387D5FE" w14:textId="0DD67A8B" w:rsidR="00BC2505" w:rsidRPr="00FA06A9" w:rsidRDefault="00FA06A9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9172920" wp14:editId="2BB1B441">
            <wp:simplePos x="0" y="0"/>
            <wp:positionH relativeFrom="column">
              <wp:posOffset>925388</wp:posOffset>
            </wp:positionH>
            <wp:positionV relativeFrom="paragraph">
              <wp:posOffset>0</wp:posOffset>
            </wp:positionV>
            <wp:extent cx="5511165" cy="3103880"/>
            <wp:effectExtent l="0" t="0" r="0" b="127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>
        <w:t xml:space="preserve">  </w:t>
      </w:r>
      <w:r w:rsidRPr="00D94F16">
        <w:rPr>
          <w:i/>
        </w:rPr>
        <w:t xml:space="preserve">Рисунок </w:t>
      </w:r>
      <w:r>
        <w:rPr>
          <w:i/>
        </w:rPr>
        <w:t>8</w:t>
      </w:r>
      <w:r w:rsidRPr="00D94F16">
        <w:rPr>
          <w:i/>
        </w:rPr>
        <w:t xml:space="preserve"> – </w:t>
      </w:r>
      <w:r>
        <w:rPr>
          <w:i/>
        </w:rPr>
        <w:t>Контроллер пользователей</w:t>
      </w:r>
    </w:p>
    <w:p w14:paraId="5C583156" w14:textId="5297F83B" w:rsidR="00CF22BE" w:rsidRDefault="00CF22BE" w:rsidP="00B27D0A">
      <w:pPr>
        <w:pStyle w:val="a3"/>
        <w:numPr>
          <w:ilvl w:val="0"/>
          <w:numId w:val="17"/>
        </w:numPr>
        <w:tabs>
          <w:tab w:val="left" w:pos="1701"/>
        </w:tabs>
        <w:spacing w:before="90" w:line="360" w:lineRule="auto"/>
        <w:ind w:left="1701" w:hanging="207"/>
        <w:jc w:val="both"/>
      </w:pPr>
      <w:r>
        <w:t xml:space="preserve"> </w:t>
      </w:r>
      <w:r w:rsidR="0059246B" w:rsidRPr="00CF22BE">
        <w:t>Data Provider:</w:t>
      </w:r>
      <w:r w:rsidRPr="00CF22BE">
        <w:t xml:space="preserve"> </w:t>
      </w:r>
    </w:p>
    <w:p w14:paraId="765E1DAF" w14:textId="2E81138A" w:rsidR="00CF22BE" w:rsidRPr="0059246B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59246B">
        <w:rPr>
          <w:noProof/>
        </w:rPr>
        <w:drawing>
          <wp:anchor distT="0" distB="0" distL="114300" distR="114300" simplePos="0" relativeHeight="251659264" behindDoc="1" locked="0" layoutInCell="1" allowOverlap="1" wp14:anchorId="2216533D" wp14:editId="6C9936B8">
            <wp:simplePos x="0" y="0"/>
            <wp:positionH relativeFrom="column">
              <wp:posOffset>1042118</wp:posOffset>
            </wp:positionH>
            <wp:positionV relativeFrom="paragraph">
              <wp:posOffset>641626</wp:posOffset>
            </wp:positionV>
            <wp:extent cx="5511165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03" y="21436"/>
                <wp:lineTo x="21503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BC2505">
        <w:t>RouteController</w:t>
      </w:r>
      <w:r w:rsidR="00CF22BE" w:rsidRPr="0059246B">
        <w:t xml:space="preserve"> - </w:t>
      </w:r>
      <w:r w:rsidR="00CF22BE" w:rsidRPr="00BC2505">
        <w:t xml:space="preserve">контроллер для работы с маршрутами: создание, удаление, поиск и получение маршрутов (см. рис. </w:t>
      </w:r>
      <w:r>
        <w:t>9</w:t>
      </w:r>
      <w:r w:rsidR="00CF22BE" w:rsidRPr="00BC2505">
        <w:t>)</w:t>
      </w:r>
    </w:p>
    <w:p w14:paraId="6AC809E5" w14:textId="22DC479F" w:rsid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 w:rsidR="00FA06A9">
        <w:rPr>
          <w:i/>
        </w:rPr>
        <w:t>9</w:t>
      </w:r>
      <w:r w:rsidRPr="00D94F16">
        <w:rPr>
          <w:i/>
        </w:rPr>
        <w:t xml:space="preserve"> – </w:t>
      </w:r>
      <w:r>
        <w:rPr>
          <w:i/>
        </w:rPr>
        <w:t>Контроллер маршрутов</w:t>
      </w:r>
    </w:p>
    <w:p w14:paraId="55BBA5AB" w14:textId="5FF56E5C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0288" behindDoc="0" locked="0" layoutInCell="1" allowOverlap="1" wp14:anchorId="10D83062" wp14:editId="41DC228F">
            <wp:simplePos x="0" y="0"/>
            <wp:positionH relativeFrom="column">
              <wp:posOffset>1001836</wp:posOffset>
            </wp:positionH>
            <wp:positionV relativeFrom="page">
              <wp:posOffset>1708785</wp:posOffset>
            </wp:positionV>
            <wp:extent cx="5455920" cy="1896110"/>
            <wp:effectExtent l="0" t="0" r="0" b="8890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CF22BE">
        <w:t>RouteSessionController</w:t>
      </w:r>
      <w:r w:rsidR="00CF22BE" w:rsidRPr="00BC2505">
        <w:t xml:space="preserve"> - </w:t>
      </w:r>
      <w:r w:rsidR="00CF22BE">
        <w:t>к</w:t>
      </w:r>
      <w:r w:rsidR="00CF22BE" w:rsidRPr="00BC2505">
        <w:t>онтроллер для работы с сессиями маршрутов: получение завершённых/незавершённых, создание/обновление, получение по id</w:t>
      </w:r>
      <w:r w:rsidR="00CF22BE">
        <w:t xml:space="preserve"> (см. рис. </w:t>
      </w:r>
      <w:r>
        <w:t>10</w:t>
      </w:r>
      <w:r w:rsidR="00CF22BE">
        <w:t>)</w:t>
      </w:r>
      <w:r w:rsidRPr="00FA06A9">
        <w:t xml:space="preserve"> </w:t>
      </w:r>
    </w:p>
    <w:p w14:paraId="3D8A3874" w14:textId="77601BF1" w:rsidR="00CF22BE" w:rsidRPr="00CF22BE" w:rsidRDefault="00FA06A9" w:rsidP="00CF22BE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FA06A9"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A9D01F" wp14:editId="128A80A9">
            <wp:simplePos x="0" y="0"/>
            <wp:positionH relativeFrom="column">
              <wp:posOffset>985520</wp:posOffset>
            </wp:positionH>
            <wp:positionV relativeFrom="paragraph">
              <wp:posOffset>166</wp:posOffset>
            </wp:positionV>
            <wp:extent cx="5455920" cy="1896110"/>
            <wp:effectExtent l="0" t="0" r="0" b="889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D94F16">
        <w:rPr>
          <w:i/>
        </w:rPr>
        <w:t xml:space="preserve">Рисунок </w:t>
      </w:r>
      <w:r>
        <w:rPr>
          <w:i/>
        </w:rPr>
        <w:t>10</w:t>
      </w:r>
      <w:r w:rsidR="00CF22BE" w:rsidRPr="00D94F16">
        <w:rPr>
          <w:i/>
        </w:rPr>
        <w:t xml:space="preserve"> – </w:t>
      </w:r>
      <w:r w:rsidR="00CF22BE">
        <w:rPr>
          <w:i/>
        </w:rPr>
        <w:t xml:space="preserve">Контроллер сессий </w:t>
      </w:r>
      <w:r>
        <w:rPr>
          <w:i/>
        </w:rPr>
        <w:t>пользователей</w:t>
      </w:r>
    </w:p>
    <w:p w14:paraId="5B0F9AC7" w14:textId="4D2AA09A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1312" behindDoc="0" locked="0" layoutInCell="1" allowOverlap="1" wp14:anchorId="12C5C29F" wp14:editId="77B753AD">
            <wp:simplePos x="0" y="0"/>
            <wp:positionH relativeFrom="column">
              <wp:posOffset>989330</wp:posOffset>
            </wp:positionH>
            <wp:positionV relativeFrom="paragraph">
              <wp:posOffset>572770</wp:posOffset>
            </wp:positionV>
            <wp:extent cx="5466080" cy="1098550"/>
            <wp:effectExtent l="0" t="0" r="1270" b="635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CF22BE">
        <w:t>ReviewController - контроллер для работы с отзывами к маршрутам: просмотр и добавление отзывов (см. рис. 1</w:t>
      </w:r>
      <w:r>
        <w:t>1</w:t>
      </w:r>
      <w:r w:rsidR="00CF22BE" w:rsidRPr="00CF22BE">
        <w:t>)</w:t>
      </w:r>
    </w:p>
    <w:p w14:paraId="7B21F1D7" w14:textId="415CCBFF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1</w:t>
      </w:r>
      <w:r>
        <w:rPr>
          <w:i/>
        </w:rPr>
        <w:t xml:space="preserve"> </w:t>
      </w:r>
      <w:r w:rsidRPr="00D94F16">
        <w:rPr>
          <w:i/>
        </w:rPr>
        <w:t xml:space="preserve">– </w:t>
      </w:r>
      <w:r>
        <w:rPr>
          <w:i/>
        </w:rPr>
        <w:t xml:space="preserve">Контроллер </w:t>
      </w:r>
      <w:r w:rsidR="0080690E">
        <w:rPr>
          <w:i/>
        </w:rPr>
        <w:t>отзывов</w:t>
      </w:r>
    </w:p>
    <w:p w14:paraId="3B24A8F9" w14:textId="0A682D58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i/>
          <w:noProof/>
        </w:rPr>
        <w:drawing>
          <wp:anchor distT="0" distB="0" distL="114300" distR="114300" simplePos="0" relativeHeight="251662336" behindDoc="0" locked="0" layoutInCell="1" allowOverlap="1" wp14:anchorId="2894C888" wp14:editId="4D62978B">
            <wp:simplePos x="0" y="0"/>
            <wp:positionH relativeFrom="column">
              <wp:posOffset>989330</wp:posOffset>
            </wp:positionH>
            <wp:positionV relativeFrom="paragraph">
              <wp:posOffset>590550</wp:posOffset>
            </wp:positionV>
            <wp:extent cx="5448300" cy="1316355"/>
            <wp:effectExtent l="0" t="0" r="0" b="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CF22BE">
        <w:t xml:space="preserve">FavoriteController - </w:t>
      </w:r>
      <w:r w:rsidR="00CF22BE">
        <w:t>к</w:t>
      </w:r>
      <w:r w:rsidR="00CF22BE" w:rsidRPr="00CF22BE">
        <w:t>онтроллер для получения, добавления и удаления избранных маршрутов пользователя</w:t>
      </w:r>
      <w:r w:rsidR="00CF22BE">
        <w:t xml:space="preserve"> </w:t>
      </w:r>
      <w:r w:rsidR="00CF22BE" w:rsidRPr="00CF22BE">
        <w:t>(см. рис. 1</w:t>
      </w:r>
      <w:r>
        <w:t>2</w:t>
      </w:r>
      <w:r w:rsidR="00CF22BE" w:rsidRPr="00CF22BE">
        <w:t>)</w:t>
      </w:r>
    </w:p>
    <w:p w14:paraId="488E993C" w14:textId="0CBE5F0A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2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 xml:space="preserve">избранных </w:t>
      </w:r>
      <w:r>
        <w:rPr>
          <w:i/>
        </w:rPr>
        <w:t>маршрутов</w:t>
      </w:r>
    </w:p>
    <w:p w14:paraId="49F68D07" w14:textId="1408D262" w:rsidR="00CF22BE" w:rsidRDefault="00FA06A9" w:rsidP="00B27D0A">
      <w:pPr>
        <w:pStyle w:val="a3"/>
        <w:numPr>
          <w:ilvl w:val="0"/>
          <w:numId w:val="18"/>
        </w:numPr>
        <w:tabs>
          <w:tab w:val="left" w:pos="1701"/>
        </w:tabs>
        <w:spacing w:before="90" w:line="360" w:lineRule="auto"/>
        <w:jc w:val="both"/>
      </w:pPr>
      <w:r w:rsidRPr="00FA06A9">
        <w:rPr>
          <w:noProof/>
        </w:rPr>
        <w:drawing>
          <wp:anchor distT="0" distB="0" distL="114300" distR="114300" simplePos="0" relativeHeight="251663360" behindDoc="0" locked="0" layoutInCell="1" allowOverlap="1" wp14:anchorId="21C1FC85" wp14:editId="11D40732">
            <wp:simplePos x="0" y="0"/>
            <wp:positionH relativeFrom="column">
              <wp:posOffset>1124585</wp:posOffset>
            </wp:positionH>
            <wp:positionV relativeFrom="paragraph">
              <wp:posOffset>696595</wp:posOffset>
            </wp:positionV>
            <wp:extent cx="5277485" cy="1045210"/>
            <wp:effectExtent l="0" t="0" r="0" b="254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22BE" w:rsidRPr="00CF22BE">
        <w:t xml:space="preserve">PhotoController - </w:t>
      </w:r>
      <w:r w:rsidR="00CF22BE">
        <w:t>п</w:t>
      </w:r>
      <w:r w:rsidR="00CF22BE" w:rsidRPr="00CF22BE">
        <w:t>озволяет загружать и выгружать фотографии пользователей и маршрутов</w:t>
      </w:r>
      <w:r w:rsidR="00CF22BE">
        <w:t xml:space="preserve"> </w:t>
      </w:r>
      <w:r w:rsidR="00CF22BE" w:rsidRPr="00CF22BE">
        <w:t>(см. рис. 1</w:t>
      </w:r>
      <w:r>
        <w:t>3</w:t>
      </w:r>
      <w:r w:rsidR="00CF22BE" w:rsidRPr="00CF22BE">
        <w:t>)</w:t>
      </w:r>
    </w:p>
    <w:p w14:paraId="75E5331B" w14:textId="033723F6" w:rsidR="00CF22BE" w:rsidRPr="00FA06A9" w:rsidRDefault="00CF22BE" w:rsidP="00FA06A9">
      <w:pPr>
        <w:pStyle w:val="a3"/>
        <w:tabs>
          <w:tab w:val="left" w:pos="993"/>
          <w:tab w:val="left" w:pos="1701"/>
        </w:tabs>
        <w:spacing w:line="360" w:lineRule="auto"/>
        <w:ind w:left="2421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FA06A9">
        <w:rPr>
          <w:i/>
        </w:rPr>
        <w:t>3</w:t>
      </w:r>
      <w:r w:rsidRPr="00D94F16">
        <w:rPr>
          <w:i/>
        </w:rPr>
        <w:t xml:space="preserve"> – </w:t>
      </w:r>
      <w:r>
        <w:rPr>
          <w:i/>
        </w:rPr>
        <w:t xml:space="preserve">Контроллер </w:t>
      </w:r>
      <w:r w:rsidR="0080690E">
        <w:rPr>
          <w:i/>
        </w:rPr>
        <w:t>фотографий</w:t>
      </w:r>
    </w:p>
    <w:p w14:paraId="3CE54795" w14:textId="111EFBF3" w:rsidR="007D0B4F" w:rsidRDefault="00647B88" w:rsidP="00647B8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Полная спецификация эндппоинтов также доступна по адресу </w:t>
      </w:r>
      <w:hyperlink r:id="rId24" w:history="1">
        <w:r w:rsidRPr="00647B88">
          <w:t>http://localhost:8080/swagger-ui.html</w:t>
        </w:r>
      </w:hyperlink>
      <w:r>
        <w:t xml:space="preserve"> при условии, что приложение запущено. Здесь </w:t>
      </w:r>
      <w:r w:rsidRPr="00647B88">
        <w:t xml:space="preserve">localhost </w:t>
      </w:r>
      <w:r>
        <w:lastRenderedPageBreak/>
        <w:t>–</w:t>
      </w:r>
      <w:r w:rsidRPr="00647B88">
        <w:t xml:space="preserve"> </w:t>
      </w:r>
      <w:r>
        <w:t>хост вашей машины или сервера</w:t>
      </w:r>
    </w:p>
    <w:p w14:paraId="1F2888F3" w14:textId="2963129C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6" w:name="_Toc197985421"/>
      <w:r w:rsidR="006661FC" w:rsidRPr="006661FC">
        <w:t>Организация межсервисного взаимодействия</w:t>
      </w:r>
      <w:bookmarkEnd w:id="46"/>
    </w:p>
    <w:p w14:paraId="50D5BD7A" w14:textId="77777777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В архитектуре приложения используется API Gateway, через который проходят все внешние запросы. Он выполняет функции маршрутизации, предварительной валидации и, при необходимости, авторизации, после чего перенаправляет запросы в соответствующие внутренние сервисы.</w:t>
      </w:r>
    </w:p>
    <w:p w14:paraId="5BD1BB35" w14:textId="4801FF80" w:rsidR="00647B88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>Для наглядной демонстрации логики обработки пользовательских запросов и последовательности взаимодействия компонентов ниже приведены диаграммы последовательностей для некоторых из них. Остальные запросы обрабатываются аналогичным образом.</w:t>
      </w:r>
    </w:p>
    <w:p w14:paraId="0FB39B4F" w14:textId="3DD0EB8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drawing>
          <wp:inline distT="0" distB="0" distL="0" distR="0" wp14:anchorId="5267235E" wp14:editId="4781211C">
            <wp:extent cx="4062825" cy="5487962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8880" cy="553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8A989" w14:textId="5DB8A261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14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о маршрутах</w:t>
      </w:r>
    </w:p>
    <w:p w14:paraId="3863BEC4" w14:textId="6EFB2A92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7062F89E" wp14:editId="50ECC1FD">
            <wp:extent cx="5123794" cy="7516826"/>
            <wp:effectExtent l="0" t="0" r="127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9040" cy="756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0535" w14:textId="6A4BCE99" w:rsidR="006661FC" w:rsidRPr="00FA06A9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1276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15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данными пользователя</w:t>
      </w:r>
    </w:p>
    <w:p w14:paraId="349D2291" w14:textId="1BAE94F9" w:rsidR="006661FC" w:rsidRDefault="006661FC" w:rsidP="006661FC">
      <w:pPr>
        <w:pStyle w:val="a3"/>
        <w:tabs>
          <w:tab w:val="left" w:pos="1701"/>
        </w:tabs>
        <w:spacing w:before="90" w:line="360" w:lineRule="auto"/>
        <w:ind w:left="709" w:firstLine="709"/>
        <w:jc w:val="center"/>
      </w:pPr>
      <w:r w:rsidRPr="006661FC">
        <w:rPr>
          <w:noProof/>
        </w:rPr>
        <w:lastRenderedPageBreak/>
        <w:drawing>
          <wp:inline distT="0" distB="0" distL="0" distR="0" wp14:anchorId="56FB50C2" wp14:editId="4AAF74AB">
            <wp:extent cx="5141831" cy="3942272"/>
            <wp:effectExtent l="0" t="0" r="190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0582" cy="395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DD11" w14:textId="18F06280" w:rsidR="006661FC" w:rsidRPr="006661FC" w:rsidRDefault="006661FC" w:rsidP="006661FC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</w:t>
      </w:r>
      <w:r w:rsidR="002A14D8">
        <w:rPr>
          <w:i/>
        </w:rPr>
        <w:t>6</w:t>
      </w:r>
      <w:r w:rsidRPr="00D94F16">
        <w:rPr>
          <w:i/>
        </w:rPr>
        <w:t xml:space="preserve"> – </w:t>
      </w:r>
      <w:r>
        <w:rPr>
          <w:i/>
        </w:rPr>
        <w:t>Диаграммы последовательности для взаимодействия с объектным хранилищем</w:t>
      </w:r>
    </w:p>
    <w:p w14:paraId="49A1B6BC" w14:textId="4DA684C9" w:rsidR="0059246B" w:rsidRDefault="0059246B" w:rsidP="00B27D0A">
      <w:pPr>
        <w:pStyle w:val="2"/>
        <w:numPr>
          <w:ilvl w:val="3"/>
          <w:numId w:val="7"/>
        </w:numPr>
        <w:tabs>
          <w:tab w:val="left" w:pos="1276"/>
        </w:tabs>
        <w:spacing w:before="90" w:line="360" w:lineRule="auto"/>
        <w:ind w:left="0" w:firstLine="709"/>
      </w:pPr>
      <w:r>
        <w:t xml:space="preserve"> </w:t>
      </w:r>
      <w:bookmarkStart w:id="47" w:name="_Toc197985422"/>
      <w:r>
        <w:t>Мониторинг состояния сервисов</w:t>
      </w:r>
      <w:bookmarkEnd w:id="47"/>
    </w:p>
    <w:p w14:paraId="13BAB0B5" w14:textId="071FEE38" w:rsidR="002A14D8" w:rsidRP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>
        <w:t xml:space="preserve">Для мониторинга состояния приложения были подключены </w:t>
      </w:r>
      <w:r w:rsidRPr="002A14D8">
        <w:t>Prometheus и Grafana.</w:t>
      </w:r>
      <w:r w:rsidRPr="002A14D8">
        <w:br/>
        <w:t>Prometheus</w:t>
      </w:r>
      <w:r>
        <w:t xml:space="preserve"> – </w:t>
      </w:r>
      <w:r w:rsidRPr="002A14D8">
        <w:t>это система мониторинга и сбора метрик с открытым исходным кодом, предназначенная для отслеживания состояния приложений и инфраструктуры. В рамках данного проекта Prometheus осуществляет сбор основных метрик от каждого микросервиса, таких как время отклика, частота запросов, загрузка ресурсов и другие показатели.</w:t>
      </w:r>
    </w:p>
    <w:p w14:paraId="7C19D237" w14:textId="1315F23C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2A14D8">
        <w:t>Grafana</w:t>
      </w:r>
      <w:r>
        <w:t xml:space="preserve"> – </w:t>
      </w:r>
      <w:r w:rsidRPr="002A14D8">
        <w:t>это платформа для визуализации и анализа данных мониторинга. Она предоставляет гибкие инструменты для создания информативных дашбордов, позволяющих в реальном времени отслеживать состояние системы на основе данных, собранных Prometheus (см. рис. 17).</w:t>
      </w:r>
    </w:p>
    <w:p w14:paraId="4BFAA46A" w14:textId="436A2D28" w:rsidR="002A14D8" w:rsidRDefault="002A14D8" w:rsidP="002A14D8">
      <w:pPr>
        <w:pStyle w:val="a3"/>
        <w:tabs>
          <w:tab w:val="left" w:pos="1701"/>
        </w:tabs>
        <w:spacing w:before="90" w:line="360" w:lineRule="auto"/>
        <w:ind w:left="709" w:firstLine="709"/>
        <w:jc w:val="both"/>
      </w:pPr>
      <w:r w:rsidRPr="002A14D8">
        <w:rPr>
          <w:noProof/>
        </w:rPr>
        <w:lastRenderedPageBreak/>
        <w:drawing>
          <wp:inline distT="0" distB="0" distL="0" distR="0" wp14:anchorId="172BC69F" wp14:editId="774C4118">
            <wp:extent cx="4979814" cy="265726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044" cy="266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ED3A" w14:textId="6FDC3CC3" w:rsidR="002A14D8" w:rsidRPr="002A14D8" w:rsidRDefault="002A14D8" w:rsidP="002A14D8">
      <w:pPr>
        <w:pStyle w:val="a3"/>
        <w:tabs>
          <w:tab w:val="left" w:pos="993"/>
          <w:tab w:val="left" w:pos="1701"/>
        </w:tabs>
        <w:spacing w:line="360" w:lineRule="auto"/>
        <w:ind w:left="993"/>
        <w:jc w:val="center"/>
        <w:rPr>
          <w:i/>
        </w:rPr>
      </w:pPr>
      <w:r w:rsidRPr="00D94F16">
        <w:rPr>
          <w:i/>
        </w:rPr>
        <w:t xml:space="preserve">Рисунок </w:t>
      </w:r>
      <w:r>
        <w:rPr>
          <w:i/>
        </w:rPr>
        <w:t>17</w:t>
      </w:r>
      <w:r w:rsidRPr="00D94F16">
        <w:rPr>
          <w:i/>
        </w:rPr>
        <w:t xml:space="preserve"> – </w:t>
      </w:r>
      <w:r>
        <w:rPr>
          <w:i/>
        </w:rPr>
        <w:t xml:space="preserve">Дашборд в </w:t>
      </w:r>
      <w:r>
        <w:rPr>
          <w:i/>
          <w:lang w:val="en-US"/>
        </w:rPr>
        <w:t>Grafana</w:t>
      </w:r>
      <w:r w:rsidRPr="002A14D8">
        <w:rPr>
          <w:i/>
        </w:rPr>
        <w:t xml:space="preserve"> </w:t>
      </w:r>
      <w:r>
        <w:rPr>
          <w:i/>
          <w:lang w:val="en-US"/>
        </w:rPr>
        <w:t>c</w:t>
      </w:r>
      <w:r w:rsidRPr="002A14D8">
        <w:rPr>
          <w:i/>
        </w:rPr>
        <w:t xml:space="preserve"> </w:t>
      </w:r>
      <w:r>
        <w:rPr>
          <w:i/>
        </w:rPr>
        <w:t xml:space="preserve">метриками </w:t>
      </w:r>
      <w:r>
        <w:rPr>
          <w:i/>
          <w:lang w:val="en-US"/>
        </w:rPr>
        <w:t>Prometheus</w:t>
      </w:r>
    </w:p>
    <w:p w14:paraId="223C911A" w14:textId="77777777" w:rsidR="00E36E3A" w:rsidRPr="00E36E3A" w:rsidRDefault="003D33C8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</w:pPr>
      <w:bookmarkStart w:id="48" w:name="_Toc197985423"/>
      <w:r>
        <w:t xml:space="preserve">Описание и обоснование выбора </w:t>
      </w:r>
      <w:r w:rsidR="00CD1AF1">
        <w:t>метода организации входных и выходных данных</w:t>
      </w:r>
      <w:bookmarkEnd w:id="48"/>
    </w:p>
    <w:p w14:paraId="1A51CDC6" w14:textId="793BC681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Для обмена данными между клиентом и сервером в системе </w:t>
      </w:r>
      <w:r w:rsidRPr="00CA5665">
        <w:t>используется REST API</w:t>
      </w:r>
      <w:r>
        <w:t>, который является широко распространённым решением в разработке серверных приложений благодаря своей простоте, гибкости и соответствию современным стандартам. REST обеспечивает удобный способ взаимодействия, позволяя передавать данные, такие как JSON, с помощью стандартных HTTP-запросов и ответов.</w:t>
      </w:r>
    </w:p>
    <w:p w14:paraId="4F4FDA47" w14:textId="77777777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Кроме того, REST API отличается высокой совместимостью с различными клиентскими приложениями и легко интегрируется с множеством платформ и технологий.</w:t>
      </w:r>
    </w:p>
    <w:p w14:paraId="01900248" w14:textId="053B3608" w:rsidR="00CA5665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>Таким образом, использование REST API в проекте обусловлено его универсальностью, модульностью и эффективной поддержкой современных подходов к построению клиент-серверных систем.</w:t>
      </w:r>
    </w:p>
    <w:p w14:paraId="7DFE21CC" w14:textId="2651A6F9" w:rsidR="003C5654" w:rsidRDefault="00CA5665" w:rsidP="00CA5665">
      <w:pPr>
        <w:pStyle w:val="a3"/>
        <w:tabs>
          <w:tab w:val="left" w:pos="1701"/>
        </w:tabs>
        <w:spacing w:before="90" w:line="360" w:lineRule="auto"/>
        <w:ind w:firstLine="709"/>
        <w:jc w:val="both"/>
      </w:pPr>
      <w:r>
        <w:t xml:space="preserve">В данном приложении все запросы от клиента сначала поступают в </w:t>
      </w:r>
      <w:r w:rsidRPr="00CA5665">
        <w:t>API Gateway</w:t>
      </w:r>
      <w:r>
        <w:t>, где проходят валидацию, после чего перенаправляются в соответствующие сервисы. Там они обрабатываются контроллерами, запускающими дальнейшую бизнес-логику.</w:t>
      </w:r>
      <w:r w:rsidR="003C5654">
        <w:br w:type="page"/>
      </w:r>
    </w:p>
    <w:p w14:paraId="19638679" w14:textId="277A7624" w:rsidR="003C5654" w:rsidRDefault="003C5654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49" w:name="_Toc72261220"/>
      <w:bookmarkStart w:id="50" w:name="_Toc197985424"/>
      <w:r w:rsidRPr="003C5654">
        <w:lastRenderedPageBreak/>
        <w:t>ОЖИДАЕМЫЕ ТЕХНИКО-ЭКОНОМИЧЕСКИЕ ПОКАЗАТЕЛИ</w:t>
      </w:r>
      <w:bookmarkEnd w:id="49"/>
      <w:bookmarkEnd w:id="50"/>
    </w:p>
    <w:p w14:paraId="1A2A9113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51" w:name="_Toc158241466"/>
      <w:bookmarkStart w:id="52" w:name="_Toc197985425"/>
      <w:r w:rsidRPr="00F948BF">
        <w:t>Предполагаемая</w:t>
      </w:r>
      <w:r w:rsidRPr="009C7989">
        <w:t xml:space="preserve"> потребность</w:t>
      </w:r>
      <w:bookmarkEnd w:id="51"/>
      <w:bookmarkEnd w:id="52"/>
    </w:p>
    <w:p w14:paraId="7D9C704C" w14:textId="58132309" w:rsidR="00CE194C" w:rsidRPr="00F948BF" w:rsidRDefault="00CE194C" w:rsidP="00D94F16">
      <w:pPr>
        <w:pStyle w:val="a3"/>
        <w:spacing w:before="90" w:line="360" w:lineRule="auto"/>
        <w:ind w:firstLine="707"/>
        <w:jc w:val="both"/>
      </w:pPr>
      <w:r>
        <w:t>Приложение ориентировано на любителей прогулок и активного отдыха, которым важно планировать пешеходные маршруты и делиться ими с другими. Возможности по созданию, редактированию, сохранению, поиску и обмену маршрутами сделают его привлекательным для данной аудитории.</w:t>
      </w:r>
    </w:p>
    <w:p w14:paraId="651EFA20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53" w:name="_Toc158241467"/>
      <w:bookmarkStart w:id="54" w:name="_Toc197985426"/>
      <w:r w:rsidRPr="00F948BF">
        <w:t>Ориентировочная экономическая эффективность</w:t>
      </w:r>
      <w:bookmarkEnd w:id="53"/>
      <w:bookmarkEnd w:id="54"/>
    </w:p>
    <w:p w14:paraId="706E89BE" w14:textId="77777777" w:rsidR="003C5654" w:rsidRPr="00F948BF" w:rsidRDefault="003C5654" w:rsidP="00D94F16">
      <w:pPr>
        <w:pStyle w:val="a3"/>
        <w:spacing w:before="90" w:line="360" w:lineRule="auto"/>
        <w:ind w:firstLine="707"/>
        <w:jc w:val="both"/>
      </w:pPr>
      <w:r w:rsidRPr="00F948BF">
        <w:t>В рамках проекта расчёт экономической эффективности программного продукта не</w:t>
      </w:r>
    </w:p>
    <w:p w14:paraId="5BA74258" w14:textId="77777777" w:rsidR="003C5654" w:rsidRPr="00F948BF" w:rsidRDefault="003C5654" w:rsidP="00D94F16">
      <w:pPr>
        <w:pStyle w:val="a3"/>
        <w:spacing w:before="90" w:line="360" w:lineRule="auto"/>
        <w:jc w:val="both"/>
      </w:pPr>
      <w:r w:rsidRPr="00F948BF">
        <w:t>производился.</w:t>
      </w:r>
    </w:p>
    <w:p w14:paraId="3AA921A1" w14:textId="77777777" w:rsidR="003C5654" w:rsidRPr="00F948BF" w:rsidRDefault="003C5654" w:rsidP="00B27D0A">
      <w:pPr>
        <w:pStyle w:val="2"/>
        <w:numPr>
          <w:ilvl w:val="2"/>
          <w:numId w:val="7"/>
        </w:numPr>
        <w:tabs>
          <w:tab w:val="left" w:pos="426"/>
        </w:tabs>
        <w:spacing w:before="90" w:line="360" w:lineRule="auto"/>
        <w:ind w:left="0" w:firstLine="0"/>
        <w:jc w:val="both"/>
      </w:pPr>
      <w:bookmarkStart w:id="55" w:name="_Toc158241468"/>
      <w:bookmarkStart w:id="56" w:name="_Toc197985427"/>
      <w:r w:rsidRPr="00F948BF">
        <w:t>Экономические преимущества разработки по сравнению аналогами</w:t>
      </w:r>
      <w:bookmarkEnd w:id="55"/>
      <w:bookmarkEnd w:id="56"/>
    </w:p>
    <w:p w14:paraId="057BFA67" w14:textId="10B92E7C" w:rsidR="003C5654" w:rsidRPr="00F948BF" w:rsidRDefault="003C5654" w:rsidP="00D94F16">
      <w:pPr>
        <w:pStyle w:val="a3"/>
        <w:spacing w:before="90" w:line="360" w:lineRule="auto"/>
        <w:ind w:firstLine="707"/>
        <w:jc w:val="both"/>
      </w:pPr>
      <w:r w:rsidRPr="00F948BF">
        <w:t xml:space="preserve">Для оценки преимуществ проекта было проведено сравнение функциональных характеристик </w:t>
      </w:r>
      <w:r w:rsidR="00CE194C">
        <w:t>разрабатываемого приложения</w:t>
      </w:r>
      <w:r w:rsidRPr="00F948BF">
        <w:t xml:space="preserve"> с рядом аналогов. Результат сравнительного анализа представлен в таблице 1.</w:t>
      </w:r>
    </w:p>
    <w:p w14:paraId="0041FDE4" w14:textId="373BDD4B" w:rsidR="003C5654" w:rsidRDefault="003C5654" w:rsidP="003C5654">
      <w:pPr>
        <w:pStyle w:val="a3"/>
        <w:spacing w:before="90"/>
        <w:ind w:firstLine="707"/>
        <w:jc w:val="right"/>
      </w:pPr>
      <w:r w:rsidRPr="00F948BF">
        <w:t>Таблица</w:t>
      </w:r>
      <w:r w:rsidRPr="009C7989">
        <w:t xml:space="preserve"> </w:t>
      </w:r>
      <w:r w:rsidRPr="00F948BF">
        <w:t>1.</w:t>
      </w:r>
      <w:r w:rsidRPr="009C7989">
        <w:t xml:space="preserve"> </w:t>
      </w:r>
      <w:r w:rsidRPr="00F948BF">
        <w:t>Сравнение</w:t>
      </w:r>
      <w:r w:rsidRPr="009C7989">
        <w:t xml:space="preserve"> аналогов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50"/>
        <w:gridCol w:w="720"/>
        <w:gridCol w:w="720"/>
        <w:gridCol w:w="720"/>
        <w:gridCol w:w="720"/>
        <w:gridCol w:w="720"/>
        <w:gridCol w:w="720"/>
        <w:gridCol w:w="720"/>
      </w:tblGrid>
      <w:tr w:rsidR="00CE194C" w:rsidRPr="00BD04EB" w14:paraId="42F5BD5E" w14:textId="77777777" w:rsidTr="00E21BC2">
        <w:trPr>
          <w:cantSplit/>
          <w:trHeight w:val="211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75BB5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670319">
              <w:rPr>
                <w:color w:val="000000"/>
                <w:sz w:val="24"/>
                <w:szCs w:val="24"/>
                <w:lang w:eastAsia="ru-RU"/>
              </w:rPr>
              <w:t>Название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43E5DF1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Strava</w:t>
            </w:r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[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16</w:t>
            </w:r>
            <w:r>
              <w:rPr>
                <w:bCs/>
                <w:iCs/>
                <w:color w:val="000000"/>
                <w:sz w:val="24"/>
                <w:szCs w:val="24"/>
                <w:lang w:eastAsia="ru-RU"/>
              </w:rPr>
              <w:t>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37A69754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AllTrails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[17]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D0854E0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Яндекс Карты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[18]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3ACC34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Outdooractive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[19]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65CD6E6F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Wikiloc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[20]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15129622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Komoot</w:t>
            </w:r>
            <w:r>
              <w:rPr>
                <w:bCs/>
                <w:iCs/>
                <w:color w:val="000000"/>
                <w:sz w:val="24"/>
                <w:szCs w:val="24"/>
                <w:lang w:val="en-US" w:eastAsia="ru-RU"/>
              </w:rPr>
              <w:t>[21]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textDirection w:val="btLr"/>
            <w:vAlign w:val="center"/>
            <w:hideMark/>
          </w:tcPr>
          <w:p w14:paraId="051648DB" w14:textId="77777777" w:rsidR="00CE194C" w:rsidRPr="00BD04EB" w:rsidRDefault="00CE194C" w:rsidP="00E21BC2">
            <w:pPr>
              <w:widowControl/>
              <w:autoSpaceDE/>
              <w:autoSpaceDN/>
              <w:ind w:left="113" w:right="113"/>
              <w:jc w:val="center"/>
              <w:rPr>
                <w:bCs/>
                <w:i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Cs/>
                <w:iCs/>
                <w:color w:val="000000"/>
                <w:sz w:val="24"/>
                <w:szCs w:val="24"/>
                <w:lang w:eastAsia="ru-RU"/>
              </w:rPr>
              <w:t>Пойдём Daily</w:t>
            </w:r>
          </w:p>
        </w:tc>
      </w:tr>
      <w:tr w:rsidR="00CE194C" w:rsidRPr="00BD04EB" w14:paraId="168DA6E5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6EA7B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создавать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8263A1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D8FF0F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1C98A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187B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50937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3571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356DDF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12ACFDF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485D1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Добавление ключевых точек на маршруте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A27C9D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7632F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88CFD1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D7899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C6654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9606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649E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924A632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275406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маршрута в черновик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34979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7A78D6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1E8D90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DA99E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E8A1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51438B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CFE2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81EAA73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08C1C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Поиск маршрутов с фильтрами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FFB60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F81619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4747CD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E65A6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27565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29476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A488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CB50D84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B7DFE4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Сортировка маршрутов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90D75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EA1EDA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5274A0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50D70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B55D6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70548E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CA51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5B4D13F2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D471C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lastRenderedPageBreak/>
              <w:t>Возможность ставить маршрут на паузу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91E67D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E83717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A39B9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695021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7F01F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C7ACB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D624C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7715D8C8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70313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Сохранение маршрутов в избранное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C04F8D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CA9A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88E928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097357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3EB889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DE52CE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BF87E6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E26F734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2A66A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Возможность делиться маршрутами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1B18B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338345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E3D1E37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BCDC5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D5D4CC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56FBA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70036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043A2548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7E6553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Ориентация на пешеходные маршруты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A60ECB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365DD0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5DC55D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0D6EB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01D524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FEB1B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94958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4A72C6F7" w14:textId="77777777" w:rsidTr="00E21BC2">
        <w:trPr>
          <w:trHeight w:val="55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5B4F394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спорт / туризм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F145F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816D0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57222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FC5D54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39518C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E5804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047653A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</w:tr>
      <w:tr w:rsidR="00CE194C" w:rsidRPr="00BD04EB" w14:paraId="1846356D" w14:textId="77777777" w:rsidTr="00E21BC2">
        <w:trPr>
          <w:trHeight w:val="10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047C12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Фокус на создании маршрутов для прогулок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BC9E3B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B30ADB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584B94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FC44E9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9084F2C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ED23408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61230A1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3E8CA6BA" w14:textId="77777777" w:rsidTr="00E21BC2">
        <w:trPr>
          <w:trHeight w:val="8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87C44C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Доступно для использования в России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675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FC05E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1F847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DEB20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65FEE3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4943692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A25286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6F1A2837" w14:textId="77777777" w:rsidTr="00E21BC2">
        <w:trPr>
          <w:trHeight w:val="21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4E5123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color w:val="000000"/>
                <w:sz w:val="24"/>
                <w:szCs w:val="24"/>
                <w:lang w:eastAsia="ru-RU"/>
              </w:rPr>
              <w:t>Карты регулярно обновляются и отображают актуальную информацию о маршруте и точках на нем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2F80631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0127393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EE885DA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963BF8F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2B88FBD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D6F27B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—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C547506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+</w:t>
            </w:r>
          </w:p>
        </w:tc>
      </w:tr>
      <w:tr w:rsidR="00CE194C" w:rsidRPr="00BD04EB" w14:paraId="2F2CDD7E" w14:textId="77777777" w:rsidTr="00E21BC2">
        <w:trPr>
          <w:trHeight w:val="2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985B94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7A226110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13F2957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C5C59AE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E9608B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5D29A9C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22625B95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vAlign w:val="center"/>
            <w:hideMark/>
          </w:tcPr>
          <w:p w14:paraId="32603062" w14:textId="77777777" w:rsidR="00CE194C" w:rsidRPr="00BD04EB" w:rsidRDefault="00CE194C" w:rsidP="00E21BC2">
            <w:pPr>
              <w:widowControl/>
              <w:autoSpaceDE/>
              <w:autoSpaceDN/>
              <w:spacing w:before="240" w:after="240"/>
              <w:ind w:left="140" w:right="140"/>
              <w:jc w:val="center"/>
              <w:rPr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BD04EB">
              <w:rPr>
                <w:b/>
                <w:bCs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</w:tbl>
    <w:p w14:paraId="6DD386C5" w14:textId="77777777" w:rsidR="00CE194C" w:rsidRDefault="00CE194C" w:rsidP="00FC57C5">
      <w:pPr>
        <w:pStyle w:val="a3"/>
        <w:spacing w:before="90" w:line="360" w:lineRule="auto"/>
        <w:ind w:firstLine="707"/>
        <w:jc w:val="both"/>
      </w:pPr>
    </w:p>
    <w:p w14:paraId="4151562D" w14:textId="2862B557" w:rsidR="00CE194C" w:rsidRPr="005F3925" w:rsidRDefault="00CE194C" w:rsidP="00FC57C5">
      <w:pPr>
        <w:pStyle w:val="a3"/>
        <w:spacing w:before="90" w:line="360" w:lineRule="auto"/>
        <w:ind w:firstLine="707"/>
        <w:jc w:val="both"/>
      </w:pPr>
      <w:r>
        <w:t>Сравнительный анализ показал, что разрабатываемое приложение «Пойдём Daily» имеет ряд существенных функциональных преимуществ по сравнению с существующими аналогами. Многие конкурирующие решения ориентированы преимущественно на англоязычных пользователей, а их картографические сервисы часто плохо подходят для использования на территории России. В отличие от них, «Пойдём Daily» предлагает интерфейс на русском языке и актуальные карты, адаптированные под российскую аудиторию. Это даёт приложению конкурентное преимущество на локальном рынке, где важна ориентация на потребности отечественных пользователей.</w:t>
      </w:r>
    </w:p>
    <w:p w14:paraId="5AB72B00" w14:textId="37D4FD05" w:rsidR="003C5654" w:rsidRPr="00F948BF" w:rsidRDefault="003C5654" w:rsidP="00D94F16">
      <w:pPr>
        <w:pStyle w:val="a3"/>
        <w:spacing w:before="90" w:line="360" w:lineRule="auto"/>
      </w:pPr>
    </w:p>
    <w:p w14:paraId="0D1FD4FC" w14:textId="77777777" w:rsidR="00883649" w:rsidRDefault="00883649">
      <w:pPr>
        <w:rPr>
          <w:b/>
          <w:bCs/>
          <w:sz w:val="24"/>
          <w:szCs w:val="24"/>
        </w:rPr>
      </w:pPr>
      <w:bookmarkStart w:id="57" w:name="_СПИСОК_ИСПОЛЬЗУЕМОЙ_ЛИТЕРАТУРЫ"/>
      <w:bookmarkStart w:id="58" w:name="_Toc158241474"/>
      <w:bookmarkEnd w:id="57"/>
      <w:r>
        <w:br w:type="page"/>
      </w:r>
    </w:p>
    <w:p w14:paraId="193A7974" w14:textId="09F2AF02" w:rsidR="00883649" w:rsidRPr="004F7613" w:rsidRDefault="00883649" w:rsidP="00B27D0A">
      <w:pPr>
        <w:pStyle w:val="1"/>
        <w:numPr>
          <w:ilvl w:val="1"/>
          <w:numId w:val="7"/>
        </w:numPr>
        <w:tabs>
          <w:tab w:val="left" w:pos="284"/>
        </w:tabs>
        <w:spacing w:before="0" w:line="360" w:lineRule="auto"/>
        <w:ind w:left="0" w:firstLine="0"/>
        <w:jc w:val="center"/>
      </w:pPr>
      <w:bookmarkStart w:id="59" w:name="_Toc197985428"/>
      <w:bookmarkEnd w:id="58"/>
      <w:r w:rsidRPr="004F7613">
        <w:lastRenderedPageBreak/>
        <w:t>ИСТОЧНИКИ</w:t>
      </w:r>
      <w:r w:rsidR="00D42172" w:rsidRPr="004F7613">
        <w:t>,</w:t>
      </w:r>
      <w:r w:rsidRPr="004F7613">
        <w:t xml:space="preserve"> ИСПОЛЬЗУЕМЫЕ ПРИ РАЗРАБОТКЕ</w:t>
      </w:r>
      <w:bookmarkEnd w:id="59"/>
    </w:p>
    <w:p w14:paraId="73520991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D45E2E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19.102-77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Стадии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разработки.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3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6D1DBE75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9207DD9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19.104-78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Основные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надписи.</w:t>
      </w:r>
      <w:r w:rsidRPr="004F7613">
        <w:rPr>
          <w:spacing w:val="-7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9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8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6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"/>
          <w:sz w:val="24"/>
          <w:szCs w:val="24"/>
        </w:rPr>
        <w:t xml:space="preserve"> </w:t>
      </w:r>
      <w:r w:rsidRPr="004F7613">
        <w:rPr>
          <w:sz w:val="24"/>
          <w:szCs w:val="24"/>
        </w:rPr>
        <w:t>– М.: ИПК Издательство стандартов, 2001.</w:t>
      </w:r>
    </w:p>
    <w:p w14:paraId="5E88C486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3FE82897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4869EF83" w14:textId="77777777" w:rsidR="00883649" w:rsidRPr="00D94F16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38"/>
          <w:sz w:val="24"/>
          <w:szCs w:val="24"/>
        </w:rPr>
        <w:t xml:space="preserve"> </w:t>
      </w:r>
      <w:r w:rsidRPr="004F7613">
        <w:rPr>
          <w:sz w:val="24"/>
          <w:szCs w:val="24"/>
        </w:rPr>
        <w:t>19.201-78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Техническое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задание.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Требования</w:t>
      </w:r>
      <w:r w:rsidRPr="004F7613">
        <w:rPr>
          <w:spacing w:val="40"/>
          <w:sz w:val="24"/>
          <w:szCs w:val="24"/>
        </w:rPr>
        <w:t xml:space="preserve"> </w:t>
      </w:r>
      <w:r w:rsidRPr="004F7613">
        <w:rPr>
          <w:sz w:val="24"/>
          <w:szCs w:val="24"/>
        </w:rPr>
        <w:t>к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содержанию</w:t>
      </w:r>
      <w:r w:rsidRPr="004F7613">
        <w:rPr>
          <w:spacing w:val="41"/>
          <w:sz w:val="24"/>
          <w:szCs w:val="24"/>
        </w:rPr>
        <w:t xml:space="preserve"> </w:t>
      </w:r>
      <w:r w:rsidRPr="004F7613">
        <w:rPr>
          <w:sz w:val="24"/>
          <w:szCs w:val="24"/>
        </w:rPr>
        <w:t>и</w:t>
      </w:r>
      <w:r w:rsidRPr="004F7613">
        <w:rPr>
          <w:spacing w:val="42"/>
          <w:sz w:val="24"/>
          <w:szCs w:val="24"/>
        </w:rPr>
        <w:t xml:space="preserve"> </w:t>
      </w:r>
      <w:r w:rsidRPr="004F7613">
        <w:rPr>
          <w:spacing w:val="-2"/>
          <w:sz w:val="24"/>
          <w:szCs w:val="24"/>
        </w:rPr>
        <w:t>оформлению.</w:t>
      </w:r>
      <w:r w:rsidR="00A56CCE" w:rsidRPr="004F7613">
        <w:rPr>
          <w:spacing w:val="-2"/>
          <w:sz w:val="24"/>
          <w:szCs w:val="24"/>
        </w:rPr>
        <w:t xml:space="preserve"> </w:t>
      </w:r>
      <w:r w:rsidRPr="00D94F16">
        <w:rPr>
          <w:sz w:val="24"/>
          <w:szCs w:val="24"/>
        </w:rPr>
        <w:t xml:space="preserve">//Единая система программной документации. – М.: ИПК Издательство стандартов, </w:t>
      </w:r>
      <w:r w:rsidRPr="00D94F16">
        <w:rPr>
          <w:spacing w:val="-2"/>
          <w:sz w:val="24"/>
          <w:szCs w:val="24"/>
        </w:rPr>
        <w:t>2001.</w:t>
      </w:r>
    </w:p>
    <w:p w14:paraId="23165972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19.603-78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Общие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правила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внесения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изменений.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2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3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 документации. – М.: ИПК Издательство стандартов, 2001.</w:t>
      </w:r>
    </w:p>
    <w:p w14:paraId="2B7230A0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19.604-78 Правила внесения изменений в программные документы, выполненные печатным способом. //Единая система программной документации. – М.: ИПК Издательство стандартов, 2001.</w:t>
      </w:r>
    </w:p>
    <w:p w14:paraId="56C0252B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15150-69 Машины, приборы и другие технические изделия. Исполнения для различных климатических районов. Категории, условия эксплуатации, хранения и транспортирования в части воздействия климатических факторов внешней среды. – М.: Изд-во стандартов, 1997.</w:t>
      </w:r>
    </w:p>
    <w:p w14:paraId="245EC18F" w14:textId="77777777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>ГОСТ 19.301-79 Программа и методика испытаний. Требования к содержанию и оформлению.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//Единая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система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программной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документации.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–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М.: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ИПК</w:t>
      </w:r>
      <w:r w:rsidRPr="004F7613">
        <w:rPr>
          <w:spacing w:val="-15"/>
          <w:sz w:val="24"/>
          <w:szCs w:val="24"/>
        </w:rPr>
        <w:t xml:space="preserve"> </w:t>
      </w:r>
      <w:r w:rsidRPr="004F7613">
        <w:rPr>
          <w:sz w:val="24"/>
          <w:szCs w:val="24"/>
        </w:rPr>
        <w:t>Издательство стандартов, 2001.</w:t>
      </w:r>
    </w:p>
    <w:p w14:paraId="623443BE" w14:textId="21C7D34E" w:rsidR="00883649" w:rsidRPr="004F7613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 xml:space="preserve">Docker Documentation. [Электронный ресурс], URL: https://docs.docker.com/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0A17C417" w14:textId="7E2B92B9" w:rsidR="00883649" w:rsidRDefault="00883649" w:rsidP="00D94F16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4F7613">
        <w:rPr>
          <w:sz w:val="24"/>
          <w:szCs w:val="24"/>
        </w:rPr>
        <w:t xml:space="preserve">Official PostgreSQL Documentation. [Электронный ресурс], URL: https://www.postgresql.org/docs/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).</w:t>
      </w:r>
    </w:p>
    <w:p w14:paraId="5F212FCE" w14:textId="0AD5C034" w:rsidR="00CE194C" w:rsidRPr="00670319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PostGIS</w:t>
      </w:r>
      <w:r w:rsidRPr="00670319">
        <w:rPr>
          <w:sz w:val="24"/>
          <w:szCs w:val="24"/>
        </w:rPr>
        <w:t xml:space="preserve"> </w:t>
      </w:r>
      <w:r w:rsidRPr="00CE194C">
        <w:rPr>
          <w:sz w:val="24"/>
          <w:szCs w:val="24"/>
        </w:rPr>
        <w:t>Documentation</w:t>
      </w:r>
      <w:r w:rsidRPr="00670319">
        <w:rPr>
          <w:sz w:val="24"/>
          <w:szCs w:val="24"/>
        </w:rPr>
        <w:t xml:space="preserve"> [Электронный ресурс], </w:t>
      </w:r>
      <w:r w:rsidRPr="00CE194C">
        <w:rPr>
          <w:sz w:val="24"/>
          <w:szCs w:val="24"/>
        </w:rPr>
        <w:t>URL</w:t>
      </w:r>
      <w:r w:rsidRPr="00670319">
        <w:rPr>
          <w:sz w:val="24"/>
          <w:szCs w:val="24"/>
        </w:rPr>
        <w:t xml:space="preserve">: </w:t>
      </w:r>
      <w:r w:rsidRPr="00CE194C">
        <w:rPr>
          <w:sz w:val="24"/>
          <w:szCs w:val="24"/>
        </w:rPr>
        <w:t>https</w:t>
      </w:r>
      <w:r w:rsidRPr="00670319">
        <w:rPr>
          <w:sz w:val="24"/>
          <w:szCs w:val="24"/>
        </w:rPr>
        <w:t>://</w:t>
      </w:r>
      <w:r w:rsidRPr="00CE194C">
        <w:rPr>
          <w:sz w:val="24"/>
          <w:szCs w:val="24"/>
        </w:rPr>
        <w:t>postgis</w:t>
      </w:r>
      <w:r w:rsidRPr="00670319">
        <w:rPr>
          <w:sz w:val="24"/>
          <w:szCs w:val="24"/>
        </w:rPr>
        <w:t>.</w:t>
      </w:r>
      <w:r w:rsidRPr="00CE194C">
        <w:rPr>
          <w:sz w:val="24"/>
          <w:szCs w:val="24"/>
        </w:rPr>
        <w:t>net</w:t>
      </w:r>
      <w:r w:rsidRPr="00670319">
        <w:rPr>
          <w:sz w:val="24"/>
          <w:szCs w:val="24"/>
        </w:rPr>
        <w:t>/</w:t>
      </w:r>
      <w:r w:rsidRPr="00CE194C">
        <w:rPr>
          <w:sz w:val="24"/>
          <w:szCs w:val="24"/>
        </w:rPr>
        <w:t>documentation</w:t>
      </w:r>
      <w:r w:rsidRPr="00670319">
        <w:rPr>
          <w:sz w:val="24"/>
          <w:szCs w:val="24"/>
        </w:rPr>
        <w:t xml:space="preserve">/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670319">
        <w:rPr>
          <w:sz w:val="24"/>
          <w:szCs w:val="24"/>
        </w:rPr>
        <w:t>).</w:t>
      </w:r>
    </w:p>
    <w:p w14:paraId="4CCA67B1" w14:textId="76FF37DD" w:rsidR="00883649" w:rsidRPr="00CE194C" w:rsidRDefault="00883649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  <w:lang w:val="en-US"/>
        </w:rPr>
      </w:pPr>
      <w:r w:rsidRPr="00CE194C">
        <w:rPr>
          <w:sz w:val="24"/>
          <w:szCs w:val="24"/>
          <w:lang w:val="en-US"/>
        </w:rPr>
        <w:lastRenderedPageBreak/>
        <w:t>Spring Framework Reference Documentation. [</w:t>
      </w:r>
      <w:r w:rsidRPr="004F7613">
        <w:rPr>
          <w:sz w:val="24"/>
          <w:szCs w:val="24"/>
        </w:rPr>
        <w:t>Электронный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ресурс</w:t>
      </w:r>
      <w:r w:rsidRPr="00CE194C">
        <w:rPr>
          <w:sz w:val="24"/>
          <w:szCs w:val="24"/>
          <w:lang w:val="en-US"/>
        </w:rPr>
        <w:t>], URL: https://docs.spring.io/spring-framework/docs/current/reference/html/ (</w:t>
      </w:r>
      <w:r w:rsidRPr="004F7613">
        <w:rPr>
          <w:sz w:val="24"/>
          <w:szCs w:val="24"/>
        </w:rPr>
        <w:t>дата</w:t>
      </w:r>
      <w:r w:rsidRPr="00CE194C">
        <w:rPr>
          <w:sz w:val="24"/>
          <w:szCs w:val="24"/>
          <w:lang w:val="en-US"/>
        </w:rPr>
        <w:t xml:space="preserve"> </w:t>
      </w:r>
      <w:r w:rsidRPr="004F7613">
        <w:rPr>
          <w:sz w:val="24"/>
          <w:szCs w:val="24"/>
        </w:rPr>
        <w:t>обращения</w:t>
      </w:r>
      <w:r w:rsidRPr="00CE194C">
        <w:rPr>
          <w:sz w:val="24"/>
          <w:szCs w:val="24"/>
          <w:lang w:val="en-US"/>
        </w:rPr>
        <w:t xml:space="preserve">: </w:t>
      </w:r>
      <w:r w:rsidR="00CE194C" w:rsidRPr="00CE194C">
        <w:rPr>
          <w:sz w:val="24"/>
          <w:szCs w:val="24"/>
          <w:lang w:val="en-US"/>
        </w:rPr>
        <w:t>05.05.2025</w:t>
      </w:r>
      <w:r w:rsidRPr="00CE194C">
        <w:rPr>
          <w:sz w:val="24"/>
          <w:szCs w:val="24"/>
          <w:lang w:val="en-US"/>
        </w:rPr>
        <w:t>).</w:t>
      </w:r>
    </w:p>
    <w:p w14:paraId="44E3B062" w14:textId="3A1B70E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Strava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https://www.strava.com/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6DF26A9A" w14:textId="05B03642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 xml:space="preserve">AllTrails. </w:t>
      </w:r>
      <w:r w:rsidRPr="00C33046">
        <w:rPr>
          <w:sz w:val="24"/>
          <w:szCs w:val="24"/>
        </w:rPr>
        <w:t>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https://www.alltrails.com/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07F08F55" w14:textId="322DBF0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Яндекс Карты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https://yandex.ru/maps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32B76D3F" w14:textId="51F41371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Outdooractive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https://www.outdooractive.ru/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1E6DAA9" w14:textId="799863BD" w:rsidR="00CE194C" w:rsidRPr="00C33046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Wikiloc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https://ru.wikiloc.com/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505F57E4" w14:textId="68CCE4B2" w:rsidR="00CE194C" w:rsidRDefault="00CE194C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670319">
        <w:rPr>
          <w:sz w:val="24"/>
          <w:szCs w:val="24"/>
        </w:rPr>
        <w:t>Komoot</w:t>
      </w:r>
      <w:r w:rsidRPr="00C33046">
        <w:rPr>
          <w:sz w:val="24"/>
          <w:szCs w:val="24"/>
        </w:rPr>
        <w:t>. [</w:t>
      </w:r>
      <w:r w:rsidRPr="00F948BF">
        <w:rPr>
          <w:sz w:val="24"/>
          <w:szCs w:val="24"/>
        </w:rPr>
        <w:t>Мобильное приложение</w:t>
      </w:r>
      <w:r w:rsidRPr="00C33046">
        <w:rPr>
          <w:sz w:val="24"/>
          <w:szCs w:val="24"/>
        </w:rPr>
        <w:t xml:space="preserve">], URL: </w:t>
      </w:r>
      <w:r w:rsidRPr="00670319">
        <w:rPr>
          <w:sz w:val="24"/>
          <w:szCs w:val="24"/>
        </w:rPr>
        <w:t>https://www.komoot.com/</w:t>
      </w:r>
      <w:r w:rsidRPr="00C33046">
        <w:rPr>
          <w:sz w:val="24"/>
          <w:szCs w:val="24"/>
        </w:rPr>
        <w:t xml:space="preserve"> (дата обращения: </w:t>
      </w:r>
      <w:r>
        <w:rPr>
          <w:sz w:val="24"/>
          <w:szCs w:val="24"/>
        </w:rPr>
        <w:t>0</w:t>
      </w:r>
      <w:r w:rsidRPr="00670319">
        <w:rPr>
          <w:sz w:val="24"/>
          <w:szCs w:val="24"/>
        </w:rPr>
        <w:t>5.</w:t>
      </w:r>
      <w:r>
        <w:rPr>
          <w:sz w:val="24"/>
          <w:szCs w:val="24"/>
        </w:rPr>
        <w:t>05</w:t>
      </w:r>
      <w:r w:rsidRPr="00670319">
        <w:rPr>
          <w:sz w:val="24"/>
          <w:szCs w:val="24"/>
        </w:rPr>
        <w:t>.202</w:t>
      </w:r>
      <w:r>
        <w:rPr>
          <w:sz w:val="24"/>
          <w:szCs w:val="24"/>
        </w:rPr>
        <w:t>5</w:t>
      </w:r>
      <w:r w:rsidRPr="00C33046">
        <w:rPr>
          <w:sz w:val="24"/>
          <w:szCs w:val="24"/>
        </w:rPr>
        <w:t>).</w:t>
      </w:r>
    </w:p>
    <w:p w14:paraId="4AC10E3A" w14:textId="0826E453" w:rsidR="00883649" w:rsidRPr="004F7613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="00883649"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MVC</w:t>
      </w:r>
      <w:r w:rsidR="00883649" w:rsidRPr="004F7613">
        <w:rPr>
          <w:sz w:val="24"/>
          <w:szCs w:val="24"/>
        </w:rPr>
        <w:t xml:space="preserve"> – </w:t>
      </w:r>
      <w:r w:rsidR="00883649" w:rsidRPr="00CE194C">
        <w:rPr>
          <w:sz w:val="24"/>
          <w:szCs w:val="24"/>
        </w:rPr>
        <w:t>Framework</w:t>
      </w:r>
      <w:r w:rsidR="00883649" w:rsidRPr="004F7613">
        <w:rPr>
          <w:sz w:val="24"/>
          <w:szCs w:val="24"/>
        </w:rPr>
        <w:t>.</w:t>
      </w:r>
      <w:r w:rsidRPr="004F7613">
        <w:rPr>
          <w:sz w:val="24"/>
          <w:szCs w:val="24"/>
        </w:rPr>
        <w:t xml:space="preserve"> </w:t>
      </w:r>
      <w:r w:rsidR="00883649" w:rsidRPr="004F7613">
        <w:rPr>
          <w:sz w:val="24"/>
          <w:szCs w:val="24"/>
        </w:rPr>
        <w:t>[</w:t>
      </w:r>
      <w:r w:rsidR="001364CC" w:rsidRPr="004F7613">
        <w:rPr>
          <w:sz w:val="24"/>
          <w:szCs w:val="24"/>
        </w:rPr>
        <w:t>Электронный ресурс</w:t>
      </w:r>
      <w:r w:rsidR="00883649" w:rsidRPr="004F7613">
        <w:rPr>
          <w:sz w:val="24"/>
          <w:szCs w:val="24"/>
        </w:rPr>
        <w:t>],</w:t>
      </w:r>
      <w:r w:rsidRPr="004F7613">
        <w:rPr>
          <w:sz w:val="24"/>
          <w:szCs w:val="24"/>
        </w:rPr>
        <w:t xml:space="preserve"> </w:t>
      </w:r>
      <w:r w:rsidR="00883649" w:rsidRPr="00CE194C">
        <w:rPr>
          <w:sz w:val="24"/>
          <w:szCs w:val="24"/>
        </w:rPr>
        <w:t>URL</w:t>
      </w:r>
      <w:r w:rsidR="00883649" w:rsidRPr="004F7613">
        <w:rPr>
          <w:sz w:val="24"/>
          <w:szCs w:val="24"/>
        </w:rPr>
        <w:t xml:space="preserve">: </w:t>
      </w:r>
      <w:hyperlink r:id="rId29" w:history="1">
        <w:r w:rsidR="00883649" w:rsidRPr="00D94F16">
          <w:rPr>
            <w:sz w:val="24"/>
            <w:szCs w:val="24"/>
          </w:rPr>
          <w:t>https://www.tutorialspoint.com/spring/spring_web_mvc_framework.htm</w:t>
        </w:r>
      </w:hyperlink>
      <w:r w:rsidR="00883649" w:rsidRPr="004F7613">
        <w:rPr>
          <w:sz w:val="24"/>
          <w:szCs w:val="24"/>
        </w:rPr>
        <w:t xml:space="preserve"> 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="00883649" w:rsidRPr="004F7613">
        <w:rPr>
          <w:sz w:val="24"/>
          <w:szCs w:val="24"/>
        </w:rPr>
        <w:t>)</w:t>
      </w:r>
    </w:p>
    <w:p w14:paraId="6B4BA208" w14:textId="78F587A5" w:rsidR="00A56CCE" w:rsidRDefault="00A56CCE" w:rsidP="00CE194C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CE194C">
        <w:rPr>
          <w:sz w:val="24"/>
          <w:szCs w:val="24"/>
        </w:rPr>
        <w:t>Spring</w:t>
      </w:r>
      <w:r w:rsidRPr="004F7613">
        <w:rPr>
          <w:sz w:val="24"/>
          <w:szCs w:val="24"/>
        </w:rPr>
        <w:t xml:space="preserve"> </w:t>
      </w:r>
      <w:r w:rsidRPr="00CE194C">
        <w:rPr>
          <w:sz w:val="24"/>
          <w:szCs w:val="24"/>
        </w:rPr>
        <w:t>Security</w:t>
      </w:r>
      <w:r w:rsidRPr="004F7613">
        <w:rPr>
          <w:sz w:val="24"/>
          <w:szCs w:val="24"/>
        </w:rPr>
        <w:t>. [</w:t>
      </w:r>
      <w:r w:rsidR="001364CC" w:rsidRPr="004F7613">
        <w:rPr>
          <w:sz w:val="24"/>
          <w:szCs w:val="24"/>
        </w:rPr>
        <w:t>Электронный ресурс</w:t>
      </w:r>
      <w:r w:rsidRPr="004F7613">
        <w:rPr>
          <w:sz w:val="24"/>
          <w:szCs w:val="24"/>
        </w:rPr>
        <w:t xml:space="preserve">], </w:t>
      </w:r>
      <w:r w:rsidRPr="00CE194C">
        <w:rPr>
          <w:sz w:val="24"/>
          <w:szCs w:val="24"/>
        </w:rPr>
        <w:t>URL</w:t>
      </w:r>
      <w:r w:rsidRPr="004F7613">
        <w:rPr>
          <w:sz w:val="24"/>
          <w:szCs w:val="24"/>
        </w:rPr>
        <w:t xml:space="preserve">: </w:t>
      </w:r>
      <w:hyperlink r:id="rId30" w:history="1">
        <w:r w:rsidRPr="00CE194C">
          <w:rPr>
            <w:sz w:val="24"/>
            <w:szCs w:val="24"/>
          </w:rPr>
          <w:t>https</w:t>
        </w:r>
        <w:r w:rsidRPr="00D94F16">
          <w:rPr>
            <w:sz w:val="24"/>
            <w:szCs w:val="24"/>
          </w:rPr>
          <w:t>://</w:t>
        </w:r>
        <w:r w:rsidRPr="00CE194C">
          <w:rPr>
            <w:sz w:val="24"/>
            <w:szCs w:val="24"/>
          </w:rPr>
          <w:t>docs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io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spring</w:t>
        </w:r>
        <w:r w:rsidRPr="00D94F16">
          <w:rPr>
            <w:sz w:val="24"/>
            <w:szCs w:val="24"/>
          </w:rPr>
          <w:t>-</w:t>
        </w:r>
        <w:r w:rsidRPr="00CE194C">
          <w:rPr>
            <w:sz w:val="24"/>
            <w:szCs w:val="24"/>
          </w:rPr>
          <w:t>security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reference</w:t>
        </w:r>
        <w:r w:rsidRPr="00D94F16">
          <w:rPr>
            <w:sz w:val="24"/>
            <w:szCs w:val="24"/>
          </w:rPr>
          <w:t>/</w:t>
        </w:r>
        <w:r w:rsidRPr="00CE194C">
          <w:rPr>
            <w:sz w:val="24"/>
            <w:szCs w:val="24"/>
          </w:rPr>
          <w:t>index</w:t>
        </w:r>
        <w:r w:rsidRPr="00D94F16">
          <w:rPr>
            <w:sz w:val="24"/>
            <w:szCs w:val="24"/>
          </w:rPr>
          <w:t>.</w:t>
        </w:r>
        <w:r w:rsidRPr="00CE194C">
          <w:rPr>
            <w:sz w:val="24"/>
            <w:szCs w:val="24"/>
          </w:rPr>
          <w:t>html</w:t>
        </w:r>
      </w:hyperlink>
      <w:r w:rsidRPr="00D94F16">
        <w:rPr>
          <w:sz w:val="24"/>
          <w:szCs w:val="24"/>
        </w:rPr>
        <w:t xml:space="preserve"> </w:t>
      </w:r>
      <w:r w:rsidRPr="004F7613">
        <w:rPr>
          <w:sz w:val="24"/>
          <w:szCs w:val="24"/>
        </w:rPr>
        <w:t xml:space="preserve">(дата обращения: </w:t>
      </w:r>
      <w:r w:rsidR="00CE194C">
        <w:rPr>
          <w:sz w:val="24"/>
          <w:szCs w:val="24"/>
        </w:rPr>
        <w:t>0</w:t>
      </w:r>
      <w:r w:rsidR="00CE194C" w:rsidRPr="00670319">
        <w:rPr>
          <w:sz w:val="24"/>
          <w:szCs w:val="24"/>
        </w:rPr>
        <w:t>5.</w:t>
      </w:r>
      <w:r w:rsidR="00CE194C">
        <w:rPr>
          <w:sz w:val="24"/>
          <w:szCs w:val="24"/>
        </w:rPr>
        <w:t>05</w:t>
      </w:r>
      <w:r w:rsidR="00CE194C" w:rsidRPr="00670319">
        <w:rPr>
          <w:sz w:val="24"/>
          <w:szCs w:val="24"/>
        </w:rPr>
        <w:t>.202</w:t>
      </w:r>
      <w:r w:rsidR="00CE194C">
        <w:rPr>
          <w:sz w:val="24"/>
          <w:szCs w:val="24"/>
        </w:rPr>
        <w:t>5</w:t>
      </w:r>
      <w:r w:rsidRPr="004F7613">
        <w:rPr>
          <w:sz w:val="24"/>
          <w:szCs w:val="24"/>
        </w:rPr>
        <w:t>)</w:t>
      </w:r>
    </w:p>
    <w:p w14:paraId="5707593D" w14:textId="2E92123B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Data JDBC. [Электронный ресурс], URL: </w:t>
      </w:r>
      <w:hyperlink r:id="rId31" w:tgtFrame="_new" w:history="1">
        <w:r w:rsidRPr="0028793A">
          <w:rPr>
            <w:sz w:val="24"/>
            <w:szCs w:val="24"/>
          </w:rPr>
          <w:t>https://docs.spring.io/spring-data/jdbc/reference/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4FF76B93" w14:textId="04B1BCC0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Cloud Gateway. [Электронный ресурс], URL: </w:t>
      </w:r>
      <w:hyperlink r:id="rId32" w:tgtFrame="_new" w:history="1">
        <w:r w:rsidRPr="0028793A">
          <w:rPr>
            <w:sz w:val="24"/>
            <w:szCs w:val="24"/>
          </w:rPr>
          <w:t>https://docs.spring.io/spring-cloud-gateway/reference/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1E6CE40" w14:textId="306C4BFC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 xml:space="preserve">Spring for Apache Kafka. [Электронный ресурс], URL: </w:t>
      </w:r>
      <w:hyperlink r:id="rId33" w:tgtFrame="_new" w:history="1">
        <w:r w:rsidRPr="0028793A">
          <w:rPr>
            <w:sz w:val="24"/>
            <w:szCs w:val="24"/>
          </w:rPr>
          <w:t>https://docs.spring.io/spring-kafka/reference/</w:t>
        </w:r>
      </w:hyperlink>
      <w:r w:rsidRPr="0028793A">
        <w:rPr>
          <w:sz w:val="24"/>
          <w:szCs w:val="24"/>
        </w:rPr>
        <w:t xml:space="preserve"> (дата обращения: 05.05.2025)</w:t>
      </w:r>
    </w:p>
    <w:p w14:paraId="6E836402" w14:textId="0F9A5D5E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>Prometheus для Spring Boot. [Электронный ресурс], URL: https://micrometer.io/docs/registry/prometheus (дата обращения: 05.05.2025)</w:t>
      </w:r>
    </w:p>
    <w:p w14:paraId="7E61B242" w14:textId="0E3F9F89" w:rsidR="0028793A" w:rsidRPr="0028793A" w:rsidRDefault="0028793A" w:rsidP="0028793A">
      <w:pPr>
        <w:pStyle w:val="a5"/>
        <w:numPr>
          <w:ilvl w:val="2"/>
          <w:numId w:val="1"/>
        </w:numPr>
        <w:tabs>
          <w:tab w:val="left" w:pos="426"/>
          <w:tab w:val="left" w:pos="10206"/>
        </w:tabs>
        <w:spacing w:before="90" w:line="360" w:lineRule="auto"/>
        <w:ind w:left="426" w:hanging="426"/>
        <w:jc w:val="both"/>
        <w:rPr>
          <w:sz w:val="24"/>
          <w:szCs w:val="24"/>
        </w:rPr>
      </w:pPr>
      <w:r w:rsidRPr="0028793A">
        <w:rPr>
          <w:sz w:val="24"/>
          <w:szCs w:val="24"/>
        </w:rPr>
        <w:t>Grafana. [Электронный ресурс], URL: https://grafana.com/docs/grafana/latest/ (дата обращения: 05.05.2025</w:t>
      </w:r>
      <w:r>
        <w:rPr>
          <w:sz w:val="24"/>
          <w:szCs w:val="24"/>
        </w:rPr>
        <w:t>)</w:t>
      </w:r>
    </w:p>
    <w:p w14:paraId="4F93FA60" w14:textId="77777777" w:rsidR="003C5654" w:rsidRPr="001364CC" w:rsidRDefault="003C5654" w:rsidP="003C5654">
      <w:pPr>
        <w:pStyle w:val="a3"/>
        <w:tabs>
          <w:tab w:val="left" w:pos="1701"/>
        </w:tabs>
        <w:spacing w:before="90"/>
        <w:ind w:firstLine="709"/>
        <w:jc w:val="both"/>
      </w:pPr>
    </w:p>
    <w:p w14:paraId="7AF91D3F" w14:textId="77777777" w:rsidR="008816BA" w:rsidRPr="001364CC" w:rsidRDefault="008816BA" w:rsidP="00B27D0A">
      <w:pPr>
        <w:pStyle w:val="2"/>
        <w:numPr>
          <w:ilvl w:val="1"/>
          <w:numId w:val="19"/>
        </w:numPr>
        <w:tabs>
          <w:tab w:val="left" w:pos="426"/>
        </w:tabs>
        <w:spacing w:before="90"/>
        <w:rPr>
          <w:b w:val="0"/>
          <w:bCs w:val="0"/>
        </w:rPr>
      </w:pPr>
      <w:r w:rsidRPr="001364CC">
        <w:br w:type="page"/>
      </w:r>
    </w:p>
    <w:p w14:paraId="41E3FB10" w14:textId="77777777" w:rsidR="00811215" w:rsidRDefault="00991FCC" w:rsidP="0081405F">
      <w:pPr>
        <w:pStyle w:val="1"/>
        <w:jc w:val="right"/>
      </w:pPr>
      <w:bookmarkStart w:id="60" w:name="_Toc197985429"/>
      <w:r>
        <w:lastRenderedPageBreak/>
        <w:t>ПРИЛОЖЕНИЕ 1</w:t>
      </w:r>
      <w:bookmarkEnd w:id="60"/>
    </w:p>
    <w:p w14:paraId="62237458" w14:textId="77777777" w:rsidR="00991FCC" w:rsidRDefault="00991FCC" w:rsidP="0081405F">
      <w:pPr>
        <w:pStyle w:val="1"/>
        <w:jc w:val="center"/>
      </w:pPr>
      <w:bookmarkStart w:id="61" w:name="_Toc158241472"/>
      <w:bookmarkStart w:id="62" w:name="_Toc197985430"/>
      <w:r>
        <w:t>ТЕРМИНОЛОГИЯ</w:t>
      </w:r>
      <w:bookmarkEnd w:id="61"/>
      <w:bookmarkEnd w:id="62"/>
    </w:p>
    <w:p w14:paraId="05334484" w14:textId="00FB820F" w:rsidR="00991FCC" w:rsidRPr="00991FCC" w:rsidRDefault="00991FCC" w:rsidP="00991FCC">
      <w:pPr>
        <w:pStyle w:val="a3"/>
        <w:spacing w:before="90"/>
        <w:jc w:val="right"/>
      </w:pPr>
      <w:r>
        <w:t xml:space="preserve">Таблица </w:t>
      </w:r>
      <w:r w:rsidR="00D334B9">
        <w:t>2</w:t>
      </w:r>
    </w:p>
    <w:tbl>
      <w:tblPr>
        <w:tblW w:w="1020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1"/>
        <w:gridCol w:w="7515"/>
      </w:tblGrid>
      <w:tr w:rsidR="00811215" w:rsidRPr="00F948BF" w14:paraId="48E6C615" w14:textId="77777777" w:rsidTr="00991FCC">
        <w:trPr>
          <w:trHeight w:val="333"/>
        </w:trPr>
        <w:tc>
          <w:tcPr>
            <w:tcW w:w="2691" w:type="dxa"/>
          </w:tcPr>
          <w:p w14:paraId="1AD828B0" w14:textId="77777777" w:rsidR="00811215" w:rsidRPr="00F948BF" w:rsidRDefault="000E4A66" w:rsidP="00F948BF">
            <w:pPr>
              <w:pStyle w:val="TableParagraph"/>
              <w:spacing w:before="90"/>
              <w:ind w:left="107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Термин</w:t>
            </w:r>
          </w:p>
        </w:tc>
        <w:tc>
          <w:tcPr>
            <w:tcW w:w="7515" w:type="dxa"/>
          </w:tcPr>
          <w:p w14:paraId="719DAC45" w14:textId="77777777" w:rsidR="00811215" w:rsidRPr="00F948BF" w:rsidRDefault="000E4A66" w:rsidP="00F948BF">
            <w:pPr>
              <w:pStyle w:val="TableParagraph"/>
              <w:spacing w:before="90"/>
              <w:ind w:left="105"/>
              <w:rPr>
                <w:b/>
                <w:sz w:val="24"/>
                <w:szCs w:val="24"/>
              </w:rPr>
            </w:pPr>
            <w:r w:rsidRPr="00F948BF">
              <w:rPr>
                <w:b/>
                <w:spacing w:val="-2"/>
                <w:sz w:val="24"/>
                <w:szCs w:val="24"/>
              </w:rPr>
              <w:t>Определение</w:t>
            </w:r>
          </w:p>
        </w:tc>
      </w:tr>
      <w:tr w:rsidR="00A56CCE" w:rsidRPr="00F948BF" w14:paraId="1F6B8A27" w14:textId="77777777" w:rsidTr="00991FCC">
        <w:trPr>
          <w:trHeight w:val="333"/>
        </w:trPr>
        <w:tc>
          <w:tcPr>
            <w:tcW w:w="2691" w:type="dxa"/>
          </w:tcPr>
          <w:p w14:paraId="5849E693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pacing w:val="-2"/>
                <w:sz w:val="24"/>
                <w:szCs w:val="24"/>
              </w:rPr>
              <w:t>База данных</w:t>
            </w:r>
          </w:p>
        </w:tc>
        <w:tc>
          <w:tcPr>
            <w:tcW w:w="7515" w:type="dxa"/>
          </w:tcPr>
          <w:p w14:paraId="261F722A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b/>
                <w:spacing w:val="-2"/>
                <w:sz w:val="24"/>
                <w:szCs w:val="24"/>
              </w:rPr>
            </w:pPr>
            <w:r w:rsidRPr="00A56CCE">
              <w:rPr>
                <w:sz w:val="24"/>
                <w:szCs w:val="24"/>
              </w:rPr>
              <w:t>Совокупность данных, организованных в соответствии с концептуальной структурой, описывающей характеристики этих данных и взаимоотношения между ними, которая поддерживает одну или более областей применения</w:t>
            </w:r>
          </w:p>
        </w:tc>
      </w:tr>
      <w:tr w:rsidR="00A56CCE" w:rsidRPr="00F948BF" w14:paraId="3F00E1C8" w14:textId="77777777" w:rsidTr="00991FCC">
        <w:trPr>
          <w:trHeight w:val="333"/>
        </w:trPr>
        <w:tc>
          <w:tcPr>
            <w:tcW w:w="2691" w:type="dxa"/>
          </w:tcPr>
          <w:p w14:paraId="7B9FCC49" w14:textId="77777777" w:rsidR="00A56CCE" w:rsidRPr="00F948BF" w:rsidRDefault="00A56CCE" w:rsidP="00A56CCE">
            <w:pPr>
              <w:pStyle w:val="TableParagraph"/>
              <w:spacing w:before="90"/>
              <w:ind w:left="107"/>
              <w:jc w:val="both"/>
              <w:rPr>
                <w:bCs/>
                <w:spacing w:val="-2"/>
                <w:sz w:val="24"/>
                <w:szCs w:val="24"/>
              </w:rPr>
            </w:pPr>
            <w:r w:rsidRPr="00F948BF">
              <w:rPr>
                <w:bCs/>
                <w:spacing w:val="-2"/>
                <w:sz w:val="24"/>
                <w:szCs w:val="24"/>
              </w:rPr>
              <w:t>Бэкенд</w:t>
            </w:r>
          </w:p>
        </w:tc>
        <w:tc>
          <w:tcPr>
            <w:tcW w:w="7515" w:type="dxa"/>
          </w:tcPr>
          <w:p w14:paraId="3C6D0FB8" w14:textId="77777777" w:rsidR="00A56CCE" w:rsidRPr="00F948BF" w:rsidRDefault="00A56CCE" w:rsidP="00A56CCE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Часть веб-приложения, отвечающая за обработку данных и бизнес-логику, которая скрыта от пользователя.</w:t>
            </w:r>
          </w:p>
        </w:tc>
      </w:tr>
      <w:tr w:rsidR="0028793A" w:rsidRPr="00F948BF" w14:paraId="3890DF66" w14:textId="77777777" w:rsidTr="00991FCC">
        <w:trPr>
          <w:trHeight w:val="1197"/>
        </w:trPr>
        <w:tc>
          <w:tcPr>
            <w:tcW w:w="2691" w:type="dxa"/>
          </w:tcPr>
          <w:p w14:paraId="1FE28AA1" w14:textId="28418677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7515" w:type="dxa"/>
          </w:tcPr>
          <w:p w14:paraId="75A6CEB4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Совокупность программных и документальных средств для</w:t>
            </w:r>
          </w:p>
          <w:p w14:paraId="1B54C867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создания и эксплуатации систем обработки данных средствами</w:t>
            </w:r>
          </w:p>
          <w:p w14:paraId="5901E3E6" w14:textId="1E98D862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вычислительной техники.</w:t>
            </w:r>
          </w:p>
        </w:tc>
      </w:tr>
      <w:tr w:rsidR="0028793A" w:rsidRPr="00F948BF" w14:paraId="69533BD2" w14:textId="77777777" w:rsidTr="00991FCC">
        <w:trPr>
          <w:trHeight w:val="712"/>
        </w:trPr>
        <w:tc>
          <w:tcPr>
            <w:tcW w:w="2691" w:type="dxa"/>
          </w:tcPr>
          <w:p w14:paraId="28D714A9" w14:textId="0CF45FFF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RESTful API</w:t>
            </w:r>
          </w:p>
        </w:tc>
        <w:tc>
          <w:tcPr>
            <w:tcW w:w="7515" w:type="dxa"/>
          </w:tcPr>
          <w:p w14:paraId="5E40719B" w14:textId="04EB851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7241988" w14:textId="77777777" w:rsidTr="00883649">
        <w:trPr>
          <w:trHeight w:val="934"/>
        </w:trPr>
        <w:tc>
          <w:tcPr>
            <w:tcW w:w="2691" w:type="dxa"/>
          </w:tcPr>
          <w:p w14:paraId="392AD270" w14:textId="3D290469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 xml:space="preserve">Микросервис </w:t>
            </w:r>
          </w:p>
        </w:tc>
        <w:tc>
          <w:tcPr>
            <w:tcW w:w="7515" w:type="dxa"/>
          </w:tcPr>
          <w:p w14:paraId="3AD7E2C9" w14:textId="7D422A0D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Независимые компоненты приложения, каждый из которых выполняет определённую бизнес-задачу и взаимодействует с другими через API.</w:t>
            </w:r>
          </w:p>
        </w:tc>
      </w:tr>
      <w:tr w:rsidR="0028793A" w:rsidRPr="00F948BF" w14:paraId="50B03D59" w14:textId="77777777" w:rsidTr="00991FCC">
        <w:trPr>
          <w:trHeight w:val="936"/>
        </w:trPr>
        <w:tc>
          <w:tcPr>
            <w:tcW w:w="2691" w:type="dxa"/>
          </w:tcPr>
          <w:p w14:paraId="0EF42816" w14:textId="2CF87705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JWT-токен</w:t>
            </w:r>
          </w:p>
        </w:tc>
        <w:tc>
          <w:tcPr>
            <w:tcW w:w="7515" w:type="dxa"/>
          </w:tcPr>
          <w:p w14:paraId="2FC91826" w14:textId="78FFA24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BC5B32">
              <w:rPr>
                <w:spacing w:val="-2"/>
                <w:sz w:val="24"/>
                <w:szCs w:val="24"/>
              </w:rPr>
              <w:t>Компактный формат передачи данных, используемый для аутентификации и авторизации, обеспечивающий безопасность взаимодействия между клиентом и сервером.</w:t>
            </w:r>
          </w:p>
        </w:tc>
      </w:tr>
      <w:tr w:rsidR="0028793A" w:rsidRPr="00F948BF" w14:paraId="066C24CB" w14:textId="77777777" w:rsidTr="00991FCC">
        <w:trPr>
          <w:trHeight w:val="695"/>
        </w:trPr>
        <w:tc>
          <w:tcPr>
            <w:tcW w:w="2691" w:type="dxa"/>
          </w:tcPr>
          <w:p w14:paraId="142E6D7B" w14:textId="6CF2317B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Программное обеспечение</w:t>
            </w:r>
          </w:p>
        </w:tc>
        <w:tc>
          <w:tcPr>
            <w:tcW w:w="7515" w:type="dxa"/>
          </w:tcPr>
          <w:p w14:paraId="02BCF056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Совокупность программных и документальных средств для</w:t>
            </w:r>
          </w:p>
          <w:p w14:paraId="255CCF56" w14:textId="77777777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создания и эксплуатации систем обработки данных средствами</w:t>
            </w:r>
          </w:p>
          <w:p w14:paraId="542ABB9C" w14:textId="748AE3A4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F948BF">
              <w:rPr>
                <w:spacing w:val="-2"/>
                <w:sz w:val="24"/>
                <w:szCs w:val="24"/>
              </w:rPr>
              <w:t>вычислительной техники.</w:t>
            </w:r>
          </w:p>
        </w:tc>
      </w:tr>
      <w:tr w:rsidR="0028793A" w:rsidRPr="00F948BF" w14:paraId="01E9A663" w14:textId="77777777" w:rsidTr="00991FCC">
        <w:trPr>
          <w:trHeight w:val="577"/>
        </w:trPr>
        <w:tc>
          <w:tcPr>
            <w:tcW w:w="2691" w:type="dxa"/>
          </w:tcPr>
          <w:p w14:paraId="7DCC4068" w14:textId="749F5CE2" w:rsidR="0028793A" w:rsidRPr="00F948BF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AC0138">
              <w:rPr>
                <w:spacing w:val="-2"/>
                <w:sz w:val="24"/>
                <w:szCs w:val="24"/>
              </w:rPr>
              <w:t>RESTful API</w:t>
            </w:r>
          </w:p>
        </w:tc>
        <w:tc>
          <w:tcPr>
            <w:tcW w:w="7515" w:type="dxa"/>
          </w:tcPr>
          <w:p w14:paraId="1FCFCC9F" w14:textId="47F9B3E1" w:rsidR="0028793A" w:rsidRPr="00F948BF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>А</w:t>
            </w:r>
            <w:r w:rsidRPr="00AC0138">
              <w:rPr>
                <w:spacing w:val="-2"/>
                <w:sz w:val="24"/>
                <w:szCs w:val="24"/>
              </w:rPr>
              <w:t>рхитектурный стиль взаимодействия компонентов приложения с использованием стандартных HTTP-запросов для управления ресурсами.</w:t>
            </w:r>
          </w:p>
        </w:tc>
      </w:tr>
      <w:tr w:rsidR="0028793A" w:rsidRPr="00F948BF" w14:paraId="0CA6FB74" w14:textId="77777777" w:rsidTr="00991FCC">
        <w:trPr>
          <w:trHeight w:val="577"/>
        </w:trPr>
        <w:tc>
          <w:tcPr>
            <w:tcW w:w="2691" w:type="dxa"/>
          </w:tcPr>
          <w:p w14:paraId="60F05564" w14:textId="782AD0F7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Дашборд (панель мониторинга)</w:t>
            </w:r>
          </w:p>
        </w:tc>
        <w:tc>
          <w:tcPr>
            <w:tcW w:w="7515" w:type="dxa"/>
          </w:tcPr>
          <w:p w14:paraId="7F08B8D0" w14:textId="30B3C6C3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Интерактивная визуальная панель, отображающая ключевые метрики системы или приложения в реальном времени, используемая для анализа состояния и выявления аномалий.</w:t>
            </w:r>
          </w:p>
        </w:tc>
      </w:tr>
      <w:tr w:rsidR="0028793A" w:rsidRPr="00F948BF" w14:paraId="062C32C7" w14:textId="77777777" w:rsidTr="00991FCC">
        <w:trPr>
          <w:trHeight w:val="577"/>
        </w:trPr>
        <w:tc>
          <w:tcPr>
            <w:tcW w:w="2691" w:type="dxa"/>
          </w:tcPr>
          <w:p w14:paraId="6CD6A812" w14:textId="707689BC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JSON (JavaScript Object Notation)</w:t>
            </w:r>
          </w:p>
        </w:tc>
        <w:tc>
          <w:tcPr>
            <w:tcW w:w="7515" w:type="dxa"/>
          </w:tcPr>
          <w:p w14:paraId="01FA9B80" w14:textId="1062A498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Лёгкий текстовый формат обмена данными, используемый для передачи информации между клиентом и сервером.</w:t>
            </w:r>
          </w:p>
        </w:tc>
      </w:tr>
      <w:tr w:rsidR="0028793A" w:rsidRPr="00F948BF" w14:paraId="107F66B9" w14:textId="77777777" w:rsidTr="00991FCC">
        <w:trPr>
          <w:trHeight w:val="577"/>
        </w:trPr>
        <w:tc>
          <w:tcPr>
            <w:tcW w:w="2691" w:type="dxa"/>
          </w:tcPr>
          <w:p w14:paraId="63F521A2" w14:textId="7509DC46" w:rsidR="0028793A" w:rsidRPr="00AC0138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Load Balancer</w:t>
            </w:r>
          </w:p>
        </w:tc>
        <w:tc>
          <w:tcPr>
            <w:tcW w:w="7515" w:type="dxa"/>
          </w:tcPr>
          <w:p w14:paraId="4E182CE7" w14:textId="70FD7C9C" w:rsidR="0028793A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Механизм распределения входящего сетевого трафика между несколькими серверами для обеспечения отказоустойчивости и производительности.</w:t>
            </w:r>
          </w:p>
        </w:tc>
      </w:tr>
      <w:tr w:rsidR="0028793A" w:rsidRPr="00F948BF" w14:paraId="33EFA690" w14:textId="77777777" w:rsidTr="00991FCC">
        <w:trPr>
          <w:trHeight w:val="577"/>
        </w:trPr>
        <w:tc>
          <w:tcPr>
            <w:tcW w:w="2691" w:type="dxa"/>
          </w:tcPr>
          <w:p w14:paraId="76DDD05C" w14:textId="0E1859D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Producer (производитель)</w:t>
            </w:r>
          </w:p>
        </w:tc>
        <w:tc>
          <w:tcPr>
            <w:tcW w:w="7515" w:type="dxa"/>
          </w:tcPr>
          <w:p w14:paraId="368F5654" w14:textId="573A3D8E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Компонент, отправляющий сообщения в Kafka-топик.</w:t>
            </w:r>
          </w:p>
        </w:tc>
      </w:tr>
      <w:tr w:rsidR="0028793A" w:rsidRPr="00F948BF" w14:paraId="299A04FC" w14:textId="77777777" w:rsidTr="00991FCC">
        <w:trPr>
          <w:trHeight w:val="577"/>
        </w:trPr>
        <w:tc>
          <w:tcPr>
            <w:tcW w:w="2691" w:type="dxa"/>
          </w:tcPr>
          <w:p w14:paraId="3C13264A" w14:textId="56FE9BC0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Consumer (потребитель)</w:t>
            </w:r>
          </w:p>
        </w:tc>
        <w:tc>
          <w:tcPr>
            <w:tcW w:w="7515" w:type="dxa"/>
          </w:tcPr>
          <w:p w14:paraId="45B0C59D" w14:textId="01294A4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Компонент, подписывающийся на Kafka-топик и обрабатывающий поступающие сообщения.</w:t>
            </w:r>
          </w:p>
        </w:tc>
      </w:tr>
      <w:tr w:rsidR="0028793A" w:rsidRPr="00F948BF" w14:paraId="529E0685" w14:textId="77777777" w:rsidTr="00991FCC">
        <w:trPr>
          <w:trHeight w:val="577"/>
        </w:trPr>
        <w:tc>
          <w:tcPr>
            <w:tcW w:w="2691" w:type="dxa"/>
          </w:tcPr>
          <w:p w14:paraId="0FC9D8AF" w14:textId="3B0CFCD2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Топик (Topic)</w:t>
            </w:r>
          </w:p>
        </w:tc>
        <w:tc>
          <w:tcPr>
            <w:tcW w:w="7515" w:type="dxa"/>
          </w:tcPr>
          <w:p w14:paraId="4D8A6DAB" w14:textId="3F2F289C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Категория или канал в Apache Kafka, куда публикуются и из которого читаются сообщения.</w:t>
            </w:r>
          </w:p>
        </w:tc>
      </w:tr>
      <w:tr w:rsidR="0028793A" w:rsidRPr="00F948BF" w14:paraId="5684C85A" w14:textId="77777777" w:rsidTr="00991FCC">
        <w:trPr>
          <w:trHeight w:val="577"/>
        </w:trPr>
        <w:tc>
          <w:tcPr>
            <w:tcW w:w="2691" w:type="dxa"/>
          </w:tcPr>
          <w:p w14:paraId="7759C8BE" w14:textId="0527497A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lastRenderedPageBreak/>
              <w:t>Микросервисная архитектура</w:t>
            </w:r>
          </w:p>
        </w:tc>
        <w:tc>
          <w:tcPr>
            <w:tcW w:w="7515" w:type="dxa"/>
          </w:tcPr>
          <w:p w14:paraId="4A771C48" w14:textId="6790A663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Архитектурный стиль, при котором приложение состоит из набора мелких, независимых сервисов, взаимодействующих друг с другом через API.</w:t>
            </w:r>
          </w:p>
        </w:tc>
      </w:tr>
      <w:tr w:rsidR="0028793A" w:rsidRPr="00F948BF" w14:paraId="44A31F9F" w14:textId="77777777" w:rsidTr="00991FCC">
        <w:trPr>
          <w:trHeight w:val="577"/>
        </w:trPr>
        <w:tc>
          <w:tcPr>
            <w:tcW w:w="2691" w:type="dxa"/>
          </w:tcPr>
          <w:p w14:paraId="5C098EE6" w14:textId="3BF2A1F4" w:rsidR="0028793A" w:rsidRPr="00052789" w:rsidRDefault="0028793A" w:rsidP="0028793A">
            <w:pPr>
              <w:pStyle w:val="TableParagraph"/>
              <w:spacing w:before="90"/>
              <w:ind w:left="107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R-дерево</w:t>
            </w:r>
          </w:p>
        </w:tc>
        <w:tc>
          <w:tcPr>
            <w:tcW w:w="7515" w:type="dxa"/>
          </w:tcPr>
          <w:p w14:paraId="75BBE73E" w14:textId="47C3C02F" w:rsidR="0028793A" w:rsidRPr="00052789" w:rsidRDefault="0028793A" w:rsidP="0028793A">
            <w:pPr>
              <w:pStyle w:val="TableParagraph"/>
              <w:spacing w:before="90"/>
              <w:ind w:left="105" w:right="142"/>
              <w:jc w:val="both"/>
              <w:rPr>
                <w:spacing w:val="-2"/>
                <w:sz w:val="24"/>
                <w:szCs w:val="24"/>
              </w:rPr>
            </w:pPr>
            <w:r w:rsidRPr="00052789">
              <w:rPr>
                <w:spacing w:val="-2"/>
                <w:sz w:val="24"/>
                <w:szCs w:val="24"/>
              </w:rPr>
              <w:t>Структура данных для индексирования многомерной информации, такой как географические координаты, используемая в PostGIS.</w:t>
            </w:r>
          </w:p>
        </w:tc>
      </w:tr>
    </w:tbl>
    <w:p w14:paraId="7BA0E766" w14:textId="77777777" w:rsidR="009E473D" w:rsidRDefault="009E473D" w:rsidP="0081405F">
      <w:pPr>
        <w:pStyle w:val="1"/>
        <w:jc w:val="right"/>
      </w:pPr>
    </w:p>
    <w:p w14:paraId="7EF15ACA" w14:textId="56D5C04B" w:rsidR="00372FFF" w:rsidRPr="00052789" w:rsidRDefault="00372FFF">
      <w:r>
        <w:rPr>
          <w:sz w:val="24"/>
          <w:szCs w:val="24"/>
        </w:rPr>
        <w:br w:type="page"/>
      </w:r>
    </w:p>
    <w:p w14:paraId="0C35042D" w14:textId="77777777" w:rsidR="00372FFF" w:rsidRPr="00883649" w:rsidRDefault="00372FFF" w:rsidP="00F948BF">
      <w:pPr>
        <w:spacing w:before="90"/>
        <w:rPr>
          <w:sz w:val="24"/>
          <w:szCs w:val="24"/>
        </w:rPr>
        <w:sectPr w:rsidR="00372FFF" w:rsidRPr="00883649" w:rsidSect="002420A2">
          <w:pgSz w:w="11910" w:h="16840"/>
          <w:pgMar w:top="1418" w:right="570" w:bottom="1400" w:left="1134" w:header="715" w:footer="1216" w:gutter="0"/>
          <w:cols w:space="720"/>
          <w:titlePg/>
          <w:docGrid w:linePitch="299"/>
        </w:sectPr>
      </w:pPr>
    </w:p>
    <w:p w14:paraId="68EDF183" w14:textId="77777777" w:rsidR="00811215" w:rsidRDefault="000E4A66">
      <w:pPr>
        <w:pStyle w:val="1"/>
        <w:ind w:left="3937"/>
      </w:pPr>
      <w:bookmarkStart w:id="63" w:name="_Toc197985431"/>
      <w:r>
        <w:lastRenderedPageBreak/>
        <w:t>ЛИСТ</w:t>
      </w:r>
      <w:r>
        <w:rPr>
          <w:spacing w:val="-5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rPr>
          <w:spacing w:val="-2"/>
        </w:rPr>
        <w:t>ИЗМЕНЕНИЙ</w:t>
      </w:r>
      <w:bookmarkEnd w:id="63"/>
    </w:p>
    <w:p w14:paraId="0B570D27" w14:textId="77777777" w:rsidR="00811215" w:rsidRDefault="00811215">
      <w:pPr>
        <w:pStyle w:val="a3"/>
        <w:rPr>
          <w:b/>
          <w:sz w:val="20"/>
        </w:rPr>
      </w:pPr>
    </w:p>
    <w:p w14:paraId="25A04D7D" w14:textId="77777777" w:rsidR="00811215" w:rsidRDefault="00811215">
      <w:pPr>
        <w:pStyle w:val="a3"/>
        <w:rPr>
          <w:b/>
          <w:sz w:val="20"/>
        </w:rPr>
      </w:pPr>
    </w:p>
    <w:p w14:paraId="11C9705B" w14:textId="77777777" w:rsidR="00811215" w:rsidRDefault="00811215">
      <w:pPr>
        <w:pStyle w:val="a3"/>
        <w:spacing w:after="1"/>
        <w:rPr>
          <w:b/>
          <w:sz w:val="17"/>
        </w:rPr>
      </w:pPr>
    </w:p>
    <w:tbl>
      <w:tblPr>
        <w:tblW w:w="0" w:type="auto"/>
        <w:tblInd w:w="7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"/>
        <w:gridCol w:w="1135"/>
        <w:gridCol w:w="1133"/>
        <w:gridCol w:w="1135"/>
        <w:gridCol w:w="1040"/>
        <w:gridCol w:w="1229"/>
        <w:gridCol w:w="1181"/>
        <w:gridCol w:w="1418"/>
        <w:gridCol w:w="992"/>
        <w:gridCol w:w="916"/>
      </w:tblGrid>
      <w:tr w:rsidR="00811215" w14:paraId="1D1B72C0" w14:textId="77777777">
        <w:trPr>
          <w:trHeight w:val="565"/>
        </w:trPr>
        <w:tc>
          <w:tcPr>
            <w:tcW w:w="10631" w:type="dxa"/>
            <w:gridSpan w:val="10"/>
          </w:tcPr>
          <w:p w14:paraId="77E81285" w14:textId="77777777" w:rsidR="00811215" w:rsidRDefault="000E4A66">
            <w:pPr>
              <w:pStyle w:val="TableParagraph"/>
              <w:spacing w:before="135"/>
              <w:ind w:left="3804" w:right="3797"/>
              <w:jc w:val="center"/>
              <w:rPr>
                <w:sz w:val="24"/>
              </w:rPr>
            </w:pPr>
            <w:r>
              <w:rPr>
                <w:sz w:val="24"/>
              </w:rPr>
              <w:t>Лист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регистрации</w:t>
            </w:r>
            <w:r>
              <w:rPr>
                <w:spacing w:val="-2"/>
                <w:sz w:val="24"/>
              </w:rPr>
              <w:t xml:space="preserve"> изменений</w:t>
            </w:r>
          </w:p>
        </w:tc>
      </w:tr>
      <w:tr w:rsidR="00811215" w14:paraId="23F57C00" w14:textId="77777777" w:rsidTr="00D94F16">
        <w:trPr>
          <w:trHeight w:val="1134"/>
        </w:trPr>
        <w:tc>
          <w:tcPr>
            <w:tcW w:w="4895" w:type="dxa"/>
            <w:gridSpan w:val="5"/>
          </w:tcPr>
          <w:p w14:paraId="410E01F2" w14:textId="77777777" w:rsidR="00811215" w:rsidRDefault="00811215">
            <w:pPr>
              <w:pStyle w:val="TableParagraph"/>
              <w:spacing w:before="7"/>
              <w:rPr>
                <w:b/>
                <w:sz w:val="36"/>
              </w:rPr>
            </w:pPr>
          </w:p>
          <w:p w14:paraId="516D84B8" w14:textId="77777777" w:rsidR="00811215" w:rsidRDefault="000E4A66">
            <w:pPr>
              <w:pStyle w:val="TableParagraph"/>
              <w:ind w:left="1236"/>
              <w:rPr>
                <w:sz w:val="24"/>
              </w:rPr>
            </w:pPr>
            <w:r>
              <w:rPr>
                <w:sz w:val="24"/>
              </w:rPr>
              <w:t>Номера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листов</w:t>
            </w:r>
            <w:r>
              <w:rPr>
                <w:spacing w:val="-2"/>
                <w:sz w:val="24"/>
              </w:rPr>
              <w:t xml:space="preserve"> (страниц)</w:t>
            </w:r>
          </w:p>
        </w:tc>
        <w:tc>
          <w:tcPr>
            <w:tcW w:w="1229" w:type="dxa"/>
            <w:vMerge w:val="restart"/>
          </w:tcPr>
          <w:p w14:paraId="71895E95" w14:textId="77777777" w:rsidR="00811215" w:rsidRDefault="00811215">
            <w:pPr>
              <w:pStyle w:val="TableParagraph"/>
              <w:spacing w:before="5"/>
              <w:rPr>
                <w:b/>
                <w:sz w:val="38"/>
              </w:rPr>
            </w:pPr>
          </w:p>
          <w:p w14:paraId="3DFE6EDE" w14:textId="77777777" w:rsidR="00811215" w:rsidRDefault="000E4A66">
            <w:pPr>
              <w:pStyle w:val="TableParagraph"/>
              <w:spacing w:before="1"/>
              <w:ind w:left="112" w:right="108" w:firstLine="4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Всего листов (страниц </w:t>
            </w:r>
            <w:r>
              <w:rPr>
                <w:spacing w:val="-10"/>
                <w:sz w:val="24"/>
              </w:rPr>
              <w:t>в</w:t>
            </w:r>
          </w:p>
          <w:p w14:paraId="64F01456" w14:textId="77777777" w:rsidR="00811215" w:rsidRDefault="000E4A66">
            <w:pPr>
              <w:pStyle w:val="TableParagraph"/>
              <w:ind w:left="166" w:right="16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докум.)</w:t>
            </w:r>
          </w:p>
        </w:tc>
        <w:tc>
          <w:tcPr>
            <w:tcW w:w="1181" w:type="dxa"/>
            <w:vMerge w:val="restart"/>
          </w:tcPr>
          <w:p w14:paraId="69491157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32B183D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74DA9A4" w14:textId="77777777" w:rsidR="00811215" w:rsidRDefault="00811215">
            <w:pPr>
              <w:pStyle w:val="TableParagraph"/>
              <w:spacing w:before="4"/>
              <w:rPr>
                <w:b/>
              </w:rPr>
            </w:pPr>
          </w:p>
          <w:p w14:paraId="1971A503" w14:textId="77777777" w:rsidR="00811215" w:rsidRDefault="000E4A66">
            <w:pPr>
              <w:pStyle w:val="TableParagraph"/>
              <w:spacing w:before="1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№</w:t>
            </w:r>
          </w:p>
          <w:p w14:paraId="37D432EA" w14:textId="77777777" w:rsidR="00811215" w:rsidRDefault="000E4A66">
            <w:pPr>
              <w:pStyle w:val="TableParagraph"/>
              <w:ind w:left="155" w:right="151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документа</w:t>
            </w:r>
          </w:p>
        </w:tc>
        <w:tc>
          <w:tcPr>
            <w:tcW w:w="1418" w:type="dxa"/>
            <w:vMerge w:val="restart"/>
          </w:tcPr>
          <w:p w14:paraId="62B21824" w14:textId="77777777" w:rsidR="00811215" w:rsidRDefault="00811215">
            <w:pPr>
              <w:pStyle w:val="TableParagraph"/>
              <w:spacing w:before="4"/>
              <w:rPr>
                <w:b/>
                <w:sz w:val="26"/>
              </w:rPr>
            </w:pPr>
          </w:p>
          <w:p w14:paraId="655514D0" w14:textId="77777777" w:rsidR="00811215" w:rsidRDefault="000E4A66">
            <w:pPr>
              <w:pStyle w:val="TableParagraph"/>
              <w:ind w:left="110" w:right="107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Входящий</w:t>
            </w:r>
          </w:p>
          <w:p w14:paraId="0C0C5372" w14:textId="77777777" w:rsidR="00811215" w:rsidRDefault="000E4A66">
            <w:pPr>
              <w:pStyle w:val="TableParagraph"/>
              <w:ind w:left="114" w:right="10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 xml:space="preserve">№ </w:t>
            </w:r>
            <w:r>
              <w:rPr>
                <w:spacing w:val="-2"/>
                <w:sz w:val="24"/>
              </w:rPr>
              <w:t>сопроводит ельного</w:t>
            </w:r>
          </w:p>
          <w:p w14:paraId="4FE9F4C2" w14:textId="77777777" w:rsidR="00811215" w:rsidRDefault="000E4A66">
            <w:pPr>
              <w:pStyle w:val="TableParagraph"/>
              <w:spacing w:before="1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докум.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 xml:space="preserve">и </w:t>
            </w:r>
            <w:r>
              <w:rPr>
                <w:spacing w:val="-4"/>
                <w:sz w:val="24"/>
              </w:rPr>
              <w:t>дата</w:t>
            </w:r>
          </w:p>
        </w:tc>
        <w:tc>
          <w:tcPr>
            <w:tcW w:w="992" w:type="dxa"/>
            <w:vMerge w:val="restart"/>
          </w:tcPr>
          <w:p w14:paraId="5D5FA718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399A1DC9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6875683B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7B2C92D2" w14:textId="77777777" w:rsidR="00811215" w:rsidRDefault="000E4A66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Подп.</w:t>
            </w:r>
          </w:p>
        </w:tc>
        <w:tc>
          <w:tcPr>
            <w:tcW w:w="916" w:type="dxa"/>
            <w:vMerge w:val="restart"/>
          </w:tcPr>
          <w:p w14:paraId="78097800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4D7FA1" w14:textId="77777777" w:rsidR="00811215" w:rsidRDefault="00811215">
            <w:pPr>
              <w:pStyle w:val="TableParagraph"/>
              <w:rPr>
                <w:b/>
                <w:sz w:val="26"/>
              </w:rPr>
            </w:pPr>
          </w:p>
          <w:p w14:paraId="1E25FF0F" w14:textId="77777777" w:rsidR="00811215" w:rsidRDefault="00811215">
            <w:pPr>
              <w:pStyle w:val="TableParagraph"/>
              <w:spacing w:before="6"/>
              <w:rPr>
                <w:b/>
                <w:sz w:val="34"/>
              </w:rPr>
            </w:pPr>
          </w:p>
          <w:p w14:paraId="32B6A570" w14:textId="77777777" w:rsidR="00811215" w:rsidRDefault="000E4A66">
            <w:pPr>
              <w:pStyle w:val="TableParagraph"/>
              <w:ind w:left="167"/>
              <w:rPr>
                <w:sz w:val="24"/>
              </w:rPr>
            </w:pPr>
            <w:r>
              <w:rPr>
                <w:spacing w:val="-4"/>
                <w:sz w:val="24"/>
              </w:rPr>
              <w:t>Дата</w:t>
            </w:r>
          </w:p>
        </w:tc>
      </w:tr>
      <w:tr w:rsidR="00811215" w14:paraId="453FD17C" w14:textId="77777777" w:rsidTr="00D94F16">
        <w:trPr>
          <w:trHeight w:val="1135"/>
        </w:trPr>
        <w:tc>
          <w:tcPr>
            <w:tcW w:w="452" w:type="dxa"/>
            <w:textDirection w:val="btLr"/>
          </w:tcPr>
          <w:p w14:paraId="1BA2DC53" w14:textId="77777777" w:rsidR="00811215" w:rsidRDefault="000E4A66">
            <w:pPr>
              <w:pStyle w:val="TableParagraph"/>
              <w:spacing w:before="110"/>
              <w:ind w:left="326"/>
              <w:rPr>
                <w:sz w:val="24"/>
              </w:rPr>
            </w:pPr>
            <w:r>
              <w:rPr>
                <w:spacing w:val="-4"/>
                <w:sz w:val="24"/>
              </w:rPr>
              <w:t>Изм.</w:t>
            </w:r>
          </w:p>
        </w:tc>
        <w:tc>
          <w:tcPr>
            <w:tcW w:w="1135" w:type="dxa"/>
            <w:textDirection w:val="btLr"/>
          </w:tcPr>
          <w:p w14:paraId="51EB2B33" w14:textId="77777777" w:rsidR="00811215" w:rsidRDefault="00811215">
            <w:pPr>
              <w:pStyle w:val="TableParagraph"/>
              <w:spacing w:before="8"/>
              <w:rPr>
                <w:b/>
                <w:sz w:val="24"/>
              </w:rPr>
            </w:pPr>
          </w:p>
          <w:p w14:paraId="45E53591" w14:textId="77777777" w:rsidR="00811215" w:rsidRDefault="000E4A66">
            <w:pPr>
              <w:pStyle w:val="TableParagraph"/>
              <w:spacing w:line="247" w:lineRule="auto"/>
              <w:ind w:left="362" w:right="118" w:hanging="241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Изменен </w:t>
            </w:r>
            <w:r>
              <w:rPr>
                <w:spacing w:val="-4"/>
                <w:sz w:val="24"/>
              </w:rPr>
              <w:t>ных</w:t>
            </w:r>
          </w:p>
        </w:tc>
        <w:tc>
          <w:tcPr>
            <w:tcW w:w="1133" w:type="dxa"/>
            <w:textDirection w:val="btLr"/>
          </w:tcPr>
          <w:p w14:paraId="0544E70D" w14:textId="77777777" w:rsidR="00811215" w:rsidRDefault="00811215">
            <w:pPr>
              <w:pStyle w:val="TableParagraph"/>
              <w:spacing w:before="5"/>
              <w:rPr>
                <w:b/>
                <w:sz w:val="24"/>
              </w:rPr>
            </w:pPr>
          </w:p>
          <w:p w14:paraId="3F609C5D" w14:textId="77777777" w:rsidR="00811215" w:rsidRDefault="000E4A66">
            <w:pPr>
              <w:pStyle w:val="TableParagraph"/>
              <w:spacing w:before="1" w:line="247" w:lineRule="auto"/>
              <w:ind w:left="362" w:right="140" w:hanging="222"/>
              <w:rPr>
                <w:sz w:val="24"/>
              </w:rPr>
            </w:pPr>
            <w:r>
              <w:rPr>
                <w:spacing w:val="-2"/>
                <w:sz w:val="24"/>
              </w:rPr>
              <w:t xml:space="preserve">Заменен </w:t>
            </w:r>
            <w:r>
              <w:rPr>
                <w:spacing w:val="-4"/>
                <w:sz w:val="24"/>
              </w:rPr>
              <w:t>ных</w:t>
            </w:r>
          </w:p>
        </w:tc>
        <w:tc>
          <w:tcPr>
            <w:tcW w:w="1135" w:type="dxa"/>
            <w:textDirection w:val="btLr"/>
          </w:tcPr>
          <w:p w14:paraId="785B6FED" w14:textId="77777777" w:rsidR="00811215" w:rsidRDefault="00811215">
            <w:pPr>
              <w:pStyle w:val="TableParagraph"/>
              <w:rPr>
                <w:b/>
                <w:sz w:val="37"/>
              </w:rPr>
            </w:pPr>
          </w:p>
          <w:p w14:paraId="66E1D6A0" w14:textId="77777777" w:rsidR="00811215" w:rsidRDefault="000E4A66">
            <w:pPr>
              <w:pStyle w:val="TableParagraph"/>
              <w:spacing w:before="1"/>
              <w:ind w:left="223"/>
              <w:rPr>
                <w:sz w:val="24"/>
              </w:rPr>
            </w:pPr>
            <w:r>
              <w:rPr>
                <w:spacing w:val="-2"/>
                <w:sz w:val="24"/>
              </w:rPr>
              <w:t>Новых</w:t>
            </w:r>
          </w:p>
        </w:tc>
        <w:tc>
          <w:tcPr>
            <w:tcW w:w="1040" w:type="dxa"/>
            <w:textDirection w:val="btLr"/>
          </w:tcPr>
          <w:p w14:paraId="00F397D0" w14:textId="7A36AD44" w:rsidR="00811215" w:rsidRDefault="000E4A66">
            <w:pPr>
              <w:pStyle w:val="TableParagraph"/>
              <w:spacing w:before="107" w:line="247" w:lineRule="auto"/>
              <w:ind w:left="214" w:right="160" w:hanging="46"/>
              <w:rPr>
                <w:sz w:val="24"/>
              </w:rPr>
            </w:pPr>
            <w:r>
              <w:rPr>
                <w:spacing w:val="-2"/>
                <w:sz w:val="24"/>
              </w:rPr>
              <w:t>Аннули рован</w:t>
            </w:r>
            <w:r w:rsidR="00D334B9">
              <w:rPr>
                <w:spacing w:val="-2"/>
                <w:sz w:val="24"/>
              </w:rPr>
              <w:t>ы</w:t>
            </w:r>
            <w:r>
              <w:rPr>
                <w:spacing w:val="-2"/>
                <w:sz w:val="24"/>
              </w:rPr>
              <w:t>х</w:t>
            </w:r>
          </w:p>
        </w:tc>
        <w:tc>
          <w:tcPr>
            <w:tcW w:w="1229" w:type="dxa"/>
            <w:vMerge/>
            <w:tcBorders>
              <w:top w:val="nil"/>
            </w:tcBorders>
          </w:tcPr>
          <w:p w14:paraId="1C13B8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vMerge/>
            <w:tcBorders>
              <w:top w:val="nil"/>
            </w:tcBorders>
          </w:tcPr>
          <w:p w14:paraId="3B92C648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1418" w:type="dxa"/>
            <w:vMerge/>
            <w:tcBorders>
              <w:top w:val="nil"/>
            </w:tcBorders>
          </w:tcPr>
          <w:p w14:paraId="08CD88BF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92" w:type="dxa"/>
            <w:vMerge/>
            <w:tcBorders>
              <w:top w:val="nil"/>
            </w:tcBorders>
          </w:tcPr>
          <w:p w14:paraId="5003B551" w14:textId="77777777" w:rsidR="00811215" w:rsidRDefault="00811215">
            <w:pPr>
              <w:rPr>
                <w:sz w:val="2"/>
                <w:szCs w:val="2"/>
              </w:rPr>
            </w:pPr>
          </w:p>
        </w:tc>
        <w:tc>
          <w:tcPr>
            <w:tcW w:w="916" w:type="dxa"/>
            <w:vMerge/>
            <w:tcBorders>
              <w:top w:val="nil"/>
            </w:tcBorders>
          </w:tcPr>
          <w:p w14:paraId="394FCB87" w14:textId="77777777" w:rsidR="00811215" w:rsidRDefault="00811215">
            <w:pPr>
              <w:rPr>
                <w:sz w:val="2"/>
                <w:szCs w:val="2"/>
              </w:rPr>
            </w:pPr>
          </w:p>
        </w:tc>
      </w:tr>
      <w:tr w:rsidR="00811215" w14:paraId="72E858C0" w14:textId="77777777" w:rsidTr="00D94F16">
        <w:trPr>
          <w:trHeight w:val="455"/>
        </w:trPr>
        <w:tc>
          <w:tcPr>
            <w:tcW w:w="452" w:type="dxa"/>
          </w:tcPr>
          <w:p w14:paraId="3C545AE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3086D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FB0E88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0D54C6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1E0B83A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508546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B99AF6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EAFC07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ED36AE4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FB87835" w14:textId="77777777" w:rsidR="00811215" w:rsidRDefault="00811215">
            <w:pPr>
              <w:pStyle w:val="TableParagraph"/>
            </w:pPr>
          </w:p>
        </w:tc>
      </w:tr>
      <w:tr w:rsidR="00811215" w14:paraId="29C361CD" w14:textId="77777777" w:rsidTr="00D94F16">
        <w:trPr>
          <w:trHeight w:val="453"/>
        </w:trPr>
        <w:tc>
          <w:tcPr>
            <w:tcW w:w="452" w:type="dxa"/>
          </w:tcPr>
          <w:p w14:paraId="56A1B33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465FDC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7C6AF1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C37C46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5275412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7750A04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B217EF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F11766A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BF8BDDD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0989CC7" w14:textId="77777777" w:rsidR="00811215" w:rsidRDefault="00811215">
            <w:pPr>
              <w:pStyle w:val="TableParagraph"/>
            </w:pPr>
          </w:p>
        </w:tc>
      </w:tr>
      <w:tr w:rsidR="00811215" w14:paraId="330E41FE" w14:textId="77777777" w:rsidTr="00D94F16">
        <w:trPr>
          <w:trHeight w:val="453"/>
        </w:trPr>
        <w:tc>
          <w:tcPr>
            <w:tcW w:w="452" w:type="dxa"/>
          </w:tcPr>
          <w:p w14:paraId="478BB15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51F357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952EE6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D91770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913B6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EA11790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511E92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B2A231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A90B306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C30B14A" w14:textId="77777777" w:rsidR="00811215" w:rsidRDefault="00811215">
            <w:pPr>
              <w:pStyle w:val="TableParagraph"/>
            </w:pPr>
          </w:p>
        </w:tc>
      </w:tr>
      <w:tr w:rsidR="00811215" w14:paraId="21A08815" w14:textId="77777777" w:rsidTr="00D94F16">
        <w:trPr>
          <w:trHeight w:val="455"/>
        </w:trPr>
        <w:tc>
          <w:tcPr>
            <w:tcW w:w="452" w:type="dxa"/>
          </w:tcPr>
          <w:p w14:paraId="45068C8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7492BE6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25D3C6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F3A15C3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261DAF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F19283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2327B512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455A422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2A8274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7F8DF6E" w14:textId="77777777" w:rsidR="00811215" w:rsidRDefault="00811215">
            <w:pPr>
              <w:pStyle w:val="TableParagraph"/>
            </w:pPr>
          </w:p>
        </w:tc>
      </w:tr>
      <w:tr w:rsidR="00811215" w14:paraId="0F5D3F2E" w14:textId="77777777" w:rsidTr="00D94F16">
        <w:trPr>
          <w:trHeight w:val="453"/>
        </w:trPr>
        <w:tc>
          <w:tcPr>
            <w:tcW w:w="452" w:type="dxa"/>
          </w:tcPr>
          <w:p w14:paraId="2691508B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FCB9FD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1BFCF8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68A22E6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C69A0C2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B48E5BB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6A1F3B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E0EFFC8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407768C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FFAB0CB" w14:textId="77777777" w:rsidR="00811215" w:rsidRDefault="00811215">
            <w:pPr>
              <w:pStyle w:val="TableParagraph"/>
            </w:pPr>
          </w:p>
        </w:tc>
      </w:tr>
      <w:tr w:rsidR="00811215" w14:paraId="44A8FCA4" w14:textId="77777777" w:rsidTr="00D94F16">
        <w:trPr>
          <w:trHeight w:val="453"/>
        </w:trPr>
        <w:tc>
          <w:tcPr>
            <w:tcW w:w="452" w:type="dxa"/>
          </w:tcPr>
          <w:p w14:paraId="074D7C9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42B24FA7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4DA6917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A281765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F162CE6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0C537AA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8F552DE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3678EDE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84ACB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8782825" w14:textId="77777777" w:rsidR="00811215" w:rsidRDefault="00811215">
            <w:pPr>
              <w:pStyle w:val="TableParagraph"/>
            </w:pPr>
          </w:p>
        </w:tc>
      </w:tr>
      <w:tr w:rsidR="00811215" w14:paraId="2B41A00A" w14:textId="77777777" w:rsidTr="00D94F16">
        <w:trPr>
          <w:trHeight w:val="455"/>
        </w:trPr>
        <w:tc>
          <w:tcPr>
            <w:tcW w:w="452" w:type="dxa"/>
          </w:tcPr>
          <w:p w14:paraId="21F0FA52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4BFCDF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D4E579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1827521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4D4147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72293F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492610C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EA1FF72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D19C7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0F6B87B3" w14:textId="77777777" w:rsidR="00811215" w:rsidRDefault="00811215">
            <w:pPr>
              <w:pStyle w:val="TableParagraph"/>
            </w:pPr>
          </w:p>
        </w:tc>
      </w:tr>
      <w:tr w:rsidR="00811215" w14:paraId="6489E770" w14:textId="77777777" w:rsidTr="00D94F16">
        <w:trPr>
          <w:trHeight w:val="453"/>
        </w:trPr>
        <w:tc>
          <w:tcPr>
            <w:tcW w:w="452" w:type="dxa"/>
          </w:tcPr>
          <w:p w14:paraId="0FA57A7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5A5746F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149A27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0EA359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14171948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531ABC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D98F71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04B435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262ECF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2829BED0" w14:textId="77777777" w:rsidR="00811215" w:rsidRDefault="00811215">
            <w:pPr>
              <w:pStyle w:val="TableParagraph"/>
            </w:pPr>
          </w:p>
        </w:tc>
      </w:tr>
      <w:tr w:rsidR="00811215" w14:paraId="46793FC9" w14:textId="77777777" w:rsidTr="00D94F16">
        <w:trPr>
          <w:trHeight w:val="453"/>
        </w:trPr>
        <w:tc>
          <w:tcPr>
            <w:tcW w:w="452" w:type="dxa"/>
          </w:tcPr>
          <w:p w14:paraId="1980952C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4E7788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F0787B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EEE6B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BB1DA7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1181135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358D447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71D48035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04757FC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C071339" w14:textId="77777777" w:rsidR="00811215" w:rsidRDefault="00811215">
            <w:pPr>
              <w:pStyle w:val="TableParagraph"/>
            </w:pPr>
          </w:p>
        </w:tc>
      </w:tr>
      <w:tr w:rsidR="00811215" w14:paraId="5CDE04F4" w14:textId="77777777" w:rsidTr="00D94F16">
        <w:trPr>
          <w:trHeight w:val="455"/>
        </w:trPr>
        <w:tc>
          <w:tcPr>
            <w:tcW w:w="452" w:type="dxa"/>
          </w:tcPr>
          <w:p w14:paraId="3490CE39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24430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CF7508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6D861FF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343427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BC17EB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926A49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A862A7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78174A93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094F093" w14:textId="77777777" w:rsidR="00811215" w:rsidRDefault="00811215">
            <w:pPr>
              <w:pStyle w:val="TableParagraph"/>
            </w:pPr>
          </w:p>
        </w:tc>
      </w:tr>
      <w:tr w:rsidR="00811215" w14:paraId="2074841B" w14:textId="77777777" w:rsidTr="00D94F16">
        <w:trPr>
          <w:trHeight w:val="453"/>
        </w:trPr>
        <w:tc>
          <w:tcPr>
            <w:tcW w:w="452" w:type="dxa"/>
          </w:tcPr>
          <w:p w14:paraId="4C70DE6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11067D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532A08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2465BC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3C96C0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F6FFDF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66EF21A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94AC3F6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644C7939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4D37D23" w14:textId="77777777" w:rsidR="00811215" w:rsidRDefault="00811215">
            <w:pPr>
              <w:pStyle w:val="TableParagraph"/>
            </w:pPr>
          </w:p>
        </w:tc>
      </w:tr>
      <w:tr w:rsidR="00811215" w14:paraId="7A45ED8C" w14:textId="77777777" w:rsidTr="00D94F16">
        <w:trPr>
          <w:trHeight w:val="453"/>
        </w:trPr>
        <w:tc>
          <w:tcPr>
            <w:tcW w:w="452" w:type="dxa"/>
          </w:tcPr>
          <w:p w14:paraId="30FCB1D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9402BA5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DD75A44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9AED02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2751049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4FFE945D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748E9770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1D5493DC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0B90F40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668AEA28" w14:textId="77777777" w:rsidR="00811215" w:rsidRDefault="00811215">
            <w:pPr>
              <w:pStyle w:val="TableParagraph"/>
            </w:pPr>
          </w:p>
        </w:tc>
      </w:tr>
      <w:tr w:rsidR="00811215" w14:paraId="0AC1D14E" w14:textId="77777777" w:rsidTr="00D94F16">
        <w:trPr>
          <w:trHeight w:val="455"/>
        </w:trPr>
        <w:tc>
          <w:tcPr>
            <w:tcW w:w="452" w:type="dxa"/>
          </w:tcPr>
          <w:p w14:paraId="67B71F1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7300878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08C1EB5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26F2DB9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4E39CB0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1A2DB311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663B5483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D260E6B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803D6C5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16530A60" w14:textId="77777777" w:rsidR="00811215" w:rsidRDefault="00811215">
            <w:pPr>
              <w:pStyle w:val="TableParagraph"/>
            </w:pPr>
          </w:p>
        </w:tc>
      </w:tr>
      <w:tr w:rsidR="00811215" w14:paraId="296D8D03" w14:textId="77777777" w:rsidTr="00D94F16">
        <w:trPr>
          <w:trHeight w:val="453"/>
        </w:trPr>
        <w:tc>
          <w:tcPr>
            <w:tcW w:w="452" w:type="dxa"/>
          </w:tcPr>
          <w:p w14:paraId="48875B4D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BC67B22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586E78E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1202C0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A46C02B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7471C78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3E1C022F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38C8FB4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5271C2E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71501CCB" w14:textId="77777777" w:rsidR="00811215" w:rsidRDefault="00811215">
            <w:pPr>
              <w:pStyle w:val="TableParagraph"/>
            </w:pPr>
          </w:p>
        </w:tc>
      </w:tr>
      <w:tr w:rsidR="00811215" w14:paraId="350A883C" w14:textId="77777777" w:rsidTr="00D94F16">
        <w:trPr>
          <w:trHeight w:val="453"/>
        </w:trPr>
        <w:tc>
          <w:tcPr>
            <w:tcW w:w="452" w:type="dxa"/>
          </w:tcPr>
          <w:p w14:paraId="6AC769E7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7F36BD7F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7210B7A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06619D7E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69E3A3F1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5D154517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14087CD1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24A92243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79430FF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B285325" w14:textId="77777777" w:rsidR="00811215" w:rsidRDefault="00811215">
            <w:pPr>
              <w:pStyle w:val="TableParagraph"/>
            </w:pPr>
          </w:p>
        </w:tc>
      </w:tr>
      <w:tr w:rsidR="00811215" w14:paraId="7DF21F71" w14:textId="77777777" w:rsidTr="00D94F16">
        <w:trPr>
          <w:trHeight w:val="456"/>
        </w:trPr>
        <w:tc>
          <w:tcPr>
            <w:tcW w:w="452" w:type="dxa"/>
          </w:tcPr>
          <w:p w14:paraId="70193ECF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38B8350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6A394E21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33773F6D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00C9009C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3A290324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526A44D5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1DF92FE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0916FE88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522F5C3B" w14:textId="77777777" w:rsidR="00811215" w:rsidRDefault="00811215">
            <w:pPr>
              <w:pStyle w:val="TableParagraph"/>
            </w:pPr>
          </w:p>
        </w:tc>
      </w:tr>
      <w:tr w:rsidR="00811215" w:rsidRPr="002D372D" w14:paraId="71722324" w14:textId="77777777" w:rsidTr="00D94F16">
        <w:trPr>
          <w:trHeight w:val="453"/>
        </w:trPr>
        <w:tc>
          <w:tcPr>
            <w:tcW w:w="452" w:type="dxa"/>
          </w:tcPr>
          <w:p w14:paraId="4CAD345A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BBE35BE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3B2073B8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67042E70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26765B4D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25995FEF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080207D4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50F305B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16300692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4B78B986" w14:textId="77777777" w:rsidR="00811215" w:rsidRDefault="00811215">
            <w:pPr>
              <w:pStyle w:val="TableParagraph"/>
            </w:pPr>
          </w:p>
        </w:tc>
      </w:tr>
      <w:tr w:rsidR="00811215" w14:paraId="3F667A76" w14:textId="77777777" w:rsidTr="00D94F16">
        <w:trPr>
          <w:trHeight w:val="453"/>
        </w:trPr>
        <w:tc>
          <w:tcPr>
            <w:tcW w:w="452" w:type="dxa"/>
          </w:tcPr>
          <w:p w14:paraId="42BB17A3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1E868FEC" w14:textId="77777777" w:rsidR="00811215" w:rsidRDefault="00811215">
            <w:pPr>
              <w:pStyle w:val="TableParagraph"/>
            </w:pPr>
          </w:p>
        </w:tc>
        <w:tc>
          <w:tcPr>
            <w:tcW w:w="1133" w:type="dxa"/>
          </w:tcPr>
          <w:p w14:paraId="2B4C240E" w14:textId="77777777" w:rsidR="00811215" w:rsidRDefault="00811215">
            <w:pPr>
              <w:pStyle w:val="TableParagraph"/>
            </w:pPr>
          </w:p>
        </w:tc>
        <w:tc>
          <w:tcPr>
            <w:tcW w:w="1135" w:type="dxa"/>
          </w:tcPr>
          <w:p w14:paraId="23100654" w14:textId="77777777" w:rsidR="00811215" w:rsidRDefault="00811215">
            <w:pPr>
              <w:pStyle w:val="TableParagraph"/>
            </w:pPr>
          </w:p>
        </w:tc>
        <w:tc>
          <w:tcPr>
            <w:tcW w:w="1040" w:type="dxa"/>
          </w:tcPr>
          <w:p w14:paraId="38CF84CE" w14:textId="77777777" w:rsidR="00811215" w:rsidRDefault="00811215">
            <w:pPr>
              <w:pStyle w:val="TableParagraph"/>
            </w:pPr>
          </w:p>
        </w:tc>
        <w:tc>
          <w:tcPr>
            <w:tcW w:w="1229" w:type="dxa"/>
          </w:tcPr>
          <w:p w14:paraId="0C26A6D6" w14:textId="77777777" w:rsidR="00811215" w:rsidRDefault="00811215">
            <w:pPr>
              <w:pStyle w:val="TableParagraph"/>
            </w:pPr>
          </w:p>
        </w:tc>
        <w:tc>
          <w:tcPr>
            <w:tcW w:w="1181" w:type="dxa"/>
          </w:tcPr>
          <w:p w14:paraId="41DB049B" w14:textId="77777777" w:rsidR="00811215" w:rsidRDefault="00811215">
            <w:pPr>
              <w:pStyle w:val="TableParagraph"/>
            </w:pPr>
          </w:p>
        </w:tc>
        <w:tc>
          <w:tcPr>
            <w:tcW w:w="1418" w:type="dxa"/>
          </w:tcPr>
          <w:p w14:paraId="0A4C963D" w14:textId="77777777" w:rsidR="00811215" w:rsidRDefault="00811215">
            <w:pPr>
              <w:pStyle w:val="TableParagraph"/>
            </w:pPr>
          </w:p>
        </w:tc>
        <w:tc>
          <w:tcPr>
            <w:tcW w:w="992" w:type="dxa"/>
          </w:tcPr>
          <w:p w14:paraId="372C532A" w14:textId="77777777" w:rsidR="00811215" w:rsidRDefault="00811215">
            <w:pPr>
              <w:pStyle w:val="TableParagraph"/>
            </w:pPr>
          </w:p>
        </w:tc>
        <w:tc>
          <w:tcPr>
            <w:tcW w:w="916" w:type="dxa"/>
          </w:tcPr>
          <w:p w14:paraId="3A7F4428" w14:textId="77777777" w:rsidR="00811215" w:rsidRDefault="00811215">
            <w:pPr>
              <w:pStyle w:val="TableParagraph"/>
            </w:pPr>
          </w:p>
        </w:tc>
      </w:tr>
      <w:permEnd w:id="1553019232"/>
    </w:tbl>
    <w:p w14:paraId="5974E917" w14:textId="77777777" w:rsidR="000E4A66" w:rsidRDefault="000E4A66"/>
    <w:sectPr w:rsidR="000E4A66" w:rsidSect="002420A2">
      <w:pgSz w:w="11910" w:h="16840"/>
      <w:pgMar w:top="1320" w:right="100" w:bottom="1400" w:left="300" w:header="715" w:footer="121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C88B6C" w14:textId="77777777" w:rsidR="00230F21" w:rsidRDefault="00230F21">
      <w:r>
        <w:separator/>
      </w:r>
    </w:p>
  </w:endnote>
  <w:endnote w:type="continuationSeparator" w:id="0">
    <w:p w14:paraId="52E5C5F5" w14:textId="77777777" w:rsidR="00230F21" w:rsidRDefault="00230F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3614C" w14:textId="77777777" w:rsidR="0067791F" w:rsidRDefault="0067791F">
    <w:pPr>
      <w:pStyle w:val="a3"/>
      <w:spacing w:line="14" w:lineRule="auto"/>
      <w:rPr>
        <w:sz w:val="13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376" behindDoc="1" locked="0" layoutInCell="1" allowOverlap="1" wp14:anchorId="2F55E45B" wp14:editId="0D264C08">
              <wp:simplePos x="0" y="0"/>
              <wp:positionH relativeFrom="page">
                <wp:posOffset>3768725</wp:posOffset>
              </wp:positionH>
              <wp:positionV relativeFrom="page">
                <wp:posOffset>9703435</wp:posOffset>
              </wp:positionV>
              <wp:extent cx="381635" cy="222885"/>
              <wp:effectExtent l="0" t="0" r="0" b="0"/>
              <wp:wrapNone/>
              <wp:docPr id="3" name="docshape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163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ED666F" w14:textId="3B754B76" w:rsidR="0067791F" w:rsidRDefault="0067791F">
                          <w:pPr>
                            <w:spacing w:before="9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202</w:t>
                          </w:r>
                          <w:r w:rsidR="00E4395C">
                            <w:rPr>
                              <w:b/>
                              <w:spacing w:val="-4"/>
                              <w:sz w:val="28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55E45B" id="_x0000_t202" coordsize="21600,21600" o:spt="202" path="m,l,21600r21600,l21600,xe">
              <v:stroke joinstyle="miter"/>
              <v:path gradientshapeok="t" o:connecttype="rect"/>
            </v:shapetype>
            <v:shape id="docshape1" o:spid="_x0000_s1028" type="#_x0000_t202" style="position:absolute;margin-left:296.75pt;margin-top:764.05pt;width:30.05pt;height:17.55pt;z-index:-1655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" filled="f" stroked="f">
              <v:textbox inset="0,0,0,0">
                <w:txbxContent>
                  <w:p w14:paraId="77ED666F" w14:textId="3B754B76" w:rsidR="0067791F" w:rsidRDefault="0067791F">
                    <w:pPr>
                      <w:spacing w:before="9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pacing w:val="-4"/>
                        <w:sz w:val="28"/>
                      </w:rPr>
                      <w:t>202</w:t>
                    </w:r>
                    <w:r w:rsidR="00E4395C">
                      <w:rPr>
                        <w:b/>
                        <w:spacing w:val="-4"/>
                        <w:sz w:val="28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6CC905" w14:textId="74BBC120" w:rsidR="00F10F5B" w:rsidRDefault="00F10F5B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9664" behindDoc="0" locked="0" layoutInCell="1" allowOverlap="1" wp14:anchorId="265222EA" wp14:editId="4B29BA09">
              <wp:simplePos x="0" y="0"/>
              <wp:positionH relativeFrom="page">
                <wp:posOffset>869521</wp:posOffset>
              </wp:positionH>
              <wp:positionV relativeFrom="page">
                <wp:posOffset>9794739</wp:posOffset>
              </wp:positionV>
              <wp:extent cx="6212908" cy="740495"/>
              <wp:effectExtent l="0" t="0" r="16510" b="2540"/>
              <wp:wrapNone/>
              <wp:docPr id="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12908" cy="74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9355" w:type="dxa"/>
                            <w:tblInd w:w="279" w:type="dxa"/>
                            <w:tbl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single" w:sz="4" w:space="0" w:color="000000"/>
                              <w:insideH w:val="single" w:sz="4" w:space="0" w:color="000000"/>
                              <w:insideV w:val="single" w:sz="4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835"/>
                            <w:gridCol w:w="1559"/>
                            <w:gridCol w:w="1701"/>
                            <w:gridCol w:w="1701"/>
                            <w:gridCol w:w="1559"/>
                          </w:tblGrid>
                          <w:tr w:rsidR="0067791F" w:rsidRPr="001C19AE" w14:paraId="5696EC57" w14:textId="77777777" w:rsidTr="00D94F16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</w:tcPr>
                              <w:p w14:paraId="35E63615" w14:textId="77777777" w:rsidR="0067791F" w:rsidRDefault="0067791F" w:rsidP="00F10F5B">
                                <w:pPr>
                                  <w:pStyle w:val="TableParagraph"/>
                                  <w:ind w:left="106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5BB59513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6024E4C0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02687458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7C43F83B" w14:textId="77777777" w:rsidR="0067791F" w:rsidRDefault="0067791F" w:rsidP="00F10F5B">
                                <w:pPr>
                                  <w:pStyle w:val="TableParagraph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  <w:tr w:rsidR="0067791F" w:rsidRPr="001C19AE" w14:paraId="520514A5" w14:textId="77777777" w:rsidTr="00D94F16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</w:tcPr>
                              <w:p w14:paraId="76F5AE94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4A374FF6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top w:val="single" w:sz="4" w:space="0" w:color="auto"/>
                                </w:tcBorders>
                              </w:tcPr>
                              <w:p w14:paraId="4703754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№ докум.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</w:tcPr>
                              <w:p w14:paraId="6AB7B1C9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</w:tcPr>
                              <w:p w14:paraId="242C494F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Дата</w:t>
                                </w:r>
                              </w:p>
                            </w:tc>
                          </w:tr>
                          <w:tr w:rsidR="0067791F" w:rsidRPr="001C19AE" w14:paraId="21F1DEEB" w14:textId="77777777" w:rsidTr="00F10F5B">
                            <w:trPr>
                              <w:trHeight w:val="273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27F5D995" w14:textId="2DCF9A01" w:rsidR="0067791F" w:rsidRPr="00A36777" w:rsidRDefault="0067791F" w:rsidP="00F10F5B">
                                <w:pPr>
                                  <w:spacing w:before="1"/>
                                  <w:ind w:left="18" w:right="18"/>
                                </w:pP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RU.17701729.05.</w:t>
                                </w:r>
                                <w:r w:rsidR="00E4395C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06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-01</w:t>
                                </w:r>
                                <w:r w:rsidRPr="00D94F16">
                                  <w:rPr>
                                    <w:b/>
                                    <w:spacing w:val="-10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z w:val="20"/>
                                    <w:szCs w:val="20"/>
                                  </w:rPr>
                                  <w:t>81</w:t>
                                </w:r>
                                <w:r w:rsidRPr="00D94F16">
                                  <w:rPr>
                                    <w:b/>
                                    <w:spacing w:val="-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0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  <w:lang w:val="en-US"/>
                                  </w:rPr>
                                  <w:t>1</w:t>
                                </w:r>
                                <w:r w:rsidRPr="00D94F16">
                                  <w:rPr>
                                    <w:b/>
                                    <w:spacing w:val="-4"/>
                                    <w:sz w:val="20"/>
                                    <w:szCs w:val="20"/>
                                  </w:rPr>
                                  <w:t>–1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1DA8E23A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72FB8E4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378E3760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000000"/>
                                </w:tcBorders>
                              </w:tcPr>
                              <w:p w14:paraId="65EF21D5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67791F" w:rsidRPr="001C19AE" w14:paraId="03A67BC5" w14:textId="77777777" w:rsidTr="00F10F5B">
                            <w:trPr>
                              <w:trHeight w:val="275"/>
                            </w:trPr>
                            <w:tc>
                              <w:tcPr>
                                <w:tcW w:w="2835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7019E7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7429CEF7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02F5C45C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Взам. инв. №</w:t>
                                </w:r>
                              </w:p>
                            </w:tc>
                            <w:tc>
                              <w:tcPr>
                                <w:tcW w:w="1701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297A9CD2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Инв. № дубл.</w:t>
                                </w:r>
                              </w:p>
                            </w:tc>
                            <w:tc>
                              <w:tcPr>
                                <w:tcW w:w="1559" w:type="dxa"/>
                                <w:tcBorders>
                                  <w:bottom w:val="single" w:sz="4" w:space="0" w:color="auto"/>
                                </w:tcBorders>
                              </w:tcPr>
                              <w:p w14:paraId="5FDEDBE3" w14:textId="77777777" w:rsidR="0067791F" w:rsidRPr="00A36777" w:rsidRDefault="0067791F" w:rsidP="00F10F5B">
                                <w:pPr>
                                  <w:pStyle w:val="TableParagraph"/>
                                  <w:rPr>
                                    <w:sz w:val="24"/>
                                  </w:rPr>
                                </w:pPr>
                                <w:r w:rsidRPr="00A36777">
                                  <w:rPr>
                                    <w:sz w:val="24"/>
                                  </w:rPr>
                                  <w:t>Подп. и дата</w:t>
                                </w:r>
                              </w:p>
                            </w:tc>
                          </w:tr>
                        </w:tbl>
                        <w:p w14:paraId="24E6E20D" w14:textId="77777777" w:rsidR="0067791F" w:rsidRDefault="0067791F" w:rsidP="00F10F5B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222EA" id="_x0000_t202" coordsize="21600,21600" o:spt="202" path="m,l,21600r21600,l21600,xe">
              <v:stroke joinstyle="miter"/>
              <v:path gradientshapeok="t" o:connecttype="rect"/>
            </v:shapetype>
            <v:shape id="docshape5" o:spid="_x0000_s1030" type="#_x0000_t202" style="position:absolute;margin-left:68.45pt;margin-top:771.25pt;width:489.2pt;height:58.3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" filled="f" stroked="f">
              <v:textbox inset="0,0,0,0">
                <w:txbxContent>
                  <w:tbl>
                    <w:tblPr>
                      <w:tblW w:w="9355" w:type="dxa"/>
                      <w:tblInd w:w="279" w:type="dxa"/>
                      <w:tblBorders>
                        <w:top w:val="single" w:sz="4" w:space="0" w:color="000000"/>
                        <w:left w:val="single" w:sz="4" w:space="0" w:color="000000"/>
                        <w:bottom w:val="single" w:sz="4" w:space="0" w:color="000000"/>
                        <w:right w:val="single" w:sz="4" w:space="0" w:color="000000"/>
                        <w:insideH w:val="single" w:sz="4" w:space="0" w:color="000000"/>
                        <w:insideV w:val="single" w:sz="4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835"/>
                      <w:gridCol w:w="1559"/>
                      <w:gridCol w:w="1701"/>
                      <w:gridCol w:w="1701"/>
                      <w:gridCol w:w="1559"/>
                    </w:tblGrid>
                    <w:tr w:rsidR="0067791F" w:rsidRPr="001C19AE" w14:paraId="5696EC57" w14:textId="77777777" w:rsidTr="00D94F16">
                      <w:trPr>
                        <w:trHeight w:val="275"/>
                      </w:trPr>
                      <w:tc>
                        <w:tcPr>
                          <w:tcW w:w="2835" w:type="dxa"/>
                        </w:tcPr>
                        <w:p w14:paraId="35E63615" w14:textId="77777777" w:rsidR="0067791F" w:rsidRDefault="0067791F" w:rsidP="00F10F5B">
                          <w:pPr>
                            <w:pStyle w:val="TableParagraph"/>
                            <w:ind w:left="106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5BB59513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6024E4C0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</w:tcPr>
                        <w:p w14:paraId="02687458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</w:tcPr>
                        <w:p w14:paraId="7C43F83B" w14:textId="77777777" w:rsidR="0067791F" w:rsidRDefault="0067791F" w:rsidP="00F10F5B">
                          <w:pPr>
                            <w:pStyle w:val="TableParagraph"/>
                            <w:rPr>
                              <w:sz w:val="20"/>
                            </w:rPr>
                          </w:pPr>
                        </w:p>
                      </w:tc>
                    </w:tr>
                    <w:tr w:rsidR="0067791F" w:rsidRPr="001C19AE" w14:paraId="520514A5" w14:textId="77777777" w:rsidTr="00D94F16">
                      <w:trPr>
                        <w:trHeight w:val="273"/>
                      </w:trPr>
                      <w:tc>
                        <w:tcPr>
                          <w:tcW w:w="2835" w:type="dxa"/>
                        </w:tcPr>
                        <w:p w14:paraId="76F5AE94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4A374FF6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top w:val="single" w:sz="4" w:space="0" w:color="auto"/>
                          </w:tcBorders>
                        </w:tcPr>
                        <w:p w14:paraId="4703754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№ докум.</w:t>
                          </w:r>
                        </w:p>
                      </w:tc>
                      <w:tc>
                        <w:tcPr>
                          <w:tcW w:w="1701" w:type="dxa"/>
                        </w:tcPr>
                        <w:p w14:paraId="6AB7B1C9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1559" w:type="dxa"/>
                        </w:tcPr>
                        <w:p w14:paraId="242C494F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Дата</w:t>
                          </w:r>
                        </w:p>
                      </w:tc>
                    </w:tr>
                    <w:tr w:rsidR="0067791F" w:rsidRPr="001C19AE" w14:paraId="21F1DEEB" w14:textId="77777777" w:rsidTr="00F10F5B">
                      <w:trPr>
                        <w:trHeight w:val="273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000000"/>
                          </w:tcBorders>
                        </w:tcPr>
                        <w:p w14:paraId="27F5D995" w14:textId="2DCF9A01" w:rsidR="0067791F" w:rsidRPr="00A36777" w:rsidRDefault="0067791F" w:rsidP="00F10F5B">
                          <w:pPr>
                            <w:spacing w:before="1"/>
                            <w:ind w:left="18" w:right="18"/>
                          </w:pP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0"/>
                              <w:szCs w:val="20"/>
                            </w:rPr>
                            <w:t>06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-01</w:t>
                          </w:r>
                          <w:r w:rsidRPr="00D94F16">
                            <w:rPr>
                              <w:b/>
                              <w:spacing w:val="-10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z w:val="20"/>
                              <w:szCs w:val="20"/>
                            </w:rPr>
                            <w:t>81</w:t>
                          </w:r>
                          <w:r w:rsidRPr="00D94F16">
                            <w:rPr>
                              <w:b/>
                              <w:spacing w:val="-9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0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  <w:lang w:val="en-US"/>
                            </w:rPr>
                            <w:t>1</w:t>
                          </w:r>
                          <w:r w:rsidRPr="00D94F16">
                            <w:rPr>
                              <w:b/>
                              <w:spacing w:val="-4"/>
                              <w:sz w:val="20"/>
                              <w:szCs w:val="20"/>
                            </w:rPr>
                            <w:t>–1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1DA8E23A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72FB8E4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000000"/>
                          </w:tcBorders>
                        </w:tcPr>
                        <w:p w14:paraId="378E3760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000000"/>
                          </w:tcBorders>
                        </w:tcPr>
                        <w:p w14:paraId="65EF21D5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</w:p>
                      </w:tc>
                    </w:tr>
                    <w:tr w:rsidR="0067791F" w:rsidRPr="001C19AE" w14:paraId="03A67BC5" w14:textId="77777777" w:rsidTr="00F10F5B">
                      <w:trPr>
                        <w:trHeight w:val="275"/>
                      </w:trPr>
                      <w:tc>
                        <w:tcPr>
                          <w:tcW w:w="2835" w:type="dxa"/>
                          <w:tcBorders>
                            <w:bottom w:val="single" w:sz="4" w:space="0" w:color="auto"/>
                          </w:tcBorders>
                        </w:tcPr>
                        <w:p w14:paraId="57019E7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7429CEF7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02F5C45C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Взам. инв. №</w:t>
                          </w:r>
                        </w:p>
                      </w:tc>
                      <w:tc>
                        <w:tcPr>
                          <w:tcW w:w="1701" w:type="dxa"/>
                          <w:tcBorders>
                            <w:bottom w:val="single" w:sz="4" w:space="0" w:color="auto"/>
                          </w:tcBorders>
                        </w:tcPr>
                        <w:p w14:paraId="297A9CD2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Инв. № дубл.</w:t>
                          </w:r>
                        </w:p>
                      </w:tc>
                      <w:tc>
                        <w:tcPr>
                          <w:tcW w:w="1559" w:type="dxa"/>
                          <w:tcBorders>
                            <w:bottom w:val="single" w:sz="4" w:space="0" w:color="auto"/>
                          </w:tcBorders>
                        </w:tcPr>
                        <w:p w14:paraId="5FDEDBE3" w14:textId="77777777" w:rsidR="0067791F" w:rsidRPr="00A36777" w:rsidRDefault="0067791F" w:rsidP="00F10F5B">
                          <w:pPr>
                            <w:pStyle w:val="TableParagraph"/>
                            <w:rPr>
                              <w:sz w:val="24"/>
                            </w:rPr>
                          </w:pPr>
                          <w:r w:rsidRPr="00A36777">
                            <w:rPr>
                              <w:sz w:val="24"/>
                            </w:rPr>
                            <w:t>Подп. и дата</w:t>
                          </w:r>
                        </w:p>
                      </w:tc>
                    </w:tr>
                  </w:tbl>
                  <w:p w14:paraId="24E6E20D" w14:textId="77777777" w:rsidR="0067791F" w:rsidRDefault="0067791F" w:rsidP="00F10F5B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  <w:p w14:paraId="74F3FE29" w14:textId="77777777" w:rsidR="00F10F5B" w:rsidRDefault="00F10F5B">
    <w:pPr>
      <w:pStyle w:val="a3"/>
      <w:spacing w:line="14" w:lineRule="auto"/>
      <w:rPr>
        <w:sz w:val="20"/>
      </w:rPr>
    </w:pPr>
  </w:p>
  <w:p w14:paraId="24CA25DE" w14:textId="7C12B522" w:rsidR="0067791F" w:rsidRDefault="0067791F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AD9775" w14:textId="77777777" w:rsidR="00230F21" w:rsidRDefault="00230F21">
      <w:r>
        <w:separator/>
      </w:r>
    </w:p>
  </w:footnote>
  <w:footnote w:type="continuationSeparator" w:id="0">
    <w:p w14:paraId="16A4AB1B" w14:textId="77777777" w:rsidR="00230F21" w:rsidRDefault="00230F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43412" w14:textId="77777777" w:rsidR="0067791F" w:rsidRDefault="0067791F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57888" behindDoc="1" locked="0" layoutInCell="1" allowOverlap="1" wp14:anchorId="113F81A3" wp14:editId="454C3C48">
              <wp:simplePos x="0" y="0"/>
              <wp:positionH relativeFrom="page">
                <wp:posOffset>2861945</wp:posOffset>
              </wp:positionH>
              <wp:positionV relativeFrom="page">
                <wp:posOffset>441325</wp:posOffset>
              </wp:positionV>
              <wp:extent cx="2378075" cy="403200"/>
              <wp:effectExtent l="0" t="0" r="9525" b="3810"/>
              <wp:wrapNone/>
              <wp:docPr id="2" name="docshape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78075" cy="4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81D55C" w14:textId="77777777" w:rsidR="0067791F" w:rsidRDefault="0067791F">
                          <w:pPr>
                            <w:spacing w:before="10"/>
                            <w:ind w:left="18" w:right="17"/>
                            <w:jc w:val="center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t>10</w:t>
                          </w:r>
                          <w:r>
                            <w:rPr>
                              <w:b/>
                              <w:spacing w:val="-5"/>
                              <w:sz w:val="24"/>
                            </w:rPr>
                            <w:fldChar w:fldCharType="end"/>
                          </w:r>
                        </w:p>
                        <w:p w14:paraId="6FE31A83" w14:textId="7CA6D744" w:rsidR="0067791F" w:rsidRDefault="0067791F">
                          <w:pPr>
                            <w:spacing w:before="1"/>
                            <w:ind w:left="18" w:right="18"/>
                            <w:jc w:val="center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RU.17701729.05.</w:t>
                          </w:r>
                          <w:r w:rsidR="00E4395C">
                            <w:rPr>
                              <w:b/>
                              <w:sz w:val="28"/>
                            </w:rPr>
                            <w:t>06</w:t>
                          </w:r>
                          <w:r>
                            <w:rPr>
                              <w:b/>
                              <w:sz w:val="28"/>
                            </w:rPr>
                            <w:t>-01</w:t>
                          </w:r>
                          <w:r>
                            <w:rPr>
                              <w:b/>
                              <w:spacing w:val="-10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81</w:t>
                          </w:r>
                          <w:r>
                            <w:rPr>
                              <w:b/>
                              <w:spacing w:val="-9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0</w:t>
                          </w:r>
                          <w:r>
                            <w:rPr>
                              <w:b/>
                              <w:spacing w:val="-4"/>
                              <w:sz w:val="28"/>
                              <w:lang w:val="en-US"/>
                            </w:rPr>
                            <w:t>1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>–1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F81A3" id="_x0000_t202" coordsize="21600,21600" o:spt="202" path="m,l,21600r21600,l21600,xe">
              <v:stroke joinstyle="miter"/>
              <v:path gradientshapeok="t" o:connecttype="rect"/>
            </v:shapetype>
            <v:shape id="docshape4" o:spid="_x0000_s1029" type="#_x0000_t202" style="position:absolute;margin-left:225.35pt;margin-top:34.75pt;width:187.25pt;height:31.75pt;z-index:-165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" filled="f" stroked="f">
              <v:textbox inset="0,0,0,0">
                <w:txbxContent>
                  <w:p w14:paraId="6081D55C" w14:textId="77777777" w:rsidR="0067791F" w:rsidRDefault="0067791F">
                    <w:pPr>
                      <w:spacing w:before="10"/>
                      <w:ind w:left="18" w:right="17"/>
                      <w:jc w:val="center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pacing w:val="-5"/>
                        <w:sz w:val="24"/>
                      </w:rPr>
                      <w:fldChar w:fldCharType="begin"/>
                    </w:r>
                    <w:r>
                      <w:rPr>
                        <w:b/>
                        <w:spacing w:val="-5"/>
                        <w:sz w:val="24"/>
                      </w:rPr>
                      <w:instrText xml:space="preserve"> PAGE </w:instrTex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separate"/>
                    </w:r>
                    <w:r>
                      <w:rPr>
                        <w:b/>
                        <w:spacing w:val="-5"/>
                        <w:sz w:val="24"/>
                      </w:rPr>
                      <w:t>10</w:t>
                    </w:r>
                    <w:r>
                      <w:rPr>
                        <w:b/>
                        <w:spacing w:val="-5"/>
                        <w:sz w:val="24"/>
                      </w:rPr>
                      <w:fldChar w:fldCharType="end"/>
                    </w:r>
                  </w:p>
                  <w:p w14:paraId="6FE31A83" w14:textId="7CA6D744" w:rsidR="0067791F" w:rsidRDefault="0067791F">
                    <w:pPr>
                      <w:spacing w:before="1"/>
                      <w:ind w:left="18" w:right="18"/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RU.17701729.05.</w:t>
                    </w:r>
                    <w:r w:rsidR="00E4395C">
                      <w:rPr>
                        <w:b/>
                        <w:sz w:val="28"/>
                      </w:rPr>
                      <w:t>06</w:t>
                    </w:r>
                    <w:r>
                      <w:rPr>
                        <w:b/>
                        <w:sz w:val="28"/>
                      </w:rPr>
                      <w:t>-01</w:t>
                    </w:r>
                    <w:r>
                      <w:rPr>
                        <w:b/>
                        <w:spacing w:val="-10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81</w:t>
                    </w:r>
                    <w:r>
                      <w:rPr>
                        <w:b/>
                        <w:spacing w:val="-9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sz w:val="28"/>
                      </w:rPr>
                      <w:t>0</w:t>
                    </w:r>
                    <w:r>
                      <w:rPr>
                        <w:b/>
                        <w:spacing w:val="-4"/>
                        <w:sz w:val="28"/>
                        <w:lang w:val="en-US"/>
                      </w:rPr>
                      <w:t>1</w:t>
                    </w:r>
                    <w:r>
                      <w:rPr>
                        <w:b/>
                        <w:spacing w:val="-4"/>
                        <w:sz w:val="28"/>
                      </w:rPr>
                      <w:t>–1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85A5C"/>
    <w:multiLevelType w:val="multilevel"/>
    <w:tmpl w:val="760E7EBC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  <w:jc w:val="right"/>
      </w:pPr>
      <w:rPr>
        <w:rFonts w:ascii="Times New Roman" w:eastAsia="Times New Roman" w:hAnsi="Times New Roman" w:cs="Times New Roman"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" w15:restartNumberingAfterBreak="0">
    <w:nsid w:val="0ECC5927"/>
    <w:multiLevelType w:val="hybridMultilevel"/>
    <w:tmpl w:val="BFD02D2E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" w15:restartNumberingAfterBreak="0">
    <w:nsid w:val="1C575E94"/>
    <w:multiLevelType w:val="hybridMultilevel"/>
    <w:tmpl w:val="56DA4A8A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3" w15:restartNumberingAfterBreak="0">
    <w:nsid w:val="30A737CD"/>
    <w:multiLevelType w:val="hybridMultilevel"/>
    <w:tmpl w:val="E22E9132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" w15:restartNumberingAfterBreak="0">
    <w:nsid w:val="31D04749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F8B02C2"/>
    <w:multiLevelType w:val="hybridMultilevel"/>
    <w:tmpl w:val="11762F7C"/>
    <w:lvl w:ilvl="0" w:tplc="04190001">
      <w:start w:val="1"/>
      <w:numFmt w:val="bullet"/>
      <w:lvlText w:val=""/>
      <w:lvlJc w:val="left"/>
      <w:pPr>
        <w:ind w:left="34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8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5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2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0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7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4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162" w:hanging="360"/>
      </w:pPr>
      <w:rPr>
        <w:rFonts w:ascii="Wingdings" w:hAnsi="Wingdings" w:hint="default"/>
      </w:rPr>
    </w:lvl>
  </w:abstractNum>
  <w:abstractNum w:abstractNumId="6" w15:restartNumberingAfterBreak="0">
    <w:nsid w:val="4F6D4162"/>
    <w:multiLevelType w:val="hybridMultilevel"/>
    <w:tmpl w:val="35125D36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7" w15:restartNumberingAfterBreak="0">
    <w:nsid w:val="500A63B8"/>
    <w:multiLevelType w:val="hybridMultilevel"/>
    <w:tmpl w:val="A5DA3E6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 w15:restartNumberingAfterBreak="0">
    <w:nsid w:val="523E61B0"/>
    <w:multiLevelType w:val="multilevel"/>
    <w:tmpl w:val="612AED78"/>
    <w:lvl w:ilvl="0">
      <w:start w:val="7"/>
      <w:numFmt w:val="decimal"/>
      <w:lvlText w:val="%1"/>
      <w:lvlJc w:val="left"/>
      <w:pPr>
        <w:ind w:left="2110" w:hanging="708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110" w:hanging="708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04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420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29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33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37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420" w:hanging="360"/>
      </w:pPr>
      <w:rPr>
        <w:rFonts w:hint="default"/>
        <w:lang w:val="ru-RU" w:eastAsia="en-US" w:bidi="ar-SA"/>
      </w:rPr>
    </w:lvl>
  </w:abstractNum>
  <w:abstractNum w:abstractNumId="9" w15:restartNumberingAfterBreak="0">
    <w:nsid w:val="537449B3"/>
    <w:multiLevelType w:val="multilevel"/>
    <w:tmpl w:val="42901506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5552" w:hanging="28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2836" w:hanging="567"/>
      </w:pPr>
      <w:rPr>
        <w:rFonts w:hint="default"/>
        <w:b w:val="0"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decimal"/>
      <w:lvlText w:val="%5."/>
      <w:lvlJc w:val="left"/>
      <w:pPr>
        <w:ind w:left="3245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0" w15:restartNumberingAfterBreak="0">
    <w:nsid w:val="547C562D"/>
    <w:multiLevelType w:val="hybridMultilevel"/>
    <w:tmpl w:val="9CE6BD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549C1EE1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2" w15:restartNumberingAfterBreak="0">
    <w:nsid w:val="5B005235"/>
    <w:multiLevelType w:val="hybridMultilevel"/>
    <w:tmpl w:val="F744B78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5F1316E6"/>
    <w:multiLevelType w:val="hybridMultilevel"/>
    <w:tmpl w:val="D7A0B0F0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4" w15:restartNumberingAfterBreak="0">
    <w:nsid w:val="69BB7F53"/>
    <w:multiLevelType w:val="hybridMultilevel"/>
    <w:tmpl w:val="B382366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6F9A334A"/>
    <w:multiLevelType w:val="hybridMultilevel"/>
    <w:tmpl w:val="D9A663C2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6" w15:restartNumberingAfterBreak="0">
    <w:nsid w:val="750C10E4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7" w15:restartNumberingAfterBreak="0">
    <w:nsid w:val="7A9324BE"/>
    <w:multiLevelType w:val="multilevel"/>
    <w:tmpl w:val="A94436C8"/>
    <w:lvl w:ilvl="0">
      <w:start w:val="1"/>
      <w:numFmt w:val="decimal"/>
      <w:lvlText w:val="%1)"/>
      <w:lvlJc w:val="left"/>
      <w:pPr>
        <w:ind w:left="1685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3262" w:hanging="284"/>
      </w:pPr>
      <w:rPr>
        <w:rFonts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2.%3."/>
      <w:lvlJc w:val="left"/>
      <w:pPr>
        <w:ind w:left="1968" w:hanging="567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3">
      <w:start w:val="1"/>
      <w:numFmt w:val="decimal"/>
      <w:lvlText w:val="%2.%3.%4."/>
      <w:lvlJc w:val="left"/>
      <w:pPr>
        <w:ind w:left="2830" w:hanging="720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4"/>
        <w:szCs w:val="24"/>
        <w:lang w:val="ru-RU" w:eastAsia="en-US" w:bidi="ar-SA"/>
      </w:rPr>
    </w:lvl>
    <w:lvl w:ilvl="4">
      <w:start w:val="1"/>
      <w:numFmt w:val="none"/>
      <w:lvlText w:val="3.3.1.1."/>
      <w:lvlJc w:val="left"/>
      <w:pPr>
        <w:ind w:left="3245" w:hanging="425"/>
      </w:pPr>
      <w:rPr>
        <w:rFonts w:ascii="Times New Roman" w:eastAsia="Times New Roman" w:hAnsi="Times New Roman" w:cs="Times New Roman" w:hint="default"/>
        <w:b/>
        <w:bCs w:val="0"/>
        <w:i w:val="0"/>
        <w:iCs w:val="0"/>
        <w:w w:val="100"/>
        <w:sz w:val="24"/>
        <w:szCs w:val="24"/>
        <w:lang w:val="ru-RU" w:eastAsia="en-US" w:bidi="ar-SA"/>
      </w:rPr>
    </w:lvl>
    <w:lvl w:ilvl="5">
      <w:numFmt w:val="bullet"/>
      <w:lvlText w:val="•"/>
      <w:lvlJc w:val="left"/>
      <w:pPr>
        <w:ind w:left="3240" w:hanging="425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560" w:hanging="425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46" w:hanging="425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3" w:hanging="425"/>
      </w:pPr>
      <w:rPr>
        <w:rFonts w:hint="default"/>
        <w:lang w:val="ru-RU" w:eastAsia="en-US" w:bidi="ar-SA"/>
      </w:rPr>
    </w:lvl>
  </w:abstractNum>
  <w:abstractNum w:abstractNumId="18" w15:restartNumberingAfterBreak="0">
    <w:nsid w:val="7DA036EF"/>
    <w:multiLevelType w:val="hybridMultilevel"/>
    <w:tmpl w:val="3C7E3906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6"/>
  </w:num>
  <w:num w:numId="5">
    <w:abstractNumId w:val="13"/>
  </w:num>
  <w:num w:numId="6">
    <w:abstractNumId w:val="0"/>
  </w:num>
  <w:num w:numId="7">
    <w:abstractNumId w:val="17"/>
  </w:num>
  <w:num w:numId="8">
    <w:abstractNumId w:val="15"/>
  </w:num>
  <w:num w:numId="9">
    <w:abstractNumId w:val="3"/>
  </w:num>
  <w:num w:numId="10">
    <w:abstractNumId w:val="2"/>
  </w:num>
  <w:num w:numId="11">
    <w:abstractNumId w:val="5"/>
  </w:num>
  <w:num w:numId="12">
    <w:abstractNumId w:val="10"/>
  </w:num>
  <w:num w:numId="13">
    <w:abstractNumId w:val="18"/>
  </w:num>
  <w:num w:numId="14">
    <w:abstractNumId w:val="14"/>
  </w:num>
  <w:num w:numId="15">
    <w:abstractNumId w:val="12"/>
  </w:num>
  <w:num w:numId="16">
    <w:abstractNumId w:val="7"/>
  </w:num>
  <w:num w:numId="17">
    <w:abstractNumId w:val="4"/>
  </w:num>
  <w:num w:numId="18">
    <w:abstractNumId w:val="1"/>
  </w:num>
  <w:num w:numId="19">
    <w:abstractNumId w:val="16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cumentProtection w:edit="readOnly" w:enforcement="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15"/>
    <w:rsid w:val="000118E9"/>
    <w:rsid w:val="0001461C"/>
    <w:rsid w:val="00020EEE"/>
    <w:rsid w:val="000336CF"/>
    <w:rsid w:val="0004444E"/>
    <w:rsid w:val="00052789"/>
    <w:rsid w:val="00065959"/>
    <w:rsid w:val="00066417"/>
    <w:rsid w:val="00067F37"/>
    <w:rsid w:val="00072D2B"/>
    <w:rsid w:val="00076568"/>
    <w:rsid w:val="000775E4"/>
    <w:rsid w:val="00091234"/>
    <w:rsid w:val="00093A57"/>
    <w:rsid w:val="000A599F"/>
    <w:rsid w:val="000B04F4"/>
    <w:rsid w:val="000C3D52"/>
    <w:rsid w:val="000E013E"/>
    <w:rsid w:val="000E4A66"/>
    <w:rsid w:val="000E7690"/>
    <w:rsid w:val="000F7410"/>
    <w:rsid w:val="001018FC"/>
    <w:rsid w:val="00101BDD"/>
    <w:rsid w:val="001035E9"/>
    <w:rsid w:val="00111E6B"/>
    <w:rsid w:val="0011240B"/>
    <w:rsid w:val="00112BA7"/>
    <w:rsid w:val="001364CC"/>
    <w:rsid w:val="00151065"/>
    <w:rsid w:val="00160DFB"/>
    <w:rsid w:val="00172ECC"/>
    <w:rsid w:val="00175945"/>
    <w:rsid w:val="001774FA"/>
    <w:rsid w:val="00192483"/>
    <w:rsid w:val="0019277A"/>
    <w:rsid w:val="001A59E4"/>
    <w:rsid w:val="001C19AE"/>
    <w:rsid w:val="001C67CB"/>
    <w:rsid w:val="001D75A5"/>
    <w:rsid w:val="001F620B"/>
    <w:rsid w:val="001F69EC"/>
    <w:rsid w:val="001F79D0"/>
    <w:rsid w:val="00200182"/>
    <w:rsid w:val="002054C6"/>
    <w:rsid w:val="00230F21"/>
    <w:rsid w:val="002420A2"/>
    <w:rsid w:val="00257188"/>
    <w:rsid w:val="00261321"/>
    <w:rsid w:val="002675CD"/>
    <w:rsid w:val="00273918"/>
    <w:rsid w:val="002808DF"/>
    <w:rsid w:val="00282589"/>
    <w:rsid w:val="0028672F"/>
    <w:rsid w:val="0028793A"/>
    <w:rsid w:val="00291893"/>
    <w:rsid w:val="00294416"/>
    <w:rsid w:val="0029797B"/>
    <w:rsid w:val="002A14D8"/>
    <w:rsid w:val="002A3363"/>
    <w:rsid w:val="002B15C9"/>
    <w:rsid w:val="002B2AAD"/>
    <w:rsid w:val="002C4B9A"/>
    <w:rsid w:val="002C6E68"/>
    <w:rsid w:val="002C74C0"/>
    <w:rsid w:val="002D059A"/>
    <w:rsid w:val="002D372D"/>
    <w:rsid w:val="002D6439"/>
    <w:rsid w:val="002E199B"/>
    <w:rsid w:val="002F3C8A"/>
    <w:rsid w:val="002F408B"/>
    <w:rsid w:val="002F55CF"/>
    <w:rsid w:val="00304A5A"/>
    <w:rsid w:val="003123DF"/>
    <w:rsid w:val="003148C2"/>
    <w:rsid w:val="00326D4D"/>
    <w:rsid w:val="00341057"/>
    <w:rsid w:val="003644FF"/>
    <w:rsid w:val="00372FFF"/>
    <w:rsid w:val="003802BF"/>
    <w:rsid w:val="00391872"/>
    <w:rsid w:val="00393972"/>
    <w:rsid w:val="003A3819"/>
    <w:rsid w:val="003B1150"/>
    <w:rsid w:val="003C5654"/>
    <w:rsid w:val="003D09FF"/>
    <w:rsid w:val="003D33C8"/>
    <w:rsid w:val="003E7EFC"/>
    <w:rsid w:val="00406156"/>
    <w:rsid w:val="00425497"/>
    <w:rsid w:val="00427634"/>
    <w:rsid w:val="00457D28"/>
    <w:rsid w:val="00461DEE"/>
    <w:rsid w:val="00467502"/>
    <w:rsid w:val="0047242E"/>
    <w:rsid w:val="0047555A"/>
    <w:rsid w:val="004A2411"/>
    <w:rsid w:val="004B2CA9"/>
    <w:rsid w:val="004B393A"/>
    <w:rsid w:val="004C5338"/>
    <w:rsid w:val="004C6833"/>
    <w:rsid w:val="004D3002"/>
    <w:rsid w:val="004E3AE2"/>
    <w:rsid w:val="004E4687"/>
    <w:rsid w:val="004E76E9"/>
    <w:rsid w:val="004F7613"/>
    <w:rsid w:val="005045FF"/>
    <w:rsid w:val="00512688"/>
    <w:rsid w:val="00513C40"/>
    <w:rsid w:val="005167BD"/>
    <w:rsid w:val="005357D0"/>
    <w:rsid w:val="00554254"/>
    <w:rsid w:val="00566B60"/>
    <w:rsid w:val="00582FDC"/>
    <w:rsid w:val="00583E3C"/>
    <w:rsid w:val="0059246B"/>
    <w:rsid w:val="005A74DF"/>
    <w:rsid w:val="005A7909"/>
    <w:rsid w:val="005D07D8"/>
    <w:rsid w:val="005D138F"/>
    <w:rsid w:val="005F3925"/>
    <w:rsid w:val="00603DDE"/>
    <w:rsid w:val="00616884"/>
    <w:rsid w:val="00620D3C"/>
    <w:rsid w:val="00621D30"/>
    <w:rsid w:val="0063162C"/>
    <w:rsid w:val="00646D85"/>
    <w:rsid w:val="00647B88"/>
    <w:rsid w:val="00657A6C"/>
    <w:rsid w:val="00657BB9"/>
    <w:rsid w:val="006661FC"/>
    <w:rsid w:val="0067791F"/>
    <w:rsid w:val="00696DB7"/>
    <w:rsid w:val="006B06DE"/>
    <w:rsid w:val="006B36EF"/>
    <w:rsid w:val="006D2766"/>
    <w:rsid w:val="006F097B"/>
    <w:rsid w:val="006F1A75"/>
    <w:rsid w:val="007011CA"/>
    <w:rsid w:val="00707E8E"/>
    <w:rsid w:val="00711DBD"/>
    <w:rsid w:val="007144BB"/>
    <w:rsid w:val="007362C3"/>
    <w:rsid w:val="007371B1"/>
    <w:rsid w:val="007953EA"/>
    <w:rsid w:val="007B49F9"/>
    <w:rsid w:val="007B4BD4"/>
    <w:rsid w:val="007D0B4F"/>
    <w:rsid w:val="007D307C"/>
    <w:rsid w:val="007E2CB5"/>
    <w:rsid w:val="007E30C0"/>
    <w:rsid w:val="007E66CD"/>
    <w:rsid w:val="00805BFD"/>
    <w:rsid w:val="0080690E"/>
    <w:rsid w:val="00807411"/>
    <w:rsid w:val="00811215"/>
    <w:rsid w:val="0081405F"/>
    <w:rsid w:val="00820464"/>
    <w:rsid w:val="0082345A"/>
    <w:rsid w:val="008345AF"/>
    <w:rsid w:val="00843EAA"/>
    <w:rsid w:val="0084449E"/>
    <w:rsid w:val="00861A53"/>
    <w:rsid w:val="0087121E"/>
    <w:rsid w:val="008816BA"/>
    <w:rsid w:val="008831A6"/>
    <w:rsid w:val="00883649"/>
    <w:rsid w:val="00886A9D"/>
    <w:rsid w:val="008945BC"/>
    <w:rsid w:val="00894902"/>
    <w:rsid w:val="008B120C"/>
    <w:rsid w:val="008B194C"/>
    <w:rsid w:val="008C23A9"/>
    <w:rsid w:val="008C25D9"/>
    <w:rsid w:val="008E3C49"/>
    <w:rsid w:val="008F45D4"/>
    <w:rsid w:val="0091359A"/>
    <w:rsid w:val="00924D90"/>
    <w:rsid w:val="00962A88"/>
    <w:rsid w:val="00964175"/>
    <w:rsid w:val="009647E9"/>
    <w:rsid w:val="00987345"/>
    <w:rsid w:val="00991FCC"/>
    <w:rsid w:val="00992399"/>
    <w:rsid w:val="009934C9"/>
    <w:rsid w:val="009963D1"/>
    <w:rsid w:val="009A1232"/>
    <w:rsid w:val="009C7989"/>
    <w:rsid w:val="009D0382"/>
    <w:rsid w:val="009D0981"/>
    <w:rsid w:val="009E3151"/>
    <w:rsid w:val="009E473D"/>
    <w:rsid w:val="009F0E04"/>
    <w:rsid w:val="009F3CF6"/>
    <w:rsid w:val="009F5938"/>
    <w:rsid w:val="00A07A48"/>
    <w:rsid w:val="00A24557"/>
    <w:rsid w:val="00A25ECB"/>
    <w:rsid w:val="00A36777"/>
    <w:rsid w:val="00A442C1"/>
    <w:rsid w:val="00A46846"/>
    <w:rsid w:val="00A50A91"/>
    <w:rsid w:val="00A552B5"/>
    <w:rsid w:val="00A56CCE"/>
    <w:rsid w:val="00A6459B"/>
    <w:rsid w:val="00A657CC"/>
    <w:rsid w:val="00A7117F"/>
    <w:rsid w:val="00AA0D0B"/>
    <w:rsid w:val="00AA2C78"/>
    <w:rsid w:val="00AB003A"/>
    <w:rsid w:val="00AB3DA8"/>
    <w:rsid w:val="00AB4CF5"/>
    <w:rsid w:val="00AC1555"/>
    <w:rsid w:val="00AC1B2A"/>
    <w:rsid w:val="00AC2E9A"/>
    <w:rsid w:val="00AC5DE9"/>
    <w:rsid w:val="00AC7C04"/>
    <w:rsid w:val="00AD4E40"/>
    <w:rsid w:val="00AE1F83"/>
    <w:rsid w:val="00AE64E7"/>
    <w:rsid w:val="00AF076B"/>
    <w:rsid w:val="00B02928"/>
    <w:rsid w:val="00B040EE"/>
    <w:rsid w:val="00B05FC5"/>
    <w:rsid w:val="00B27D0A"/>
    <w:rsid w:val="00B35CE1"/>
    <w:rsid w:val="00B52091"/>
    <w:rsid w:val="00B60FCA"/>
    <w:rsid w:val="00B626BA"/>
    <w:rsid w:val="00B6649E"/>
    <w:rsid w:val="00B70F0D"/>
    <w:rsid w:val="00B70FE9"/>
    <w:rsid w:val="00B72F81"/>
    <w:rsid w:val="00B820DB"/>
    <w:rsid w:val="00B82F92"/>
    <w:rsid w:val="00B928C3"/>
    <w:rsid w:val="00BB47A5"/>
    <w:rsid w:val="00BB5721"/>
    <w:rsid w:val="00BC2505"/>
    <w:rsid w:val="00BC68FB"/>
    <w:rsid w:val="00BD5EE3"/>
    <w:rsid w:val="00BE1369"/>
    <w:rsid w:val="00BE25F3"/>
    <w:rsid w:val="00BF566E"/>
    <w:rsid w:val="00BF715E"/>
    <w:rsid w:val="00BF7490"/>
    <w:rsid w:val="00BF76B5"/>
    <w:rsid w:val="00C01E45"/>
    <w:rsid w:val="00C07E17"/>
    <w:rsid w:val="00C14775"/>
    <w:rsid w:val="00C14CEF"/>
    <w:rsid w:val="00C202F5"/>
    <w:rsid w:val="00C2409A"/>
    <w:rsid w:val="00C33046"/>
    <w:rsid w:val="00C365FE"/>
    <w:rsid w:val="00C564E0"/>
    <w:rsid w:val="00C61333"/>
    <w:rsid w:val="00C921E2"/>
    <w:rsid w:val="00C92A3D"/>
    <w:rsid w:val="00C97BA7"/>
    <w:rsid w:val="00CA43BE"/>
    <w:rsid w:val="00CA4F22"/>
    <w:rsid w:val="00CA5665"/>
    <w:rsid w:val="00CA5D07"/>
    <w:rsid w:val="00CB2105"/>
    <w:rsid w:val="00CC350F"/>
    <w:rsid w:val="00CD1AF1"/>
    <w:rsid w:val="00CD7764"/>
    <w:rsid w:val="00CE194C"/>
    <w:rsid w:val="00CE60E1"/>
    <w:rsid w:val="00CF22BE"/>
    <w:rsid w:val="00D14540"/>
    <w:rsid w:val="00D14A15"/>
    <w:rsid w:val="00D24886"/>
    <w:rsid w:val="00D31190"/>
    <w:rsid w:val="00D315B3"/>
    <w:rsid w:val="00D324B4"/>
    <w:rsid w:val="00D334B9"/>
    <w:rsid w:val="00D36D2A"/>
    <w:rsid w:val="00D42172"/>
    <w:rsid w:val="00D46FBF"/>
    <w:rsid w:val="00D7467F"/>
    <w:rsid w:val="00D87D4B"/>
    <w:rsid w:val="00D94F16"/>
    <w:rsid w:val="00DA191C"/>
    <w:rsid w:val="00DA6977"/>
    <w:rsid w:val="00DB3685"/>
    <w:rsid w:val="00DB4AA7"/>
    <w:rsid w:val="00DF31EC"/>
    <w:rsid w:val="00DF4EF1"/>
    <w:rsid w:val="00E01BC5"/>
    <w:rsid w:val="00E05924"/>
    <w:rsid w:val="00E16827"/>
    <w:rsid w:val="00E27028"/>
    <w:rsid w:val="00E271E6"/>
    <w:rsid w:val="00E36E3A"/>
    <w:rsid w:val="00E420C9"/>
    <w:rsid w:val="00E4395C"/>
    <w:rsid w:val="00E450A0"/>
    <w:rsid w:val="00E511B4"/>
    <w:rsid w:val="00E73505"/>
    <w:rsid w:val="00EA6A32"/>
    <w:rsid w:val="00EB266D"/>
    <w:rsid w:val="00EC0F39"/>
    <w:rsid w:val="00ED06EC"/>
    <w:rsid w:val="00ED0A6C"/>
    <w:rsid w:val="00ED315B"/>
    <w:rsid w:val="00EE4022"/>
    <w:rsid w:val="00EF71E6"/>
    <w:rsid w:val="00F00437"/>
    <w:rsid w:val="00F10F5B"/>
    <w:rsid w:val="00F23BB2"/>
    <w:rsid w:val="00F36435"/>
    <w:rsid w:val="00F42733"/>
    <w:rsid w:val="00F47A8A"/>
    <w:rsid w:val="00F549E8"/>
    <w:rsid w:val="00F65B8A"/>
    <w:rsid w:val="00F72546"/>
    <w:rsid w:val="00F811FF"/>
    <w:rsid w:val="00F85693"/>
    <w:rsid w:val="00F85CB2"/>
    <w:rsid w:val="00F948BF"/>
    <w:rsid w:val="00F96F59"/>
    <w:rsid w:val="00FA06A9"/>
    <w:rsid w:val="00FA4DDC"/>
    <w:rsid w:val="00FC45E8"/>
    <w:rsid w:val="00FC57C5"/>
    <w:rsid w:val="00FE2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D0DF29"/>
  <w15:docId w15:val="{84B72509-03B2-414B-8E7F-A9329398D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64CC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90"/>
      <w:ind w:left="358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9"/>
    <w:unhideWhenUsed/>
    <w:qFormat/>
    <w:pPr>
      <w:spacing w:before="137"/>
      <w:ind w:left="2110" w:hanging="708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1DEE"/>
    <w:rPr>
      <w:rFonts w:ascii="Times New Roman" w:eastAsia="Times New Roman" w:hAnsi="Times New Roman" w:cs="Times New Roman"/>
      <w:b/>
      <w:bCs/>
      <w:sz w:val="24"/>
      <w:szCs w:val="24"/>
      <w:lang w:val="ru-RU"/>
    </w:rPr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315"/>
      <w:ind w:left="654"/>
      <w:jc w:val="center"/>
    </w:pPr>
    <w:rPr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05"/>
      <w:ind w:left="1829" w:hanging="428"/>
    </w:pPr>
    <w:rPr>
      <w:b/>
      <w:bCs/>
      <w:sz w:val="24"/>
      <w:szCs w:val="24"/>
    </w:rPr>
  </w:style>
  <w:style w:type="paragraph" w:styleId="3">
    <w:name w:val="toc 3"/>
    <w:basedOn w:val="a"/>
    <w:uiPriority w:val="39"/>
    <w:qFormat/>
    <w:pPr>
      <w:spacing w:before="101"/>
      <w:ind w:left="2942" w:hanging="593"/>
    </w:pPr>
    <w:rPr>
      <w:b/>
      <w:bCs/>
      <w:sz w:val="24"/>
      <w:szCs w:val="24"/>
    </w:rPr>
  </w:style>
  <w:style w:type="paragraph" w:styleId="4">
    <w:name w:val="toc 4"/>
    <w:basedOn w:val="a"/>
    <w:uiPriority w:val="39"/>
    <w:qFormat/>
    <w:pPr>
      <w:spacing w:before="137"/>
      <w:ind w:left="2942" w:hanging="593"/>
    </w:pPr>
    <w:rPr>
      <w:sz w:val="24"/>
      <w:szCs w:val="24"/>
    </w:rPr>
  </w:style>
  <w:style w:type="paragraph" w:styleId="5">
    <w:name w:val="toc 5"/>
    <w:basedOn w:val="a"/>
    <w:uiPriority w:val="39"/>
    <w:qFormat/>
    <w:pPr>
      <w:spacing w:before="101"/>
      <w:ind w:left="3350" w:hanging="761"/>
    </w:pPr>
    <w:rPr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035E9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a5">
    <w:name w:val="List Paragraph"/>
    <w:basedOn w:val="a"/>
    <w:link w:val="a6"/>
    <w:uiPriority w:val="1"/>
    <w:qFormat/>
    <w:pPr>
      <w:ind w:left="3041" w:hanging="360"/>
    </w:pPr>
  </w:style>
  <w:style w:type="character" w:customStyle="1" w:styleId="a6">
    <w:name w:val="Абзац списка Знак"/>
    <w:basedOn w:val="a0"/>
    <w:link w:val="a5"/>
    <w:uiPriority w:val="34"/>
    <w:locked/>
    <w:rsid w:val="003C5654"/>
    <w:rPr>
      <w:rFonts w:ascii="Times New Roman" w:eastAsia="Times New Roman" w:hAnsi="Times New Roman" w:cs="Times New Roman"/>
      <w:lang w:val="ru-RU"/>
    </w:rPr>
  </w:style>
  <w:style w:type="paragraph" w:customStyle="1" w:styleId="TableParagraph">
    <w:name w:val="Table Paragraph"/>
    <w:basedOn w:val="a"/>
    <w:uiPriority w:val="1"/>
    <w:qFormat/>
  </w:style>
  <w:style w:type="paragraph" w:styleId="a7">
    <w:name w:val="header"/>
    <w:basedOn w:val="a"/>
    <w:link w:val="a8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101BDD"/>
    <w:rPr>
      <w:rFonts w:ascii="Times New Roman" w:eastAsia="Times New Roman" w:hAnsi="Times New Roman" w:cs="Times New Roman"/>
      <w:lang w:val="ru-RU"/>
    </w:rPr>
  </w:style>
  <w:style w:type="paragraph" w:styleId="a9">
    <w:name w:val="footer"/>
    <w:basedOn w:val="a"/>
    <w:link w:val="aa"/>
    <w:uiPriority w:val="99"/>
    <w:unhideWhenUsed/>
    <w:rsid w:val="00101BD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101BDD"/>
    <w:rPr>
      <w:rFonts w:ascii="Times New Roman" w:eastAsia="Times New Roman" w:hAnsi="Times New Roman" w:cs="Times New Roman"/>
      <w:lang w:val="ru-RU"/>
    </w:rPr>
  </w:style>
  <w:style w:type="character" w:styleId="ab">
    <w:name w:val="Hyperlink"/>
    <w:basedOn w:val="a0"/>
    <w:uiPriority w:val="99"/>
    <w:unhideWhenUsed/>
    <w:rsid w:val="009F3CF6"/>
    <w:rPr>
      <w:color w:val="0000FF"/>
      <w:u w:val="single"/>
    </w:rPr>
  </w:style>
  <w:style w:type="paragraph" w:styleId="ac">
    <w:name w:val="Normal (Web)"/>
    <w:basedOn w:val="a"/>
    <w:uiPriority w:val="99"/>
    <w:unhideWhenUsed/>
    <w:rsid w:val="00FC45E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d">
    <w:name w:val="Strong"/>
    <w:basedOn w:val="a0"/>
    <w:uiPriority w:val="22"/>
    <w:qFormat/>
    <w:rsid w:val="004A2411"/>
    <w:rPr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91FCC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">
    <w:name w:val="Unresolved Mention"/>
    <w:basedOn w:val="a0"/>
    <w:uiPriority w:val="99"/>
    <w:semiHidden/>
    <w:unhideWhenUsed/>
    <w:rsid w:val="00BF76B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BF76B5"/>
    <w:rPr>
      <w:color w:val="800080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E05924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8E3C4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8E3C49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Default">
    <w:name w:val="Default"/>
    <w:rsid w:val="00CD1AF1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af1">
    <w:name w:val="Table Grid"/>
    <w:basedOn w:val="a1"/>
    <w:uiPriority w:val="39"/>
    <w:rsid w:val="00A56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title">
    <w:name w:val="hljs-title"/>
    <w:basedOn w:val="a0"/>
    <w:rsid w:val="00AC1555"/>
  </w:style>
  <w:style w:type="paragraph" w:styleId="af2">
    <w:name w:val="Revision"/>
    <w:hidden/>
    <w:uiPriority w:val="99"/>
    <w:semiHidden/>
    <w:rsid w:val="00CB2105"/>
    <w:pPr>
      <w:widowControl/>
      <w:autoSpaceDE/>
      <w:autoSpaceDN/>
    </w:pPr>
    <w:rPr>
      <w:rFonts w:ascii="Times New Roman" w:eastAsia="Times New Roman" w:hAnsi="Times New Roman" w:cs="Times New Roman"/>
      <w:lang w:val="ru-RU"/>
    </w:rPr>
  </w:style>
  <w:style w:type="paragraph" w:styleId="af3">
    <w:name w:val="Balloon Text"/>
    <w:basedOn w:val="a"/>
    <w:link w:val="af4"/>
    <w:uiPriority w:val="99"/>
    <w:semiHidden/>
    <w:unhideWhenUsed/>
    <w:rsid w:val="00DA191C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DA191C"/>
    <w:rPr>
      <w:rFonts w:ascii="Segoe UI" w:eastAsia="Times New Roman" w:hAnsi="Segoe UI" w:cs="Segoe UI"/>
      <w:sz w:val="18"/>
      <w:szCs w:val="18"/>
      <w:lang w:val="ru-RU"/>
    </w:rPr>
  </w:style>
  <w:style w:type="paragraph" w:customStyle="1" w:styleId="ds-markdown-paragraph">
    <w:name w:val="ds-markdown-paragraph"/>
    <w:basedOn w:val="a"/>
    <w:rsid w:val="000A599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f5">
    <w:name w:val="line number"/>
    <w:basedOn w:val="a0"/>
    <w:uiPriority w:val="99"/>
    <w:semiHidden/>
    <w:unhideWhenUsed/>
    <w:rsid w:val="002A14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0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8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9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1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6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3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2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2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0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0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7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5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5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0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2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6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4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68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2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0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39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yperlink" Target="https://docs.spring.io/spring-kafka/referenc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www.tutorialspoint.com/spring/spring_web_mvc_framework.h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localhost:8080/swagger-ui.html" TargetMode="External"/><Relationship Id="rId32" Type="http://schemas.openxmlformats.org/officeDocument/2006/relationships/hyperlink" Target="https://docs.spring.io/spring-cloud-gateway/referenc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docs.spring.io/spring-data/jdbc/reference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hyperlink" Target="https://docs.spring.io/spring-security/reference/index.html" TargetMode="External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BF7EB-53AC-400B-BE01-C61A45712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27</Pages>
  <Words>3519</Words>
  <Characters>25692</Characters>
  <Application>Microsoft Office Word</Application>
  <DocSecurity>8</DocSecurity>
  <Lines>1605</Lines>
  <Paragraphs>572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Stone King</cp:lastModifiedBy>
  <cp:revision>16</cp:revision>
  <dcterms:created xsi:type="dcterms:W3CDTF">2025-05-12T10:42:00Z</dcterms:created>
  <dcterms:modified xsi:type="dcterms:W3CDTF">2025-05-13T02:23:00Z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2024-01-30T00:00:00Z</vt:filetime>
  </property>
  <property fmtid="{D5CDD505-2E9C-101B-9397-08002B2CF9AE}" pid="5" name="Producer">
    <vt:lpwstr>Microsoft® Word 2016</vt:lpwstr>
  </property>
</Properties>
</file>