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B7B" w:rsidRPr="003537D7" w:rsidRDefault="003537D7" w:rsidP="003537D7">
      <w:pPr>
        <w:spacing w:line="480" w:lineRule="auto"/>
        <w:rPr>
          <w:rFonts w:ascii="Times New Roman" w:hAnsi="Times New Roman" w:cs="Times New Roman"/>
          <w:sz w:val="24"/>
          <w:szCs w:val="24"/>
        </w:rPr>
      </w:pPr>
      <w:r w:rsidRPr="003537D7">
        <w:rPr>
          <w:rFonts w:ascii="Times New Roman" w:hAnsi="Times New Roman" w:cs="Times New Roman"/>
          <w:sz w:val="24"/>
          <w:szCs w:val="24"/>
        </w:rPr>
        <w:t>Courtney Thurston</w:t>
      </w:r>
    </w:p>
    <w:p w:rsidR="003537D7" w:rsidRPr="003537D7" w:rsidRDefault="003537D7" w:rsidP="003537D7">
      <w:pPr>
        <w:spacing w:line="480" w:lineRule="auto"/>
        <w:rPr>
          <w:rFonts w:ascii="Times New Roman" w:hAnsi="Times New Roman" w:cs="Times New Roman"/>
          <w:sz w:val="24"/>
          <w:szCs w:val="24"/>
        </w:rPr>
      </w:pPr>
      <w:r w:rsidRPr="003537D7">
        <w:rPr>
          <w:rFonts w:ascii="Times New Roman" w:hAnsi="Times New Roman" w:cs="Times New Roman"/>
          <w:sz w:val="24"/>
          <w:szCs w:val="24"/>
        </w:rPr>
        <w:t>AP Art History</w:t>
      </w:r>
    </w:p>
    <w:p w:rsidR="003537D7" w:rsidRPr="003537D7" w:rsidRDefault="003537D7" w:rsidP="003537D7">
      <w:pPr>
        <w:spacing w:line="480" w:lineRule="auto"/>
        <w:rPr>
          <w:rFonts w:ascii="Times New Roman" w:hAnsi="Times New Roman" w:cs="Times New Roman"/>
          <w:sz w:val="24"/>
          <w:szCs w:val="24"/>
        </w:rPr>
      </w:pPr>
      <w:r w:rsidRPr="003537D7">
        <w:rPr>
          <w:rFonts w:ascii="Times New Roman" w:hAnsi="Times New Roman" w:cs="Times New Roman"/>
          <w:sz w:val="24"/>
          <w:szCs w:val="24"/>
        </w:rPr>
        <w:t xml:space="preserve">Mrs. </w:t>
      </w:r>
      <w:proofErr w:type="spellStart"/>
      <w:r w:rsidRPr="003537D7">
        <w:rPr>
          <w:rFonts w:ascii="Times New Roman" w:hAnsi="Times New Roman" w:cs="Times New Roman"/>
          <w:sz w:val="24"/>
          <w:szCs w:val="24"/>
        </w:rPr>
        <w:t>Eckel</w:t>
      </w:r>
      <w:proofErr w:type="spellEnd"/>
    </w:p>
    <w:p w:rsidR="003537D7" w:rsidRPr="003537D7" w:rsidRDefault="00043658" w:rsidP="003537D7">
      <w:pPr>
        <w:spacing w:line="480" w:lineRule="auto"/>
        <w:jc w:val="center"/>
        <w:rPr>
          <w:rFonts w:ascii="Times New Roman" w:hAnsi="Times New Roman" w:cs="Times New Roman"/>
          <w:sz w:val="24"/>
          <w:szCs w:val="24"/>
        </w:rPr>
      </w:pPr>
      <w:r>
        <w:rPr>
          <w:rFonts w:ascii="Times New Roman" w:hAnsi="Times New Roman" w:cs="Times New Roman"/>
          <w:sz w:val="24"/>
          <w:szCs w:val="24"/>
        </w:rPr>
        <w:t>Early Christian and By</w:t>
      </w:r>
      <w:r w:rsidR="003537D7" w:rsidRPr="003537D7">
        <w:rPr>
          <w:rFonts w:ascii="Times New Roman" w:hAnsi="Times New Roman" w:cs="Times New Roman"/>
          <w:sz w:val="24"/>
          <w:szCs w:val="24"/>
        </w:rPr>
        <w:t>zantine Art Review</w:t>
      </w:r>
    </w:p>
    <w:p w:rsidR="003537D7" w:rsidRPr="003537D7" w:rsidRDefault="003537D7" w:rsidP="003537D7">
      <w:pPr>
        <w:spacing w:line="480" w:lineRule="auto"/>
        <w:rPr>
          <w:rFonts w:ascii="Times New Roman" w:hAnsi="Times New Roman" w:cs="Times New Roman"/>
          <w:i/>
          <w:sz w:val="24"/>
          <w:szCs w:val="24"/>
        </w:rPr>
      </w:pPr>
      <w:r w:rsidRPr="003537D7">
        <w:rPr>
          <w:rFonts w:ascii="Times New Roman" w:hAnsi="Times New Roman" w:cs="Times New Roman"/>
          <w:i/>
          <w:sz w:val="24"/>
          <w:szCs w:val="24"/>
        </w:rPr>
        <w:t>Important points to include:</w:t>
      </w:r>
    </w:p>
    <w:p w:rsidR="003537D7" w:rsidRPr="003537D7" w:rsidRDefault="003537D7" w:rsidP="003537D7">
      <w:pPr>
        <w:pStyle w:val="ListParagraph"/>
        <w:numPr>
          <w:ilvl w:val="0"/>
          <w:numId w:val="2"/>
        </w:numPr>
        <w:spacing w:line="480" w:lineRule="auto"/>
        <w:rPr>
          <w:rFonts w:ascii="Times New Roman" w:hAnsi="Times New Roman" w:cs="Times New Roman"/>
          <w:i/>
          <w:sz w:val="24"/>
          <w:szCs w:val="24"/>
        </w:rPr>
      </w:pPr>
      <w:r w:rsidRPr="003537D7">
        <w:rPr>
          <w:rFonts w:ascii="Times New Roman" w:hAnsi="Times New Roman" w:cs="Times New Roman"/>
          <w:i/>
          <w:sz w:val="24"/>
          <w:szCs w:val="24"/>
        </w:rPr>
        <w:t>Fully identify your selected image</w:t>
      </w:r>
    </w:p>
    <w:p w:rsidR="003537D7" w:rsidRPr="003537D7" w:rsidRDefault="003537D7" w:rsidP="003537D7">
      <w:pPr>
        <w:pStyle w:val="ListParagraph"/>
        <w:numPr>
          <w:ilvl w:val="0"/>
          <w:numId w:val="2"/>
        </w:numPr>
        <w:spacing w:line="480" w:lineRule="auto"/>
        <w:rPr>
          <w:rFonts w:ascii="Times New Roman" w:hAnsi="Times New Roman" w:cs="Times New Roman"/>
          <w:i/>
          <w:sz w:val="24"/>
          <w:szCs w:val="24"/>
        </w:rPr>
      </w:pPr>
      <w:r w:rsidRPr="003537D7">
        <w:rPr>
          <w:rFonts w:ascii="Times New Roman" w:hAnsi="Times New Roman" w:cs="Times New Roman"/>
          <w:i/>
          <w:sz w:val="24"/>
          <w:szCs w:val="24"/>
        </w:rPr>
        <w:t>Include your reasons for selecting this image—key ideas</w:t>
      </w:r>
    </w:p>
    <w:p w:rsidR="003537D7" w:rsidRDefault="003537D7" w:rsidP="003537D7">
      <w:pPr>
        <w:pStyle w:val="ListParagraph"/>
        <w:numPr>
          <w:ilvl w:val="0"/>
          <w:numId w:val="2"/>
        </w:numPr>
        <w:spacing w:line="480" w:lineRule="auto"/>
        <w:rPr>
          <w:rFonts w:ascii="Times New Roman" w:hAnsi="Times New Roman" w:cs="Times New Roman"/>
          <w:i/>
          <w:sz w:val="24"/>
          <w:szCs w:val="24"/>
        </w:rPr>
      </w:pPr>
      <w:r w:rsidRPr="003537D7">
        <w:rPr>
          <w:rFonts w:ascii="Times New Roman" w:hAnsi="Times New Roman" w:cs="Times New Roman"/>
          <w:i/>
          <w:sz w:val="24"/>
          <w:szCs w:val="24"/>
        </w:rPr>
        <w:t>Support your selection with specific examples that connect contextual and visual elements</w:t>
      </w:r>
    </w:p>
    <w:p w:rsidR="0096719D" w:rsidRDefault="0096719D" w:rsidP="0096719D">
      <w:pPr>
        <w:spacing w:line="480" w:lineRule="auto"/>
        <w:jc w:val="center"/>
        <w:rPr>
          <w:rStyle w:val="Caption1"/>
          <w:rFonts w:ascii="Verdana" w:hAnsi="Verdana"/>
          <w:b/>
          <w:bCs/>
          <w:color w:val="000000"/>
          <w:bdr w:val="none" w:sz="0" w:space="0" w:color="auto" w:frame="1"/>
        </w:rPr>
      </w:pPr>
      <w:r>
        <w:rPr>
          <w:noProof/>
        </w:rPr>
        <w:drawing>
          <wp:inline distT="0" distB="0" distL="0" distR="0">
            <wp:extent cx="3081443" cy="2158410"/>
            <wp:effectExtent l="19050" t="0" r="4657" b="0"/>
            <wp:docPr id="4" name="Picture 4" descr="http://i.gyazo.com/399d781ee48da22d3c9224479ca39a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gyazo.com/399d781ee48da22d3c9224479ca39a3f.jpg"/>
                    <pic:cNvPicPr>
                      <a:picLocks noChangeAspect="1" noChangeArrowheads="1"/>
                    </pic:cNvPicPr>
                  </pic:nvPicPr>
                  <pic:blipFill>
                    <a:blip r:embed="rId7" cstate="print"/>
                    <a:srcRect/>
                    <a:stretch>
                      <a:fillRect/>
                    </a:stretch>
                  </pic:blipFill>
                  <pic:spPr bwMode="auto">
                    <a:xfrm>
                      <a:off x="0" y="0"/>
                      <a:ext cx="3080295" cy="2157606"/>
                    </a:xfrm>
                    <a:prstGeom prst="rect">
                      <a:avLst/>
                    </a:prstGeom>
                    <a:noFill/>
                    <a:ln w="9525">
                      <a:noFill/>
                      <a:miter lim="800000"/>
                      <a:headEnd/>
                      <a:tailEnd/>
                    </a:ln>
                  </pic:spPr>
                </pic:pic>
              </a:graphicData>
            </a:graphic>
          </wp:inline>
        </w:drawing>
      </w:r>
    </w:p>
    <w:p w:rsidR="003537D7" w:rsidRPr="0096719D" w:rsidRDefault="0096719D" w:rsidP="0096719D">
      <w:pPr>
        <w:spacing w:line="480" w:lineRule="auto"/>
        <w:rPr>
          <w:rFonts w:ascii="Times New Roman" w:hAnsi="Times New Roman" w:cs="Times New Roman"/>
          <w:sz w:val="24"/>
          <w:szCs w:val="24"/>
        </w:rPr>
      </w:pPr>
      <w:r>
        <w:rPr>
          <w:rFonts w:ascii="Times New Roman" w:hAnsi="Times New Roman" w:cs="Times New Roman"/>
          <w:sz w:val="24"/>
          <w:szCs w:val="24"/>
        </w:rPr>
        <w:tab/>
        <w:t>The work of art given above is a Justinian mosaic from the Byzantine Art period in Byzantium, circa 526 to 547 CE in San Vitale, Ravenna, Italy. The artwork is a mosaic and—like the mosaic I discussed in the previous lesson—was constructed with painstaking care for the Emperor. Unlike the previous mosaic we covered, which focused on the wife of Justinian I (Theodora), this mosaic focuses on Emperor Justinian I himself. The key idea here is again one of religiosity—the bread bowl in the center of the piece elects Justinian as the main focus of the mosaic, which is reinforced by his central position in the piece. The bread is an allusion to the leadership of Christ himself, the followers surrounding Justinian an allusion to the disciples.</w:t>
      </w:r>
    </w:p>
    <w:sectPr w:rsidR="003537D7" w:rsidRPr="0096719D" w:rsidSect="00375B7B">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0468" w:rsidRDefault="00970468" w:rsidP="003537D7">
      <w:r>
        <w:separator/>
      </w:r>
    </w:p>
  </w:endnote>
  <w:endnote w:type="continuationSeparator" w:id="0">
    <w:p w:rsidR="00970468" w:rsidRDefault="00970468" w:rsidP="003537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0468" w:rsidRDefault="00970468" w:rsidP="003537D7">
      <w:r>
        <w:separator/>
      </w:r>
    </w:p>
  </w:footnote>
  <w:footnote w:type="continuationSeparator" w:id="0">
    <w:p w:rsidR="00970468" w:rsidRDefault="00970468" w:rsidP="003537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995878871"/>
      <w:docPartObj>
        <w:docPartGallery w:val="Page Numbers (Top of Page)"/>
        <w:docPartUnique/>
      </w:docPartObj>
    </w:sdtPr>
    <w:sdtContent>
      <w:p w:rsidR="003537D7" w:rsidRPr="003537D7" w:rsidRDefault="003537D7">
        <w:pPr>
          <w:pStyle w:val="Header"/>
          <w:jc w:val="right"/>
          <w:rPr>
            <w:rFonts w:ascii="Times New Roman" w:hAnsi="Times New Roman" w:cs="Times New Roman"/>
            <w:sz w:val="24"/>
            <w:szCs w:val="24"/>
          </w:rPr>
        </w:pPr>
        <w:r w:rsidRPr="003537D7">
          <w:rPr>
            <w:rFonts w:ascii="Times New Roman" w:hAnsi="Times New Roman" w:cs="Times New Roman"/>
            <w:sz w:val="24"/>
            <w:szCs w:val="24"/>
          </w:rPr>
          <w:t xml:space="preserve">Thurston </w:t>
        </w:r>
        <w:r w:rsidR="008D1B3C" w:rsidRPr="003537D7">
          <w:rPr>
            <w:rFonts w:ascii="Times New Roman" w:hAnsi="Times New Roman" w:cs="Times New Roman"/>
            <w:sz w:val="24"/>
            <w:szCs w:val="24"/>
          </w:rPr>
          <w:fldChar w:fldCharType="begin"/>
        </w:r>
        <w:r w:rsidRPr="003537D7">
          <w:rPr>
            <w:rFonts w:ascii="Times New Roman" w:hAnsi="Times New Roman" w:cs="Times New Roman"/>
            <w:sz w:val="24"/>
            <w:szCs w:val="24"/>
          </w:rPr>
          <w:instrText xml:space="preserve"> PAGE   \* MERGEFORMAT </w:instrText>
        </w:r>
        <w:r w:rsidR="008D1B3C" w:rsidRPr="003537D7">
          <w:rPr>
            <w:rFonts w:ascii="Times New Roman" w:hAnsi="Times New Roman" w:cs="Times New Roman"/>
            <w:sz w:val="24"/>
            <w:szCs w:val="24"/>
          </w:rPr>
          <w:fldChar w:fldCharType="separate"/>
        </w:r>
        <w:r w:rsidR="00043658">
          <w:rPr>
            <w:rFonts w:ascii="Times New Roman" w:hAnsi="Times New Roman" w:cs="Times New Roman"/>
            <w:noProof/>
            <w:sz w:val="24"/>
            <w:szCs w:val="24"/>
          </w:rPr>
          <w:t>1</w:t>
        </w:r>
        <w:r w:rsidR="008D1B3C" w:rsidRPr="003537D7">
          <w:rPr>
            <w:rFonts w:ascii="Times New Roman" w:hAnsi="Times New Roman" w:cs="Times New Roman"/>
            <w:sz w:val="24"/>
            <w:szCs w:val="24"/>
          </w:rPr>
          <w:fldChar w:fldCharType="end"/>
        </w:r>
      </w:p>
    </w:sdtContent>
  </w:sdt>
  <w:p w:rsidR="003537D7" w:rsidRDefault="003537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1570"/>
    <w:multiLevelType w:val="hybridMultilevel"/>
    <w:tmpl w:val="6182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BF5741"/>
    <w:multiLevelType w:val="multilevel"/>
    <w:tmpl w:val="7C7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characterSpacingControl w:val="doNotCompress"/>
  <w:footnotePr>
    <w:footnote w:id="-1"/>
    <w:footnote w:id="0"/>
  </w:footnotePr>
  <w:endnotePr>
    <w:endnote w:id="-1"/>
    <w:endnote w:id="0"/>
  </w:endnotePr>
  <w:compat/>
  <w:rsids>
    <w:rsidRoot w:val="003537D7"/>
    <w:rsid w:val="00043658"/>
    <w:rsid w:val="003537D7"/>
    <w:rsid w:val="00375B7B"/>
    <w:rsid w:val="007C28D1"/>
    <w:rsid w:val="008D1B3C"/>
    <w:rsid w:val="0096719D"/>
    <w:rsid w:val="00970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B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7D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537D7"/>
    <w:pPr>
      <w:ind w:left="720"/>
      <w:contextualSpacing/>
    </w:pPr>
  </w:style>
  <w:style w:type="paragraph" w:styleId="Header">
    <w:name w:val="header"/>
    <w:basedOn w:val="Normal"/>
    <w:link w:val="HeaderChar"/>
    <w:uiPriority w:val="99"/>
    <w:unhideWhenUsed/>
    <w:rsid w:val="003537D7"/>
    <w:pPr>
      <w:tabs>
        <w:tab w:val="center" w:pos="4680"/>
        <w:tab w:val="right" w:pos="9360"/>
      </w:tabs>
    </w:pPr>
  </w:style>
  <w:style w:type="character" w:customStyle="1" w:styleId="HeaderChar">
    <w:name w:val="Header Char"/>
    <w:basedOn w:val="DefaultParagraphFont"/>
    <w:link w:val="Header"/>
    <w:uiPriority w:val="99"/>
    <w:rsid w:val="003537D7"/>
  </w:style>
  <w:style w:type="paragraph" w:styleId="Footer">
    <w:name w:val="footer"/>
    <w:basedOn w:val="Normal"/>
    <w:link w:val="FooterChar"/>
    <w:uiPriority w:val="99"/>
    <w:semiHidden/>
    <w:unhideWhenUsed/>
    <w:rsid w:val="003537D7"/>
    <w:pPr>
      <w:tabs>
        <w:tab w:val="center" w:pos="4680"/>
        <w:tab w:val="right" w:pos="9360"/>
      </w:tabs>
    </w:pPr>
  </w:style>
  <w:style w:type="character" w:customStyle="1" w:styleId="FooterChar">
    <w:name w:val="Footer Char"/>
    <w:basedOn w:val="DefaultParagraphFont"/>
    <w:link w:val="Footer"/>
    <w:uiPriority w:val="99"/>
    <w:semiHidden/>
    <w:rsid w:val="003537D7"/>
  </w:style>
  <w:style w:type="character" w:customStyle="1" w:styleId="apple-converted-space">
    <w:name w:val="apple-converted-space"/>
    <w:basedOn w:val="DefaultParagraphFont"/>
    <w:rsid w:val="0096719D"/>
  </w:style>
  <w:style w:type="character" w:customStyle="1" w:styleId="copyrighttext">
    <w:name w:val="copyright_text"/>
    <w:basedOn w:val="DefaultParagraphFont"/>
    <w:rsid w:val="0096719D"/>
  </w:style>
  <w:style w:type="character" w:customStyle="1" w:styleId="Caption1">
    <w:name w:val="Caption1"/>
    <w:basedOn w:val="DefaultParagraphFont"/>
    <w:rsid w:val="0096719D"/>
  </w:style>
  <w:style w:type="paragraph" w:styleId="BalloonText">
    <w:name w:val="Balloon Text"/>
    <w:basedOn w:val="Normal"/>
    <w:link w:val="BalloonTextChar"/>
    <w:uiPriority w:val="99"/>
    <w:semiHidden/>
    <w:unhideWhenUsed/>
    <w:rsid w:val="0096719D"/>
    <w:rPr>
      <w:rFonts w:ascii="Tahoma" w:hAnsi="Tahoma" w:cs="Tahoma"/>
      <w:sz w:val="16"/>
      <w:szCs w:val="16"/>
    </w:rPr>
  </w:style>
  <w:style w:type="character" w:customStyle="1" w:styleId="BalloonTextChar">
    <w:name w:val="Balloon Text Char"/>
    <w:basedOn w:val="DefaultParagraphFont"/>
    <w:link w:val="BalloonText"/>
    <w:uiPriority w:val="99"/>
    <w:semiHidden/>
    <w:rsid w:val="009671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0579639">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NormalEmai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NormalEmail.dotm</Template>
  <TotalTime>6</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Connections Academy</Company>
  <LinksUpToDate>false</LinksUpToDate>
  <CharactersWithSpaces>1043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2015-02-06T21:03:00Z</dcterms:created>
  <dcterms:modified xsi:type="dcterms:W3CDTF">2015-02-06T22:04:00Z</dcterms:modified>
</cp:coreProperties>
</file>