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91" w:rsidRPr="00831391" w:rsidRDefault="00831391" w:rsidP="008313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1391">
        <w:rPr>
          <w:rFonts w:ascii="Times New Roman" w:hAnsi="Times New Roman" w:cs="Times New Roman"/>
          <w:sz w:val="24"/>
          <w:szCs w:val="24"/>
        </w:rPr>
        <w:t>Courtney Thurston</w:t>
      </w:r>
    </w:p>
    <w:p w:rsidR="00831391" w:rsidRPr="00831391" w:rsidRDefault="00831391" w:rsidP="008313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1391">
        <w:rPr>
          <w:rFonts w:ascii="Times New Roman" w:hAnsi="Times New Roman" w:cs="Times New Roman"/>
          <w:sz w:val="24"/>
          <w:szCs w:val="24"/>
        </w:rPr>
        <w:t>AP Art History</w:t>
      </w:r>
    </w:p>
    <w:p w:rsidR="00831391" w:rsidRPr="00831391" w:rsidRDefault="00831391" w:rsidP="008313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1391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831391">
        <w:rPr>
          <w:rFonts w:ascii="Times New Roman" w:hAnsi="Times New Roman" w:cs="Times New Roman"/>
          <w:sz w:val="24"/>
          <w:szCs w:val="24"/>
        </w:rPr>
        <w:t>Eckel</w:t>
      </w:r>
      <w:proofErr w:type="spellEnd"/>
    </w:p>
    <w:p w:rsidR="00831391" w:rsidRPr="00831391" w:rsidRDefault="00B749D7" w:rsidP="008313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South and Southeas</w:t>
      </w:r>
      <w:r w:rsidR="00831391" w:rsidRPr="00831391">
        <w:rPr>
          <w:rFonts w:ascii="Times New Roman" w:hAnsi="Times New Roman" w:cs="Times New Roman"/>
          <w:sz w:val="24"/>
          <w:szCs w:val="24"/>
        </w:rPr>
        <w:t>t Asian Art</w:t>
      </w:r>
    </w:p>
    <w:p w:rsidR="00831391" w:rsidRDefault="00831391" w:rsidP="008313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79061" cy="1451285"/>
            <wp:effectExtent l="19050" t="0" r="7089" b="0"/>
            <wp:docPr id="1" name="Picture 1" descr="http://www.stjosephmech.org/wp-content/uploads/2013/06/Church_Bulletin_Cover_599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josephmech.org/wp-content/uploads/2013/06/Church_Bulletin_Cover_599x2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52" cy="145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391" w:rsidRDefault="00831391" w:rsidP="008313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image above is a photograph of St. Joseph’s Catholic Church in Mechanicsburg, Pennsylvania. Growing up, my mother and I attended mass every Thursday and Sunday, and I believe that St. Joseph’s is a fantastic example of a contemporary sacred space due to its architecture. Much like Ottoman mosques and Gothic Cathedrals, St. Joseph’s utilizes both height and light to create a sacred space for worshippers. The ceiling is wide and pointed at the top, while stained glass windows line the sides of a church—a rose window pictured in the center above the narthex. These artistic details create an atmosphere of holiness, and the church is thus an example of a modern-day sacred space. </w:t>
      </w:r>
    </w:p>
    <w:p w:rsidR="00831391" w:rsidRDefault="00831391" w:rsidP="008313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1391" w:rsidRDefault="00831391" w:rsidP="008313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1391" w:rsidRPr="00831391" w:rsidRDefault="00831391" w:rsidP="008313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1391" w:rsidRPr="00831391" w:rsidRDefault="00831391" w:rsidP="008313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1391" w:rsidRPr="00831391" w:rsidRDefault="00831391" w:rsidP="008313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1D07" w:rsidRDefault="00251D07" w:rsidP="00831391">
      <w:pPr>
        <w:spacing w:line="480" w:lineRule="auto"/>
      </w:pPr>
    </w:p>
    <w:sectPr w:rsidR="00251D07" w:rsidSect="00251D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C3D" w:rsidRDefault="003F3C3D" w:rsidP="00831391">
      <w:r>
        <w:separator/>
      </w:r>
    </w:p>
  </w:endnote>
  <w:endnote w:type="continuationSeparator" w:id="0">
    <w:p w:rsidR="003F3C3D" w:rsidRDefault="003F3C3D" w:rsidP="00831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C3D" w:rsidRDefault="003F3C3D" w:rsidP="00831391">
      <w:r>
        <w:separator/>
      </w:r>
    </w:p>
  </w:footnote>
  <w:footnote w:type="continuationSeparator" w:id="0">
    <w:p w:rsidR="003F3C3D" w:rsidRDefault="003F3C3D" w:rsidP="008313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997206970"/>
      <w:docPartObj>
        <w:docPartGallery w:val="Page Numbers (Top of Page)"/>
        <w:docPartUnique/>
      </w:docPartObj>
    </w:sdtPr>
    <w:sdtContent>
      <w:p w:rsidR="00831391" w:rsidRPr="00831391" w:rsidRDefault="0083139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31391">
          <w:rPr>
            <w:rFonts w:ascii="Times New Roman" w:hAnsi="Times New Roman" w:cs="Times New Roman"/>
            <w:sz w:val="24"/>
            <w:szCs w:val="24"/>
          </w:rPr>
          <w:t xml:space="preserve">Thurston </w:t>
        </w:r>
        <w:r w:rsidR="001A154C" w:rsidRPr="008313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3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A154C" w:rsidRPr="008313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49D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1A154C" w:rsidRPr="008313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31391" w:rsidRDefault="008313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57485"/>
    <w:multiLevelType w:val="multilevel"/>
    <w:tmpl w:val="8D7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391"/>
    <w:rsid w:val="00127E78"/>
    <w:rsid w:val="001A154C"/>
    <w:rsid w:val="00251D07"/>
    <w:rsid w:val="003F3C3D"/>
    <w:rsid w:val="00831391"/>
    <w:rsid w:val="00B7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391"/>
  </w:style>
  <w:style w:type="paragraph" w:styleId="Footer">
    <w:name w:val="footer"/>
    <w:basedOn w:val="Normal"/>
    <w:link w:val="FooterChar"/>
    <w:uiPriority w:val="99"/>
    <w:semiHidden/>
    <w:unhideWhenUsed/>
    <w:rsid w:val="00831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391"/>
  </w:style>
  <w:style w:type="paragraph" w:styleId="NormalWeb">
    <w:name w:val="Normal (Web)"/>
    <w:basedOn w:val="Normal"/>
    <w:uiPriority w:val="99"/>
    <w:semiHidden/>
    <w:unhideWhenUsed/>
    <w:rsid w:val="008313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1391"/>
  </w:style>
  <w:style w:type="character" w:styleId="Strong">
    <w:name w:val="Strong"/>
    <w:basedOn w:val="DefaultParagraphFont"/>
    <w:uiPriority w:val="22"/>
    <w:qFormat/>
    <w:rsid w:val="008313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NormalEmai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Connections Academy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2015-02-06T21:26:00Z</dcterms:created>
  <dcterms:modified xsi:type="dcterms:W3CDTF">2015-02-06T22:04:00Z</dcterms:modified>
</cp:coreProperties>
</file>