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951AAE" w14:textId="6D50260D" w:rsidR="002478AD" w:rsidRPr="003A24EF" w:rsidRDefault="002478AD" w:rsidP="00A9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32"/>
          <w:szCs w:val="32"/>
        </w:rPr>
      </w:pPr>
      <w:r w:rsidRPr="003A24EF">
        <w:rPr>
          <w:color w:val="000000"/>
          <w:sz w:val="32"/>
          <w:szCs w:val="32"/>
        </w:rPr>
        <w:t xml:space="preserve">Genes </w:t>
      </w:r>
      <w:r w:rsidR="00C26DA5" w:rsidRPr="003A24EF">
        <w:rPr>
          <w:color w:val="000000"/>
          <w:sz w:val="32"/>
          <w:szCs w:val="32"/>
        </w:rPr>
        <w:t>Reveal</w:t>
      </w:r>
      <w:r w:rsidRPr="003A24EF">
        <w:rPr>
          <w:color w:val="000000"/>
          <w:sz w:val="32"/>
          <w:szCs w:val="32"/>
        </w:rPr>
        <w:t xml:space="preserve"> Geographical Relationships Worldwide</w:t>
      </w:r>
      <w:r w:rsidR="00FE4922" w:rsidRPr="003A24EF">
        <w:rPr>
          <w:color w:val="000000"/>
          <w:sz w:val="32"/>
          <w:szCs w:val="32"/>
        </w:rPr>
        <w:t xml:space="preserve">: </w:t>
      </w:r>
      <w:r w:rsidR="00A3464C" w:rsidRPr="003A24EF">
        <w:rPr>
          <w:color w:val="000000"/>
          <w:sz w:val="32"/>
          <w:szCs w:val="32"/>
        </w:rPr>
        <w:t>a</w:t>
      </w:r>
      <w:r w:rsidRPr="003A24EF">
        <w:rPr>
          <w:color w:val="000000"/>
          <w:sz w:val="32"/>
          <w:szCs w:val="32"/>
        </w:rPr>
        <w:t xml:space="preserve"> </w:t>
      </w:r>
      <w:r w:rsidR="008602DA" w:rsidRPr="003A24EF">
        <w:rPr>
          <w:color w:val="000000"/>
          <w:sz w:val="32"/>
          <w:szCs w:val="32"/>
        </w:rPr>
        <w:t>r</w:t>
      </w:r>
      <w:r w:rsidRPr="003A24EF">
        <w:rPr>
          <w:color w:val="000000"/>
          <w:sz w:val="32"/>
          <w:szCs w:val="32"/>
        </w:rPr>
        <w:t xml:space="preserve">eplication of </w:t>
      </w:r>
      <w:r w:rsidR="00F52A4F" w:rsidRPr="003A24EF">
        <w:rPr>
          <w:color w:val="000000"/>
          <w:sz w:val="32"/>
          <w:szCs w:val="32"/>
        </w:rPr>
        <w:t xml:space="preserve">the main </w:t>
      </w:r>
      <w:r w:rsidR="000B25B4" w:rsidRPr="003A24EF">
        <w:rPr>
          <w:color w:val="000000"/>
          <w:sz w:val="32"/>
          <w:szCs w:val="32"/>
        </w:rPr>
        <w:t xml:space="preserve">results in </w:t>
      </w:r>
      <w:r w:rsidR="005C3575" w:rsidRPr="003A24EF">
        <w:rPr>
          <w:color w:val="000000"/>
          <w:sz w:val="32"/>
          <w:szCs w:val="32"/>
        </w:rPr>
        <w:t>“</w:t>
      </w:r>
      <w:r w:rsidRPr="003A24EF">
        <w:rPr>
          <w:color w:val="000000"/>
          <w:sz w:val="32"/>
          <w:szCs w:val="32"/>
        </w:rPr>
        <w:t>Genes Mirror Geography within Europe</w:t>
      </w:r>
      <w:r w:rsidR="005C3575" w:rsidRPr="003A24EF">
        <w:rPr>
          <w:color w:val="000000"/>
          <w:sz w:val="32"/>
          <w:szCs w:val="32"/>
        </w:rPr>
        <w:t>”</w:t>
      </w:r>
      <w:r w:rsidR="00F63A63" w:rsidRPr="003A24EF">
        <w:rPr>
          <w:color w:val="000000"/>
          <w:sz w:val="32"/>
          <w:szCs w:val="32"/>
        </w:rPr>
        <w:t>, u</w:t>
      </w:r>
      <w:r w:rsidR="007274AC" w:rsidRPr="003A24EF">
        <w:rPr>
          <w:color w:val="000000"/>
          <w:sz w:val="32"/>
          <w:szCs w:val="32"/>
        </w:rPr>
        <w:t xml:space="preserve">sing </w:t>
      </w:r>
      <w:r w:rsidR="008C37B4" w:rsidRPr="003A24EF">
        <w:rPr>
          <w:color w:val="000000"/>
          <w:sz w:val="32"/>
          <w:szCs w:val="32"/>
        </w:rPr>
        <w:t xml:space="preserve">the data from </w:t>
      </w:r>
      <w:r w:rsidR="007274AC" w:rsidRPr="003A24EF">
        <w:rPr>
          <w:color w:val="000000"/>
          <w:sz w:val="32"/>
          <w:szCs w:val="32"/>
        </w:rPr>
        <w:t>1000 Genomes</w:t>
      </w:r>
      <w:r w:rsidR="008C37B4" w:rsidRPr="003A24EF">
        <w:rPr>
          <w:color w:val="000000"/>
          <w:sz w:val="32"/>
          <w:szCs w:val="32"/>
        </w:rPr>
        <w:t xml:space="preserve"> Project</w:t>
      </w:r>
    </w:p>
    <w:p w14:paraId="1DE7B237" w14:textId="77777777" w:rsidR="006A32DE" w:rsidRPr="003A24EF" w:rsidRDefault="006A32DE" w:rsidP="00A9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2"/>
          <w:szCs w:val="22"/>
        </w:rPr>
      </w:pPr>
    </w:p>
    <w:p w14:paraId="1AB50BC1" w14:textId="47DDAAA1" w:rsidR="00ED7651" w:rsidRPr="003A24EF" w:rsidRDefault="00842EEE" w:rsidP="00A9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2"/>
          <w:szCs w:val="22"/>
        </w:rPr>
      </w:pPr>
      <w:r w:rsidRPr="003A24EF">
        <w:rPr>
          <w:color w:val="000000"/>
          <w:sz w:val="22"/>
          <w:szCs w:val="22"/>
        </w:rPr>
        <w:t>Yifei Ning</w:t>
      </w:r>
    </w:p>
    <w:p w14:paraId="6A11CC76" w14:textId="3870A7C4" w:rsidR="006A32DE" w:rsidRPr="003A24EF" w:rsidRDefault="00A74026" w:rsidP="00A9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2"/>
          <w:szCs w:val="22"/>
        </w:rPr>
      </w:pPr>
      <w:hyperlink r:id="rId7" w:history="1">
        <w:r w:rsidR="00D13369" w:rsidRPr="003A24EF">
          <w:rPr>
            <w:rStyle w:val="Hyperlink"/>
            <w:sz w:val="22"/>
            <w:szCs w:val="22"/>
          </w:rPr>
          <w:t>y3ning@ucsd.edu</w:t>
        </w:r>
      </w:hyperlink>
    </w:p>
    <w:p w14:paraId="3809A3D6" w14:textId="015D82D0" w:rsidR="00D13369" w:rsidRDefault="00A27BF3" w:rsidP="00A9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2"/>
          <w:szCs w:val="22"/>
        </w:rPr>
      </w:pPr>
      <w:r w:rsidRPr="003A24EF">
        <w:rPr>
          <w:color w:val="000000"/>
          <w:sz w:val="22"/>
          <w:szCs w:val="22"/>
        </w:rPr>
        <w:t>UC San Diego</w:t>
      </w:r>
    </w:p>
    <w:p w14:paraId="40CF5EAB" w14:textId="4A431E9C" w:rsidR="00D6592E" w:rsidRPr="003A24EF" w:rsidRDefault="00AC7183" w:rsidP="00D65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2"/>
          <w:szCs w:val="22"/>
        </w:rPr>
      </w:pPr>
      <w:r>
        <w:rPr>
          <w:color w:val="000000"/>
          <w:sz w:val="22"/>
          <w:szCs w:val="22"/>
        </w:rPr>
        <w:t xml:space="preserve">GitHub: </w:t>
      </w:r>
      <w:r w:rsidR="00B52BB8" w:rsidRPr="00B52BB8">
        <w:rPr>
          <w:color w:val="000000"/>
          <w:sz w:val="22"/>
          <w:szCs w:val="22"/>
        </w:rPr>
        <w:t>https://github.com/Couson/gene-mirror-geo</w:t>
      </w:r>
    </w:p>
    <w:p w14:paraId="06BE6FB5" w14:textId="28BDA792" w:rsidR="009D18BD" w:rsidRPr="003A24EF" w:rsidRDefault="009D18BD" w:rsidP="00A9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2"/>
          <w:szCs w:val="22"/>
        </w:rPr>
      </w:pPr>
    </w:p>
    <w:p w14:paraId="0ED241EA" w14:textId="77777777" w:rsidR="007A3861" w:rsidRPr="003A24EF" w:rsidRDefault="007A3861" w:rsidP="00A929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color w:val="000000"/>
          <w:sz w:val="22"/>
          <w:szCs w:val="22"/>
        </w:rPr>
      </w:pPr>
    </w:p>
    <w:p w14:paraId="0FD45EBC" w14:textId="3C3A9BEB" w:rsidR="007E2441" w:rsidRPr="003A24EF" w:rsidRDefault="007E2441" w:rsidP="003D499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sz w:val="30"/>
          <w:szCs w:val="30"/>
        </w:rPr>
      </w:pPr>
      <w:r w:rsidRPr="003A24EF">
        <w:rPr>
          <w:rFonts w:ascii="Times New Roman" w:hAnsi="Times New Roman" w:cs="Times New Roman"/>
          <w:b/>
          <w:bCs/>
          <w:color w:val="000000"/>
          <w:sz w:val="30"/>
          <w:szCs w:val="30"/>
        </w:rPr>
        <w:t>Introduction</w:t>
      </w:r>
    </w:p>
    <w:p w14:paraId="45D45B89" w14:textId="1CDD13F1" w:rsidR="00C81ADC" w:rsidRPr="00A13865" w:rsidRDefault="00C81ADC" w:rsidP="00BC4DD9">
      <w:pPr>
        <w:rPr>
          <w:color w:val="000000"/>
          <w:sz w:val="26"/>
          <w:szCs w:val="26"/>
        </w:rPr>
      </w:pPr>
      <w:r w:rsidRPr="009D1D6E">
        <w:rPr>
          <w:color w:val="000000"/>
          <w:sz w:val="26"/>
          <w:szCs w:val="26"/>
        </w:rPr>
        <w:t>1.</w:t>
      </w:r>
      <w:r w:rsidR="00D20287" w:rsidRPr="009D1D6E">
        <w:rPr>
          <w:color w:val="000000"/>
          <w:sz w:val="26"/>
          <w:szCs w:val="26"/>
        </w:rPr>
        <w:t xml:space="preserve">1 </w:t>
      </w:r>
      <w:r w:rsidRPr="009D1D6E">
        <w:rPr>
          <w:color w:val="000000"/>
          <w:sz w:val="26"/>
          <w:szCs w:val="26"/>
          <w:u w:val="single"/>
        </w:rPr>
        <w:t>Overview</w:t>
      </w:r>
      <w:r w:rsidR="00474133" w:rsidRPr="00474133">
        <w:rPr>
          <w:color w:val="000000"/>
          <w:sz w:val="26"/>
          <w:szCs w:val="26"/>
        </w:rPr>
        <w:t xml:space="preserve"> </w:t>
      </w:r>
      <w:r w:rsidR="005C01AA" w:rsidRPr="00AA4130">
        <w:rPr>
          <w:color w:val="000000"/>
          <w:sz w:val="26"/>
          <w:szCs w:val="26"/>
          <w:vertAlign w:val="superscript"/>
        </w:rPr>
        <w:t>[1]</w:t>
      </w:r>
      <w:r w:rsidR="009B11B5" w:rsidRPr="00AA4130">
        <w:rPr>
          <w:color w:val="000000"/>
          <w:sz w:val="26"/>
          <w:szCs w:val="26"/>
          <w:vertAlign w:val="superscript"/>
        </w:rPr>
        <w:t xml:space="preserve"> [2]</w:t>
      </w:r>
    </w:p>
    <w:p w14:paraId="232277E3" w14:textId="5310078F" w:rsidR="001D6EF3" w:rsidRPr="00330B58" w:rsidRDefault="000C1102" w:rsidP="00BC4DD9">
      <w:pPr>
        <w:rPr>
          <w:color w:val="000000"/>
          <w:sz w:val="22"/>
          <w:szCs w:val="22"/>
        </w:rPr>
      </w:pPr>
      <w:r w:rsidRPr="000C1102">
        <w:rPr>
          <w:color w:val="000000"/>
          <w:sz w:val="22"/>
          <w:szCs w:val="22"/>
        </w:rPr>
        <w:t>In the article called Genes Mirror Geography within Europe, interested in revealing how genetic and geographic distances correspond to one another, John et al conduct the study on a sample of 3192 European individuals and collected millions of variable DNA sites in the human genome. They found a close association exists between the geographical map of Europe and a two-dimensional representation of genetic variations in Europeans. Most importantly, their research suggests that by using genotyping technologies, one could discover how population structures are associated with one’s genetic information. In this project, I will replicate the results from Genes Mirror Geography within Europe while using the data from “The 1000 Genomes Project”. Instead of studying European individuals based on their genetic variation sites, I am interested in how accurately we could associate the sample’s origins from “The 1000 Genomes Project” with their genetic information. My project will be stored in a GitHub repository so that any client could run this repository to replicate the main results in “Genes Mirror Geography within Europe” from end-to-end.</w:t>
      </w:r>
    </w:p>
    <w:p w14:paraId="6CD4EFD6" w14:textId="77777777" w:rsidR="000E2963" w:rsidRPr="003A24EF" w:rsidRDefault="000E2963" w:rsidP="00BC4DD9">
      <w:pPr>
        <w:rPr>
          <w:sz w:val="22"/>
          <w:szCs w:val="22"/>
        </w:rPr>
      </w:pPr>
    </w:p>
    <w:p w14:paraId="7F9BE41F" w14:textId="04767D28" w:rsidR="000856D1" w:rsidRPr="009D1D6E" w:rsidRDefault="000856D1" w:rsidP="00BC4DD9">
      <w:pPr>
        <w:rPr>
          <w:sz w:val="26"/>
          <w:szCs w:val="26"/>
        </w:rPr>
      </w:pPr>
      <w:r w:rsidRPr="009D1D6E">
        <w:rPr>
          <w:sz w:val="26"/>
          <w:szCs w:val="26"/>
        </w:rPr>
        <w:t>1.2</w:t>
      </w:r>
      <w:r w:rsidR="0003207C" w:rsidRPr="009D1D6E">
        <w:rPr>
          <w:sz w:val="26"/>
          <w:szCs w:val="26"/>
        </w:rPr>
        <w:t xml:space="preserve"> </w:t>
      </w:r>
      <w:r w:rsidRPr="009D1D6E">
        <w:rPr>
          <w:sz w:val="26"/>
          <w:szCs w:val="26"/>
          <w:u w:val="single"/>
        </w:rPr>
        <w:t>Background Knowledge</w:t>
      </w:r>
    </w:p>
    <w:p w14:paraId="6BA77E99" w14:textId="63EA9F5A" w:rsidR="004F2593" w:rsidRPr="004F2593" w:rsidRDefault="004F2593" w:rsidP="004F2593">
      <w:pPr>
        <w:rPr>
          <w:color w:val="000000"/>
          <w:sz w:val="22"/>
          <w:szCs w:val="22"/>
        </w:rPr>
      </w:pPr>
      <w:r w:rsidRPr="004F2593">
        <w:rPr>
          <w:color w:val="000000"/>
          <w:sz w:val="22"/>
          <w:szCs w:val="22"/>
        </w:rPr>
        <w:t xml:space="preserve">Firstly, genotyping refers to the process of determining the genetic variants/ differences which could lead to changes in phenotype. And sequencing refers to the process that constructs the human reference genome. In </w:t>
      </w:r>
      <w:r w:rsidR="006027E6">
        <w:rPr>
          <w:color w:val="000000"/>
          <w:sz w:val="22"/>
          <w:szCs w:val="22"/>
        </w:rPr>
        <w:t xml:space="preserve">the </w:t>
      </w:r>
      <w:r w:rsidRPr="004F2593">
        <w:rPr>
          <w:color w:val="000000"/>
          <w:sz w:val="22"/>
          <w:szCs w:val="22"/>
        </w:rPr>
        <w:t xml:space="preserve">1000 Genomes Project, the sequencing was done based on the sample collected: 2504 individuals’ DNA sequences. It is known that the DNA sequence of humans is determined by four types of nucleotides: A, T, C, and G. </w:t>
      </w:r>
    </w:p>
    <w:p w14:paraId="13B0A0D5" w14:textId="77777777" w:rsidR="004F2593" w:rsidRPr="004F2593" w:rsidRDefault="004F2593" w:rsidP="004F2593">
      <w:pPr>
        <w:rPr>
          <w:color w:val="000000"/>
          <w:sz w:val="22"/>
          <w:szCs w:val="22"/>
        </w:rPr>
      </w:pPr>
    </w:p>
    <w:p w14:paraId="2F742609" w14:textId="12E96F6E" w:rsidR="004E0B11" w:rsidRDefault="004F2593" w:rsidP="004F2593">
      <w:pPr>
        <w:rPr>
          <w:color w:val="000000"/>
          <w:sz w:val="22"/>
          <w:szCs w:val="22"/>
        </w:rPr>
      </w:pPr>
      <w:r w:rsidRPr="004F2593">
        <w:rPr>
          <w:color w:val="000000"/>
          <w:sz w:val="22"/>
          <w:szCs w:val="22"/>
        </w:rPr>
        <w:t>Additionally, it’s would be beneficial to keep in mind some background knowledge about how sequences of DNA are read, aligned, and stored. When a bio-specimen is collected from an individual, biologists will male millions of copies of DNA from that sample (this process is called Polymerase chain reaction or PCR). Later on, those sequences of DNA will be divided into segments of a suitable size. In this stage, many fragments that overlap each other will be generated. FASTQ files are used to store the raw data—fragmental reads. After that genetics experts will assemble the sequence data from those fragments to determine overlap and filter out those with low quality, making a contiguous sequence with confidence scores measured at each position. At this stage, BAM is used to represent the (“B” stands for binary) aligned sequences. At last, when the results of the BAM files are compared against the reference sequence, the genetic variation calls (either 0 or 1) for an individual will be stored in VCF files.</w:t>
      </w:r>
    </w:p>
    <w:p w14:paraId="20648C41" w14:textId="37FC5904" w:rsidR="00B322B0" w:rsidRDefault="00B322B0" w:rsidP="004F2593">
      <w:pPr>
        <w:rPr>
          <w:sz w:val="22"/>
          <w:szCs w:val="22"/>
        </w:rPr>
      </w:pPr>
    </w:p>
    <w:p w14:paraId="66EFB81B" w14:textId="77777777" w:rsidR="008B79D8" w:rsidRPr="003A24EF" w:rsidRDefault="008B79D8" w:rsidP="004F2593">
      <w:pPr>
        <w:rPr>
          <w:sz w:val="22"/>
          <w:szCs w:val="22"/>
        </w:rPr>
      </w:pPr>
    </w:p>
    <w:p w14:paraId="27D1890A" w14:textId="295109BE" w:rsidR="00883FDC" w:rsidRPr="003A24EF" w:rsidRDefault="00883FDC" w:rsidP="000126BA">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b/>
          <w:bCs/>
          <w:color w:val="000000"/>
          <w:sz w:val="30"/>
          <w:szCs w:val="30"/>
        </w:rPr>
      </w:pPr>
      <w:r w:rsidRPr="003A24EF">
        <w:rPr>
          <w:rFonts w:ascii="Times New Roman" w:hAnsi="Times New Roman" w:cs="Times New Roman"/>
          <w:b/>
          <w:bCs/>
          <w:color w:val="000000"/>
          <w:sz w:val="30"/>
          <w:szCs w:val="30"/>
        </w:rPr>
        <w:t>Data</w:t>
      </w:r>
    </w:p>
    <w:p w14:paraId="5AC35F40" w14:textId="0CB42B56" w:rsidR="008B08A4" w:rsidRPr="0023430D" w:rsidRDefault="008B08A4" w:rsidP="008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6"/>
          <w:szCs w:val="26"/>
        </w:rPr>
      </w:pPr>
      <w:r w:rsidRPr="009D1D6E">
        <w:rPr>
          <w:color w:val="000000"/>
          <w:sz w:val="26"/>
          <w:szCs w:val="26"/>
        </w:rPr>
        <w:t xml:space="preserve">2.1 </w:t>
      </w:r>
      <w:r w:rsidRPr="009D1D6E">
        <w:rPr>
          <w:color w:val="000000"/>
          <w:sz w:val="26"/>
          <w:szCs w:val="26"/>
          <w:u w:val="single"/>
        </w:rPr>
        <w:t>Data Overview</w:t>
      </w:r>
      <w:r w:rsidR="007C3E30" w:rsidRPr="007C3E30">
        <w:rPr>
          <w:color w:val="000000"/>
          <w:sz w:val="26"/>
          <w:szCs w:val="26"/>
        </w:rPr>
        <w:t xml:space="preserve"> </w:t>
      </w:r>
      <w:r w:rsidR="0023430D" w:rsidRPr="00760485">
        <w:rPr>
          <w:color w:val="000000"/>
          <w:sz w:val="26"/>
          <w:szCs w:val="26"/>
          <w:vertAlign w:val="superscript"/>
        </w:rPr>
        <w:t>[</w:t>
      </w:r>
      <w:r w:rsidR="003446A6" w:rsidRPr="00760485">
        <w:rPr>
          <w:color w:val="000000"/>
          <w:sz w:val="26"/>
          <w:szCs w:val="26"/>
          <w:vertAlign w:val="superscript"/>
        </w:rPr>
        <w:t>4</w:t>
      </w:r>
      <w:r w:rsidR="0023430D" w:rsidRPr="00760485">
        <w:rPr>
          <w:color w:val="000000"/>
          <w:sz w:val="26"/>
          <w:szCs w:val="26"/>
          <w:vertAlign w:val="superscript"/>
        </w:rPr>
        <w:t>]</w:t>
      </w:r>
    </w:p>
    <w:p w14:paraId="72BB69A5" w14:textId="77777777" w:rsidR="00041C0F" w:rsidRPr="00041C0F" w:rsidRDefault="00041C0F" w:rsidP="0004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041C0F">
        <w:rPr>
          <w:color w:val="000000"/>
          <w:sz w:val="22"/>
          <w:szCs w:val="22"/>
        </w:rPr>
        <w:t xml:space="preserve">The data I will use is from “The 1000 Genomes Project” (1000 Genomes). It studies the human genetic variation from a diverse sample of 2504 individuals coming from 26 different populations Africa (AFR), </w:t>
      </w:r>
      <w:r w:rsidRPr="00041C0F">
        <w:rPr>
          <w:color w:val="000000"/>
          <w:sz w:val="22"/>
          <w:szCs w:val="22"/>
        </w:rPr>
        <w:lastRenderedPageBreak/>
        <w:t>East Asia (EAS), Europe (EUR), South Asia (SAS), and the Americas (AMR). Those data are appropriate to study the human genetic variants since the samples collected take into consideration the population's size, geometrical factors, population ancestry. There are mainly two concerns when collecting demographic data. The size of each sample data collected requires roughly a representation of the population size. So, more samples are drawn from regions with higher populations. Also, the sample drawn needs to be representative – needs to cover a wide geometry range.</w:t>
      </w:r>
    </w:p>
    <w:p w14:paraId="1AD0D555" w14:textId="77777777" w:rsidR="00041C0F" w:rsidRPr="00041C0F" w:rsidRDefault="00041C0F" w:rsidP="0004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p>
    <w:p w14:paraId="6500E22B" w14:textId="103EE9C8" w:rsidR="008B08A4" w:rsidRDefault="00041C0F" w:rsidP="0004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041C0F">
        <w:rPr>
          <w:color w:val="000000"/>
          <w:sz w:val="22"/>
          <w:szCs w:val="22"/>
        </w:rPr>
        <w:t xml:space="preserve">The major three file types I’ll encounter are FASTQ, BAM, and VCF which are all available through the “1000 Genomes” Data Portal. In this project, to establish a contiguous pipeline, I will develop programs to warp existing Genome Analysis toolkits (like GATK and </w:t>
      </w:r>
      <w:proofErr w:type="spellStart"/>
      <w:r w:rsidRPr="00041C0F">
        <w:rPr>
          <w:color w:val="000000"/>
          <w:sz w:val="22"/>
          <w:szCs w:val="22"/>
        </w:rPr>
        <w:t>bcftools</w:t>
      </w:r>
      <w:proofErr w:type="spellEnd"/>
      <w:r w:rsidRPr="00041C0F">
        <w:rPr>
          <w:color w:val="000000"/>
          <w:sz w:val="22"/>
          <w:szCs w:val="22"/>
        </w:rPr>
        <w:t>) and convert FASTQ to BAM and BAM to VCF. Among the three types of files, I will be mainly dealing with VCF of chromosomes 1 to 22 because the question I am interested in is how genetic ancestry is associated with genetic information regardless of gender. Starting from those VCF files, I will do a range of operations including filtrations, combinations, Principal Component Analysis, and Clustering techniques to answer my research question above.</w:t>
      </w:r>
    </w:p>
    <w:p w14:paraId="020874C4" w14:textId="77777777" w:rsidR="00041C0F" w:rsidRPr="003A24EF" w:rsidRDefault="00041C0F" w:rsidP="0004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u w:val="single"/>
        </w:rPr>
      </w:pPr>
    </w:p>
    <w:p w14:paraId="6DF170C6" w14:textId="77777777" w:rsidR="008B08A4" w:rsidRPr="009D1D6E" w:rsidRDefault="008B08A4" w:rsidP="008B08A4">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u w:val="single"/>
        </w:rPr>
      </w:pPr>
      <w:r w:rsidRPr="009D1D6E">
        <w:rPr>
          <w:rFonts w:ascii="Times New Roman" w:hAnsi="Times New Roman" w:cs="Times New Roman"/>
          <w:color w:val="000000"/>
          <w:sz w:val="26"/>
          <w:szCs w:val="26"/>
        </w:rPr>
        <w:t xml:space="preserve"> </w:t>
      </w:r>
      <w:r w:rsidRPr="009D1D6E">
        <w:rPr>
          <w:rFonts w:ascii="Times New Roman" w:hAnsi="Times New Roman" w:cs="Times New Roman"/>
          <w:color w:val="000000"/>
          <w:sz w:val="26"/>
          <w:szCs w:val="26"/>
          <w:u w:val="single"/>
        </w:rPr>
        <w:t>Data Ingestion</w:t>
      </w:r>
    </w:p>
    <w:p w14:paraId="62803E02" w14:textId="33FAD052" w:rsidR="008B08A4" w:rsidRPr="003A24EF" w:rsidRDefault="008B08A4" w:rsidP="008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2"/>
          <w:szCs w:val="22"/>
        </w:rPr>
      </w:pPr>
      <w:r w:rsidRPr="003A24EF">
        <w:rPr>
          <w:sz w:val="22"/>
          <w:szCs w:val="22"/>
        </w:rPr>
        <w:t>“1000 Genomes” Data are available using</w:t>
      </w:r>
      <w:r w:rsidR="00825253">
        <w:rPr>
          <w:sz w:val="22"/>
          <w:szCs w:val="22"/>
        </w:rPr>
        <w:t xml:space="preserve"> the</w:t>
      </w:r>
      <w:r w:rsidRPr="003A24EF">
        <w:rPr>
          <w:sz w:val="22"/>
          <w:szCs w:val="22"/>
        </w:rPr>
        <w:t xml:space="preserve"> FTP server at </w:t>
      </w:r>
      <w:hyperlink r:id="rId8" w:history="1">
        <w:r w:rsidRPr="003A24EF">
          <w:rPr>
            <w:rStyle w:val="Hyperlink"/>
            <w:sz w:val="22"/>
            <w:szCs w:val="22"/>
          </w:rPr>
          <w:t>http://ftp.1000genomes.ebi.ac.uk</w:t>
        </w:r>
      </w:hyperlink>
      <w:r w:rsidRPr="003A24EF">
        <w:rPr>
          <w:sz w:val="22"/>
          <w:szCs w:val="22"/>
        </w:rPr>
        <w:t xml:space="preserve">. Different formats of </w:t>
      </w:r>
      <w:r w:rsidRPr="003A24EF">
        <w:rPr>
          <w:color w:val="000000"/>
          <w:sz w:val="22"/>
          <w:szCs w:val="22"/>
        </w:rPr>
        <w:t>files are located differently in the server. FASTQ (raw data) files are stored in the sub-path vol1/ftp/phase3/data/</w:t>
      </w:r>
      <w:proofErr w:type="spellStart"/>
      <w:r w:rsidRPr="003A24EF">
        <w:rPr>
          <w:color w:val="000000"/>
          <w:sz w:val="22"/>
          <w:szCs w:val="22"/>
        </w:rPr>
        <w:t>fastq</w:t>
      </w:r>
      <w:proofErr w:type="spellEnd"/>
      <w:r w:rsidRPr="003A24EF">
        <w:rPr>
          <w:color w:val="000000"/>
          <w:sz w:val="22"/>
          <w:szCs w:val="22"/>
        </w:rPr>
        <w:t>/SAMPLE/</w:t>
      </w:r>
      <w:proofErr w:type="spellStart"/>
      <w:r w:rsidRPr="003A24EF">
        <w:rPr>
          <w:color w:val="000000"/>
          <w:sz w:val="22"/>
          <w:szCs w:val="22"/>
        </w:rPr>
        <w:t>sequence_read</w:t>
      </w:r>
      <w:proofErr w:type="spellEnd"/>
      <w:r w:rsidRPr="003A24EF">
        <w:rPr>
          <w:color w:val="000000"/>
          <w:sz w:val="22"/>
          <w:szCs w:val="22"/>
        </w:rPr>
        <w:t>; BAM (alignment) files are stored in the path: vol1/ftp/phase3/data/SAMPLE/</w:t>
      </w:r>
      <w:r w:rsidRPr="003A24EF">
        <w:rPr>
          <w:sz w:val="22"/>
          <w:szCs w:val="22"/>
        </w:rPr>
        <w:t xml:space="preserve"> </w:t>
      </w:r>
      <w:r w:rsidRPr="003A24EF">
        <w:rPr>
          <w:color w:val="000000"/>
          <w:sz w:val="22"/>
          <w:szCs w:val="22"/>
        </w:rPr>
        <w:t>alignment; VCF (variant call) files are stored at vol1/ftp/release/20130502. Since the files are stored at different locations by their types, the general data ingestion process should reflect the logistics as such:</w:t>
      </w:r>
    </w:p>
    <w:p w14:paraId="6CD7CA16" w14:textId="77777777" w:rsidR="008B08A4" w:rsidRPr="003A24EF" w:rsidRDefault="008B08A4" w:rsidP="008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2D709565" w14:textId="77777777" w:rsidR="008B08A4" w:rsidRPr="003A24EF" w:rsidRDefault="008B08A4" w:rsidP="008B08A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sidRPr="003A24EF">
        <w:rPr>
          <w:rFonts w:ascii="Times New Roman" w:hAnsi="Times New Roman" w:cs="Times New Roman"/>
          <w:sz w:val="22"/>
          <w:szCs w:val="22"/>
        </w:rPr>
        <w:t>Request single data through three function calls; each function should only get one type of files among FASTQ/ BAM/ VCF since they are at different locations on the ftp server</w:t>
      </w:r>
    </w:p>
    <w:p w14:paraId="532010A4" w14:textId="77777777" w:rsidR="008B08A4" w:rsidRPr="003A24EF" w:rsidRDefault="008B08A4" w:rsidP="008B08A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sidRPr="003A24EF">
        <w:rPr>
          <w:rFonts w:ascii="Times New Roman" w:hAnsi="Times New Roman" w:cs="Times New Roman"/>
          <w:sz w:val="22"/>
          <w:szCs w:val="22"/>
        </w:rPr>
        <w:t>Request a batch of data by parameters or inputs specified by a configuration file.</w:t>
      </w:r>
    </w:p>
    <w:p w14:paraId="102B5253" w14:textId="77777777" w:rsidR="008B08A4" w:rsidRPr="003A24EF" w:rsidRDefault="008B08A4" w:rsidP="008B08A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sidRPr="003A24EF">
        <w:rPr>
          <w:rFonts w:ascii="Times New Roman" w:hAnsi="Times New Roman" w:cs="Times New Roman"/>
          <w:sz w:val="22"/>
          <w:szCs w:val="22"/>
        </w:rPr>
        <w:t>If the data files requested already exist in the local disk, discard the ftp request and use the data file existed. This is to minimize the disk or memory loads.</w:t>
      </w:r>
    </w:p>
    <w:p w14:paraId="6901FF75" w14:textId="77777777" w:rsidR="008B08A4" w:rsidRPr="003A24EF" w:rsidRDefault="008B08A4" w:rsidP="008B08A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sidRPr="003A24EF">
        <w:rPr>
          <w:rFonts w:ascii="Times New Roman" w:hAnsi="Times New Roman" w:cs="Times New Roman"/>
          <w:sz w:val="22"/>
          <w:szCs w:val="22"/>
        </w:rPr>
        <w:t>Convert FASTQ to BAM if applicable using BWA</w:t>
      </w:r>
    </w:p>
    <w:p w14:paraId="0CB22C62" w14:textId="77777777" w:rsidR="008B08A4" w:rsidRPr="003A24EF" w:rsidRDefault="008B08A4" w:rsidP="008B08A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sidRPr="003A24EF">
        <w:rPr>
          <w:rFonts w:ascii="Times New Roman" w:hAnsi="Times New Roman" w:cs="Times New Roman"/>
          <w:sz w:val="22"/>
          <w:szCs w:val="22"/>
        </w:rPr>
        <w:t>Convert BAM to FASTQ if applicable using GATK</w:t>
      </w:r>
    </w:p>
    <w:p w14:paraId="2A5D6F43" w14:textId="154A9AE9" w:rsidR="008B08A4" w:rsidRPr="003A24EF" w:rsidRDefault="008B08A4" w:rsidP="008B08A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sidRPr="003A24EF">
        <w:rPr>
          <w:rFonts w:ascii="Times New Roman" w:hAnsi="Times New Roman" w:cs="Times New Roman"/>
          <w:sz w:val="22"/>
          <w:szCs w:val="22"/>
        </w:rPr>
        <w:t>Parameters that</w:t>
      </w:r>
      <w:r w:rsidR="006027E6">
        <w:rPr>
          <w:rFonts w:ascii="Times New Roman" w:hAnsi="Times New Roman" w:cs="Times New Roman"/>
          <w:sz w:val="22"/>
          <w:szCs w:val="22"/>
        </w:rPr>
        <w:t xml:space="preserve"> are</w:t>
      </w:r>
      <w:r w:rsidRPr="003A24EF">
        <w:rPr>
          <w:rFonts w:ascii="Times New Roman" w:hAnsi="Times New Roman" w:cs="Times New Roman"/>
          <w:sz w:val="22"/>
          <w:szCs w:val="22"/>
        </w:rPr>
        <w:t xml:space="preserve"> used to specify </w:t>
      </w:r>
      <w:r w:rsidR="006027E6">
        <w:rPr>
          <w:rFonts w:ascii="Times New Roman" w:hAnsi="Times New Roman" w:cs="Times New Roman"/>
          <w:sz w:val="22"/>
          <w:szCs w:val="22"/>
        </w:rPr>
        <w:t>the</w:t>
      </w:r>
      <w:r w:rsidRPr="003A24EF">
        <w:rPr>
          <w:rFonts w:ascii="Times New Roman" w:hAnsi="Times New Roman" w:cs="Times New Roman"/>
          <w:sz w:val="22"/>
          <w:szCs w:val="22"/>
        </w:rPr>
        <w:t xml:space="preserve"> file format(s), sample(s), or chromosome(s) should be stored separately in a JSON file. So, each time when pulling data, the parameter JSON file is the only file that needs to be changed.</w:t>
      </w:r>
    </w:p>
    <w:p w14:paraId="5D823800" w14:textId="77777777" w:rsidR="008B08A4" w:rsidRPr="003A24EF" w:rsidRDefault="008B08A4" w:rsidP="008B08A4">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sz w:val="22"/>
          <w:szCs w:val="22"/>
        </w:rPr>
      </w:pPr>
      <w:r w:rsidRPr="003A24EF">
        <w:rPr>
          <w:rFonts w:ascii="Times New Roman" w:hAnsi="Times New Roman" w:cs="Times New Roman"/>
          <w:sz w:val="22"/>
          <w:szCs w:val="22"/>
        </w:rPr>
        <w:t>Data requests are reproducible</w:t>
      </w:r>
    </w:p>
    <w:p w14:paraId="67AB4FF5" w14:textId="77777777" w:rsidR="008B08A4" w:rsidRPr="003A24EF" w:rsidRDefault="008B08A4" w:rsidP="008B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22"/>
          <w:szCs w:val="22"/>
        </w:rPr>
      </w:pPr>
    </w:p>
    <w:p w14:paraId="145176B9" w14:textId="77777777" w:rsidR="009437BB" w:rsidRPr="009437BB" w:rsidRDefault="008B08A4" w:rsidP="009437BB">
      <w:pPr>
        <w:pStyle w:val="ListParagraph"/>
        <w:numPr>
          <w:ilvl w:val="1"/>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26"/>
          <w:szCs w:val="26"/>
          <w:u w:val="single"/>
        </w:rPr>
      </w:pPr>
      <w:r w:rsidRPr="009D1D6E">
        <w:rPr>
          <w:rFonts w:ascii="Times New Roman" w:hAnsi="Times New Roman" w:cs="Times New Roman"/>
          <w:sz w:val="26"/>
          <w:szCs w:val="26"/>
        </w:rPr>
        <w:t xml:space="preserve"> </w:t>
      </w:r>
      <w:r w:rsidRPr="00E44628">
        <w:rPr>
          <w:rFonts w:ascii="Times New Roman" w:hAnsi="Times New Roman" w:cs="Times New Roman"/>
          <w:sz w:val="26"/>
          <w:szCs w:val="26"/>
          <w:u w:val="single"/>
        </w:rPr>
        <w:t>Concerns</w:t>
      </w:r>
    </w:p>
    <w:p w14:paraId="72C31893" w14:textId="759FF39B" w:rsidR="004E22B6" w:rsidRPr="009437BB" w:rsidRDefault="004E22B6" w:rsidP="009437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6"/>
          <w:szCs w:val="26"/>
          <w:u w:val="single"/>
        </w:rPr>
      </w:pPr>
      <w:r w:rsidRPr="009437BB">
        <w:rPr>
          <w:sz w:val="22"/>
          <w:szCs w:val="22"/>
        </w:rPr>
        <w:t xml:space="preserve">There are no potential privacy issues since all the data collected was not associate with the privacy information of any individuals. Therefore, all data currently remains safe in terms of privacy issues. Moreover, all data is accessible for all scientists for academic purposes, so it has been coded and preserves to not be used for any private purpose. </w:t>
      </w:r>
    </w:p>
    <w:p w14:paraId="52689E21" w14:textId="77777777" w:rsidR="006D0E98" w:rsidRPr="004E22B6" w:rsidRDefault="006D0E98" w:rsidP="006D0E98">
      <w:pPr>
        <w:spacing w:before="100" w:beforeAutospacing="1" w:after="100" w:afterAutospacing="1"/>
        <w:contextualSpacing/>
        <w:rPr>
          <w:sz w:val="22"/>
          <w:szCs w:val="22"/>
        </w:rPr>
      </w:pPr>
    </w:p>
    <w:p w14:paraId="6D019BA0" w14:textId="6B24F1FA" w:rsidR="00727215" w:rsidRDefault="004E22B6" w:rsidP="004E22B6">
      <w:pPr>
        <w:spacing w:before="100" w:beforeAutospacing="1" w:after="100" w:afterAutospacing="1"/>
        <w:rPr>
          <w:sz w:val="22"/>
          <w:szCs w:val="22"/>
        </w:rPr>
      </w:pPr>
      <w:r w:rsidRPr="004E22B6">
        <w:rPr>
          <w:sz w:val="22"/>
          <w:szCs w:val="22"/>
        </w:rPr>
        <w:t>Another concern about pulling data is the storage and pulling speed. Since the data size is too large. Each VCF file on average is in GBs and requires hours to pull all of them. The planned method is to request the data on the FTP servers and pull a section of them. The idea is that the majority of the data won’t be stored locally. It will be downloaded per usage. The validity of this data ingestion plan will also be tested through the VCF file of the 22nd chromosome and by a sample FASTQ and BAM file.</w:t>
      </w:r>
    </w:p>
    <w:p w14:paraId="60BF7F29" w14:textId="77777777" w:rsidR="00532917" w:rsidRPr="00727215" w:rsidRDefault="00532917" w:rsidP="004E22B6">
      <w:pPr>
        <w:spacing w:before="100" w:beforeAutospacing="1" w:after="100" w:afterAutospacing="1"/>
        <w:rPr>
          <w:sz w:val="22"/>
          <w:szCs w:val="22"/>
        </w:rPr>
      </w:pPr>
    </w:p>
    <w:p w14:paraId="75E82C88" w14:textId="65E42C6D" w:rsidR="0091670D" w:rsidRPr="00E13D28" w:rsidRDefault="005612CE" w:rsidP="007A3C46">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00"/>
          <w:sz w:val="30"/>
          <w:szCs w:val="30"/>
        </w:rPr>
      </w:pPr>
      <w:r>
        <w:rPr>
          <w:rFonts w:ascii="Times New Roman" w:hAnsi="Times New Roman" w:cs="Times New Roman"/>
          <w:b/>
          <w:bCs/>
          <w:color w:val="000000"/>
          <w:sz w:val="30"/>
          <w:szCs w:val="30"/>
        </w:rPr>
        <w:lastRenderedPageBreak/>
        <w:t>Methodolog</w:t>
      </w:r>
      <w:r w:rsidR="00B07BEC">
        <w:rPr>
          <w:rFonts w:ascii="Times New Roman" w:hAnsi="Times New Roman" w:cs="Times New Roman"/>
          <w:b/>
          <w:bCs/>
          <w:color w:val="000000"/>
          <w:sz w:val="30"/>
          <w:szCs w:val="30"/>
        </w:rPr>
        <w:t>y</w:t>
      </w:r>
    </w:p>
    <w:p w14:paraId="40678D08" w14:textId="31699462" w:rsidR="002478AD" w:rsidRPr="002076F6" w:rsidRDefault="004F2363" w:rsidP="008155B7">
      <w:pPr>
        <w:rPr>
          <w:sz w:val="26"/>
          <w:szCs w:val="26"/>
        </w:rPr>
      </w:pPr>
      <w:r w:rsidRPr="009D1D6E">
        <w:rPr>
          <w:sz w:val="26"/>
          <w:szCs w:val="26"/>
        </w:rPr>
        <w:t>3.</w:t>
      </w:r>
      <w:r w:rsidR="007F542F" w:rsidRPr="009D1D6E">
        <w:rPr>
          <w:sz w:val="26"/>
          <w:szCs w:val="26"/>
        </w:rPr>
        <w:t>1</w:t>
      </w:r>
      <w:r w:rsidRPr="009D1D6E">
        <w:rPr>
          <w:sz w:val="26"/>
          <w:szCs w:val="26"/>
        </w:rPr>
        <w:t xml:space="preserve"> </w:t>
      </w:r>
      <w:r w:rsidRPr="009D1D6E">
        <w:rPr>
          <w:sz w:val="26"/>
          <w:szCs w:val="26"/>
          <w:u w:val="single"/>
        </w:rPr>
        <w:t>Filtering VCFs</w:t>
      </w:r>
      <w:r w:rsidR="002076F6" w:rsidRPr="002076F6">
        <w:rPr>
          <w:sz w:val="26"/>
          <w:szCs w:val="26"/>
        </w:rPr>
        <w:t xml:space="preserve"> </w:t>
      </w:r>
      <w:r w:rsidR="002076F6" w:rsidRPr="008119C3">
        <w:rPr>
          <w:sz w:val="26"/>
          <w:szCs w:val="26"/>
          <w:vertAlign w:val="superscript"/>
        </w:rPr>
        <w:t>[5]</w:t>
      </w:r>
      <w:r w:rsidR="00AA2DCA" w:rsidRPr="008119C3">
        <w:rPr>
          <w:sz w:val="26"/>
          <w:szCs w:val="26"/>
          <w:vertAlign w:val="superscript"/>
        </w:rPr>
        <w:t xml:space="preserve"> [6]</w:t>
      </w:r>
    </w:p>
    <w:p w14:paraId="5A348709" w14:textId="62948793" w:rsidR="002371B5" w:rsidRPr="003A24EF" w:rsidRDefault="00582123" w:rsidP="002478AD">
      <w:pPr>
        <w:rPr>
          <w:sz w:val="22"/>
          <w:szCs w:val="22"/>
        </w:rPr>
      </w:pPr>
      <w:r w:rsidRPr="003A24EF">
        <w:rPr>
          <w:noProof/>
          <w:sz w:val="22"/>
          <w:szCs w:val="22"/>
        </w:rPr>
        <w:drawing>
          <wp:anchor distT="0" distB="0" distL="114300" distR="114300" simplePos="0" relativeHeight="251660288" behindDoc="1" locked="0" layoutInCell="1" allowOverlap="1" wp14:anchorId="39797A15" wp14:editId="3A54536E">
            <wp:simplePos x="0" y="0"/>
            <wp:positionH relativeFrom="column">
              <wp:posOffset>-70485</wp:posOffset>
            </wp:positionH>
            <wp:positionV relativeFrom="paragraph">
              <wp:posOffset>590314</wp:posOffset>
            </wp:positionV>
            <wp:extent cx="6206490" cy="988695"/>
            <wp:effectExtent l="0" t="0" r="3810" b="1905"/>
            <wp:wrapTight wrapText="bothSides">
              <wp:wrapPolygon edited="0">
                <wp:start x="0" y="0"/>
                <wp:lineTo x="0" y="21364"/>
                <wp:lineTo x="21569" y="21364"/>
                <wp:lineTo x="21569" y="0"/>
                <wp:lineTo x="0" y="0"/>
              </wp:wrapPolygon>
            </wp:wrapTight>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16 at 23.54.43.png"/>
                    <pic:cNvPicPr/>
                  </pic:nvPicPr>
                  <pic:blipFill>
                    <a:blip r:embed="rId9">
                      <a:extLst>
                        <a:ext uri="{28A0092B-C50C-407E-A947-70E740481C1C}">
                          <a14:useLocalDpi xmlns:a14="http://schemas.microsoft.com/office/drawing/2010/main" val="0"/>
                        </a:ext>
                      </a:extLst>
                    </a:blip>
                    <a:stretch>
                      <a:fillRect/>
                    </a:stretch>
                  </pic:blipFill>
                  <pic:spPr>
                    <a:xfrm>
                      <a:off x="0" y="0"/>
                      <a:ext cx="6206490" cy="988695"/>
                    </a:xfrm>
                    <a:prstGeom prst="rect">
                      <a:avLst/>
                    </a:prstGeom>
                  </pic:spPr>
                </pic:pic>
              </a:graphicData>
            </a:graphic>
            <wp14:sizeRelH relativeFrom="page">
              <wp14:pctWidth>0</wp14:pctWidth>
            </wp14:sizeRelH>
            <wp14:sizeRelV relativeFrom="page">
              <wp14:pctHeight>0</wp14:pctHeight>
            </wp14:sizeRelV>
          </wp:anchor>
        </w:drawing>
      </w:r>
      <w:r w:rsidR="002478AD" w:rsidRPr="003A24EF">
        <w:rPr>
          <w:sz w:val="22"/>
          <w:szCs w:val="22"/>
        </w:rPr>
        <w:t>SNPs</w:t>
      </w:r>
      <w:r w:rsidR="00C87961" w:rsidRPr="003A24EF">
        <w:rPr>
          <w:sz w:val="22"/>
          <w:szCs w:val="22"/>
        </w:rPr>
        <w:t xml:space="preserve"> in VCF file</w:t>
      </w:r>
      <w:r w:rsidR="002D3A01" w:rsidRPr="003A24EF">
        <w:rPr>
          <w:sz w:val="22"/>
          <w:szCs w:val="22"/>
        </w:rPr>
        <w:t>s</w:t>
      </w:r>
      <w:r w:rsidR="002478AD" w:rsidRPr="003A24EF">
        <w:rPr>
          <w:sz w:val="22"/>
          <w:szCs w:val="22"/>
        </w:rPr>
        <w:t xml:space="preserve"> can be filtered according to a bunch of parameters</w:t>
      </w:r>
      <w:r w:rsidR="00FE6948">
        <w:rPr>
          <w:sz w:val="22"/>
          <w:szCs w:val="22"/>
        </w:rPr>
        <w:t xml:space="preserve"> available </w:t>
      </w:r>
      <w:r w:rsidR="00FE6948" w:rsidRPr="00B73106">
        <w:rPr>
          <w:sz w:val="22"/>
          <w:szCs w:val="22"/>
        </w:rPr>
        <w:t>in PLINK2 (</w:t>
      </w:r>
      <w:r w:rsidR="004F21F2">
        <w:rPr>
          <w:sz w:val="22"/>
          <w:szCs w:val="22"/>
        </w:rPr>
        <w:t xml:space="preserve">a </w:t>
      </w:r>
      <w:r w:rsidR="006C43CF" w:rsidRPr="006C43CF">
        <w:rPr>
          <w:sz w:val="22"/>
          <w:szCs w:val="22"/>
        </w:rPr>
        <w:t>genomic analysis toolkit</w:t>
      </w:r>
      <w:r w:rsidR="00FE6948" w:rsidRPr="00B73106">
        <w:rPr>
          <w:sz w:val="22"/>
          <w:szCs w:val="22"/>
        </w:rPr>
        <w:t>)</w:t>
      </w:r>
      <w:r w:rsidR="002478AD" w:rsidRPr="00B73106">
        <w:rPr>
          <w:sz w:val="22"/>
          <w:szCs w:val="22"/>
        </w:rPr>
        <w:t>.</w:t>
      </w:r>
      <w:r w:rsidR="002478AD" w:rsidRPr="003A24EF">
        <w:rPr>
          <w:sz w:val="22"/>
          <w:szCs w:val="22"/>
        </w:rPr>
        <w:t xml:space="preserve"> For example, by </w:t>
      </w:r>
      <w:r w:rsidR="006B3A1B" w:rsidRPr="003A24EF">
        <w:rPr>
          <w:sz w:val="22"/>
          <w:szCs w:val="22"/>
        </w:rPr>
        <w:t>a</w:t>
      </w:r>
      <w:r w:rsidR="002478AD" w:rsidRPr="003A24EF">
        <w:rPr>
          <w:sz w:val="22"/>
          <w:szCs w:val="22"/>
        </w:rPr>
        <w:t>llele frequency, using “—</w:t>
      </w:r>
      <w:proofErr w:type="spellStart"/>
      <w:r w:rsidR="00076BF2" w:rsidRPr="003A24EF">
        <w:rPr>
          <w:sz w:val="22"/>
          <w:szCs w:val="22"/>
        </w:rPr>
        <w:t>maf</w:t>
      </w:r>
      <w:proofErr w:type="spellEnd"/>
      <w:r w:rsidR="00076BF2" w:rsidRPr="003A24EF">
        <w:rPr>
          <w:sz w:val="22"/>
          <w:szCs w:val="22"/>
        </w:rPr>
        <w:t>”</w:t>
      </w:r>
      <w:r w:rsidR="00FA0D9D" w:rsidRPr="003A24EF">
        <w:rPr>
          <w:sz w:val="22"/>
          <w:szCs w:val="22"/>
        </w:rPr>
        <w:t xml:space="preserve">. </w:t>
      </w:r>
      <w:r w:rsidR="002478AD" w:rsidRPr="003A24EF">
        <w:rPr>
          <w:sz w:val="22"/>
          <w:szCs w:val="22"/>
        </w:rPr>
        <w:t xml:space="preserve">Other possible parameters are summarized </w:t>
      </w:r>
      <w:r w:rsidR="002478AD" w:rsidRPr="00AA2DCA">
        <w:rPr>
          <w:sz w:val="22"/>
          <w:szCs w:val="22"/>
        </w:rPr>
        <w:t>in this table:</w:t>
      </w:r>
    </w:p>
    <w:p w14:paraId="332B6D19" w14:textId="4C85FA3E" w:rsidR="002E0999" w:rsidRPr="003A24EF" w:rsidRDefault="002E0999" w:rsidP="002478AD">
      <w:pPr>
        <w:rPr>
          <w:sz w:val="22"/>
          <w:szCs w:val="22"/>
        </w:rPr>
      </w:pPr>
    </w:p>
    <w:p w14:paraId="19B2E7B2" w14:textId="2BEF3011" w:rsidR="002478AD" w:rsidRPr="003A24EF" w:rsidRDefault="00747095" w:rsidP="008155B7">
      <w:pPr>
        <w:rPr>
          <w:sz w:val="22"/>
          <w:szCs w:val="22"/>
        </w:rPr>
      </w:pPr>
      <w:r w:rsidRPr="003A24EF">
        <w:rPr>
          <w:sz w:val="22"/>
          <w:szCs w:val="22"/>
        </w:rPr>
        <w:t>In this project,</w:t>
      </w:r>
      <w:r w:rsidR="00A14FF5" w:rsidRPr="003A24EF">
        <w:rPr>
          <w:sz w:val="22"/>
          <w:szCs w:val="22"/>
        </w:rPr>
        <w:t xml:space="preserve"> the allele frequency threshold is set to be 0.05</w:t>
      </w:r>
      <w:r w:rsidR="00D47F9B" w:rsidRPr="003A24EF">
        <w:rPr>
          <w:sz w:val="22"/>
          <w:szCs w:val="22"/>
        </w:rPr>
        <w:t xml:space="preserve"> which is </w:t>
      </w:r>
      <w:r w:rsidR="00606453" w:rsidRPr="003A24EF">
        <w:rPr>
          <w:sz w:val="22"/>
          <w:szCs w:val="22"/>
        </w:rPr>
        <w:t>the</w:t>
      </w:r>
      <w:r w:rsidR="00D47F9B" w:rsidRPr="003A24EF">
        <w:rPr>
          <w:sz w:val="22"/>
          <w:szCs w:val="22"/>
        </w:rPr>
        <w:t xml:space="preserve"> most common threshold </w:t>
      </w:r>
      <w:r w:rsidR="00D43DEC" w:rsidRPr="003A24EF">
        <w:rPr>
          <w:sz w:val="22"/>
          <w:szCs w:val="22"/>
        </w:rPr>
        <w:t xml:space="preserve">of </w:t>
      </w:r>
      <w:r w:rsidR="00A37165" w:rsidRPr="003A24EF">
        <w:rPr>
          <w:sz w:val="22"/>
          <w:szCs w:val="22"/>
        </w:rPr>
        <w:t xml:space="preserve">the </w:t>
      </w:r>
      <w:r w:rsidR="0026605D" w:rsidRPr="003A24EF">
        <w:rPr>
          <w:sz w:val="22"/>
          <w:szCs w:val="22"/>
        </w:rPr>
        <w:t>significant</w:t>
      </w:r>
      <w:r w:rsidR="00D43DEC" w:rsidRPr="003A24EF">
        <w:rPr>
          <w:sz w:val="22"/>
          <w:szCs w:val="22"/>
        </w:rPr>
        <w:t xml:space="preserve"> level</w:t>
      </w:r>
      <w:r w:rsidR="00B65DF4" w:rsidRPr="003A24EF">
        <w:rPr>
          <w:sz w:val="22"/>
          <w:szCs w:val="22"/>
        </w:rPr>
        <w:t>.</w:t>
      </w:r>
      <w:r w:rsidR="004471F5" w:rsidRPr="003A24EF">
        <w:rPr>
          <w:sz w:val="22"/>
          <w:szCs w:val="22"/>
        </w:rPr>
        <w:t xml:space="preserve"> This means</w:t>
      </w:r>
      <w:r w:rsidR="00D01DAA" w:rsidRPr="003A24EF">
        <w:rPr>
          <w:sz w:val="22"/>
          <w:szCs w:val="22"/>
        </w:rPr>
        <w:t xml:space="preserve"> the</w:t>
      </w:r>
      <w:r w:rsidR="00A0386F" w:rsidRPr="003A24EF">
        <w:rPr>
          <w:sz w:val="22"/>
          <w:szCs w:val="22"/>
        </w:rPr>
        <w:t xml:space="preserve"> variants with minor allele frequency below</w:t>
      </w:r>
      <w:r w:rsidR="0027646E" w:rsidRPr="003A24EF">
        <w:rPr>
          <w:sz w:val="22"/>
          <w:szCs w:val="22"/>
        </w:rPr>
        <w:t xml:space="preserve"> </w:t>
      </w:r>
      <w:r w:rsidR="00410A49" w:rsidRPr="003A24EF">
        <w:rPr>
          <w:sz w:val="22"/>
          <w:szCs w:val="22"/>
        </w:rPr>
        <w:t>5%</w:t>
      </w:r>
      <w:r w:rsidR="0027646E" w:rsidRPr="003A24EF">
        <w:rPr>
          <w:sz w:val="22"/>
          <w:szCs w:val="22"/>
        </w:rPr>
        <w:t xml:space="preserve"> </w:t>
      </w:r>
      <w:r w:rsidR="00D748A4" w:rsidRPr="003A24EF">
        <w:rPr>
          <w:sz w:val="22"/>
          <w:szCs w:val="22"/>
        </w:rPr>
        <w:t>will be</w:t>
      </w:r>
      <w:r w:rsidR="0027646E" w:rsidRPr="003A24EF">
        <w:rPr>
          <w:sz w:val="22"/>
          <w:szCs w:val="22"/>
        </w:rPr>
        <w:t xml:space="preserve"> filtered out</w:t>
      </w:r>
      <w:r w:rsidR="008A1D92" w:rsidRPr="003A24EF">
        <w:rPr>
          <w:sz w:val="22"/>
          <w:szCs w:val="22"/>
        </w:rPr>
        <w:t>.</w:t>
      </w:r>
      <w:r w:rsidR="008629F3" w:rsidRPr="003A24EF">
        <w:rPr>
          <w:sz w:val="22"/>
          <w:szCs w:val="22"/>
        </w:rPr>
        <w:t xml:space="preserve"> </w:t>
      </w:r>
      <w:r w:rsidR="003F1A84" w:rsidRPr="003A24EF">
        <w:rPr>
          <w:sz w:val="22"/>
          <w:szCs w:val="22"/>
        </w:rPr>
        <w:t xml:space="preserve">Also, </w:t>
      </w:r>
      <w:r w:rsidR="00CE187B" w:rsidRPr="003A24EF">
        <w:rPr>
          <w:sz w:val="22"/>
          <w:szCs w:val="22"/>
        </w:rPr>
        <w:t>the missingness per marker is set to be 0.1</w:t>
      </w:r>
      <w:r w:rsidR="00A90463" w:rsidRPr="003A24EF">
        <w:rPr>
          <w:sz w:val="22"/>
          <w:szCs w:val="22"/>
        </w:rPr>
        <w:t xml:space="preserve"> which means that </w:t>
      </w:r>
      <w:r w:rsidR="002F2B05" w:rsidRPr="003A24EF">
        <w:rPr>
          <w:sz w:val="22"/>
          <w:szCs w:val="22"/>
        </w:rPr>
        <w:t>only SNPs with a 90% genotyping rate</w:t>
      </w:r>
      <w:r w:rsidR="006365AC" w:rsidRPr="003A24EF">
        <w:rPr>
          <w:sz w:val="22"/>
          <w:szCs w:val="22"/>
        </w:rPr>
        <w:t xml:space="preserve"> are included and the rest 10% is excluded.  </w:t>
      </w:r>
      <w:r w:rsidR="009A512D" w:rsidRPr="003A24EF">
        <w:rPr>
          <w:sz w:val="22"/>
          <w:szCs w:val="22"/>
        </w:rPr>
        <w:t>Individuals with too much missing genotype data are filter</w:t>
      </w:r>
      <w:r w:rsidR="006027E6">
        <w:rPr>
          <w:sz w:val="22"/>
          <w:szCs w:val="22"/>
        </w:rPr>
        <w:t xml:space="preserve">ed </w:t>
      </w:r>
      <w:r w:rsidR="009A512D" w:rsidRPr="003A24EF">
        <w:rPr>
          <w:sz w:val="22"/>
          <w:szCs w:val="22"/>
        </w:rPr>
        <w:t xml:space="preserve">out too by setting the missingness per individual </w:t>
      </w:r>
      <w:r w:rsidR="00207083" w:rsidRPr="003A24EF">
        <w:rPr>
          <w:sz w:val="22"/>
          <w:szCs w:val="22"/>
        </w:rPr>
        <w:t>to be 0.0</w:t>
      </w:r>
      <w:r w:rsidR="009274F2" w:rsidRPr="003A24EF">
        <w:rPr>
          <w:sz w:val="22"/>
          <w:szCs w:val="22"/>
        </w:rPr>
        <w:t>5</w:t>
      </w:r>
      <w:r w:rsidR="00A93B43" w:rsidRPr="003A24EF">
        <w:rPr>
          <w:sz w:val="22"/>
          <w:szCs w:val="22"/>
        </w:rPr>
        <w:t>.</w:t>
      </w:r>
      <w:r w:rsidR="00542279" w:rsidRPr="003A24EF">
        <w:rPr>
          <w:sz w:val="22"/>
          <w:szCs w:val="22"/>
        </w:rPr>
        <w:t xml:space="preserve"> So only 95%</w:t>
      </w:r>
      <w:r w:rsidR="006027E6">
        <w:rPr>
          <w:sz w:val="22"/>
          <w:szCs w:val="22"/>
        </w:rPr>
        <w:t xml:space="preserve"> of</w:t>
      </w:r>
      <w:r w:rsidR="00542279" w:rsidRPr="003A24EF">
        <w:rPr>
          <w:sz w:val="22"/>
          <w:szCs w:val="22"/>
        </w:rPr>
        <w:t xml:space="preserve"> individuals are kept after this filtering.</w:t>
      </w:r>
      <w:r w:rsidR="00C466B6" w:rsidRPr="003A24EF">
        <w:rPr>
          <w:sz w:val="22"/>
          <w:szCs w:val="22"/>
        </w:rPr>
        <w:t xml:space="preserve"> </w:t>
      </w:r>
      <w:r w:rsidR="00F00DBB" w:rsidRPr="003A24EF">
        <w:rPr>
          <w:sz w:val="22"/>
          <w:szCs w:val="22"/>
        </w:rPr>
        <w:t xml:space="preserve"> After applying those filters</w:t>
      </w:r>
      <w:r w:rsidR="00EB5326" w:rsidRPr="003A24EF">
        <w:rPr>
          <w:sz w:val="22"/>
          <w:szCs w:val="22"/>
        </w:rPr>
        <w:t xml:space="preserve"> on each of the 22 chromosomes</w:t>
      </w:r>
      <w:r w:rsidR="00F00DBB" w:rsidRPr="003A24EF">
        <w:rPr>
          <w:sz w:val="22"/>
          <w:szCs w:val="22"/>
        </w:rPr>
        <w:t>, SNPs</w:t>
      </w:r>
      <w:r w:rsidR="00867853" w:rsidRPr="003A24EF">
        <w:rPr>
          <w:sz w:val="22"/>
          <w:szCs w:val="22"/>
        </w:rPr>
        <w:t xml:space="preserve"> and individuals </w:t>
      </w:r>
      <w:r w:rsidR="00F00DBB" w:rsidRPr="003A24EF">
        <w:rPr>
          <w:sz w:val="22"/>
          <w:szCs w:val="22"/>
        </w:rPr>
        <w:t xml:space="preserve">with high missingness, </w:t>
      </w:r>
      <w:r w:rsidR="004C3141" w:rsidRPr="003A24EF">
        <w:rPr>
          <w:sz w:val="22"/>
          <w:szCs w:val="22"/>
        </w:rPr>
        <w:t xml:space="preserve">or </w:t>
      </w:r>
      <w:r w:rsidR="00F00DBB" w:rsidRPr="003A24EF">
        <w:rPr>
          <w:sz w:val="22"/>
          <w:szCs w:val="22"/>
        </w:rPr>
        <w:t>minor frequency rate</w:t>
      </w:r>
      <w:r w:rsidR="00867853" w:rsidRPr="003A24EF">
        <w:rPr>
          <w:sz w:val="22"/>
          <w:szCs w:val="22"/>
        </w:rPr>
        <w:t xml:space="preserve"> are</w:t>
      </w:r>
      <w:r w:rsidR="00F010E1" w:rsidRPr="003A24EF">
        <w:rPr>
          <w:sz w:val="22"/>
          <w:szCs w:val="22"/>
        </w:rPr>
        <w:t xml:space="preserve"> dropped.</w:t>
      </w:r>
      <w:r w:rsidR="006B3645" w:rsidRPr="003A24EF">
        <w:rPr>
          <w:sz w:val="22"/>
          <w:szCs w:val="22"/>
        </w:rPr>
        <w:t xml:space="preserve"> Then the </w:t>
      </w:r>
      <w:r w:rsidR="002478AD" w:rsidRPr="003A24EF">
        <w:rPr>
          <w:sz w:val="22"/>
          <w:szCs w:val="22"/>
        </w:rPr>
        <w:t xml:space="preserve">VCF files </w:t>
      </w:r>
      <w:r w:rsidR="006B3645" w:rsidRPr="003A24EF">
        <w:rPr>
          <w:sz w:val="22"/>
          <w:szCs w:val="22"/>
        </w:rPr>
        <w:t>will</w:t>
      </w:r>
      <w:r w:rsidR="002478AD" w:rsidRPr="003A24EF">
        <w:rPr>
          <w:sz w:val="22"/>
          <w:szCs w:val="22"/>
        </w:rPr>
        <w:t xml:space="preserve"> be </w:t>
      </w:r>
      <w:r w:rsidR="006027E6">
        <w:rPr>
          <w:sz w:val="22"/>
          <w:szCs w:val="22"/>
        </w:rPr>
        <w:t>re-coded</w:t>
      </w:r>
      <w:r w:rsidR="002478AD" w:rsidRPr="003A24EF">
        <w:rPr>
          <w:sz w:val="22"/>
          <w:szCs w:val="22"/>
        </w:rPr>
        <w:t xml:space="preserve"> </w:t>
      </w:r>
      <w:r w:rsidR="005E44FC" w:rsidRPr="003A24EF">
        <w:rPr>
          <w:sz w:val="22"/>
          <w:szCs w:val="22"/>
        </w:rPr>
        <w:t xml:space="preserve">back to </w:t>
      </w:r>
      <w:r w:rsidR="0082201F" w:rsidRPr="003A24EF">
        <w:rPr>
          <w:sz w:val="22"/>
          <w:szCs w:val="22"/>
        </w:rPr>
        <w:t>VCF format fo</w:t>
      </w:r>
      <w:r w:rsidR="00D6787D" w:rsidRPr="003A24EF">
        <w:rPr>
          <w:sz w:val="22"/>
          <w:szCs w:val="22"/>
        </w:rPr>
        <w:t xml:space="preserve">r </w:t>
      </w:r>
      <w:r w:rsidR="004A2541" w:rsidRPr="003A24EF">
        <w:rPr>
          <w:sz w:val="22"/>
          <w:szCs w:val="22"/>
        </w:rPr>
        <w:t>merg</w:t>
      </w:r>
      <w:r w:rsidR="00920A3F" w:rsidRPr="003A24EF">
        <w:rPr>
          <w:sz w:val="22"/>
          <w:szCs w:val="22"/>
        </w:rPr>
        <w:t>ing</w:t>
      </w:r>
      <w:r w:rsidR="0082201F" w:rsidRPr="003A24EF">
        <w:rPr>
          <w:sz w:val="22"/>
          <w:szCs w:val="22"/>
        </w:rPr>
        <w:t>.</w:t>
      </w:r>
      <w:r w:rsidR="00EB5326" w:rsidRPr="003A24EF">
        <w:rPr>
          <w:sz w:val="22"/>
          <w:szCs w:val="22"/>
        </w:rPr>
        <w:t xml:space="preserve"> </w:t>
      </w:r>
    </w:p>
    <w:p w14:paraId="05D82EC3" w14:textId="35B3C8C4" w:rsidR="00361DCB" w:rsidRPr="003A24EF" w:rsidRDefault="00361DCB" w:rsidP="008155B7">
      <w:pPr>
        <w:rPr>
          <w:sz w:val="22"/>
          <w:szCs w:val="22"/>
        </w:rPr>
      </w:pPr>
    </w:p>
    <w:p w14:paraId="0DA1A2DD" w14:textId="0477E66E" w:rsidR="007F542F" w:rsidRPr="009D1D6E" w:rsidRDefault="007F542F" w:rsidP="007F5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6"/>
          <w:szCs w:val="26"/>
        </w:rPr>
      </w:pPr>
      <w:r w:rsidRPr="009D1D6E">
        <w:rPr>
          <w:color w:val="000000"/>
          <w:sz w:val="26"/>
          <w:szCs w:val="26"/>
        </w:rPr>
        <w:t>3.</w:t>
      </w:r>
      <w:r w:rsidR="003270C0" w:rsidRPr="009D1D6E">
        <w:rPr>
          <w:color w:val="000000"/>
          <w:sz w:val="26"/>
          <w:szCs w:val="26"/>
        </w:rPr>
        <w:t>2</w:t>
      </w:r>
      <w:r w:rsidRPr="009D1D6E">
        <w:rPr>
          <w:color w:val="000000"/>
          <w:sz w:val="26"/>
          <w:szCs w:val="26"/>
        </w:rPr>
        <w:t xml:space="preserve"> </w:t>
      </w:r>
      <w:r w:rsidRPr="009D1D6E">
        <w:rPr>
          <w:color w:val="000000"/>
          <w:sz w:val="26"/>
          <w:szCs w:val="26"/>
          <w:u w:val="single"/>
        </w:rPr>
        <w:t>Merging VCFs</w:t>
      </w:r>
    </w:p>
    <w:p w14:paraId="647E833E" w14:textId="07844B82" w:rsidR="003270C0" w:rsidRPr="003A24EF" w:rsidRDefault="007F542F" w:rsidP="007F542F">
      <w:pPr>
        <w:rPr>
          <w:sz w:val="22"/>
          <w:szCs w:val="22"/>
        </w:rPr>
      </w:pPr>
      <w:r w:rsidRPr="003A24EF">
        <w:rPr>
          <w:sz w:val="22"/>
          <w:szCs w:val="22"/>
        </w:rPr>
        <w:t xml:space="preserve">To merge multiple VCF across chromosomes into one single VCF, </w:t>
      </w:r>
      <w:r w:rsidR="00135522">
        <w:rPr>
          <w:sz w:val="22"/>
          <w:szCs w:val="22"/>
        </w:rPr>
        <w:t>the first step i</w:t>
      </w:r>
      <w:r w:rsidR="00527F4F" w:rsidRPr="003A24EF">
        <w:rPr>
          <w:sz w:val="22"/>
          <w:szCs w:val="22"/>
        </w:rPr>
        <w:t>s to</w:t>
      </w:r>
      <w:r w:rsidRPr="003A24EF">
        <w:rPr>
          <w:sz w:val="22"/>
          <w:szCs w:val="22"/>
        </w:rPr>
        <w:t xml:space="preserve"> convert each VCF to binary format and then merge those files into a single VCF</w:t>
      </w:r>
      <w:r w:rsidR="00390667">
        <w:rPr>
          <w:sz w:val="22"/>
          <w:szCs w:val="22"/>
        </w:rPr>
        <w:t>.</w:t>
      </w:r>
      <w:r w:rsidR="00967F90">
        <w:rPr>
          <w:sz w:val="22"/>
          <w:szCs w:val="22"/>
        </w:rPr>
        <w:t xml:space="preserve"> </w:t>
      </w:r>
      <w:r w:rsidR="006027E6">
        <w:rPr>
          <w:sz w:val="22"/>
          <w:szCs w:val="22"/>
        </w:rPr>
        <w:t xml:space="preserve">This </w:t>
      </w:r>
      <w:r w:rsidRPr="003A24EF">
        <w:rPr>
          <w:sz w:val="22"/>
          <w:szCs w:val="22"/>
        </w:rPr>
        <w:t xml:space="preserve">process </w:t>
      </w:r>
      <w:r w:rsidR="0073622B" w:rsidRPr="003A24EF">
        <w:rPr>
          <w:sz w:val="22"/>
          <w:szCs w:val="22"/>
        </w:rPr>
        <w:t>could be</w:t>
      </w:r>
      <w:r w:rsidRPr="003A24EF">
        <w:rPr>
          <w:sz w:val="22"/>
          <w:szCs w:val="22"/>
        </w:rPr>
        <w:t xml:space="preserve"> </w:t>
      </w:r>
      <w:r w:rsidR="006027E6">
        <w:rPr>
          <w:sz w:val="22"/>
          <w:szCs w:val="22"/>
        </w:rPr>
        <w:t>done</w:t>
      </w:r>
      <w:r w:rsidRPr="003A24EF">
        <w:rPr>
          <w:sz w:val="22"/>
          <w:szCs w:val="22"/>
        </w:rPr>
        <w:t xml:space="preserve"> by using </w:t>
      </w:r>
      <w:proofErr w:type="spellStart"/>
      <w:r w:rsidRPr="00376CFC">
        <w:rPr>
          <w:sz w:val="22"/>
          <w:szCs w:val="22"/>
        </w:rPr>
        <w:t>bcftools</w:t>
      </w:r>
      <w:proofErr w:type="spellEnd"/>
      <w:r w:rsidR="00A14CD0">
        <w:rPr>
          <w:sz w:val="22"/>
          <w:szCs w:val="22"/>
        </w:rPr>
        <w:t xml:space="preserve"> (</w:t>
      </w:r>
      <w:r w:rsidR="00602792">
        <w:rPr>
          <w:sz w:val="22"/>
          <w:szCs w:val="22"/>
        </w:rPr>
        <w:t xml:space="preserve">a </w:t>
      </w:r>
      <w:r w:rsidR="00602792" w:rsidRPr="006C43CF">
        <w:rPr>
          <w:sz w:val="22"/>
          <w:szCs w:val="22"/>
        </w:rPr>
        <w:t>genomic analysis toolkit</w:t>
      </w:r>
      <w:r w:rsidR="00602792" w:rsidRPr="00B73106">
        <w:rPr>
          <w:sz w:val="22"/>
          <w:szCs w:val="22"/>
        </w:rPr>
        <w:t>).</w:t>
      </w:r>
      <w:r w:rsidR="000649E2">
        <w:rPr>
          <w:sz w:val="22"/>
          <w:szCs w:val="22"/>
        </w:rPr>
        <w:t xml:space="preserve"> </w:t>
      </w:r>
      <w:r w:rsidR="00666DFB" w:rsidRPr="003A24EF">
        <w:rPr>
          <w:sz w:val="22"/>
          <w:szCs w:val="22"/>
        </w:rPr>
        <w:t xml:space="preserve">The reason to </w:t>
      </w:r>
      <w:r w:rsidR="00776486" w:rsidRPr="003A24EF">
        <w:rPr>
          <w:sz w:val="22"/>
          <w:szCs w:val="22"/>
        </w:rPr>
        <w:t xml:space="preserve">use </w:t>
      </w:r>
      <w:proofErr w:type="spellStart"/>
      <w:r w:rsidR="00776486" w:rsidRPr="003A24EF">
        <w:rPr>
          <w:sz w:val="22"/>
          <w:szCs w:val="22"/>
        </w:rPr>
        <w:t>bcftools</w:t>
      </w:r>
      <w:proofErr w:type="spellEnd"/>
      <w:r w:rsidR="00666DFB" w:rsidRPr="003A24EF">
        <w:rPr>
          <w:sz w:val="22"/>
          <w:szCs w:val="22"/>
        </w:rPr>
        <w:t xml:space="preserve"> is that it is very fast especially dealing with large data sets.</w:t>
      </w:r>
      <w:r w:rsidR="008D27C5" w:rsidRPr="003A24EF">
        <w:rPr>
          <w:sz w:val="22"/>
          <w:szCs w:val="22"/>
        </w:rPr>
        <w:t xml:space="preserve"> After filtering SNPs with low </w:t>
      </w:r>
      <w:r w:rsidR="00EB0457" w:rsidRPr="003A24EF">
        <w:rPr>
          <w:sz w:val="22"/>
          <w:szCs w:val="22"/>
        </w:rPr>
        <w:t>quality</w:t>
      </w:r>
      <w:r w:rsidR="008D27C5" w:rsidRPr="003A24EF">
        <w:rPr>
          <w:sz w:val="22"/>
          <w:szCs w:val="22"/>
        </w:rPr>
        <w:t xml:space="preserve">, the SNPs that are left </w:t>
      </w:r>
      <w:r w:rsidR="007764F9" w:rsidRPr="003A24EF">
        <w:rPr>
          <w:sz w:val="22"/>
          <w:szCs w:val="22"/>
        </w:rPr>
        <w:t>could be merged quickly</w:t>
      </w:r>
      <w:r w:rsidR="00ED0A3B" w:rsidRPr="003A24EF">
        <w:rPr>
          <w:sz w:val="22"/>
          <w:szCs w:val="22"/>
        </w:rPr>
        <w:t>.</w:t>
      </w:r>
    </w:p>
    <w:p w14:paraId="4AA2E141" w14:textId="77777777" w:rsidR="003270C0" w:rsidRPr="003A24EF" w:rsidRDefault="003270C0" w:rsidP="007F542F">
      <w:pPr>
        <w:rPr>
          <w:sz w:val="22"/>
          <w:szCs w:val="22"/>
        </w:rPr>
      </w:pPr>
    </w:p>
    <w:p w14:paraId="0E8F6E33" w14:textId="13B92E45" w:rsidR="00856926" w:rsidRPr="003A24EF" w:rsidRDefault="003C7DEA" w:rsidP="003C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000000"/>
          <w:sz w:val="28"/>
          <w:szCs w:val="28"/>
        </w:rPr>
      </w:pPr>
      <w:r w:rsidRPr="003A24EF">
        <w:rPr>
          <w:color w:val="000000"/>
          <w:sz w:val="28"/>
          <w:szCs w:val="28"/>
        </w:rPr>
        <w:t>3.</w:t>
      </w:r>
      <w:r w:rsidR="000F78E0" w:rsidRPr="003A24EF">
        <w:rPr>
          <w:color w:val="000000"/>
          <w:sz w:val="28"/>
          <w:szCs w:val="28"/>
        </w:rPr>
        <w:t>3</w:t>
      </w:r>
      <w:r w:rsidRPr="003A24EF">
        <w:rPr>
          <w:color w:val="000000"/>
          <w:sz w:val="28"/>
          <w:szCs w:val="28"/>
        </w:rPr>
        <w:t xml:space="preserve"> </w:t>
      </w:r>
      <w:r w:rsidR="002826DE" w:rsidRPr="001F405B">
        <w:rPr>
          <w:color w:val="000000"/>
          <w:sz w:val="26"/>
          <w:szCs w:val="26"/>
          <w:u w:val="single"/>
        </w:rPr>
        <w:t>Principal</w:t>
      </w:r>
      <w:r w:rsidR="001D7DBD" w:rsidRPr="001F405B">
        <w:rPr>
          <w:color w:val="000000"/>
          <w:sz w:val="26"/>
          <w:szCs w:val="26"/>
          <w:u w:val="single"/>
        </w:rPr>
        <w:t xml:space="preserve"> </w:t>
      </w:r>
      <w:r w:rsidR="008435B6" w:rsidRPr="001F405B">
        <w:rPr>
          <w:color w:val="000000"/>
          <w:sz w:val="26"/>
          <w:szCs w:val="26"/>
          <w:u w:val="single"/>
        </w:rPr>
        <w:t>Component</w:t>
      </w:r>
      <w:r w:rsidR="001D7DBD" w:rsidRPr="001F405B">
        <w:rPr>
          <w:color w:val="000000"/>
          <w:sz w:val="26"/>
          <w:szCs w:val="26"/>
          <w:u w:val="single"/>
        </w:rPr>
        <w:t xml:space="preserve"> Analysis</w:t>
      </w:r>
      <w:r w:rsidR="00077A30" w:rsidRPr="00C74E62">
        <w:rPr>
          <w:color w:val="000000"/>
          <w:sz w:val="26"/>
          <w:szCs w:val="26"/>
        </w:rPr>
        <w:t xml:space="preserve"> </w:t>
      </w:r>
      <w:r w:rsidR="00077A30" w:rsidRPr="00E87EF6">
        <w:rPr>
          <w:color w:val="000000"/>
          <w:sz w:val="26"/>
          <w:szCs w:val="26"/>
          <w:vertAlign w:val="superscript"/>
        </w:rPr>
        <w:t>[5]</w:t>
      </w:r>
    </w:p>
    <w:p w14:paraId="2A1ACF72" w14:textId="19E75DAD" w:rsidR="00325EF8" w:rsidRPr="00325EF8" w:rsidRDefault="00325EF8" w:rsidP="00325EF8">
      <w:pPr>
        <w:rPr>
          <w:sz w:val="22"/>
          <w:szCs w:val="22"/>
        </w:rPr>
      </w:pPr>
      <w:r w:rsidRPr="00325EF8">
        <w:rPr>
          <w:sz w:val="22"/>
          <w:szCs w:val="22"/>
        </w:rPr>
        <w:t>After merging the VCF of 22 chromosomes, the next step is to get a certain number of SNPs that contain the most information among the “1000 Genomes” samples. Since VCF files are the binary results of aligned DNA sequence</w:t>
      </w:r>
      <w:r w:rsidR="006027E6">
        <w:rPr>
          <w:sz w:val="22"/>
          <w:szCs w:val="22"/>
        </w:rPr>
        <w:t xml:space="preserve">s </w:t>
      </w:r>
      <w:r w:rsidRPr="00325EF8">
        <w:rPr>
          <w:sz w:val="22"/>
          <w:szCs w:val="22"/>
        </w:rPr>
        <w:t xml:space="preserve">compared against the reference genome, the SNPs that have the greatest variance will be the ones that will contain the most information. In another word, the SNPs that vary the most can reveal the information we want to study. To get more informed results from PCA, linkage pruning that removes the dependence among SNPs is required since PCA will assume that the SNPs are independent of each other. Using plink tools, running PCA with a specified number of components to keep will generates two CSV files named eigenvectors and eigenvalues. </w:t>
      </w:r>
    </w:p>
    <w:p w14:paraId="61951597" w14:textId="77777777" w:rsidR="00325EF8" w:rsidRPr="00325EF8" w:rsidRDefault="00325EF8" w:rsidP="00325EF8">
      <w:pPr>
        <w:rPr>
          <w:sz w:val="22"/>
          <w:szCs w:val="22"/>
        </w:rPr>
      </w:pPr>
    </w:p>
    <w:p w14:paraId="62432AF2" w14:textId="6F55F960" w:rsidR="00926AD2" w:rsidRDefault="00325EF8" w:rsidP="00325EF8">
      <w:pPr>
        <w:rPr>
          <w:sz w:val="22"/>
          <w:szCs w:val="22"/>
        </w:rPr>
      </w:pPr>
      <w:r w:rsidRPr="00325EF8">
        <w:rPr>
          <w:sz w:val="22"/>
          <w:szCs w:val="22"/>
        </w:rPr>
        <w:t xml:space="preserve">Three arguments are required to conduct PCA on the merged VCF. In this project, the first argument of linkage pruning was set to have a window size of 50,000 bases. This means that a sliding window that contains SNPs of 50,000 bases will be used to conduct the pruning. The window step, the second argument, is 10, meaning that when calculating linkage 10 base pairs will be used at each time. The last argument is the threshold of the linkage which is set to be 0.1. So, any variables with more than </w:t>
      </w:r>
      <w:r w:rsidR="008A40D2">
        <w:rPr>
          <w:sz w:val="22"/>
          <w:szCs w:val="22"/>
        </w:rPr>
        <w:t xml:space="preserve">a </w:t>
      </w:r>
      <w:r w:rsidRPr="00325EF8">
        <w:rPr>
          <w:sz w:val="22"/>
          <w:szCs w:val="22"/>
        </w:rPr>
        <w:t>0.1 linkage threshold will be pruned.</w:t>
      </w:r>
    </w:p>
    <w:p w14:paraId="683D0C84" w14:textId="77777777" w:rsidR="00AD5AE0" w:rsidRPr="003A24EF" w:rsidRDefault="00AD5AE0" w:rsidP="00325EF8">
      <w:pPr>
        <w:rPr>
          <w:sz w:val="22"/>
          <w:szCs w:val="22"/>
        </w:rPr>
      </w:pPr>
    </w:p>
    <w:p w14:paraId="35051AD8" w14:textId="77777777" w:rsidR="003F6FF5" w:rsidRPr="009D1D6E" w:rsidRDefault="00C43D20" w:rsidP="008155B7">
      <w:pPr>
        <w:rPr>
          <w:sz w:val="26"/>
          <w:szCs w:val="26"/>
        </w:rPr>
      </w:pPr>
      <w:r w:rsidRPr="009D1D6E">
        <w:rPr>
          <w:sz w:val="26"/>
          <w:szCs w:val="26"/>
        </w:rPr>
        <w:t xml:space="preserve">3.4 </w:t>
      </w:r>
      <w:r w:rsidRPr="009D1D6E">
        <w:rPr>
          <w:sz w:val="26"/>
          <w:szCs w:val="26"/>
          <w:u w:val="single"/>
        </w:rPr>
        <w:t>Visualization</w:t>
      </w:r>
    </w:p>
    <w:p w14:paraId="29D71359" w14:textId="504CD77A" w:rsidR="002478AD" w:rsidRPr="00E65A20" w:rsidRDefault="002478AD" w:rsidP="008155B7">
      <w:pPr>
        <w:rPr>
          <w:sz w:val="28"/>
          <w:szCs w:val="28"/>
        </w:rPr>
      </w:pPr>
      <w:r w:rsidRPr="003A24EF">
        <w:rPr>
          <w:sz w:val="22"/>
          <w:szCs w:val="22"/>
        </w:rPr>
        <w:t xml:space="preserve">After we have the </w:t>
      </w:r>
      <w:proofErr w:type="spellStart"/>
      <w:proofErr w:type="gramStart"/>
      <w:r w:rsidRPr="003A24EF">
        <w:rPr>
          <w:sz w:val="22"/>
          <w:szCs w:val="22"/>
        </w:rPr>
        <w:t>pca.eigenval</w:t>
      </w:r>
      <w:proofErr w:type="spellEnd"/>
      <w:proofErr w:type="gramEnd"/>
      <w:r w:rsidRPr="003A24EF">
        <w:rPr>
          <w:sz w:val="22"/>
          <w:szCs w:val="22"/>
        </w:rPr>
        <w:t xml:space="preserve"> and </w:t>
      </w:r>
      <w:proofErr w:type="spellStart"/>
      <w:r w:rsidRPr="003A24EF">
        <w:rPr>
          <w:sz w:val="22"/>
          <w:szCs w:val="22"/>
        </w:rPr>
        <w:t>pca.eigenvec</w:t>
      </w:r>
      <w:proofErr w:type="spellEnd"/>
      <w:r w:rsidRPr="003A24EF">
        <w:rPr>
          <w:sz w:val="22"/>
          <w:szCs w:val="22"/>
        </w:rPr>
        <w:t xml:space="preserve"> we will notice that some eigenval</w:t>
      </w:r>
      <w:r w:rsidR="00F82F49">
        <w:rPr>
          <w:sz w:val="22"/>
          <w:szCs w:val="22"/>
        </w:rPr>
        <w:t>ue</w:t>
      </w:r>
      <w:r w:rsidRPr="003A24EF">
        <w:rPr>
          <w:sz w:val="22"/>
          <w:szCs w:val="22"/>
        </w:rPr>
        <w:t xml:space="preserve">s are greater than the others. This means that the corresponded eigenvectors have </w:t>
      </w:r>
      <w:r w:rsidR="00E069A4">
        <w:rPr>
          <w:sz w:val="22"/>
          <w:szCs w:val="22"/>
        </w:rPr>
        <w:t xml:space="preserve">a </w:t>
      </w:r>
      <w:r w:rsidRPr="003A24EF">
        <w:rPr>
          <w:sz w:val="22"/>
          <w:szCs w:val="22"/>
        </w:rPr>
        <w:t xml:space="preserve">greater total amount of variance. Select appropriate numbers of PC to use. Since we need to plot the data on a 2-D map, </w:t>
      </w:r>
      <w:r w:rsidR="00C1245B">
        <w:rPr>
          <w:sz w:val="22"/>
          <w:szCs w:val="22"/>
        </w:rPr>
        <w:t>w</w:t>
      </w:r>
      <w:r w:rsidRPr="003A24EF">
        <w:rPr>
          <w:sz w:val="22"/>
          <w:szCs w:val="22"/>
        </w:rPr>
        <w:t>here I’ll choose 2 PCs that have the largest variance.</w:t>
      </w:r>
    </w:p>
    <w:p w14:paraId="3B0E0A36" w14:textId="751D8B06" w:rsidR="002478AD" w:rsidRPr="009D1D6E" w:rsidRDefault="00195929" w:rsidP="00DB4016">
      <w:pPr>
        <w:pStyle w:val="ListParagraph"/>
        <w:numPr>
          <w:ilvl w:val="1"/>
          <w:numId w:val="11"/>
        </w:numPr>
        <w:rPr>
          <w:rFonts w:ascii="Times New Roman" w:hAnsi="Times New Roman" w:cs="Times New Roman"/>
          <w:sz w:val="26"/>
          <w:szCs w:val="26"/>
          <w:u w:val="single"/>
        </w:rPr>
      </w:pPr>
      <w:r w:rsidRPr="009D1D6E">
        <w:rPr>
          <w:rFonts w:ascii="Times New Roman" w:hAnsi="Times New Roman" w:cs="Times New Roman"/>
          <w:sz w:val="26"/>
          <w:szCs w:val="26"/>
        </w:rPr>
        <w:lastRenderedPageBreak/>
        <w:t xml:space="preserve"> </w:t>
      </w:r>
      <w:r w:rsidR="005D2197" w:rsidRPr="009D1D6E">
        <w:rPr>
          <w:rFonts w:ascii="Times New Roman" w:hAnsi="Times New Roman" w:cs="Times New Roman"/>
          <w:sz w:val="26"/>
          <w:szCs w:val="26"/>
          <w:u w:val="single"/>
        </w:rPr>
        <w:t>O</w:t>
      </w:r>
      <w:r w:rsidR="002478AD" w:rsidRPr="009D1D6E">
        <w:rPr>
          <w:rFonts w:ascii="Times New Roman" w:hAnsi="Times New Roman" w:cs="Times New Roman"/>
          <w:sz w:val="26"/>
          <w:szCs w:val="26"/>
          <w:u w:val="single"/>
        </w:rPr>
        <w:t xml:space="preserve">utliers </w:t>
      </w:r>
      <w:r w:rsidRPr="009D1D6E">
        <w:rPr>
          <w:rFonts w:ascii="Times New Roman" w:hAnsi="Times New Roman" w:cs="Times New Roman"/>
          <w:sz w:val="26"/>
          <w:szCs w:val="26"/>
          <w:u w:val="single"/>
        </w:rPr>
        <w:t>Detection</w:t>
      </w:r>
    </w:p>
    <w:p w14:paraId="3612612E" w14:textId="4CDCFC42" w:rsidR="006B65B1" w:rsidRDefault="00873564" w:rsidP="00352285">
      <w:pPr>
        <w:rPr>
          <w:sz w:val="22"/>
          <w:szCs w:val="22"/>
        </w:rPr>
      </w:pPr>
      <w:r w:rsidRPr="00873564">
        <w:rPr>
          <w:sz w:val="22"/>
          <w:szCs w:val="22"/>
        </w:rPr>
        <w:t>Some samples may contribute to an extremely large part of the variance or more precisely, they are outside the plus and minus 2 standard deviation away from the means (outside 95% of the data points). The resultant PCA from step 4 will have 20 eigenvalues, but usually, we would only need 10 of them by default. By calculating those 10 means and standard deviations for each PC, we could filter out the outliers. Another way to discard the outliers is by using more advance</w:t>
      </w:r>
      <w:r w:rsidR="008A40D2">
        <w:rPr>
          <w:sz w:val="22"/>
          <w:szCs w:val="22"/>
        </w:rPr>
        <w:t xml:space="preserve">d </w:t>
      </w:r>
      <w:r w:rsidRPr="00873564">
        <w:rPr>
          <w:sz w:val="22"/>
          <w:szCs w:val="22"/>
        </w:rPr>
        <w:t>clustering techniques like minimum cluster membership that will automatically keep only the significant SNPs within each cluster. This will be discussed more later.</w:t>
      </w:r>
    </w:p>
    <w:p w14:paraId="174C3515" w14:textId="77777777" w:rsidR="0003402B" w:rsidRDefault="0003402B" w:rsidP="00352285">
      <w:pPr>
        <w:rPr>
          <w:sz w:val="22"/>
          <w:szCs w:val="22"/>
        </w:rPr>
      </w:pPr>
    </w:p>
    <w:p w14:paraId="42C6F654" w14:textId="77777777" w:rsidR="006B65B1" w:rsidRPr="003A24EF" w:rsidRDefault="006B65B1" w:rsidP="00352285"/>
    <w:p w14:paraId="72F0C548" w14:textId="652F3C7A" w:rsidR="008F4208" w:rsidRPr="006B77CC" w:rsidRDefault="00867F5E" w:rsidP="00236E7F">
      <w:pPr>
        <w:pStyle w:val="ListParagraph"/>
        <w:numPr>
          <w:ilvl w:val="0"/>
          <w:numId w:val="5"/>
        </w:numPr>
        <w:rPr>
          <w:rFonts w:ascii="Times New Roman" w:hAnsi="Times New Roman" w:cs="Times New Roman"/>
          <w:b/>
          <w:bCs/>
          <w:sz w:val="30"/>
          <w:szCs w:val="30"/>
        </w:rPr>
      </w:pPr>
      <w:r>
        <w:rPr>
          <w:rFonts w:ascii="Times New Roman" w:hAnsi="Times New Roman" w:cs="Times New Roman"/>
          <w:b/>
          <w:bCs/>
          <w:sz w:val="30"/>
          <w:szCs w:val="30"/>
        </w:rPr>
        <w:t>Analysis</w:t>
      </w:r>
    </w:p>
    <w:p w14:paraId="67799775" w14:textId="3A257BA8" w:rsidR="00236E7F" w:rsidRPr="007C4323" w:rsidRDefault="00B713B5" w:rsidP="00B713B5">
      <w:pPr>
        <w:pStyle w:val="ListParagraph"/>
        <w:numPr>
          <w:ilvl w:val="1"/>
          <w:numId w:val="5"/>
        </w:numPr>
        <w:rPr>
          <w:rFonts w:ascii="Times New Roman" w:hAnsi="Times New Roman" w:cs="Times New Roman"/>
          <w:sz w:val="26"/>
          <w:szCs w:val="26"/>
          <w:u w:val="single"/>
        </w:rPr>
      </w:pPr>
      <w:r w:rsidRPr="007C4323">
        <w:rPr>
          <w:rFonts w:ascii="Times New Roman" w:hAnsi="Times New Roman" w:cs="Times New Roman"/>
          <w:sz w:val="26"/>
          <w:szCs w:val="26"/>
          <w:u w:val="single"/>
        </w:rPr>
        <w:t>Ex</w:t>
      </w:r>
      <w:r w:rsidR="00E37108" w:rsidRPr="007C4323">
        <w:rPr>
          <w:rFonts w:ascii="Times New Roman" w:hAnsi="Times New Roman" w:cs="Times New Roman"/>
          <w:sz w:val="26"/>
          <w:szCs w:val="26"/>
          <w:u w:val="single"/>
        </w:rPr>
        <w:t>p</w:t>
      </w:r>
      <w:r w:rsidR="00897D7C" w:rsidRPr="007C4323">
        <w:rPr>
          <w:rFonts w:ascii="Times New Roman" w:hAnsi="Times New Roman" w:cs="Times New Roman"/>
          <w:sz w:val="26"/>
          <w:szCs w:val="26"/>
          <w:u w:val="single"/>
        </w:rPr>
        <w:t>l</w:t>
      </w:r>
      <w:r w:rsidR="00E37108" w:rsidRPr="007C4323">
        <w:rPr>
          <w:rFonts w:ascii="Times New Roman" w:hAnsi="Times New Roman" w:cs="Times New Roman"/>
          <w:sz w:val="26"/>
          <w:szCs w:val="26"/>
          <w:u w:val="single"/>
        </w:rPr>
        <w:t>orative Data Analysis</w:t>
      </w:r>
    </w:p>
    <w:p w14:paraId="309D6122" w14:textId="559E6BC5" w:rsidR="00FB7601" w:rsidRDefault="002E2471" w:rsidP="00382206">
      <w:pPr>
        <w:rPr>
          <w:sz w:val="22"/>
          <w:szCs w:val="22"/>
        </w:rPr>
      </w:pPr>
      <w:r>
        <w:rPr>
          <w:noProof/>
        </w:rPr>
        <mc:AlternateContent>
          <mc:Choice Requires="wps">
            <w:drawing>
              <wp:anchor distT="0" distB="0" distL="114300" distR="114300" simplePos="0" relativeHeight="251671552" behindDoc="0" locked="0" layoutInCell="1" allowOverlap="1" wp14:anchorId="10930CDD" wp14:editId="1ACD2A86">
                <wp:simplePos x="0" y="0"/>
                <wp:positionH relativeFrom="column">
                  <wp:posOffset>953135</wp:posOffset>
                </wp:positionH>
                <wp:positionV relativeFrom="paragraph">
                  <wp:posOffset>4066401</wp:posOffset>
                </wp:positionV>
                <wp:extent cx="4267200" cy="635"/>
                <wp:effectExtent l="0" t="0" r="0" b="12065"/>
                <wp:wrapTopAndBottom/>
                <wp:docPr id="17" name="Text Box 17"/>
                <wp:cNvGraphicFramePr/>
                <a:graphic xmlns:a="http://schemas.openxmlformats.org/drawingml/2006/main">
                  <a:graphicData uri="http://schemas.microsoft.com/office/word/2010/wordprocessingShape">
                    <wps:wsp>
                      <wps:cNvSpPr txBox="1"/>
                      <wps:spPr>
                        <a:xfrm>
                          <a:off x="0" y="0"/>
                          <a:ext cx="4267200" cy="635"/>
                        </a:xfrm>
                        <a:prstGeom prst="rect">
                          <a:avLst/>
                        </a:prstGeom>
                        <a:solidFill>
                          <a:prstClr val="white"/>
                        </a:solidFill>
                        <a:ln>
                          <a:noFill/>
                        </a:ln>
                      </wps:spPr>
                      <wps:txbx>
                        <w:txbxContent>
                          <w:p w14:paraId="647D2819" w14:textId="7D3CA693" w:rsidR="00CD0EBE" w:rsidRPr="002E2471" w:rsidRDefault="00CD0EBE" w:rsidP="00B70701">
                            <w:pPr>
                              <w:pStyle w:val="Caption"/>
                              <w:jc w:val="center"/>
                              <w:rPr>
                                <w:noProof/>
                                <w:color w:val="000000" w:themeColor="text1"/>
                                <w:sz w:val="22"/>
                                <w:szCs w:val="22"/>
                              </w:rPr>
                            </w:pPr>
                            <w:r w:rsidRPr="002E2471">
                              <w:rPr>
                                <w:color w:val="000000" w:themeColor="text1"/>
                              </w:rPr>
                              <w:t xml:space="preserve">Figure </w:t>
                            </w:r>
                            <w:r w:rsidRPr="002E2471">
                              <w:rPr>
                                <w:color w:val="000000" w:themeColor="text1"/>
                              </w:rPr>
                              <w:fldChar w:fldCharType="begin"/>
                            </w:r>
                            <w:r w:rsidRPr="002E2471">
                              <w:rPr>
                                <w:color w:val="000000" w:themeColor="text1"/>
                              </w:rPr>
                              <w:instrText xml:space="preserve"> SEQ Figure \* ARABIC </w:instrText>
                            </w:r>
                            <w:r w:rsidRPr="002E2471">
                              <w:rPr>
                                <w:color w:val="000000" w:themeColor="text1"/>
                              </w:rPr>
                              <w:fldChar w:fldCharType="separate"/>
                            </w:r>
                            <w:r>
                              <w:rPr>
                                <w:noProof/>
                                <w:color w:val="000000" w:themeColor="text1"/>
                              </w:rPr>
                              <w:t>1</w:t>
                            </w:r>
                            <w:r w:rsidRPr="002E2471">
                              <w:rPr>
                                <w:color w:val="000000" w:themeColor="text1"/>
                              </w:rPr>
                              <w:fldChar w:fldCharType="end"/>
                            </w:r>
                            <w:r>
                              <w:rPr>
                                <w:color w:val="000000" w:themeColor="text1"/>
                              </w:rPr>
                              <w:t xml:space="preserve"> two clusters indicated by plotting 2 PCs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930CDD" id="_x0000_t202" coordsize="21600,21600" o:spt="202" path="m,l,21600r21600,l21600,xe">
                <v:stroke joinstyle="miter"/>
                <v:path gradientshapeok="t" o:connecttype="rect"/>
              </v:shapetype>
              <v:shape id="Text Box 17" o:spid="_x0000_s1026" type="#_x0000_t202" style="position:absolute;margin-left:75.05pt;margin-top:320.2pt;width:336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" stroked="f">
                <v:textbox style="mso-fit-shape-to-text:t" inset="0,0,0,0">
                  <w:txbxContent>
                    <w:p w14:paraId="647D2819" w14:textId="7D3CA693" w:rsidR="00CD0EBE" w:rsidRPr="002E2471" w:rsidRDefault="00CD0EBE" w:rsidP="00B70701">
                      <w:pPr>
                        <w:pStyle w:val="Caption"/>
                        <w:jc w:val="center"/>
                        <w:rPr>
                          <w:noProof/>
                          <w:color w:val="000000" w:themeColor="text1"/>
                          <w:sz w:val="22"/>
                          <w:szCs w:val="22"/>
                        </w:rPr>
                      </w:pPr>
                      <w:r w:rsidRPr="002E2471">
                        <w:rPr>
                          <w:color w:val="000000" w:themeColor="text1"/>
                        </w:rPr>
                        <w:t xml:space="preserve">Figure </w:t>
                      </w:r>
                      <w:r w:rsidRPr="002E2471">
                        <w:rPr>
                          <w:color w:val="000000" w:themeColor="text1"/>
                        </w:rPr>
                        <w:fldChar w:fldCharType="begin"/>
                      </w:r>
                      <w:r w:rsidRPr="002E2471">
                        <w:rPr>
                          <w:color w:val="000000" w:themeColor="text1"/>
                        </w:rPr>
                        <w:instrText xml:space="preserve"> SEQ Figure \* ARABIC </w:instrText>
                      </w:r>
                      <w:r w:rsidRPr="002E2471">
                        <w:rPr>
                          <w:color w:val="000000" w:themeColor="text1"/>
                        </w:rPr>
                        <w:fldChar w:fldCharType="separate"/>
                      </w:r>
                      <w:r>
                        <w:rPr>
                          <w:noProof/>
                          <w:color w:val="000000" w:themeColor="text1"/>
                        </w:rPr>
                        <w:t>1</w:t>
                      </w:r>
                      <w:r w:rsidRPr="002E2471">
                        <w:rPr>
                          <w:color w:val="000000" w:themeColor="text1"/>
                        </w:rPr>
                        <w:fldChar w:fldCharType="end"/>
                      </w:r>
                      <w:r>
                        <w:rPr>
                          <w:color w:val="000000" w:themeColor="text1"/>
                        </w:rPr>
                        <w:t xml:space="preserve"> two clusters indicated by plotting 2 PCs</w:t>
                      </w:r>
                    </w:p>
                  </w:txbxContent>
                </v:textbox>
                <w10:wrap type="topAndBottom"/>
              </v:shape>
            </w:pict>
          </mc:Fallback>
        </mc:AlternateContent>
      </w:r>
      <w:r w:rsidR="005F4A98">
        <w:rPr>
          <w:noProof/>
          <w:sz w:val="22"/>
          <w:szCs w:val="22"/>
        </w:rPr>
        <w:drawing>
          <wp:anchor distT="0" distB="0" distL="114300" distR="114300" simplePos="0" relativeHeight="251664384" behindDoc="1" locked="0" layoutInCell="1" allowOverlap="1" wp14:anchorId="05EAAEA6" wp14:editId="63D7AAD8">
            <wp:simplePos x="0" y="0"/>
            <wp:positionH relativeFrom="column">
              <wp:posOffset>953135</wp:posOffset>
            </wp:positionH>
            <wp:positionV relativeFrom="paragraph">
              <wp:posOffset>916531</wp:posOffset>
            </wp:positionV>
            <wp:extent cx="4267200" cy="318008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_raw.png"/>
                    <pic:cNvPicPr/>
                  </pic:nvPicPr>
                  <pic:blipFill>
                    <a:blip r:embed="rId10">
                      <a:extLst>
                        <a:ext uri="{28A0092B-C50C-407E-A947-70E740481C1C}">
                          <a14:useLocalDpi xmlns:a14="http://schemas.microsoft.com/office/drawing/2010/main" val="0"/>
                        </a:ext>
                      </a:extLst>
                    </a:blip>
                    <a:stretch>
                      <a:fillRect/>
                    </a:stretch>
                  </pic:blipFill>
                  <pic:spPr>
                    <a:xfrm>
                      <a:off x="0" y="0"/>
                      <a:ext cx="4267200" cy="3180080"/>
                    </a:xfrm>
                    <a:prstGeom prst="rect">
                      <a:avLst/>
                    </a:prstGeom>
                  </pic:spPr>
                </pic:pic>
              </a:graphicData>
            </a:graphic>
            <wp14:sizeRelH relativeFrom="page">
              <wp14:pctWidth>0</wp14:pctWidth>
            </wp14:sizeRelH>
            <wp14:sizeRelV relativeFrom="page">
              <wp14:pctHeight>0</wp14:pctHeight>
            </wp14:sizeRelV>
          </wp:anchor>
        </w:drawing>
      </w:r>
      <w:r w:rsidR="00382206">
        <w:rPr>
          <w:sz w:val="22"/>
          <w:szCs w:val="22"/>
        </w:rPr>
        <w:t xml:space="preserve">To test </w:t>
      </w:r>
      <w:r w:rsidR="007A0E08">
        <w:rPr>
          <w:sz w:val="22"/>
          <w:szCs w:val="22"/>
        </w:rPr>
        <w:t>the validity of the proposed pipeline</w:t>
      </w:r>
      <w:r w:rsidR="00382206">
        <w:rPr>
          <w:sz w:val="22"/>
          <w:szCs w:val="22"/>
        </w:rPr>
        <w:t xml:space="preserve">, </w:t>
      </w:r>
      <w:r w:rsidR="00331F49">
        <w:rPr>
          <w:sz w:val="22"/>
          <w:szCs w:val="22"/>
        </w:rPr>
        <w:t>the VCF of</w:t>
      </w:r>
      <w:r w:rsidR="00693B5D">
        <w:rPr>
          <w:sz w:val="22"/>
          <w:szCs w:val="22"/>
        </w:rPr>
        <w:t xml:space="preserve"> the</w:t>
      </w:r>
      <w:r w:rsidR="00331F49">
        <w:rPr>
          <w:sz w:val="22"/>
          <w:szCs w:val="22"/>
        </w:rPr>
        <w:t xml:space="preserve"> </w:t>
      </w:r>
      <w:r w:rsidR="006D505F">
        <w:rPr>
          <w:sz w:val="22"/>
          <w:szCs w:val="22"/>
        </w:rPr>
        <w:t>22</w:t>
      </w:r>
      <w:r w:rsidR="006D505F" w:rsidRPr="006D505F">
        <w:rPr>
          <w:sz w:val="22"/>
          <w:szCs w:val="22"/>
          <w:vertAlign w:val="superscript"/>
        </w:rPr>
        <w:t>nd</w:t>
      </w:r>
      <w:r w:rsidR="006D505F">
        <w:rPr>
          <w:sz w:val="22"/>
          <w:szCs w:val="22"/>
        </w:rPr>
        <w:t xml:space="preserve"> chromosome</w:t>
      </w:r>
      <w:r w:rsidR="00331F49">
        <w:rPr>
          <w:sz w:val="22"/>
          <w:szCs w:val="22"/>
        </w:rPr>
        <w:t xml:space="preserve"> was used</w:t>
      </w:r>
      <w:r w:rsidR="009000F6">
        <w:rPr>
          <w:sz w:val="22"/>
          <w:szCs w:val="22"/>
        </w:rPr>
        <w:t>.</w:t>
      </w:r>
      <w:r w:rsidR="00D72349">
        <w:rPr>
          <w:sz w:val="22"/>
          <w:szCs w:val="22"/>
        </w:rPr>
        <w:t xml:space="preserve"> VCFs are filtered</w:t>
      </w:r>
      <w:r w:rsidR="00E15CA7">
        <w:rPr>
          <w:sz w:val="22"/>
          <w:szCs w:val="22"/>
        </w:rPr>
        <w:t xml:space="preserve"> by the threshold specified in section 3</w:t>
      </w:r>
      <w:r w:rsidR="00B25A2D">
        <w:rPr>
          <w:sz w:val="22"/>
          <w:szCs w:val="22"/>
        </w:rPr>
        <w:t>. PCA was conducted</w:t>
      </w:r>
      <w:r w:rsidR="003D2AAE">
        <w:rPr>
          <w:sz w:val="22"/>
          <w:szCs w:val="22"/>
        </w:rPr>
        <w:t>. O</w:t>
      </w:r>
      <w:r w:rsidR="00B25A2D">
        <w:rPr>
          <w:sz w:val="22"/>
          <w:szCs w:val="22"/>
        </w:rPr>
        <w:t>nly 2 principal components are kept</w:t>
      </w:r>
      <w:r w:rsidR="001A1888">
        <w:rPr>
          <w:sz w:val="22"/>
          <w:szCs w:val="22"/>
        </w:rPr>
        <w:t xml:space="preserve"> and plotted as the x and y-axis</w:t>
      </w:r>
      <w:r w:rsidR="00BB57D3">
        <w:rPr>
          <w:sz w:val="22"/>
          <w:szCs w:val="22"/>
        </w:rPr>
        <w:t>.</w:t>
      </w:r>
      <w:r w:rsidR="00924403">
        <w:rPr>
          <w:sz w:val="22"/>
          <w:szCs w:val="22"/>
        </w:rPr>
        <w:t xml:space="preserve"> T</w:t>
      </w:r>
      <w:r w:rsidR="00CF70FF">
        <w:rPr>
          <w:sz w:val="22"/>
          <w:szCs w:val="22"/>
        </w:rPr>
        <w:t>wo distinctive clusters</w:t>
      </w:r>
      <w:r w:rsidR="00F7234D">
        <w:rPr>
          <w:sz w:val="22"/>
          <w:szCs w:val="22"/>
        </w:rPr>
        <w:t xml:space="preserve"> on the chart above</w:t>
      </w:r>
      <w:r w:rsidR="00CF70FF">
        <w:rPr>
          <w:sz w:val="22"/>
          <w:szCs w:val="22"/>
        </w:rPr>
        <w:t xml:space="preserve"> could be identified using clustering </w:t>
      </w:r>
      <w:r w:rsidR="00F7234D">
        <w:rPr>
          <w:sz w:val="22"/>
          <w:szCs w:val="22"/>
        </w:rPr>
        <w:t>technologies</w:t>
      </w:r>
      <w:r w:rsidR="00CF70FF">
        <w:rPr>
          <w:sz w:val="22"/>
          <w:szCs w:val="22"/>
        </w:rPr>
        <w:t>.</w:t>
      </w:r>
      <w:r w:rsidR="002859EC">
        <w:rPr>
          <w:sz w:val="22"/>
          <w:szCs w:val="22"/>
        </w:rPr>
        <w:t xml:space="preserve"> Meanwhile, </w:t>
      </w:r>
      <w:r w:rsidR="000E1186">
        <w:rPr>
          <w:sz w:val="22"/>
          <w:szCs w:val="22"/>
        </w:rPr>
        <w:t>there are some outliers outside the two clusters</w:t>
      </w:r>
      <w:r w:rsidR="002D6B08">
        <w:rPr>
          <w:sz w:val="22"/>
          <w:szCs w:val="22"/>
        </w:rPr>
        <w:t xml:space="preserve"> that may need further treatment.</w:t>
      </w:r>
      <w:r w:rsidR="007F4679">
        <w:rPr>
          <w:sz w:val="22"/>
          <w:szCs w:val="22"/>
        </w:rPr>
        <w:t xml:space="preserve"> </w:t>
      </w:r>
    </w:p>
    <w:p w14:paraId="127C6847" w14:textId="63B9C7D8" w:rsidR="00A52FB3" w:rsidRDefault="00FB7601" w:rsidP="00382206">
      <w:pPr>
        <w:rPr>
          <w:sz w:val="22"/>
          <w:szCs w:val="22"/>
        </w:rPr>
      </w:pPr>
      <w:r>
        <w:rPr>
          <w:sz w:val="22"/>
          <w:szCs w:val="22"/>
        </w:rPr>
        <w:t>The validity of the pipeline</w:t>
      </w:r>
      <w:r w:rsidR="005F4A98">
        <w:rPr>
          <w:sz w:val="22"/>
          <w:szCs w:val="22"/>
        </w:rPr>
        <w:t xml:space="preserve"> is proven</w:t>
      </w:r>
      <w:r>
        <w:rPr>
          <w:sz w:val="22"/>
          <w:szCs w:val="22"/>
        </w:rPr>
        <w:t xml:space="preserve">, so the next step is to generalize such results on the whole “1000 Genome” Data. Firstly, </w:t>
      </w:r>
      <w:r w:rsidRPr="003A24EF">
        <w:rPr>
          <w:sz w:val="22"/>
          <w:szCs w:val="22"/>
        </w:rPr>
        <w:t xml:space="preserve">SNPs and </w:t>
      </w:r>
      <w:r>
        <w:rPr>
          <w:sz w:val="22"/>
          <w:szCs w:val="22"/>
        </w:rPr>
        <w:t>samples</w:t>
      </w:r>
      <w:r w:rsidRPr="003A24EF">
        <w:rPr>
          <w:sz w:val="22"/>
          <w:szCs w:val="22"/>
        </w:rPr>
        <w:t xml:space="preserve"> with high missingness</w:t>
      </w:r>
      <w:r w:rsidR="00F269E5">
        <w:rPr>
          <w:sz w:val="22"/>
          <w:szCs w:val="22"/>
        </w:rPr>
        <w:t xml:space="preserve"> </w:t>
      </w:r>
      <w:r w:rsidRPr="003A24EF">
        <w:rPr>
          <w:sz w:val="22"/>
          <w:szCs w:val="22"/>
        </w:rPr>
        <w:t>or minor frequency rate are dropped</w:t>
      </w:r>
      <w:r>
        <w:rPr>
          <w:sz w:val="22"/>
          <w:szCs w:val="22"/>
        </w:rPr>
        <w:t xml:space="preserve"> using plink tools (see more in Section 3.1). Then, Chromosome 1 to Chromosome 22 </w:t>
      </w:r>
      <w:r w:rsidR="008A40D2">
        <w:rPr>
          <w:sz w:val="22"/>
          <w:szCs w:val="22"/>
        </w:rPr>
        <w:t>will be</w:t>
      </w:r>
      <w:r>
        <w:rPr>
          <w:sz w:val="22"/>
          <w:szCs w:val="22"/>
        </w:rPr>
        <w:t xml:space="preserve"> merged (see more in Section 3.2). The resultant merged VCF will take more </w:t>
      </w:r>
      <w:r w:rsidR="00FE0903">
        <w:rPr>
          <w:sz w:val="22"/>
          <w:szCs w:val="22"/>
        </w:rPr>
        <w:t>than</w:t>
      </w:r>
      <w:r>
        <w:rPr>
          <w:sz w:val="22"/>
          <w:szCs w:val="22"/>
        </w:rPr>
        <w:t xml:space="preserve"> 65GBs disk space. After that, the linkage disequilibrium sites were removed, and</w:t>
      </w:r>
      <w:r w:rsidR="0030777B">
        <w:rPr>
          <w:sz w:val="22"/>
          <w:szCs w:val="22"/>
        </w:rPr>
        <w:t xml:space="preserve"> the</w:t>
      </w:r>
      <w:r>
        <w:rPr>
          <w:sz w:val="22"/>
          <w:szCs w:val="22"/>
        </w:rPr>
        <w:t xml:space="preserve"> 2 largest principal components are kept and plotted as the x and y</w:t>
      </w:r>
      <w:r w:rsidR="00891212">
        <w:rPr>
          <w:sz w:val="22"/>
          <w:szCs w:val="22"/>
        </w:rPr>
        <w:t>-</w:t>
      </w:r>
      <w:r>
        <w:rPr>
          <w:sz w:val="22"/>
          <w:szCs w:val="22"/>
        </w:rPr>
        <w:t>axis. The non-clustered results are visualized below.</w:t>
      </w:r>
    </w:p>
    <w:p w14:paraId="719ABFDF" w14:textId="69349F7B" w:rsidR="005612CE" w:rsidRDefault="009F5E2F" w:rsidP="00382206">
      <w:pPr>
        <w:rPr>
          <w:sz w:val="22"/>
          <w:szCs w:val="22"/>
        </w:rPr>
      </w:pPr>
      <w:r>
        <w:rPr>
          <w:noProof/>
        </w:rPr>
        <w:lastRenderedPageBreak/>
        <mc:AlternateContent>
          <mc:Choice Requires="wps">
            <w:drawing>
              <wp:anchor distT="0" distB="0" distL="114300" distR="114300" simplePos="0" relativeHeight="251673600" behindDoc="0" locked="0" layoutInCell="1" allowOverlap="1" wp14:anchorId="51FEF74E" wp14:editId="650E13BA">
                <wp:simplePos x="0" y="0"/>
                <wp:positionH relativeFrom="column">
                  <wp:posOffset>1533525</wp:posOffset>
                </wp:positionH>
                <wp:positionV relativeFrom="paragraph">
                  <wp:posOffset>2783549</wp:posOffset>
                </wp:positionV>
                <wp:extent cx="3238500" cy="635"/>
                <wp:effectExtent l="0" t="0" r="0" b="12065"/>
                <wp:wrapTopAndBottom/>
                <wp:docPr id="18" name="Text Box 18"/>
                <wp:cNvGraphicFramePr/>
                <a:graphic xmlns:a="http://schemas.openxmlformats.org/drawingml/2006/main">
                  <a:graphicData uri="http://schemas.microsoft.com/office/word/2010/wordprocessingShape">
                    <wps:wsp>
                      <wps:cNvSpPr txBox="1"/>
                      <wps:spPr>
                        <a:xfrm>
                          <a:off x="0" y="0"/>
                          <a:ext cx="3238500" cy="635"/>
                        </a:xfrm>
                        <a:prstGeom prst="rect">
                          <a:avLst/>
                        </a:prstGeom>
                        <a:solidFill>
                          <a:prstClr val="white"/>
                        </a:solidFill>
                        <a:ln>
                          <a:noFill/>
                        </a:ln>
                      </wps:spPr>
                      <wps:txbx>
                        <w:txbxContent>
                          <w:p w14:paraId="1ED466AD" w14:textId="4FBEBDB8" w:rsidR="00CD0EBE" w:rsidRPr="00712C18" w:rsidRDefault="00CD0EBE" w:rsidP="00712C18">
                            <w:pPr>
                              <w:pStyle w:val="Caption"/>
                              <w:jc w:val="center"/>
                              <w:rPr>
                                <w:noProof/>
                                <w:color w:val="000000" w:themeColor="text1"/>
                                <w:sz w:val="22"/>
                                <w:szCs w:val="22"/>
                              </w:rPr>
                            </w:pPr>
                            <w:r w:rsidRPr="00712C18">
                              <w:rPr>
                                <w:color w:val="000000" w:themeColor="text1"/>
                              </w:rPr>
                              <w:t xml:space="preserve">Figure </w:t>
                            </w:r>
                            <w:r w:rsidRPr="00712C18">
                              <w:rPr>
                                <w:color w:val="000000" w:themeColor="text1"/>
                              </w:rPr>
                              <w:fldChar w:fldCharType="begin"/>
                            </w:r>
                            <w:r w:rsidRPr="00712C18">
                              <w:rPr>
                                <w:color w:val="000000" w:themeColor="text1"/>
                              </w:rPr>
                              <w:instrText xml:space="preserve"> SEQ Figure \* ARABIC </w:instrText>
                            </w:r>
                            <w:r w:rsidRPr="00712C18">
                              <w:rPr>
                                <w:color w:val="000000" w:themeColor="text1"/>
                              </w:rPr>
                              <w:fldChar w:fldCharType="separate"/>
                            </w:r>
                            <w:r>
                              <w:rPr>
                                <w:noProof/>
                                <w:color w:val="000000" w:themeColor="text1"/>
                              </w:rPr>
                              <w:t>2</w:t>
                            </w:r>
                            <w:r w:rsidRPr="00712C18">
                              <w:rPr>
                                <w:color w:val="000000" w:themeColor="text1"/>
                              </w:rPr>
                              <w:fldChar w:fldCharType="end"/>
                            </w:r>
                            <w:r>
                              <w:rPr>
                                <w:color w:val="000000" w:themeColor="text1"/>
                              </w:rPr>
                              <w:t xml:space="preserve"> 1000 Genome Data histograms and scatter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FEF74E" id="Text Box 18" o:spid="_x0000_s1027" type="#_x0000_t202" style="position:absolute;margin-left:120.75pt;margin-top:219.2pt;width:2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" stroked="f">
                <v:textbox style="mso-fit-shape-to-text:t" inset="0,0,0,0">
                  <w:txbxContent>
                    <w:p w14:paraId="1ED466AD" w14:textId="4FBEBDB8" w:rsidR="00CD0EBE" w:rsidRPr="00712C18" w:rsidRDefault="00CD0EBE" w:rsidP="00712C18">
                      <w:pPr>
                        <w:pStyle w:val="Caption"/>
                        <w:jc w:val="center"/>
                        <w:rPr>
                          <w:noProof/>
                          <w:color w:val="000000" w:themeColor="text1"/>
                          <w:sz w:val="22"/>
                          <w:szCs w:val="22"/>
                        </w:rPr>
                      </w:pPr>
                      <w:r w:rsidRPr="00712C18">
                        <w:rPr>
                          <w:color w:val="000000" w:themeColor="text1"/>
                        </w:rPr>
                        <w:t xml:space="preserve">Figure </w:t>
                      </w:r>
                      <w:r w:rsidRPr="00712C18">
                        <w:rPr>
                          <w:color w:val="000000" w:themeColor="text1"/>
                        </w:rPr>
                        <w:fldChar w:fldCharType="begin"/>
                      </w:r>
                      <w:r w:rsidRPr="00712C18">
                        <w:rPr>
                          <w:color w:val="000000" w:themeColor="text1"/>
                        </w:rPr>
                        <w:instrText xml:space="preserve"> SEQ Figure \* ARABIC </w:instrText>
                      </w:r>
                      <w:r w:rsidRPr="00712C18">
                        <w:rPr>
                          <w:color w:val="000000" w:themeColor="text1"/>
                        </w:rPr>
                        <w:fldChar w:fldCharType="separate"/>
                      </w:r>
                      <w:r>
                        <w:rPr>
                          <w:noProof/>
                          <w:color w:val="000000" w:themeColor="text1"/>
                        </w:rPr>
                        <w:t>2</w:t>
                      </w:r>
                      <w:r w:rsidRPr="00712C18">
                        <w:rPr>
                          <w:color w:val="000000" w:themeColor="text1"/>
                        </w:rPr>
                        <w:fldChar w:fldCharType="end"/>
                      </w:r>
                      <w:r>
                        <w:rPr>
                          <w:color w:val="000000" w:themeColor="text1"/>
                        </w:rPr>
                        <w:t xml:space="preserve"> 1000 Genome Data histograms and scatter plot</w:t>
                      </w:r>
                    </w:p>
                  </w:txbxContent>
                </v:textbox>
                <w10:wrap type="topAndBottom"/>
              </v:shape>
            </w:pict>
          </mc:Fallback>
        </mc:AlternateContent>
      </w:r>
      <w:r>
        <w:rPr>
          <w:noProof/>
          <w:sz w:val="22"/>
          <w:szCs w:val="22"/>
        </w:rPr>
        <w:drawing>
          <wp:anchor distT="0" distB="0" distL="114300" distR="114300" simplePos="0" relativeHeight="251666432" behindDoc="0" locked="0" layoutInCell="1" allowOverlap="1" wp14:anchorId="2B006908" wp14:editId="5037DF65">
            <wp:simplePos x="0" y="0"/>
            <wp:positionH relativeFrom="column">
              <wp:posOffset>1534160</wp:posOffset>
            </wp:positionH>
            <wp:positionV relativeFrom="paragraph">
              <wp:posOffset>323</wp:posOffset>
            </wp:positionV>
            <wp:extent cx="3238500" cy="27813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3-16 at 14.31.43.png"/>
                    <pic:cNvPicPr/>
                  </pic:nvPicPr>
                  <pic:blipFill>
                    <a:blip r:embed="rId11">
                      <a:extLst>
                        <a:ext uri="{28A0092B-C50C-407E-A947-70E740481C1C}">
                          <a14:useLocalDpi xmlns:a14="http://schemas.microsoft.com/office/drawing/2010/main" val="0"/>
                        </a:ext>
                      </a:extLst>
                    </a:blip>
                    <a:stretch>
                      <a:fillRect/>
                    </a:stretch>
                  </pic:blipFill>
                  <pic:spPr>
                    <a:xfrm>
                      <a:off x="0" y="0"/>
                      <a:ext cx="3238500" cy="2781300"/>
                    </a:xfrm>
                    <a:prstGeom prst="rect">
                      <a:avLst/>
                    </a:prstGeom>
                  </pic:spPr>
                </pic:pic>
              </a:graphicData>
            </a:graphic>
            <wp14:sizeRelH relativeFrom="page">
              <wp14:pctWidth>0</wp14:pctWidth>
            </wp14:sizeRelH>
            <wp14:sizeRelV relativeFrom="page">
              <wp14:pctHeight>0</wp14:pctHeight>
            </wp14:sizeRelV>
          </wp:anchor>
        </w:drawing>
      </w:r>
      <w:r w:rsidR="000B4566">
        <w:rPr>
          <w:sz w:val="22"/>
          <w:szCs w:val="22"/>
        </w:rPr>
        <w:t xml:space="preserve">To better visualize how </w:t>
      </w:r>
      <w:r w:rsidR="003D7CE7">
        <w:rPr>
          <w:sz w:val="22"/>
          <w:szCs w:val="22"/>
        </w:rPr>
        <w:t>each principal component varies</w:t>
      </w:r>
      <w:r w:rsidR="00B159AA">
        <w:rPr>
          <w:sz w:val="22"/>
          <w:szCs w:val="22"/>
        </w:rPr>
        <w:t xml:space="preserve">, two histograms are plotted </w:t>
      </w:r>
      <w:r w:rsidR="00AF172D">
        <w:rPr>
          <w:sz w:val="22"/>
          <w:szCs w:val="22"/>
        </w:rPr>
        <w:t>on the x and y-axi</w:t>
      </w:r>
      <w:r w:rsidR="00D65BDA">
        <w:rPr>
          <w:sz w:val="22"/>
          <w:szCs w:val="22"/>
        </w:rPr>
        <w:t>s</w:t>
      </w:r>
      <w:r w:rsidR="00F433E5">
        <w:rPr>
          <w:sz w:val="22"/>
          <w:szCs w:val="22"/>
        </w:rPr>
        <w:t xml:space="preserve"> </w:t>
      </w:r>
      <w:r w:rsidR="003F3C90" w:rsidRPr="003F3C90">
        <w:rPr>
          <w:sz w:val="22"/>
          <w:szCs w:val="22"/>
        </w:rPr>
        <w:t>to show how many individuals are within each specified bin. Note that for the histogram, each principal component is scaled by its maximum value and the size of the bins is set to be 0.05. Those treatments could ensure the plotted histograms will retain only necessary information. In the histogram on the x-axis, 2 distinctive groups could be identified—they are distinctive from each other as they clustered at each end of the univariate plots. On the other hand, the histogram on the y-axis reveals potentially 3 to 4 distinctive groups. Among those uncertain groups, the lower-left cluster in the scatter plots are discovered to be the most separate as its first and second principal component are the most isolated from the rest. Those plots also reveal that outlier detections might not be appropriate in this case since the distribution for each principal component is not normally distributed. Simply dropping the extreme values will not generate reliable results. The explorative analysis in this section leads me to explore more using clustering tools.</w:t>
      </w:r>
    </w:p>
    <w:p w14:paraId="141B5282" w14:textId="77777777" w:rsidR="008242FD" w:rsidRPr="004A121D" w:rsidRDefault="008242FD" w:rsidP="00382206">
      <w:pPr>
        <w:rPr>
          <w:sz w:val="22"/>
          <w:szCs w:val="22"/>
        </w:rPr>
      </w:pPr>
    </w:p>
    <w:p w14:paraId="590326ED" w14:textId="63029D55" w:rsidR="00B713B5" w:rsidRDefault="00117A9A" w:rsidP="00CD2848">
      <w:pPr>
        <w:pStyle w:val="ListParagraph"/>
        <w:numPr>
          <w:ilvl w:val="1"/>
          <w:numId w:val="5"/>
        </w:numPr>
        <w:rPr>
          <w:rFonts w:ascii="Times New Roman" w:hAnsi="Times New Roman" w:cs="Times New Roman"/>
          <w:sz w:val="26"/>
          <w:szCs w:val="26"/>
          <w:u w:val="single"/>
        </w:rPr>
      </w:pPr>
      <w:r w:rsidRPr="007C4323">
        <w:rPr>
          <w:rFonts w:ascii="Times New Roman" w:hAnsi="Times New Roman" w:cs="Times New Roman"/>
          <w:sz w:val="26"/>
          <w:szCs w:val="26"/>
          <w:u w:val="single"/>
        </w:rPr>
        <w:t>Clustering</w:t>
      </w:r>
    </w:p>
    <w:p w14:paraId="493DA59F" w14:textId="30FC5062" w:rsidR="00BB3E0F" w:rsidRDefault="00286F41" w:rsidP="002D6A7C">
      <w:pPr>
        <w:rPr>
          <w:sz w:val="22"/>
          <w:szCs w:val="22"/>
        </w:rPr>
      </w:pPr>
      <w:r>
        <w:rPr>
          <w:sz w:val="22"/>
          <w:szCs w:val="22"/>
        </w:rPr>
        <w:t>Section 4.1</w:t>
      </w:r>
      <w:r w:rsidR="000C4AAD">
        <w:rPr>
          <w:sz w:val="22"/>
          <w:szCs w:val="22"/>
        </w:rPr>
        <w:t xml:space="preserve"> provides some insights on </w:t>
      </w:r>
      <w:r w:rsidR="00CF3620">
        <w:rPr>
          <w:sz w:val="22"/>
          <w:szCs w:val="22"/>
        </w:rPr>
        <w:t xml:space="preserve">how to </w:t>
      </w:r>
      <w:r w:rsidR="007B6D84">
        <w:rPr>
          <w:sz w:val="22"/>
          <w:szCs w:val="22"/>
        </w:rPr>
        <w:t>cluster</w:t>
      </w:r>
      <w:r w:rsidR="00CF3620">
        <w:rPr>
          <w:sz w:val="22"/>
          <w:szCs w:val="22"/>
        </w:rPr>
        <w:t xml:space="preserve"> the </w:t>
      </w:r>
      <w:r w:rsidR="00F317D0">
        <w:rPr>
          <w:sz w:val="22"/>
          <w:szCs w:val="22"/>
        </w:rPr>
        <w:t>data points in the scatter plot</w:t>
      </w:r>
      <w:r w:rsidR="00373CD2">
        <w:rPr>
          <w:sz w:val="22"/>
          <w:szCs w:val="22"/>
        </w:rPr>
        <w:t xml:space="preserve">. </w:t>
      </w:r>
      <w:r w:rsidR="00AF238D">
        <w:rPr>
          <w:sz w:val="22"/>
          <w:szCs w:val="22"/>
        </w:rPr>
        <w:t>For example, the number of cluster</w:t>
      </w:r>
      <w:r w:rsidR="004C00F6">
        <w:rPr>
          <w:sz w:val="22"/>
          <w:szCs w:val="22"/>
        </w:rPr>
        <w:t>s</w:t>
      </w:r>
      <w:r w:rsidR="00AF238D">
        <w:rPr>
          <w:sz w:val="22"/>
          <w:szCs w:val="22"/>
        </w:rPr>
        <w:t xml:space="preserve"> I </w:t>
      </w:r>
      <w:r w:rsidR="004C00F6">
        <w:rPr>
          <w:sz w:val="22"/>
          <w:szCs w:val="22"/>
        </w:rPr>
        <w:t xml:space="preserve">am interested in </w:t>
      </w:r>
      <w:r w:rsidR="00AF238D">
        <w:rPr>
          <w:sz w:val="22"/>
          <w:szCs w:val="22"/>
        </w:rPr>
        <w:t>will</w:t>
      </w:r>
      <w:r w:rsidR="007E4CE4">
        <w:rPr>
          <w:sz w:val="22"/>
          <w:szCs w:val="22"/>
        </w:rPr>
        <w:t xml:space="preserve"> set to be </w:t>
      </w:r>
      <w:r w:rsidR="00AC6EFA">
        <w:rPr>
          <w:sz w:val="22"/>
          <w:szCs w:val="22"/>
        </w:rPr>
        <w:t>4. This is out of two concerns. Firstly,</w:t>
      </w:r>
      <w:r w:rsidR="003754B3">
        <w:rPr>
          <w:sz w:val="22"/>
          <w:szCs w:val="22"/>
        </w:rPr>
        <w:t xml:space="preserve"> the histogram on the y-</w:t>
      </w:r>
      <w:r w:rsidR="0055107E">
        <w:rPr>
          <w:sz w:val="22"/>
          <w:szCs w:val="22"/>
        </w:rPr>
        <w:t>axis</w:t>
      </w:r>
      <w:r w:rsidR="003754B3">
        <w:rPr>
          <w:sz w:val="22"/>
          <w:szCs w:val="22"/>
        </w:rPr>
        <w:t xml:space="preserve"> reveals</w:t>
      </w:r>
      <w:r w:rsidR="00E10FC6">
        <w:rPr>
          <w:sz w:val="22"/>
          <w:szCs w:val="22"/>
        </w:rPr>
        <w:t xml:space="preserve"> </w:t>
      </w:r>
      <w:r w:rsidR="002E7ADE">
        <w:rPr>
          <w:sz w:val="22"/>
          <w:szCs w:val="22"/>
        </w:rPr>
        <w:t>potential</w:t>
      </w:r>
      <w:r w:rsidR="006A3004">
        <w:rPr>
          <w:sz w:val="22"/>
          <w:szCs w:val="22"/>
        </w:rPr>
        <w:t>ly</w:t>
      </w:r>
      <w:r w:rsidR="002E7ADE">
        <w:rPr>
          <w:sz w:val="22"/>
          <w:szCs w:val="22"/>
        </w:rPr>
        <w:t xml:space="preserve"> </w:t>
      </w:r>
      <w:r w:rsidR="00E10FC6">
        <w:rPr>
          <w:sz w:val="22"/>
          <w:szCs w:val="22"/>
        </w:rPr>
        <w:t>4</w:t>
      </w:r>
      <w:r w:rsidR="007F5621">
        <w:rPr>
          <w:sz w:val="22"/>
          <w:szCs w:val="22"/>
        </w:rPr>
        <w:t xml:space="preserve"> distinct</w:t>
      </w:r>
      <w:r w:rsidR="00E10FC6">
        <w:rPr>
          <w:sz w:val="22"/>
          <w:szCs w:val="22"/>
        </w:rPr>
        <w:t xml:space="preserve"> clusters</w:t>
      </w:r>
      <w:r w:rsidR="005E1A3E">
        <w:rPr>
          <w:sz w:val="22"/>
          <w:szCs w:val="22"/>
        </w:rPr>
        <w:t xml:space="preserve">. </w:t>
      </w:r>
      <w:r w:rsidR="00FC2B1B">
        <w:rPr>
          <w:sz w:val="22"/>
          <w:szCs w:val="22"/>
        </w:rPr>
        <w:t xml:space="preserve">Also, </w:t>
      </w:r>
      <w:r w:rsidR="00905883">
        <w:rPr>
          <w:sz w:val="22"/>
          <w:szCs w:val="22"/>
        </w:rPr>
        <w:t>the “1000 Genomes” Data was collected</w:t>
      </w:r>
      <w:r w:rsidR="007B49C5">
        <w:rPr>
          <w:sz w:val="22"/>
          <w:szCs w:val="22"/>
        </w:rPr>
        <w:t xml:space="preserve"> across </w:t>
      </w:r>
      <w:r w:rsidR="0011571B">
        <w:rPr>
          <w:sz w:val="22"/>
          <w:szCs w:val="22"/>
        </w:rPr>
        <w:t>5</w:t>
      </w:r>
      <w:r w:rsidR="005A589D">
        <w:rPr>
          <w:sz w:val="22"/>
          <w:szCs w:val="22"/>
        </w:rPr>
        <w:t xml:space="preserve"> </w:t>
      </w:r>
      <w:r w:rsidR="001E7B53">
        <w:rPr>
          <w:sz w:val="22"/>
          <w:szCs w:val="22"/>
        </w:rPr>
        <w:t>regions</w:t>
      </w:r>
      <w:r w:rsidR="0011571B">
        <w:rPr>
          <w:sz w:val="22"/>
          <w:szCs w:val="22"/>
        </w:rPr>
        <w:t xml:space="preserve">: </w:t>
      </w:r>
      <w:r w:rsidR="002B6C29">
        <w:rPr>
          <w:sz w:val="22"/>
          <w:szCs w:val="22"/>
        </w:rPr>
        <w:t>African</w:t>
      </w:r>
      <w:r w:rsidR="007C7DFA">
        <w:rPr>
          <w:sz w:val="22"/>
          <w:szCs w:val="22"/>
        </w:rPr>
        <w:t>,</w:t>
      </w:r>
      <w:r w:rsidR="002B6C29">
        <w:rPr>
          <w:sz w:val="22"/>
          <w:szCs w:val="22"/>
        </w:rPr>
        <w:t xml:space="preserve"> </w:t>
      </w:r>
      <w:r w:rsidR="00700F3C">
        <w:rPr>
          <w:sz w:val="22"/>
          <w:szCs w:val="22"/>
        </w:rPr>
        <w:t xml:space="preserve">American, </w:t>
      </w:r>
      <w:r w:rsidR="005541ED">
        <w:rPr>
          <w:sz w:val="22"/>
          <w:szCs w:val="22"/>
        </w:rPr>
        <w:t>East</w:t>
      </w:r>
      <w:r w:rsidR="00ED39B3">
        <w:rPr>
          <w:sz w:val="22"/>
          <w:szCs w:val="22"/>
        </w:rPr>
        <w:t xml:space="preserve"> </w:t>
      </w:r>
      <w:r w:rsidR="004534A9">
        <w:rPr>
          <w:sz w:val="22"/>
          <w:szCs w:val="22"/>
        </w:rPr>
        <w:t>Asian, South</w:t>
      </w:r>
      <w:r w:rsidR="005541ED">
        <w:rPr>
          <w:sz w:val="22"/>
          <w:szCs w:val="22"/>
        </w:rPr>
        <w:t xml:space="preserve"> Asian</w:t>
      </w:r>
      <w:r w:rsidR="008A40D2">
        <w:rPr>
          <w:sz w:val="22"/>
          <w:szCs w:val="22"/>
        </w:rPr>
        <w:t xml:space="preserve">, </w:t>
      </w:r>
      <w:r w:rsidR="00657A84">
        <w:rPr>
          <w:sz w:val="22"/>
          <w:szCs w:val="22"/>
        </w:rPr>
        <w:t xml:space="preserve">and </w:t>
      </w:r>
      <w:r w:rsidR="006B7CD5">
        <w:rPr>
          <w:sz w:val="22"/>
          <w:szCs w:val="22"/>
        </w:rPr>
        <w:t>European</w:t>
      </w:r>
      <w:r w:rsidR="00A704F9">
        <w:rPr>
          <w:sz w:val="22"/>
          <w:szCs w:val="22"/>
        </w:rPr>
        <w:t xml:space="preserve">. In those regions, it is known that </w:t>
      </w:r>
      <w:r w:rsidR="004534A9">
        <w:rPr>
          <w:sz w:val="22"/>
          <w:szCs w:val="22"/>
        </w:rPr>
        <w:t>American</w:t>
      </w:r>
      <w:r w:rsidR="00681FE8">
        <w:rPr>
          <w:sz w:val="22"/>
          <w:szCs w:val="22"/>
        </w:rPr>
        <w:t xml:space="preserve"> ancestry is closely related to European</w:t>
      </w:r>
      <w:r w:rsidR="008863B7">
        <w:rPr>
          <w:sz w:val="22"/>
          <w:szCs w:val="22"/>
        </w:rPr>
        <w:t xml:space="preserve"> ancestry.</w:t>
      </w:r>
      <w:r w:rsidR="00400263">
        <w:rPr>
          <w:sz w:val="22"/>
          <w:szCs w:val="22"/>
        </w:rPr>
        <w:t xml:space="preserve"> </w:t>
      </w:r>
      <w:r w:rsidR="00A943B9">
        <w:rPr>
          <w:sz w:val="22"/>
          <w:szCs w:val="22"/>
        </w:rPr>
        <w:t xml:space="preserve">So, </w:t>
      </w:r>
      <w:r w:rsidR="00F21C95">
        <w:rPr>
          <w:sz w:val="22"/>
          <w:szCs w:val="22"/>
        </w:rPr>
        <w:t xml:space="preserve">the </w:t>
      </w:r>
      <w:r w:rsidR="00996847">
        <w:rPr>
          <w:sz w:val="22"/>
          <w:szCs w:val="22"/>
        </w:rPr>
        <w:t xml:space="preserve">number of </w:t>
      </w:r>
      <w:r w:rsidR="00F21C95">
        <w:rPr>
          <w:sz w:val="22"/>
          <w:szCs w:val="22"/>
        </w:rPr>
        <w:t xml:space="preserve">clusters will </w:t>
      </w:r>
      <w:r w:rsidR="009D194B">
        <w:rPr>
          <w:sz w:val="22"/>
          <w:szCs w:val="22"/>
        </w:rPr>
        <w:t>be</w:t>
      </w:r>
      <w:r w:rsidR="002344E1">
        <w:rPr>
          <w:sz w:val="22"/>
          <w:szCs w:val="22"/>
        </w:rPr>
        <w:t xml:space="preserve"> </w:t>
      </w:r>
      <w:r w:rsidR="00F21C95">
        <w:rPr>
          <w:sz w:val="22"/>
          <w:szCs w:val="22"/>
        </w:rPr>
        <w:t>4</w:t>
      </w:r>
      <w:r w:rsidR="007E669D">
        <w:rPr>
          <w:sz w:val="22"/>
          <w:szCs w:val="22"/>
        </w:rPr>
        <w:t xml:space="preserve">: African, European, Asian, and </w:t>
      </w:r>
      <w:r w:rsidR="00DB1B34">
        <w:rPr>
          <w:sz w:val="22"/>
          <w:szCs w:val="22"/>
        </w:rPr>
        <w:t>o</w:t>
      </w:r>
      <w:r w:rsidR="007E669D">
        <w:rPr>
          <w:sz w:val="22"/>
          <w:szCs w:val="22"/>
        </w:rPr>
        <w:t>ther</w:t>
      </w:r>
      <w:r w:rsidR="00342E4A">
        <w:rPr>
          <w:sz w:val="22"/>
          <w:szCs w:val="22"/>
        </w:rPr>
        <w:t>s</w:t>
      </w:r>
      <w:r w:rsidR="00872C72">
        <w:rPr>
          <w:sz w:val="22"/>
          <w:szCs w:val="22"/>
        </w:rPr>
        <w:t>.</w:t>
      </w:r>
      <w:r w:rsidR="00F50DF8">
        <w:rPr>
          <w:sz w:val="22"/>
          <w:szCs w:val="22"/>
        </w:rPr>
        <w:t xml:space="preserve"> </w:t>
      </w:r>
    </w:p>
    <w:p w14:paraId="53A2A55C" w14:textId="59F61EF6" w:rsidR="00493E84" w:rsidRDefault="00881E6F" w:rsidP="002D6A7C">
      <w:pPr>
        <w:rPr>
          <w:sz w:val="22"/>
          <w:szCs w:val="22"/>
        </w:rPr>
      </w:pPr>
      <w:r>
        <w:rPr>
          <w:noProof/>
          <w:sz w:val="22"/>
          <w:szCs w:val="22"/>
        </w:rPr>
        <w:drawing>
          <wp:anchor distT="0" distB="0" distL="114300" distR="114300" simplePos="0" relativeHeight="251667456" behindDoc="0" locked="0" layoutInCell="1" allowOverlap="1" wp14:anchorId="3C365058" wp14:editId="40FA7105">
            <wp:simplePos x="0" y="0"/>
            <wp:positionH relativeFrom="column">
              <wp:posOffset>-441960</wp:posOffset>
            </wp:positionH>
            <wp:positionV relativeFrom="paragraph">
              <wp:posOffset>200660</wp:posOffset>
            </wp:positionV>
            <wp:extent cx="2247900" cy="1645920"/>
            <wp:effectExtent l="0" t="0" r="0" b="508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g_03.png"/>
                    <pic:cNvPicPr/>
                  </pic:nvPicPr>
                  <pic:blipFill rotWithShape="1">
                    <a:blip r:embed="rId12">
                      <a:extLst>
                        <a:ext uri="{28A0092B-C50C-407E-A947-70E740481C1C}">
                          <a14:useLocalDpi xmlns:a14="http://schemas.microsoft.com/office/drawing/2010/main" val="0"/>
                        </a:ext>
                      </a:extLst>
                    </a:blip>
                    <a:srcRect r="8940"/>
                    <a:stretch/>
                  </pic:blipFill>
                  <pic:spPr bwMode="auto">
                    <a:xfrm>
                      <a:off x="0" y="0"/>
                      <a:ext cx="2247900" cy="1645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0AC3">
        <w:rPr>
          <w:noProof/>
        </w:rPr>
        <mc:AlternateContent>
          <mc:Choice Requires="wps">
            <w:drawing>
              <wp:anchor distT="0" distB="0" distL="114300" distR="114300" simplePos="0" relativeHeight="251677696" behindDoc="0" locked="0" layoutInCell="1" allowOverlap="1" wp14:anchorId="78EFB40B" wp14:editId="71428CAC">
                <wp:simplePos x="0" y="0"/>
                <wp:positionH relativeFrom="column">
                  <wp:posOffset>1893818</wp:posOffset>
                </wp:positionH>
                <wp:positionV relativeFrom="paragraph">
                  <wp:posOffset>1809750</wp:posOffset>
                </wp:positionV>
                <wp:extent cx="2247900" cy="635"/>
                <wp:effectExtent l="0" t="0" r="0" b="12065"/>
                <wp:wrapTopAndBottom/>
                <wp:docPr id="21" name="Text Box 21"/>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7CA42357" w14:textId="4EB7E109" w:rsidR="00CD0EBE" w:rsidRPr="001C1CE4" w:rsidRDefault="00CD0EBE" w:rsidP="001C1CE4">
                            <w:pPr>
                              <w:pStyle w:val="Caption"/>
                              <w:jc w:val="center"/>
                              <w:rPr>
                                <w:noProof/>
                                <w:color w:val="000000" w:themeColor="text1"/>
                                <w:sz w:val="22"/>
                                <w:szCs w:val="22"/>
                              </w:rPr>
                            </w:pPr>
                            <w:r w:rsidRPr="001C1CE4">
                              <w:rPr>
                                <w:color w:val="000000" w:themeColor="text1"/>
                              </w:rPr>
                              <w:t xml:space="preserve">Figure </w:t>
                            </w:r>
                            <w:r w:rsidRPr="001C1CE4">
                              <w:rPr>
                                <w:color w:val="000000" w:themeColor="text1"/>
                              </w:rPr>
                              <w:fldChar w:fldCharType="begin"/>
                            </w:r>
                            <w:r w:rsidRPr="001C1CE4">
                              <w:rPr>
                                <w:color w:val="000000" w:themeColor="text1"/>
                              </w:rPr>
                              <w:instrText xml:space="preserve"> SEQ Figure \* ARABIC </w:instrText>
                            </w:r>
                            <w:r w:rsidRPr="001C1CE4">
                              <w:rPr>
                                <w:color w:val="000000" w:themeColor="text1"/>
                              </w:rPr>
                              <w:fldChar w:fldCharType="separate"/>
                            </w:r>
                            <w:r>
                              <w:rPr>
                                <w:noProof/>
                                <w:color w:val="000000" w:themeColor="text1"/>
                              </w:rPr>
                              <w:t>3</w:t>
                            </w:r>
                            <w:r w:rsidRPr="001C1CE4">
                              <w:rPr>
                                <w:color w:val="000000" w:themeColor="text1"/>
                              </w:rPr>
                              <w:fldChar w:fldCharType="end"/>
                            </w:r>
                            <w:r>
                              <w:rPr>
                                <w:color w:val="000000" w:themeColor="text1"/>
                              </w:rPr>
                              <w:t xml:space="preserve"> spectral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EFB40B" id="Text Box 21" o:spid="_x0000_s1028" type="#_x0000_t202" style="position:absolute;margin-left:149.1pt;margin-top:142.5pt;width:177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" stroked="f">
                <v:textbox style="mso-fit-shape-to-text:t" inset="0,0,0,0">
                  <w:txbxContent>
                    <w:p w14:paraId="7CA42357" w14:textId="4EB7E109" w:rsidR="00CD0EBE" w:rsidRPr="001C1CE4" w:rsidRDefault="00CD0EBE" w:rsidP="001C1CE4">
                      <w:pPr>
                        <w:pStyle w:val="Caption"/>
                        <w:jc w:val="center"/>
                        <w:rPr>
                          <w:noProof/>
                          <w:color w:val="000000" w:themeColor="text1"/>
                          <w:sz w:val="22"/>
                          <w:szCs w:val="22"/>
                        </w:rPr>
                      </w:pPr>
                      <w:r w:rsidRPr="001C1CE4">
                        <w:rPr>
                          <w:color w:val="000000" w:themeColor="text1"/>
                        </w:rPr>
                        <w:t xml:space="preserve">Figure </w:t>
                      </w:r>
                      <w:r w:rsidRPr="001C1CE4">
                        <w:rPr>
                          <w:color w:val="000000" w:themeColor="text1"/>
                        </w:rPr>
                        <w:fldChar w:fldCharType="begin"/>
                      </w:r>
                      <w:r w:rsidRPr="001C1CE4">
                        <w:rPr>
                          <w:color w:val="000000" w:themeColor="text1"/>
                        </w:rPr>
                        <w:instrText xml:space="preserve"> SEQ Figure \* ARABIC </w:instrText>
                      </w:r>
                      <w:r w:rsidRPr="001C1CE4">
                        <w:rPr>
                          <w:color w:val="000000" w:themeColor="text1"/>
                        </w:rPr>
                        <w:fldChar w:fldCharType="separate"/>
                      </w:r>
                      <w:r>
                        <w:rPr>
                          <w:noProof/>
                          <w:color w:val="000000" w:themeColor="text1"/>
                        </w:rPr>
                        <w:t>3</w:t>
                      </w:r>
                      <w:r w:rsidRPr="001C1CE4">
                        <w:rPr>
                          <w:color w:val="000000" w:themeColor="text1"/>
                        </w:rPr>
                        <w:fldChar w:fldCharType="end"/>
                      </w:r>
                      <w:r>
                        <w:rPr>
                          <w:color w:val="000000" w:themeColor="text1"/>
                        </w:rPr>
                        <w:t xml:space="preserve"> spectral clustering</w:t>
                      </w:r>
                    </w:p>
                  </w:txbxContent>
                </v:textbox>
                <w10:wrap type="topAndBottom"/>
              </v:shape>
            </w:pict>
          </mc:Fallback>
        </mc:AlternateContent>
      </w:r>
      <w:r w:rsidR="00E04CE9">
        <w:rPr>
          <w:noProof/>
        </w:rPr>
        <mc:AlternateContent>
          <mc:Choice Requires="wps">
            <w:drawing>
              <wp:anchor distT="0" distB="0" distL="114300" distR="114300" simplePos="0" relativeHeight="251679744" behindDoc="0" locked="0" layoutInCell="1" allowOverlap="1" wp14:anchorId="39FD99F1" wp14:editId="2FBBB2A0">
                <wp:simplePos x="0" y="0"/>
                <wp:positionH relativeFrom="column">
                  <wp:posOffset>4050030</wp:posOffset>
                </wp:positionH>
                <wp:positionV relativeFrom="paragraph">
                  <wp:posOffset>1822429</wp:posOffset>
                </wp:positionV>
                <wp:extent cx="2256155" cy="635"/>
                <wp:effectExtent l="0" t="0" r="4445" b="12065"/>
                <wp:wrapTopAndBottom/>
                <wp:docPr id="23" name="Text Box 23"/>
                <wp:cNvGraphicFramePr/>
                <a:graphic xmlns:a="http://schemas.openxmlformats.org/drawingml/2006/main">
                  <a:graphicData uri="http://schemas.microsoft.com/office/word/2010/wordprocessingShape">
                    <wps:wsp>
                      <wps:cNvSpPr txBox="1"/>
                      <wps:spPr>
                        <a:xfrm>
                          <a:off x="0" y="0"/>
                          <a:ext cx="2256155" cy="635"/>
                        </a:xfrm>
                        <a:prstGeom prst="rect">
                          <a:avLst/>
                        </a:prstGeom>
                        <a:solidFill>
                          <a:prstClr val="white"/>
                        </a:solidFill>
                        <a:ln>
                          <a:noFill/>
                        </a:ln>
                      </wps:spPr>
                      <wps:txbx>
                        <w:txbxContent>
                          <w:p w14:paraId="23735691" w14:textId="6EBE4EE9" w:rsidR="00CD0EBE" w:rsidRPr="00E04CE9" w:rsidRDefault="00CD0EBE" w:rsidP="00E04CE9">
                            <w:pPr>
                              <w:pStyle w:val="Caption"/>
                              <w:jc w:val="center"/>
                              <w:rPr>
                                <w:noProof/>
                                <w:color w:val="000000" w:themeColor="text1"/>
                              </w:rPr>
                            </w:pPr>
                            <w:r w:rsidRPr="00E04CE9">
                              <w:rPr>
                                <w:color w:val="000000" w:themeColor="text1"/>
                              </w:rPr>
                              <w:t xml:space="preserve">Figure </w:t>
                            </w:r>
                            <w:r w:rsidRPr="00E04CE9">
                              <w:rPr>
                                <w:color w:val="000000" w:themeColor="text1"/>
                              </w:rPr>
                              <w:fldChar w:fldCharType="begin"/>
                            </w:r>
                            <w:r w:rsidRPr="00E04CE9">
                              <w:rPr>
                                <w:color w:val="000000" w:themeColor="text1"/>
                              </w:rPr>
                              <w:instrText xml:space="preserve"> SEQ Figure \* ARABIC </w:instrText>
                            </w:r>
                            <w:r w:rsidRPr="00E04CE9">
                              <w:rPr>
                                <w:color w:val="000000" w:themeColor="text1"/>
                              </w:rPr>
                              <w:fldChar w:fldCharType="separate"/>
                            </w:r>
                            <w:r>
                              <w:rPr>
                                <w:noProof/>
                                <w:color w:val="000000" w:themeColor="text1"/>
                              </w:rPr>
                              <w:t>4</w:t>
                            </w:r>
                            <w:r w:rsidRPr="00E04CE9">
                              <w:rPr>
                                <w:color w:val="000000" w:themeColor="text1"/>
                              </w:rPr>
                              <w:fldChar w:fldCharType="end"/>
                            </w:r>
                            <w:r>
                              <w:rPr>
                                <w:color w:val="000000" w:themeColor="text1"/>
                              </w:rPr>
                              <w:t xml:space="preserve"> OPTICS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9FD99F1" id="Text Box 23" o:spid="_x0000_s1029" type="#_x0000_t202" style="position:absolute;margin-left:318.9pt;margin-top:143.5pt;width:177.6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" stroked="f">
                <v:textbox style="mso-fit-shape-to-text:t" inset="0,0,0,0">
                  <w:txbxContent>
                    <w:p w14:paraId="23735691" w14:textId="6EBE4EE9" w:rsidR="00CD0EBE" w:rsidRPr="00E04CE9" w:rsidRDefault="00CD0EBE" w:rsidP="00E04CE9">
                      <w:pPr>
                        <w:pStyle w:val="Caption"/>
                        <w:jc w:val="center"/>
                        <w:rPr>
                          <w:noProof/>
                          <w:color w:val="000000" w:themeColor="text1"/>
                        </w:rPr>
                      </w:pPr>
                      <w:r w:rsidRPr="00E04CE9">
                        <w:rPr>
                          <w:color w:val="000000" w:themeColor="text1"/>
                        </w:rPr>
                        <w:t xml:space="preserve">Figure </w:t>
                      </w:r>
                      <w:r w:rsidRPr="00E04CE9">
                        <w:rPr>
                          <w:color w:val="000000" w:themeColor="text1"/>
                        </w:rPr>
                        <w:fldChar w:fldCharType="begin"/>
                      </w:r>
                      <w:r w:rsidRPr="00E04CE9">
                        <w:rPr>
                          <w:color w:val="000000" w:themeColor="text1"/>
                        </w:rPr>
                        <w:instrText xml:space="preserve"> SEQ Figure \* ARABIC </w:instrText>
                      </w:r>
                      <w:r w:rsidRPr="00E04CE9">
                        <w:rPr>
                          <w:color w:val="000000" w:themeColor="text1"/>
                        </w:rPr>
                        <w:fldChar w:fldCharType="separate"/>
                      </w:r>
                      <w:r>
                        <w:rPr>
                          <w:noProof/>
                          <w:color w:val="000000" w:themeColor="text1"/>
                        </w:rPr>
                        <w:t>4</w:t>
                      </w:r>
                      <w:r w:rsidRPr="00E04CE9">
                        <w:rPr>
                          <w:color w:val="000000" w:themeColor="text1"/>
                        </w:rPr>
                        <w:fldChar w:fldCharType="end"/>
                      </w:r>
                      <w:r>
                        <w:rPr>
                          <w:color w:val="000000" w:themeColor="text1"/>
                        </w:rPr>
                        <w:t xml:space="preserve"> OPTICS clustering</w:t>
                      </w:r>
                    </w:p>
                  </w:txbxContent>
                </v:textbox>
                <w10:wrap type="topAndBottom"/>
              </v:shape>
            </w:pict>
          </mc:Fallback>
        </mc:AlternateContent>
      </w:r>
      <w:r w:rsidR="001C1CE4">
        <w:rPr>
          <w:noProof/>
        </w:rPr>
        <mc:AlternateContent>
          <mc:Choice Requires="wps">
            <w:drawing>
              <wp:anchor distT="0" distB="0" distL="114300" distR="114300" simplePos="0" relativeHeight="251675648" behindDoc="0" locked="0" layoutInCell="1" allowOverlap="1" wp14:anchorId="4A7C3065" wp14:editId="1A57D663">
                <wp:simplePos x="0" y="0"/>
                <wp:positionH relativeFrom="column">
                  <wp:posOffset>-356720</wp:posOffset>
                </wp:positionH>
                <wp:positionV relativeFrom="paragraph">
                  <wp:posOffset>1824442</wp:posOffset>
                </wp:positionV>
                <wp:extent cx="2247900" cy="635"/>
                <wp:effectExtent l="0" t="0" r="0" b="12065"/>
                <wp:wrapTopAndBottom/>
                <wp:docPr id="19" name="Text Box 19"/>
                <wp:cNvGraphicFramePr/>
                <a:graphic xmlns:a="http://schemas.openxmlformats.org/drawingml/2006/main">
                  <a:graphicData uri="http://schemas.microsoft.com/office/word/2010/wordprocessingShape">
                    <wps:wsp>
                      <wps:cNvSpPr txBox="1"/>
                      <wps:spPr>
                        <a:xfrm>
                          <a:off x="0" y="0"/>
                          <a:ext cx="2247900" cy="635"/>
                        </a:xfrm>
                        <a:prstGeom prst="rect">
                          <a:avLst/>
                        </a:prstGeom>
                        <a:solidFill>
                          <a:prstClr val="white"/>
                        </a:solidFill>
                        <a:ln>
                          <a:noFill/>
                        </a:ln>
                      </wps:spPr>
                      <wps:txbx>
                        <w:txbxContent>
                          <w:p w14:paraId="45E01385" w14:textId="1E68B5FB" w:rsidR="00CD0EBE" w:rsidRPr="002F1A31" w:rsidRDefault="00CD0EBE" w:rsidP="002F1A31">
                            <w:pPr>
                              <w:pStyle w:val="Caption"/>
                              <w:jc w:val="center"/>
                              <w:rPr>
                                <w:noProof/>
                                <w:color w:val="000000" w:themeColor="text1"/>
                                <w:sz w:val="22"/>
                                <w:szCs w:val="22"/>
                              </w:rPr>
                            </w:pPr>
                            <w:r w:rsidRPr="002F1A31">
                              <w:rPr>
                                <w:color w:val="000000" w:themeColor="text1"/>
                              </w:rPr>
                              <w:t xml:space="preserve">Figure </w:t>
                            </w:r>
                            <w:r w:rsidRPr="002F1A31">
                              <w:rPr>
                                <w:color w:val="000000" w:themeColor="text1"/>
                              </w:rPr>
                              <w:fldChar w:fldCharType="begin"/>
                            </w:r>
                            <w:r w:rsidRPr="002F1A31">
                              <w:rPr>
                                <w:color w:val="000000" w:themeColor="text1"/>
                              </w:rPr>
                              <w:instrText xml:space="preserve"> SEQ Figure \* ARABIC </w:instrText>
                            </w:r>
                            <w:r w:rsidRPr="002F1A31">
                              <w:rPr>
                                <w:color w:val="000000" w:themeColor="text1"/>
                              </w:rPr>
                              <w:fldChar w:fldCharType="separate"/>
                            </w:r>
                            <w:r>
                              <w:rPr>
                                <w:noProof/>
                                <w:color w:val="000000" w:themeColor="text1"/>
                              </w:rPr>
                              <w:t>5</w:t>
                            </w:r>
                            <w:r w:rsidRPr="002F1A31">
                              <w:rPr>
                                <w:color w:val="000000" w:themeColor="text1"/>
                              </w:rPr>
                              <w:fldChar w:fldCharType="end"/>
                            </w:r>
                            <w:r>
                              <w:rPr>
                                <w:color w:val="000000" w:themeColor="text1"/>
                              </w:rPr>
                              <w:t xml:space="preserve"> k-mean clustering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7C3065" id="Text Box 19" o:spid="_x0000_s1030" type="#_x0000_t202" style="position:absolute;margin-left:-28.1pt;margin-top:143.65pt;width:177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" stroked="f">
                <v:textbox style="mso-fit-shape-to-text:t" inset="0,0,0,0">
                  <w:txbxContent>
                    <w:p w14:paraId="45E01385" w14:textId="1E68B5FB" w:rsidR="00CD0EBE" w:rsidRPr="002F1A31" w:rsidRDefault="00CD0EBE" w:rsidP="002F1A31">
                      <w:pPr>
                        <w:pStyle w:val="Caption"/>
                        <w:jc w:val="center"/>
                        <w:rPr>
                          <w:noProof/>
                          <w:color w:val="000000" w:themeColor="text1"/>
                          <w:sz w:val="22"/>
                          <w:szCs w:val="22"/>
                        </w:rPr>
                      </w:pPr>
                      <w:r w:rsidRPr="002F1A31">
                        <w:rPr>
                          <w:color w:val="000000" w:themeColor="text1"/>
                        </w:rPr>
                        <w:t xml:space="preserve">Figure </w:t>
                      </w:r>
                      <w:r w:rsidRPr="002F1A31">
                        <w:rPr>
                          <w:color w:val="000000" w:themeColor="text1"/>
                        </w:rPr>
                        <w:fldChar w:fldCharType="begin"/>
                      </w:r>
                      <w:r w:rsidRPr="002F1A31">
                        <w:rPr>
                          <w:color w:val="000000" w:themeColor="text1"/>
                        </w:rPr>
                        <w:instrText xml:space="preserve"> SEQ Figure \* ARABIC </w:instrText>
                      </w:r>
                      <w:r w:rsidRPr="002F1A31">
                        <w:rPr>
                          <w:color w:val="000000" w:themeColor="text1"/>
                        </w:rPr>
                        <w:fldChar w:fldCharType="separate"/>
                      </w:r>
                      <w:r>
                        <w:rPr>
                          <w:noProof/>
                          <w:color w:val="000000" w:themeColor="text1"/>
                        </w:rPr>
                        <w:t>5</w:t>
                      </w:r>
                      <w:r w:rsidRPr="002F1A31">
                        <w:rPr>
                          <w:color w:val="000000" w:themeColor="text1"/>
                        </w:rPr>
                        <w:fldChar w:fldCharType="end"/>
                      </w:r>
                      <w:r>
                        <w:rPr>
                          <w:color w:val="000000" w:themeColor="text1"/>
                        </w:rPr>
                        <w:t xml:space="preserve"> k-mean clustering</w:t>
                      </w:r>
                    </w:p>
                  </w:txbxContent>
                </v:textbox>
                <w10:wrap type="topAndBottom"/>
              </v:shape>
            </w:pict>
          </mc:Fallback>
        </mc:AlternateContent>
      </w:r>
      <w:r w:rsidR="003F2455">
        <w:rPr>
          <w:noProof/>
          <w:sz w:val="22"/>
          <w:szCs w:val="22"/>
        </w:rPr>
        <w:drawing>
          <wp:anchor distT="0" distB="0" distL="114300" distR="114300" simplePos="0" relativeHeight="251669504" behindDoc="0" locked="0" layoutInCell="1" allowOverlap="1" wp14:anchorId="728FA6D3" wp14:editId="220CECF0">
            <wp:simplePos x="0" y="0"/>
            <wp:positionH relativeFrom="column">
              <wp:posOffset>4050267</wp:posOffset>
            </wp:positionH>
            <wp:positionV relativeFrom="paragraph">
              <wp:posOffset>197442</wp:posOffset>
            </wp:positionV>
            <wp:extent cx="2256683" cy="1645920"/>
            <wp:effectExtent l="0" t="0" r="4445" b="508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g_05.png"/>
                    <pic:cNvPicPr/>
                  </pic:nvPicPr>
                  <pic:blipFill rotWithShape="1">
                    <a:blip r:embed="rId13">
                      <a:extLst>
                        <a:ext uri="{28A0092B-C50C-407E-A947-70E740481C1C}">
                          <a14:useLocalDpi xmlns:a14="http://schemas.microsoft.com/office/drawing/2010/main" val="0"/>
                        </a:ext>
                      </a:extLst>
                    </a:blip>
                    <a:srcRect r="8596"/>
                    <a:stretch/>
                  </pic:blipFill>
                  <pic:spPr bwMode="auto">
                    <a:xfrm>
                      <a:off x="0" y="0"/>
                      <a:ext cx="2256683" cy="1645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F2455">
        <w:rPr>
          <w:noProof/>
          <w:sz w:val="22"/>
          <w:szCs w:val="22"/>
        </w:rPr>
        <w:drawing>
          <wp:anchor distT="0" distB="0" distL="114300" distR="114300" simplePos="0" relativeHeight="251668480" behindDoc="0" locked="0" layoutInCell="1" allowOverlap="1" wp14:anchorId="38EF1451" wp14:editId="3483D272">
            <wp:simplePos x="0" y="0"/>
            <wp:positionH relativeFrom="column">
              <wp:posOffset>1805940</wp:posOffset>
            </wp:positionH>
            <wp:positionV relativeFrom="paragraph">
              <wp:posOffset>193040</wp:posOffset>
            </wp:positionV>
            <wp:extent cx="2245360" cy="1645920"/>
            <wp:effectExtent l="0" t="0" r="2540" b="508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g_04.png"/>
                    <pic:cNvPicPr/>
                  </pic:nvPicPr>
                  <pic:blipFill rotWithShape="1">
                    <a:blip r:embed="rId14">
                      <a:extLst>
                        <a:ext uri="{28A0092B-C50C-407E-A947-70E740481C1C}">
                          <a14:useLocalDpi xmlns:a14="http://schemas.microsoft.com/office/drawing/2010/main" val="0"/>
                        </a:ext>
                      </a:extLst>
                    </a:blip>
                    <a:srcRect r="9056"/>
                    <a:stretch/>
                  </pic:blipFill>
                  <pic:spPr bwMode="auto">
                    <a:xfrm>
                      <a:off x="0" y="0"/>
                      <a:ext cx="2245360" cy="1645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CC2B917" w14:textId="6DF99E81" w:rsidR="00C31DF7" w:rsidRDefault="003102B5" w:rsidP="002D6A7C">
      <w:pPr>
        <w:rPr>
          <w:sz w:val="22"/>
          <w:szCs w:val="22"/>
        </w:rPr>
      </w:pPr>
      <w:r w:rsidRPr="003102B5">
        <w:rPr>
          <w:sz w:val="22"/>
          <w:szCs w:val="22"/>
        </w:rPr>
        <w:lastRenderedPageBreak/>
        <w:t>The clustered results are shown above. By setting the number of clusters to be 4, K-means and spectral clustering give similar results. OPTICS clustering shows the best results among the three. It adopts the logic</w:t>
      </w:r>
      <w:r w:rsidR="008A40D2">
        <w:rPr>
          <w:sz w:val="22"/>
          <w:szCs w:val="22"/>
        </w:rPr>
        <w:t xml:space="preserve"> </w:t>
      </w:r>
      <w:r w:rsidRPr="003102B5">
        <w:rPr>
          <w:sz w:val="22"/>
          <w:szCs w:val="22"/>
        </w:rPr>
        <w:t xml:space="preserve">of minimum cluster membership and works well in uneven cluster sizes and density. As shown in Figure 5, the red cluster, green cluster and yellow cluster are distinct from one another. Interestingly, Figure 5 indicates that the yellow cluster seems more isolated from the red and green cluster as </w:t>
      </w:r>
      <w:r w:rsidR="008A40D2">
        <w:rPr>
          <w:sz w:val="22"/>
          <w:szCs w:val="22"/>
        </w:rPr>
        <w:t>fewer</w:t>
      </w:r>
      <w:r w:rsidRPr="003102B5">
        <w:rPr>
          <w:sz w:val="22"/>
          <w:szCs w:val="22"/>
        </w:rPr>
        <w:t xml:space="preserve"> dots are between </w:t>
      </w:r>
      <w:r w:rsidR="008A40D2">
        <w:rPr>
          <w:sz w:val="22"/>
          <w:szCs w:val="22"/>
        </w:rPr>
        <w:t xml:space="preserve">the </w:t>
      </w:r>
      <w:r w:rsidRPr="003102B5">
        <w:rPr>
          <w:sz w:val="22"/>
          <w:szCs w:val="22"/>
        </w:rPr>
        <w:t xml:space="preserve">yellow cluster and either </w:t>
      </w:r>
      <w:r w:rsidR="008A40D2">
        <w:rPr>
          <w:sz w:val="22"/>
          <w:szCs w:val="22"/>
        </w:rPr>
        <w:t xml:space="preserve">the </w:t>
      </w:r>
      <w:r w:rsidRPr="003102B5">
        <w:rPr>
          <w:sz w:val="22"/>
          <w:szCs w:val="22"/>
        </w:rPr>
        <w:t>red or green cluster.</w:t>
      </w:r>
    </w:p>
    <w:p w14:paraId="5142208F" w14:textId="77777777" w:rsidR="000030B4" w:rsidRDefault="000030B4" w:rsidP="002D6A7C">
      <w:pPr>
        <w:rPr>
          <w:sz w:val="22"/>
          <w:szCs w:val="22"/>
        </w:rPr>
      </w:pPr>
    </w:p>
    <w:p w14:paraId="21405686" w14:textId="5813D787" w:rsidR="00C31DF7" w:rsidRPr="0093444A" w:rsidRDefault="00C31DF7" w:rsidP="002D6A7C">
      <w:pPr>
        <w:rPr>
          <w:sz w:val="26"/>
          <w:szCs w:val="26"/>
        </w:rPr>
      </w:pPr>
      <w:r w:rsidRPr="0093444A">
        <w:rPr>
          <w:sz w:val="26"/>
          <w:szCs w:val="26"/>
        </w:rPr>
        <w:t xml:space="preserve">4.3 </w:t>
      </w:r>
      <w:r w:rsidR="0076770B" w:rsidRPr="00AF7E4C">
        <w:rPr>
          <w:sz w:val="26"/>
          <w:szCs w:val="26"/>
          <w:u w:val="single"/>
        </w:rPr>
        <w:t>Future</w:t>
      </w:r>
      <w:r w:rsidR="000F7028" w:rsidRPr="00AF7E4C">
        <w:rPr>
          <w:sz w:val="26"/>
          <w:szCs w:val="26"/>
          <w:u w:val="single"/>
        </w:rPr>
        <w:t xml:space="preserve"> Research</w:t>
      </w:r>
    </w:p>
    <w:p w14:paraId="03A7E734" w14:textId="0F063FB9" w:rsidR="008314A5" w:rsidRDefault="00F54811" w:rsidP="00352285">
      <w:pPr>
        <w:rPr>
          <w:sz w:val="22"/>
          <w:szCs w:val="22"/>
        </w:rPr>
      </w:pPr>
      <w:r w:rsidRPr="00F54811">
        <w:rPr>
          <w:sz w:val="22"/>
          <w:szCs w:val="22"/>
        </w:rPr>
        <w:t xml:space="preserve">This project can shed light on intriguing questions like identifying an individual’s genetic ancestry given his or her gene information. Training on the “1000 Genomes” Data, the clustering model can predict one’s genetic ancestry given one’s genetic information by testing the closest </w:t>
      </w:r>
      <w:r w:rsidR="000E3253">
        <w:rPr>
          <w:sz w:val="22"/>
          <w:szCs w:val="22"/>
        </w:rPr>
        <w:t>members</w:t>
      </w:r>
      <w:r w:rsidRPr="00F54811">
        <w:rPr>
          <w:sz w:val="22"/>
          <w:szCs w:val="22"/>
        </w:rPr>
        <w:t xml:space="preserve"> of the given DNA data. In a </w:t>
      </w:r>
      <w:r w:rsidR="008A40D2">
        <w:rPr>
          <w:sz w:val="22"/>
          <w:szCs w:val="22"/>
        </w:rPr>
        <w:t>broader</w:t>
      </w:r>
      <w:r w:rsidRPr="00F54811">
        <w:rPr>
          <w:sz w:val="22"/>
          <w:szCs w:val="22"/>
        </w:rPr>
        <w:t xml:space="preserve"> sense, using more advanced whole genome sequencing technology, we could even assess if a region of DNA is associated with a certain disease and if the disease is associated with the individual’s genetic ancestry and so on.</w:t>
      </w:r>
    </w:p>
    <w:p w14:paraId="303D9D2E" w14:textId="77777777" w:rsidR="005173C7" w:rsidRPr="0070347B" w:rsidRDefault="005173C7" w:rsidP="00352285">
      <w:pPr>
        <w:rPr>
          <w:sz w:val="22"/>
          <w:szCs w:val="22"/>
        </w:rPr>
      </w:pPr>
    </w:p>
    <w:p w14:paraId="736F531A" w14:textId="4D80EE0F" w:rsidR="00352285" w:rsidRPr="003A24EF" w:rsidRDefault="00352285" w:rsidP="00352285">
      <w:pPr>
        <w:pStyle w:val="ListParagraph"/>
        <w:numPr>
          <w:ilvl w:val="0"/>
          <w:numId w:val="5"/>
        </w:numPr>
        <w:rPr>
          <w:rFonts w:ascii="Times New Roman" w:hAnsi="Times New Roman" w:cs="Times New Roman"/>
          <w:b/>
          <w:bCs/>
          <w:sz w:val="28"/>
          <w:szCs w:val="28"/>
        </w:rPr>
      </w:pPr>
      <w:r w:rsidRPr="003A24EF">
        <w:rPr>
          <w:rFonts w:ascii="Times New Roman" w:hAnsi="Times New Roman" w:cs="Times New Roman"/>
          <w:b/>
          <w:bCs/>
          <w:sz w:val="28"/>
          <w:szCs w:val="28"/>
        </w:rPr>
        <w:t>Conclusion</w:t>
      </w:r>
    </w:p>
    <w:p w14:paraId="27E0E48A" w14:textId="0743F79C" w:rsidR="00C30F23" w:rsidRDefault="00EE219A" w:rsidP="002478AD">
      <w:pPr>
        <w:rPr>
          <w:sz w:val="22"/>
          <w:szCs w:val="22"/>
        </w:rPr>
      </w:pPr>
      <w:r>
        <w:rPr>
          <w:noProof/>
          <w:sz w:val="22"/>
          <w:szCs w:val="22"/>
        </w:rPr>
        <mc:AlternateContent>
          <mc:Choice Requires="wps">
            <w:drawing>
              <wp:anchor distT="0" distB="0" distL="114300" distR="114300" simplePos="0" relativeHeight="251663360" behindDoc="0" locked="0" layoutInCell="1" allowOverlap="1" wp14:anchorId="56EB45AB" wp14:editId="39A336A9">
                <wp:simplePos x="0" y="0"/>
                <wp:positionH relativeFrom="column">
                  <wp:posOffset>1174750</wp:posOffset>
                </wp:positionH>
                <wp:positionV relativeFrom="paragraph">
                  <wp:posOffset>2363331</wp:posOffset>
                </wp:positionV>
                <wp:extent cx="1292008" cy="520736"/>
                <wp:effectExtent l="0" t="0" r="67310" b="292100"/>
                <wp:wrapNone/>
                <wp:docPr id="5" name="Triangle 5"/>
                <wp:cNvGraphicFramePr/>
                <a:graphic xmlns:a="http://schemas.openxmlformats.org/drawingml/2006/main">
                  <a:graphicData uri="http://schemas.microsoft.com/office/word/2010/wordprocessingShape">
                    <wps:wsp>
                      <wps:cNvSpPr/>
                      <wps:spPr>
                        <a:xfrm rot="19930749">
                          <a:off x="0" y="0"/>
                          <a:ext cx="1292008" cy="520736"/>
                        </a:xfrm>
                        <a:prstGeom prst="triangle">
                          <a:avLst/>
                        </a:prstGeom>
                        <a:solidFill>
                          <a:srgbClr val="A2241F">
                            <a:alpha val="47451"/>
                          </a:srgbClr>
                        </a:solid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1BD89"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5" o:spid="_x0000_s1026" type="#_x0000_t5" style="position:absolute;margin-left:92.5pt;margin-top:186.1pt;width:101.75pt;height:41pt;rotation:-1823267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" fillcolor="#a2241f" strokecolor="#4472c4 [3204]" strokeweight=".5pt">
                <v:fill opacity="31097f"/>
              </v:shape>
            </w:pict>
          </mc:Fallback>
        </mc:AlternateContent>
      </w:r>
      <w:r>
        <w:rPr>
          <w:noProof/>
        </w:rPr>
        <mc:AlternateContent>
          <mc:Choice Requires="wps">
            <w:drawing>
              <wp:anchor distT="0" distB="0" distL="114300" distR="114300" simplePos="0" relativeHeight="251681792" behindDoc="0" locked="0" layoutInCell="1" allowOverlap="1" wp14:anchorId="46617BE3" wp14:editId="32CDB40A">
                <wp:simplePos x="0" y="0"/>
                <wp:positionH relativeFrom="column">
                  <wp:posOffset>66319</wp:posOffset>
                </wp:positionH>
                <wp:positionV relativeFrom="paragraph">
                  <wp:posOffset>3773224</wp:posOffset>
                </wp:positionV>
                <wp:extent cx="2921000" cy="177800"/>
                <wp:effectExtent l="0" t="0" r="0" b="0"/>
                <wp:wrapTopAndBottom/>
                <wp:docPr id="24" name="Text Box 24"/>
                <wp:cNvGraphicFramePr/>
                <a:graphic xmlns:a="http://schemas.openxmlformats.org/drawingml/2006/main">
                  <a:graphicData uri="http://schemas.microsoft.com/office/word/2010/wordprocessingShape">
                    <wps:wsp>
                      <wps:cNvSpPr txBox="1"/>
                      <wps:spPr>
                        <a:xfrm>
                          <a:off x="0" y="0"/>
                          <a:ext cx="2921000" cy="177800"/>
                        </a:xfrm>
                        <a:prstGeom prst="rect">
                          <a:avLst/>
                        </a:prstGeom>
                        <a:solidFill>
                          <a:prstClr val="white"/>
                        </a:solidFill>
                        <a:ln>
                          <a:noFill/>
                        </a:ln>
                      </wps:spPr>
                      <wps:txbx>
                        <w:txbxContent>
                          <w:p w14:paraId="6ED7C054" w14:textId="19B3CC31" w:rsidR="00CD0EBE" w:rsidRPr="00410E66" w:rsidRDefault="00CD0EBE" w:rsidP="00410E66">
                            <w:pPr>
                              <w:pStyle w:val="Caption"/>
                              <w:jc w:val="center"/>
                              <w:rPr>
                                <w:color w:val="000000" w:themeColor="text1"/>
                                <w:sz w:val="22"/>
                                <w:szCs w:val="22"/>
                              </w:rPr>
                            </w:pPr>
                            <w:r w:rsidRPr="00410E66">
                              <w:rPr>
                                <w:color w:val="000000" w:themeColor="text1"/>
                              </w:rPr>
                              <w:t xml:space="preserve">Figure </w:t>
                            </w:r>
                            <w:r w:rsidRPr="00410E66">
                              <w:rPr>
                                <w:color w:val="000000" w:themeColor="text1"/>
                              </w:rPr>
                              <w:fldChar w:fldCharType="begin"/>
                            </w:r>
                            <w:r w:rsidRPr="00410E66">
                              <w:rPr>
                                <w:color w:val="000000" w:themeColor="text1"/>
                              </w:rPr>
                              <w:instrText xml:space="preserve"> SEQ Figure \* ARABIC </w:instrText>
                            </w:r>
                            <w:r w:rsidRPr="00410E66">
                              <w:rPr>
                                <w:color w:val="000000" w:themeColor="text1"/>
                              </w:rPr>
                              <w:fldChar w:fldCharType="separate"/>
                            </w:r>
                            <w:r>
                              <w:rPr>
                                <w:noProof/>
                                <w:color w:val="000000" w:themeColor="text1"/>
                              </w:rPr>
                              <w:t>6</w:t>
                            </w:r>
                            <w:r w:rsidRPr="00410E66">
                              <w:rPr>
                                <w:color w:val="000000" w:themeColor="text1"/>
                              </w:rPr>
                              <w:fldChar w:fldCharType="end"/>
                            </w:r>
                            <w:r>
                              <w:rPr>
                                <w:color w:val="000000" w:themeColor="text1"/>
                              </w:rPr>
                              <w:t xml:space="preserve"> world map with major genetic ancestry sites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17BE3" id="Text Box 24" o:spid="_x0000_s1031" type="#_x0000_t202" style="position:absolute;margin-left:5.2pt;margin-top:297.1pt;width:230pt;height:1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" stroked="f">
                <v:textbox inset="0,0,0,0">
                  <w:txbxContent>
                    <w:p w14:paraId="6ED7C054" w14:textId="19B3CC31" w:rsidR="00CD0EBE" w:rsidRPr="00410E66" w:rsidRDefault="00CD0EBE" w:rsidP="00410E66">
                      <w:pPr>
                        <w:pStyle w:val="Caption"/>
                        <w:jc w:val="center"/>
                        <w:rPr>
                          <w:color w:val="000000" w:themeColor="text1"/>
                          <w:sz w:val="22"/>
                          <w:szCs w:val="22"/>
                        </w:rPr>
                      </w:pPr>
                      <w:r w:rsidRPr="00410E66">
                        <w:rPr>
                          <w:color w:val="000000" w:themeColor="text1"/>
                        </w:rPr>
                        <w:t xml:space="preserve">Figure </w:t>
                      </w:r>
                      <w:r w:rsidRPr="00410E66">
                        <w:rPr>
                          <w:color w:val="000000" w:themeColor="text1"/>
                        </w:rPr>
                        <w:fldChar w:fldCharType="begin"/>
                      </w:r>
                      <w:r w:rsidRPr="00410E66">
                        <w:rPr>
                          <w:color w:val="000000" w:themeColor="text1"/>
                        </w:rPr>
                        <w:instrText xml:space="preserve"> SEQ Figure \* ARABIC </w:instrText>
                      </w:r>
                      <w:r w:rsidRPr="00410E66">
                        <w:rPr>
                          <w:color w:val="000000" w:themeColor="text1"/>
                        </w:rPr>
                        <w:fldChar w:fldCharType="separate"/>
                      </w:r>
                      <w:r>
                        <w:rPr>
                          <w:noProof/>
                          <w:color w:val="000000" w:themeColor="text1"/>
                        </w:rPr>
                        <w:t>6</w:t>
                      </w:r>
                      <w:r w:rsidRPr="00410E66">
                        <w:rPr>
                          <w:color w:val="000000" w:themeColor="text1"/>
                        </w:rPr>
                        <w:fldChar w:fldCharType="end"/>
                      </w:r>
                      <w:r>
                        <w:rPr>
                          <w:color w:val="000000" w:themeColor="text1"/>
                        </w:rPr>
                        <w:t xml:space="preserve"> world map with major genetic ancestry sites [4]</w:t>
                      </w:r>
                    </w:p>
                  </w:txbxContent>
                </v:textbox>
                <w10:wrap type="topAndBottom"/>
              </v:shape>
            </w:pict>
          </mc:Fallback>
        </mc:AlternateContent>
      </w:r>
      <w:r>
        <w:rPr>
          <w:noProof/>
        </w:rPr>
        <mc:AlternateContent>
          <mc:Choice Requires="wps">
            <w:drawing>
              <wp:anchor distT="0" distB="0" distL="114300" distR="114300" simplePos="0" relativeHeight="251683840" behindDoc="0" locked="0" layoutInCell="1" allowOverlap="1" wp14:anchorId="66CD63EF" wp14:editId="1E96C9CD">
                <wp:simplePos x="0" y="0"/>
                <wp:positionH relativeFrom="column">
                  <wp:posOffset>3106270</wp:posOffset>
                </wp:positionH>
                <wp:positionV relativeFrom="paragraph">
                  <wp:posOffset>3776001</wp:posOffset>
                </wp:positionV>
                <wp:extent cx="2983230" cy="185420"/>
                <wp:effectExtent l="0" t="0" r="1270" b="5080"/>
                <wp:wrapTopAndBottom/>
                <wp:docPr id="25" name="Text Box 25"/>
                <wp:cNvGraphicFramePr/>
                <a:graphic xmlns:a="http://schemas.openxmlformats.org/drawingml/2006/main">
                  <a:graphicData uri="http://schemas.microsoft.com/office/word/2010/wordprocessingShape">
                    <wps:wsp>
                      <wps:cNvSpPr txBox="1"/>
                      <wps:spPr>
                        <a:xfrm>
                          <a:off x="0" y="0"/>
                          <a:ext cx="2983230" cy="185420"/>
                        </a:xfrm>
                        <a:prstGeom prst="rect">
                          <a:avLst/>
                        </a:prstGeom>
                        <a:solidFill>
                          <a:prstClr val="white"/>
                        </a:solidFill>
                        <a:ln>
                          <a:noFill/>
                        </a:ln>
                      </wps:spPr>
                      <wps:txbx>
                        <w:txbxContent>
                          <w:p w14:paraId="41554225" w14:textId="2C8B043C" w:rsidR="00CD0EBE" w:rsidRPr="00082528" w:rsidRDefault="00CD0EBE" w:rsidP="00082528">
                            <w:pPr>
                              <w:pStyle w:val="Caption"/>
                              <w:jc w:val="center"/>
                              <w:rPr>
                                <w:color w:val="000000" w:themeColor="text1"/>
                                <w:sz w:val="22"/>
                                <w:szCs w:val="22"/>
                              </w:rPr>
                            </w:pPr>
                            <w:r w:rsidRPr="00082528">
                              <w:rPr>
                                <w:color w:val="000000" w:themeColor="text1"/>
                              </w:rPr>
                              <w:t xml:space="preserve">Figure </w:t>
                            </w:r>
                            <w:r w:rsidRPr="00082528">
                              <w:rPr>
                                <w:color w:val="000000" w:themeColor="text1"/>
                              </w:rPr>
                              <w:fldChar w:fldCharType="begin"/>
                            </w:r>
                            <w:r w:rsidRPr="00082528">
                              <w:rPr>
                                <w:color w:val="000000" w:themeColor="text1"/>
                              </w:rPr>
                              <w:instrText xml:space="preserve"> SEQ Figure \* ARABIC </w:instrText>
                            </w:r>
                            <w:r w:rsidRPr="00082528">
                              <w:rPr>
                                <w:color w:val="000000" w:themeColor="text1"/>
                              </w:rPr>
                              <w:fldChar w:fldCharType="separate"/>
                            </w:r>
                            <w:r w:rsidRPr="00082528">
                              <w:rPr>
                                <w:noProof/>
                                <w:color w:val="000000" w:themeColor="text1"/>
                              </w:rPr>
                              <w:t>7</w:t>
                            </w:r>
                            <w:r w:rsidRPr="00082528">
                              <w:rPr>
                                <w:color w:val="000000" w:themeColor="text1"/>
                              </w:rPr>
                              <w:fldChar w:fldCharType="end"/>
                            </w:r>
                            <w:r>
                              <w:rPr>
                                <w:color w:val="000000" w:themeColor="text1"/>
                              </w:rPr>
                              <w:t xml:space="preserve"> final output with three major genetic ancestry sites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D63EF" id="Text Box 25" o:spid="_x0000_s1032" type="#_x0000_t202" style="position:absolute;margin-left:244.6pt;margin-top:297.3pt;width:234.9pt;height:14.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" stroked="f">
                <v:textbox inset="0,0,0,0">
                  <w:txbxContent>
                    <w:p w14:paraId="41554225" w14:textId="2C8B043C" w:rsidR="00CD0EBE" w:rsidRPr="00082528" w:rsidRDefault="00CD0EBE" w:rsidP="00082528">
                      <w:pPr>
                        <w:pStyle w:val="Caption"/>
                        <w:jc w:val="center"/>
                        <w:rPr>
                          <w:color w:val="000000" w:themeColor="text1"/>
                          <w:sz w:val="22"/>
                          <w:szCs w:val="22"/>
                        </w:rPr>
                      </w:pPr>
                      <w:r w:rsidRPr="00082528">
                        <w:rPr>
                          <w:color w:val="000000" w:themeColor="text1"/>
                        </w:rPr>
                        <w:t xml:space="preserve">Figure </w:t>
                      </w:r>
                      <w:r w:rsidRPr="00082528">
                        <w:rPr>
                          <w:color w:val="000000" w:themeColor="text1"/>
                        </w:rPr>
                        <w:fldChar w:fldCharType="begin"/>
                      </w:r>
                      <w:r w:rsidRPr="00082528">
                        <w:rPr>
                          <w:color w:val="000000" w:themeColor="text1"/>
                        </w:rPr>
                        <w:instrText xml:space="preserve"> SEQ Figure \* ARABIC </w:instrText>
                      </w:r>
                      <w:r w:rsidRPr="00082528">
                        <w:rPr>
                          <w:color w:val="000000" w:themeColor="text1"/>
                        </w:rPr>
                        <w:fldChar w:fldCharType="separate"/>
                      </w:r>
                      <w:r w:rsidRPr="00082528">
                        <w:rPr>
                          <w:noProof/>
                          <w:color w:val="000000" w:themeColor="text1"/>
                        </w:rPr>
                        <w:t>7</w:t>
                      </w:r>
                      <w:r w:rsidRPr="00082528">
                        <w:rPr>
                          <w:color w:val="000000" w:themeColor="text1"/>
                        </w:rPr>
                        <w:fldChar w:fldCharType="end"/>
                      </w:r>
                      <w:r>
                        <w:rPr>
                          <w:color w:val="000000" w:themeColor="text1"/>
                        </w:rPr>
                        <w:t xml:space="preserve"> final output with three major genetic ancestry sites</w:t>
                      </w:r>
                    </w:p>
                  </w:txbxContent>
                </v:textbox>
                <w10:wrap type="topAndBottom"/>
              </v:shape>
            </w:pict>
          </mc:Fallback>
        </mc:AlternateContent>
      </w:r>
      <w:r w:rsidRPr="003A24EF">
        <w:rPr>
          <w:noProof/>
          <w:sz w:val="22"/>
          <w:szCs w:val="22"/>
        </w:rPr>
        <w:drawing>
          <wp:anchor distT="0" distB="0" distL="114300" distR="114300" simplePos="0" relativeHeight="251659264" behindDoc="0" locked="0" layoutInCell="1" allowOverlap="1" wp14:anchorId="2169E63D" wp14:editId="5683AE5E">
            <wp:simplePos x="0" y="0"/>
            <wp:positionH relativeFrom="column">
              <wp:posOffset>-84003</wp:posOffset>
            </wp:positionH>
            <wp:positionV relativeFrom="paragraph">
              <wp:posOffset>1866911</wp:posOffset>
            </wp:positionV>
            <wp:extent cx="3277870" cy="19062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7 at 22.08.28.png"/>
                    <pic:cNvPicPr/>
                  </pic:nvPicPr>
                  <pic:blipFill rotWithShape="1">
                    <a:blip r:embed="rId15">
                      <a:extLst>
                        <a:ext uri="{28A0092B-C50C-407E-A947-70E740481C1C}">
                          <a14:useLocalDpi xmlns:a14="http://schemas.microsoft.com/office/drawing/2010/main" val="0"/>
                        </a:ext>
                      </a:extLst>
                    </a:blip>
                    <a:srcRect b="8864"/>
                    <a:stretch/>
                  </pic:blipFill>
                  <pic:spPr bwMode="auto">
                    <a:xfrm>
                      <a:off x="0" y="0"/>
                      <a:ext cx="3277870" cy="19062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A24EF">
        <w:rPr>
          <w:noProof/>
          <w:sz w:val="22"/>
          <w:szCs w:val="22"/>
        </w:rPr>
        <w:drawing>
          <wp:anchor distT="0" distB="0" distL="114300" distR="114300" simplePos="0" relativeHeight="251662336" behindDoc="0" locked="0" layoutInCell="1" allowOverlap="1" wp14:anchorId="66B6A1E9" wp14:editId="212E2DCF">
            <wp:simplePos x="0" y="0"/>
            <wp:positionH relativeFrom="column">
              <wp:posOffset>3190036</wp:posOffset>
            </wp:positionH>
            <wp:positionV relativeFrom="paragraph">
              <wp:posOffset>1711110</wp:posOffset>
            </wp:positionV>
            <wp:extent cx="3208655" cy="2138680"/>
            <wp:effectExtent l="0" t="0" r="444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17 at 22.08.28.png"/>
                    <pic:cNvPicPr/>
                  </pic:nvPicPr>
                  <pic:blipFill>
                    <a:blip r:embed="rId13">
                      <a:extLst>
                        <a:ext uri="{28A0092B-C50C-407E-A947-70E740481C1C}">
                          <a14:useLocalDpi xmlns:a14="http://schemas.microsoft.com/office/drawing/2010/main" val="0"/>
                        </a:ext>
                      </a:extLst>
                    </a:blip>
                    <a:stretch>
                      <a:fillRect/>
                    </a:stretch>
                  </pic:blipFill>
                  <pic:spPr>
                    <a:xfrm>
                      <a:off x="0" y="0"/>
                      <a:ext cx="3208655" cy="2138680"/>
                    </a:xfrm>
                    <a:prstGeom prst="rect">
                      <a:avLst/>
                    </a:prstGeom>
                  </pic:spPr>
                </pic:pic>
              </a:graphicData>
            </a:graphic>
            <wp14:sizeRelH relativeFrom="page">
              <wp14:pctWidth>0</wp14:pctWidth>
            </wp14:sizeRelH>
            <wp14:sizeRelV relativeFrom="page">
              <wp14:pctHeight>0</wp14:pctHeight>
            </wp14:sizeRelV>
          </wp:anchor>
        </w:drawing>
      </w:r>
      <w:r w:rsidR="00012885">
        <w:rPr>
          <w:sz w:val="22"/>
          <w:szCs w:val="22"/>
        </w:rPr>
        <w:t>T</w:t>
      </w:r>
      <w:r w:rsidR="008761DB" w:rsidRPr="003C4FA5">
        <w:rPr>
          <w:sz w:val="22"/>
          <w:szCs w:val="22"/>
        </w:rPr>
        <w:t>he world map</w:t>
      </w:r>
      <w:r w:rsidR="003568F0">
        <w:rPr>
          <w:sz w:val="22"/>
          <w:szCs w:val="22"/>
        </w:rPr>
        <w:t xml:space="preserve"> </w:t>
      </w:r>
      <w:r w:rsidR="00012885">
        <w:rPr>
          <w:sz w:val="22"/>
          <w:szCs w:val="22"/>
        </w:rPr>
        <w:t xml:space="preserve">(Figure 6) </w:t>
      </w:r>
      <w:r w:rsidR="003568F0">
        <w:rPr>
          <w:sz w:val="22"/>
          <w:szCs w:val="22"/>
        </w:rPr>
        <w:t>from the “1000 Genomes</w:t>
      </w:r>
      <w:r w:rsidR="00C0665D">
        <w:rPr>
          <w:sz w:val="22"/>
          <w:szCs w:val="22"/>
        </w:rPr>
        <w:t>”</w:t>
      </w:r>
      <w:r w:rsidR="003568F0">
        <w:rPr>
          <w:sz w:val="22"/>
          <w:szCs w:val="22"/>
        </w:rPr>
        <w:t xml:space="preserve"> Data Portal </w:t>
      </w:r>
      <w:r w:rsidR="008761DB" w:rsidRPr="003C4FA5">
        <w:rPr>
          <w:sz w:val="22"/>
          <w:szCs w:val="22"/>
        </w:rPr>
        <w:t>visualize</w:t>
      </w:r>
      <w:r w:rsidR="00986D61">
        <w:rPr>
          <w:sz w:val="22"/>
          <w:szCs w:val="22"/>
        </w:rPr>
        <w:t>s</w:t>
      </w:r>
      <w:r w:rsidR="008761DB" w:rsidRPr="003C4FA5">
        <w:rPr>
          <w:sz w:val="22"/>
          <w:szCs w:val="22"/>
        </w:rPr>
        <w:t xml:space="preserve"> </w:t>
      </w:r>
      <w:r w:rsidR="006074E3" w:rsidRPr="003C4FA5">
        <w:rPr>
          <w:sz w:val="22"/>
          <w:szCs w:val="22"/>
        </w:rPr>
        <w:t xml:space="preserve">how samples from “1000 Genomes” are associated </w:t>
      </w:r>
      <w:r w:rsidR="009A2F02" w:rsidRPr="003C4FA5">
        <w:rPr>
          <w:sz w:val="22"/>
          <w:szCs w:val="22"/>
        </w:rPr>
        <w:t>with their geometrical locations.</w:t>
      </w:r>
      <w:r w:rsidR="002F29CE">
        <w:rPr>
          <w:sz w:val="22"/>
          <w:szCs w:val="22"/>
        </w:rPr>
        <w:t xml:space="preserve"> Since the</w:t>
      </w:r>
      <w:r w:rsidR="00EB3A7D">
        <w:rPr>
          <w:sz w:val="22"/>
          <w:szCs w:val="22"/>
        </w:rPr>
        <w:t xml:space="preserve"> samples themselves </w:t>
      </w:r>
      <w:r w:rsidR="001D1168">
        <w:rPr>
          <w:sz w:val="22"/>
          <w:szCs w:val="22"/>
        </w:rPr>
        <w:t>are not related with any</w:t>
      </w:r>
      <w:r w:rsidR="00314FE8">
        <w:rPr>
          <w:sz w:val="22"/>
          <w:szCs w:val="22"/>
        </w:rPr>
        <w:t xml:space="preserve"> demographic information</w:t>
      </w:r>
      <w:r w:rsidR="00951E05">
        <w:rPr>
          <w:sz w:val="22"/>
          <w:szCs w:val="22"/>
        </w:rPr>
        <w:t xml:space="preserve">, we can only </w:t>
      </w:r>
      <w:r w:rsidR="00510C32">
        <w:rPr>
          <w:sz w:val="22"/>
          <w:szCs w:val="22"/>
        </w:rPr>
        <w:t>take</w:t>
      </w:r>
      <w:r w:rsidR="00951E05">
        <w:rPr>
          <w:sz w:val="22"/>
          <w:szCs w:val="22"/>
        </w:rPr>
        <w:t xml:space="preserve"> some educational guess</w:t>
      </w:r>
      <w:r w:rsidR="005025E8">
        <w:rPr>
          <w:sz w:val="22"/>
          <w:szCs w:val="22"/>
        </w:rPr>
        <w:t xml:space="preserve">es </w:t>
      </w:r>
      <w:r w:rsidR="0068502A">
        <w:rPr>
          <w:sz w:val="22"/>
          <w:szCs w:val="22"/>
        </w:rPr>
        <w:t xml:space="preserve">on </w:t>
      </w:r>
      <w:r w:rsidR="00DF69F2">
        <w:rPr>
          <w:sz w:val="22"/>
          <w:szCs w:val="22"/>
        </w:rPr>
        <w:t xml:space="preserve">matching the map with the </w:t>
      </w:r>
      <w:r w:rsidR="00DD5172">
        <w:rPr>
          <w:sz w:val="22"/>
          <w:szCs w:val="22"/>
        </w:rPr>
        <w:t>clustered</w:t>
      </w:r>
      <w:r w:rsidR="003A5386">
        <w:rPr>
          <w:sz w:val="22"/>
          <w:szCs w:val="22"/>
        </w:rPr>
        <w:t xml:space="preserve"> classes.</w:t>
      </w:r>
      <w:r w:rsidR="0020334E">
        <w:rPr>
          <w:sz w:val="22"/>
          <w:szCs w:val="22"/>
        </w:rPr>
        <w:t xml:space="preserve"> The red triangle </w:t>
      </w:r>
      <w:r w:rsidR="006F21A2">
        <w:rPr>
          <w:sz w:val="22"/>
          <w:szCs w:val="22"/>
        </w:rPr>
        <w:t xml:space="preserve">on the </w:t>
      </w:r>
      <w:r w:rsidR="007E356A">
        <w:rPr>
          <w:sz w:val="22"/>
          <w:szCs w:val="22"/>
        </w:rPr>
        <w:t>world map</w:t>
      </w:r>
      <w:r w:rsidR="00E01DC1">
        <w:rPr>
          <w:sz w:val="22"/>
          <w:szCs w:val="22"/>
        </w:rPr>
        <w:t xml:space="preserve"> </w:t>
      </w:r>
      <w:r w:rsidR="007E356A">
        <w:rPr>
          <w:sz w:val="22"/>
          <w:szCs w:val="22"/>
        </w:rPr>
        <w:t>indicates</w:t>
      </w:r>
      <w:r w:rsidR="00E01DC1">
        <w:rPr>
          <w:sz w:val="22"/>
          <w:szCs w:val="22"/>
        </w:rPr>
        <w:t xml:space="preserve"> </w:t>
      </w:r>
      <w:r w:rsidR="00032464">
        <w:rPr>
          <w:sz w:val="22"/>
          <w:szCs w:val="22"/>
        </w:rPr>
        <w:t>a similar pattern</w:t>
      </w:r>
      <w:r w:rsidR="00F231E4">
        <w:rPr>
          <w:sz w:val="22"/>
          <w:szCs w:val="22"/>
        </w:rPr>
        <w:t xml:space="preserve"> as the clustered </w:t>
      </w:r>
      <w:r w:rsidR="00036A4F">
        <w:rPr>
          <w:sz w:val="22"/>
          <w:szCs w:val="22"/>
        </w:rPr>
        <w:t>principal components plot</w:t>
      </w:r>
      <w:r w:rsidR="00BF2339">
        <w:rPr>
          <w:sz w:val="22"/>
          <w:szCs w:val="22"/>
        </w:rPr>
        <w:t xml:space="preserve">, each </w:t>
      </w:r>
      <w:r w:rsidR="001D041C">
        <w:rPr>
          <w:sz w:val="22"/>
          <w:szCs w:val="22"/>
        </w:rPr>
        <w:t xml:space="preserve">angle represents </w:t>
      </w:r>
      <w:r w:rsidR="0002356C">
        <w:rPr>
          <w:sz w:val="22"/>
          <w:szCs w:val="22"/>
        </w:rPr>
        <w:t xml:space="preserve">a major </w:t>
      </w:r>
      <w:r w:rsidR="00ED1B55">
        <w:rPr>
          <w:sz w:val="22"/>
          <w:szCs w:val="22"/>
        </w:rPr>
        <w:t xml:space="preserve">genetic ancestry </w:t>
      </w:r>
      <w:r w:rsidR="00FB472C">
        <w:rPr>
          <w:sz w:val="22"/>
          <w:szCs w:val="22"/>
        </w:rPr>
        <w:t>source</w:t>
      </w:r>
      <w:r w:rsidR="00CF2A36">
        <w:rPr>
          <w:sz w:val="22"/>
          <w:szCs w:val="22"/>
        </w:rPr>
        <w:t xml:space="preserve"> from Asia, Europe, or </w:t>
      </w:r>
      <w:r w:rsidR="00C97A70">
        <w:rPr>
          <w:sz w:val="22"/>
          <w:szCs w:val="22"/>
        </w:rPr>
        <w:t>Africa</w:t>
      </w:r>
      <w:r w:rsidR="00C758C0">
        <w:rPr>
          <w:sz w:val="22"/>
          <w:szCs w:val="22"/>
        </w:rPr>
        <w:t>.</w:t>
      </w:r>
      <w:r w:rsidR="00B4513D">
        <w:rPr>
          <w:sz w:val="22"/>
          <w:szCs w:val="22"/>
        </w:rPr>
        <w:t xml:space="preserve"> </w:t>
      </w:r>
      <w:r w:rsidR="00E44628">
        <w:rPr>
          <w:sz w:val="22"/>
          <w:szCs w:val="22"/>
        </w:rPr>
        <w:t>Based on</w:t>
      </w:r>
      <w:r w:rsidR="009B7CC2">
        <w:rPr>
          <w:sz w:val="22"/>
          <w:szCs w:val="22"/>
        </w:rPr>
        <w:t xml:space="preserve"> the results</w:t>
      </w:r>
      <w:r w:rsidR="00215A30">
        <w:rPr>
          <w:sz w:val="22"/>
          <w:szCs w:val="22"/>
        </w:rPr>
        <w:t xml:space="preserve"> from OPTICS clustering, I w</w:t>
      </w:r>
      <w:r w:rsidR="00BB491A">
        <w:rPr>
          <w:sz w:val="22"/>
          <w:szCs w:val="22"/>
        </w:rPr>
        <w:t xml:space="preserve">ould consider </w:t>
      </w:r>
      <w:r w:rsidR="00D6319E">
        <w:rPr>
          <w:sz w:val="22"/>
          <w:szCs w:val="22"/>
        </w:rPr>
        <w:t>the yellow cluster, the group of people with Asian ancestr</w:t>
      </w:r>
      <w:r w:rsidR="004876B2">
        <w:rPr>
          <w:sz w:val="22"/>
          <w:szCs w:val="22"/>
        </w:rPr>
        <w:t>ies</w:t>
      </w:r>
      <w:r w:rsidR="00D6319E">
        <w:rPr>
          <w:sz w:val="22"/>
          <w:szCs w:val="22"/>
        </w:rPr>
        <w:t>; the red group, people with European ancestr</w:t>
      </w:r>
      <w:r w:rsidR="00C827D4">
        <w:rPr>
          <w:sz w:val="22"/>
          <w:szCs w:val="22"/>
        </w:rPr>
        <w:t>ies;</w:t>
      </w:r>
      <w:r w:rsidR="00D6319E">
        <w:rPr>
          <w:sz w:val="22"/>
          <w:szCs w:val="22"/>
        </w:rPr>
        <w:t xml:space="preserve"> and the green group, </w:t>
      </w:r>
      <w:r w:rsidR="00BA791F">
        <w:rPr>
          <w:sz w:val="22"/>
          <w:szCs w:val="22"/>
        </w:rPr>
        <w:t>people with African ancestr</w:t>
      </w:r>
      <w:r w:rsidR="005778F3">
        <w:rPr>
          <w:sz w:val="22"/>
          <w:szCs w:val="22"/>
        </w:rPr>
        <w:t>ies.</w:t>
      </w:r>
      <w:r w:rsidR="001C1B8B">
        <w:rPr>
          <w:sz w:val="22"/>
          <w:szCs w:val="22"/>
        </w:rPr>
        <w:t xml:space="preserve"> The </w:t>
      </w:r>
      <w:r w:rsidR="00291A75">
        <w:rPr>
          <w:sz w:val="22"/>
          <w:szCs w:val="22"/>
        </w:rPr>
        <w:t xml:space="preserve">black cluster might be </w:t>
      </w:r>
      <w:r w:rsidR="00823C75">
        <w:rPr>
          <w:sz w:val="22"/>
          <w:szCs w:val="22"/>
        </w:rPr>
        <w:t>populations of mixed ancestry</w:t>
      </w:r>
      <w:r w:rsidR="00D16F42">
        <w:rPr>
          <w:sz w:val="22"/>
          <w:szCs w:val="22"/>
        </w:rPr>
        <w:t>.</w:t>
      </w:r>
      <w:r w:rsidR="00366F78">
        <w:rPr>
          <w:sz w:val="22"/>
          <w:szCs w:val="22"/>
        </w:rPr>
        <w:t xml:space="preserve"> Firstly, the Asian </w:t>
      </w:r>
      <w:r w:rsidR="00182CE1">
        <w:rPr>
          <w:sz w:val="22"/>
          <w:szCs w:val="22"/>
        </w:rPr>
        <w:t>ancestry remain</w:t>
      </w:r>
      <w:r w:rsidR="008A40D2">
        <w:rPr>
          <w:sz w:val="22"/>
          <w:szCs w:val="22"/>
        </w:rPr>
        <w:t>s</w:t>
      </w:r>
      <w:r w:rsidR="00182CE1">
        <w:rPr>
          <w:sz w:val="22"/>
          <w:szCs w:val="22"/>
        </w:rPr>
        <w:t xml:space="preserve"> </w:t>
      </w:r>
      <w:r w:rsidR="00456A6C">
        <w:rPr>
          <w:sz w:val="22"/>
          <w:szCs w:val="22"/>
        </w:rPr>
        <w:t>more isolated</w:t>
      </w:r>
      <w:r w:rsidR="005D4909">
        <w:rPr>
          <w:sz w:val="22"/>
          <w:szCs w:val="22"/>
        </w:rPr>
        <w:t xml:space="preserve">, so the yellow </w:t>
      </w:r>
      <w:r w:rsidR="004F3F6E">
        <w:rPr>
          <w:sz w:val="22"/>
          <w:szCs w:val="22"/>
        </w:rPr>
        <w:t xml:space="preserve">cluster might </w:t>
      </w:r>
      <w:r w:rsidR="00465B38">
        <w:rPr>
          <w:sz w:val="22"/>
          <w:szCs w:val="22"/>
        </w:rPr>
        <w:t>represent</w:t>
      </w:r>
      <w:r w:rsidR="004F3F6E">
        <w:rPr>
          <w:sz w:val="22"/>
          <w:szCs w:val="22"/>
        </w:rPr>
        <w:t xml:space="preserve"> </w:t>
      </w:r>
      <w:r w:rsidR="00053FC6">
        <w:rPr>
          <w:sz w:val="22"/>
          <w:szCs w:val="22"/>
        </w:rPr>
        <w:t xml:space="preserve">samples </w:t>
      </w:r>
      <w:r w:rsidR="00EE377D">
        <w:rPr>
          <w:sz w:val="22"/>
          <w:szCs w:val="22"/>
        </w:rPr>
        <w:t>of</w:t>
      </w:r>
      <w:r w:rsidR="00053FC6">
        <w:rPr>
          <w:sz w:val="22"/>
          <w:szCs w:val="22"/>
        </w:rPr>
        <w:t xml:space="preserve"> Asian </w:t>
      </w:r>
      <w:r w:rsidR="00D775D9">
        <w:rPr>
          <w:sz w:val="22"/>
          <w:szCs w:val="22"/>
        </w:rPr>
        <w:t xml:space="preserve">ancestry. </w:t>
      </w:r>
      <w:r w:rsidR="00A51450">
        <w:rPr>
          <w:sz w:val="22"/>
          <w:szCs w:val="22"/>
        </w:rPr>
        <w:t>Since</w:t>
      </w:r>
      <w:r w:rsidR="00175B7B">
        <w:rPr>
          <w:sz w:val="22"/>
          <w:szCs w:val="22"/>
        </w:rPr>
        <w:t xml:space="preserve"> </w:t>
      </w:r>
      <w:r w:rsidR="007505A4">
        <w:rPr>
          <w:sz w:val="22"/>
          <w:szCs w:val="22"/>
        </w:rPr>
        <w:t xml:space="preserve">most of the dots are clustered </w:t>
      </w:r>
      <w:r w:rsidR="00937A49">
        <w:rPr>
          <w:sz w:val="22"/>
          <w:szCs w:val="22"/>
        </w:rPr>
        <w:t xml:space="preserve">within or </w:t>
      </w:r>
      <w:r w:rsidR="007505A4">
        <w:rPr>
          <w:sz w:val="22"/>
          <w:szCs w:val="22"/>
        </w:rPr>
        <w:t>around the</w:t>
      </w:r>
      <w:r w:rsidR="00465B38">
        <w:rPr>
          <w:sz w:val="22"/>
          <w:szCs w:val="22"/>
        </w:rPr>
        <w:t xml:space="preserve"> red </w:t>
      </w:r>
      <w:r w:rsidR="00BF7A7E">
        <w:rPr>
          <w:sz w:val="22"/>
          <w:szCs w:val="22"/>
        </w:rPr>
        <w:t>grou</w:t>
      </w:r>
      <w:r w:rsidR="00D55B94">
        <w:rPr>
          <w:sz w:val="22"/>
          <w:szCs w:val="22"/>
        </w:rPr>
        <w:t>p</w:t>
      </w:r>
      <w:r w:rsidR="00A51450">
        <w:rPr>
          <w:sz w:val="22"/>
          <w:szCs w:val="22"/>
        </w:rPr>
        <w:t xml:space="preserve"> and </w:t>
      </w:r>
      <w:r w:rsidR="006D1770">
        <w:rPr>
          <w:sz w:val="22"/>
          <w:szCs w:val="22"/>
        </w:rPr>
        <w:t>most of the data are collected from Europ</w:t>
      </w:r>
      <w:r w:rsidR="008A40D2">
        <w:rPr>
          <w:sz w:val="22"/>
          <w:szCs w:val="22"/>
        </w:rPr>
        <w:t>e</w:t>
      </w:r>
      <w:r w:rsidR="006561E4">
        <w:rPr>
          <w:sz w:val="22"/>
          <w:szCs w:val="22"/>
        </w:rPr>
        <w:t>, it is fair to extrapolate that the red cluster might represent</w:t>
      </w:r>
      <w:r w:rsidR="00433979">
        <w:rPr>
          <w:sz w:val="22"/>
          <w:szCs w:val="22"/>
        </w:rPr>
        <w:t xml:space="preserve"> </w:t>
      </w:r>
      <w:r w:rsidR="006561E4">
        <w:rPr>
          <w:sz w:val="22"/>
          <w:szCs w:val="22"/>
        </w:rPr>
        <w:t>sample</w:t>
      </w:r>
      <w:r w:rsidR="00433979">
        <w:rPr>
          <w:sz w:val="22"/>
          <w:szCs w:val="22"/>
        </w:rPr>
        <w:t>s</w:t>
      </w:r>
      <w:r w:rsidR="006561E4">
        <w:rPr>
          <w:sz w:val="22"/>
          <w:szCs w:val="22"/>
        </w:rPr>
        <w:t xml:space="preserve"> of European ancestr</w:t>
      </w:r>
      <w:r w:rsidR="009E693A">
        <w:rPr>
          <w:sz w:val="22"/>
          <w:szCs w:val="22"/>
        </w:rPr>
        <w:t>y</w:t>
      </w:r>
      <w:r w:rsidR="006561E4">
        <w:rPr>
          <w:sz w:val="22"/>
          <w:szCs w:val="22"/>
        </w:rPr>
        <w:t>.</w:t>
      </w:r>
      <w:r w:rsidR="00F93F57">
        <w:rPr>
          <w:sz w:val="22"/>
          <w:szCs w:val="22"/>
        </w:rPr>
        <w:t xml:space="preserve"> </w:t>
      </w:r>
      <w:r w:rsidR="00433979">
        <w:rPr>
          <w:sz w:val="22"/>
          <w:szCs w:val="22"/>
        </w:rPr>
        <w:t>The green cluster might represent</w:t>
      </w:r>
      <w:r w:rsidR="00433979" w:rsidRPr="00433979">
        <w:rPr>
          <w:sz w:val="22"/>
          <w:szCs w:val="22"/>
        </w:rPr>
        <w:t xml:space="preserve"> </w:t>
      </w:r>
      <w:r w:rsidR="00433979">
        <w:rPr>
          <w:sz w:val="22"/>
          <w:szCs w:val="22"/>
        </w:rPr>
        <w:t>samples of African ancestry</w:t>
      </w:r>
      <w:r w:rsidR="00700F5F">
        <w:rPr>
          <w:sz w:val="22"/>
          <w:szCs w:val="22"/>
        </w:rPr>
        <w:t xml:space="preserve"> since</w:t>
      </w:r>
      <w:r w:rsidR="00DD7E6A">
        <w:rPr>
          <w:sz w:val="22"/>
          <w:szCs w:val="22"/>
        </w:rPr>
        <w:t xml:space="preserve"> the samples collect are relatively small and they are not that isolated</w:t>
      </w:r>
      <w:r w:rsidR="006311F7">
        <w:rPr>
          <w:sz w:val="22"/>
          <w:szCs w:val="22"/>
        </w:rPr>
        <w:t>.</w:t>
      </w:r>
    </w:p>
    <w:p w14:paraId="14B1769B" w14:textId="77777777" w:rsidR="00382EB5" w:rsidRDefault="00382EB5" w:rsidP="002478AD">
      <w:pPr>
        <w:rPr>
          <w:sz w:val="22"/>
          <w:szCs w:val="22"/>
        </w:rPr>
      </w:pPr>
    </w:p>
    <w:tbl>
      <w:tblPr>
        <w:tblStyle w:val="TableGrid"/>
        <w:tblpPr w:leftFromText="180" w:rightFromText="180" w:vertAnchor="text" w:horzAnchor="margin" w:tblpXSpec="center" w:tblpY="57"/>
        <w:tblW w:w="0" w:type="auto"/>
        <w:tblLook w:val="04A0" w:firstRow="1" w:lastRow="0" w:firstColumn="1" w:lastColumn="0" w:noHBand="0" w:noVBand="1"/>
      </w:tblPr>
      <w:tblGrid>
        <w:gridCol w:w="2327"/>
        <w:gridCol w:w="2327"/>
      </w:tblGrid>
      <w:tr w:rsidR="00EE219A" w14:paraId="43DE1D25" w14:textId="77777777" w:rsidTr="00C73F5F">
        <w:trPr>
          <w:trHeight w:val="262"/>
        </w:trPr>
        <w:tc>
          <w:tcPr>
            <w:tcW w:w="2327" w:type="dxa"/>
          </w:tcPr>
          <w:p w14:paraId="044E39A9" w14:textId="77777777" w:rsidR="00EE219A" w:rsidRDefault="00EE219A" w:rsidP="00EE219A">
            <w:pPr>
              <w:rPr>
                <w:sz w:val="22"/>
                <w:szCs w:val="22"/>
              </w:rPr>
            </w:pPr>
            <w:r>
              <w:rPr>
                <w:sz w:val="22"/>
                <w:szCs w:val="22"/>
              </w:rPr>
              <w:t>Cluster</w:t>
            </w:r>
          </w:p>
        </w:tc>
        <w:tc>
          <w:tcPr>
            <w:tcW w:w="2327" w:type="dxa"/>
          </w:tcPr>
          <w:p w14:paraId="4806B1C1" w14:textId="77777777" w:rsidR="00EE219A" w:rsidRDefault="00EE219A" w:rsidP="00EE219A">
            <w:pPr>
              <w:rPr>
                <w:sz w:val="22"/>
                <w:szCs w:val="22"/>
              </w:rPr>
            </w:pPr>
            <w:r>
              <w:rPr>
                <w:sz w:val="22"/>
                <w:szCs w:val="22"/>
              </w:rPr>
              <w:t># samples in the cluster</w:t>
            </w:r>
          </w:p>
        </w:tc>
      </w:tr>
      <w:tr w:rsidR="00EE219A" w14:paraId="77F8D5F0" w14:textId="77777777" w:rsidTr="00C73F5F">
        <w:trPr>
          <w:trHeight w:val="59"/>
        </w:trPr>
        <w:tc>
          <w:tcPr>
            <w:tcW w:w="2327" w:type="dxa"/>
          </w:tcPr>
          <w:p w14:paraId="3B10DABA" w14:textId="77777777" w:rsidR="00EE219A" w:rsidRDefault="00EE219A" w:rsidP="00EE219A">
            <w:pPr>
              <w:rPr>
                <w:sz w:val="22"/>
                <w:szCs w:val="22"/>
              </w:rPr>
            </w:pPr>
            <w:r>
              <w:rPr>
                <w:sz w:val="22"/>
                <w:szCs w:val="22"/>
              </w:rPr>
              <w:t>red</w:t>
            </w:r>
          </w:p>
        </w:tc>
        <w:tc>
          <w:tcPr>
            <w:tcW w:w="2327" w:type="dxa"/>
          </w:tcPr>
          <w:p w14:paraId="10A3D396" w14:textId="217713B8" w:rsidR="00EE219A" w:rsidRDefault="00EE219A" w:rsidP="00EE219A">
            <w:pPr>
              <w:rPr>
                <w:sz w:val="22"/>
                <w:szCs w:val="22"/>
              </w:rPr>
            </w:pPr>
            <w:r>
              <w:rPr>
                <w:sz w:val="22"/>
                <w:szCs w:val="22"/>
              </w:rPr>
              <w:t>537</w:t>
            </w:r>
          </w:p>
        </w:tc>
      </w:tr>
      <w:tr w:rsidR="00EE219A" w14:paraId="67B616F3" w14:textId="77777777" w:rsidTr="00C73F5F">
        <w:trPr>
          <w:trHeight w:val="59"/>
        </w:trPr>
        <w:tc>
          <w:tcPr>
            <w:tcW w:w="2327" w:type="dxa"/>
          </w:tcPr>
          <w:p w14:paraId="20345E16" w14:textId="77777777" w:rsidR="00EE219A" w:rsidRDefault="00EE219A" w:rsidP="00EE219A">
            <w:pPr>
              <w:rPr>
                <w:sz w:val="22"/>
                <w:szCs w:val="22"/>
              </w:rPr>
            </w:pPr>
            <w:r>
              <w:rPr>
                <w:sz w:val="22"/>
                <w:szCs w:val="22"/>
              </w:rPr>
              <w:t>green</w:t>
            </w:r>
          </w:p>
        </w:tc>
        <w:tc>
          <w:tcPr>
            <w:tcW w:w="2327" w:type="dxa"/>
          </w:tcPr>
          <w:p w14:paraId="140A3C40" w14:textId="3C87A30A" w:rsidR="00EE219A" w:rsidRDefault="00EE219A" w:rsidP="00EE219A">
            <w:pPr>
              <w:rPr>
                <w:sz w:val="22"/>
                <w:szCs w:val="22"/>
              </w:rPr>
            </w:pPr>
            <w:r>
              <w:rPr>
                <w:sz w:val="22"/>
                <w:szCs w:val="22"/>
              </w:rPr>
              <w:t>657</w:t>
            </w:r>
          </w:p>
        </w:tc>
      </w:tr>
      <w:tr w:rsidR="00EE219A" w14:paraId="1BAFEDD8" w14:textId="77777777" w:rsidTr="00C73F5F">
        <w:trPr>
          <w:trHeight w:val="59"/>
        </w:trPr>
        <w:tc>
          <w:tcPr>
            <w:tcW w:w="2327" w:type="dxa"/>
          </w:tcPr>
          <w:p w14:paraId="4F9B4EDB" w14:textId="77777777" w:rsidR="00EE219A" w:rsidRDefault="00EE219A" w:rsidP="00EE219A">
            <w:pPr>
              <w:rPr>
                <w:sz w:val="22"/>
                <w:szCs w:val="22"/>
              </w:rPr>
            </w:pPr>
            <w:r>
              <w:rPr>
                <w:sz w:val="22"/>
                <w:szCs w:val="22"/>
              </w:rPr>
              <w:t>yellow</w:t>
            </w:r>
          </w:p>
        </w:tc>
        <w:tc>
          <w:tcPr>
            <w:tcW w:w="2327" w:type="dxa"/>
          </w:tcPr>
          <w:p w14:paraId="142CF496" w14:textId="395B649F" w:rsidR="00EE219A" w:rsidRDefault="00EE219A" w:rsidP="00EE219A">
            <w:pPr>
              <w:rPr>
                <w:sz w:val="22"/>
                <w:szCs w:val="22"/>
              </w:rPr>
            </w:pPr>
            <w:r>
              <w:rPr>
                <w:sz w:val="22"/>
                <w:szCs w:val="22"/>
              </w:rPr>
              <w:t>515</w:t>
            </w:r>
          </w:p>
        </w:tc>
      </w:tr>
      <w:tr w:rsidR="00EE219A" w14:paraId="36F2A0E0" w14:textId="77777777" w:rsidTr="00C73F5F">
        <w:trPr>
          <w:trHeight w:val="59"/>
        </w:trPr>
        <w:tc>
          <w:tcPr>
            <w:tcW w:w="2327" w:type="dxa"/>
          </w:tcPr>
          <w:p w14:paraId="474438A8" w14:textId="77777777" w:rsidR="00EE219A" w:rsidRDefault="00EE219A" w:rsidP="00EE219A">
            <w:pPr>
              <w:rPr>
                <w:sz w:val="22"/>
                <w:szCs w:val="22"/>
              </w:rPr>
            </w:pPr>
            <w:r>
              <w:rPr>
                <w:sz w:val="22"/>
                <w:szCs w:val="22"/>
              </w:rPr>
              <w:t>black</w:t>
            </w:r>
          </w:p>
        </w:tc>
        <w:tc>
          <w:tcPr>
            <w:tcW w:w="2327" w:type="dxa"/>
          </w:tcPr>
          <w:p w14:paraId="1F3E5FEC" w14:textId="03FC3668" w:rsidR="00EE219A" w:rsidRDefault="00EE219A" w:rsidP="00EE219A">
            <w:pPr>
              <w:rPr>
                <w:sz w:val="22"/>
                <w:szCs w:val="22"/>
              </w:rPr>
            </w:pPr>
            <w:r>
              <w:rPr>
                <w:sz w:val="22"/>
                <w:szCs w:val="22"/>
              </w:rPr>
              <w:t>839</w:t>
            </w:r>
          </w:p>
        </w:tc>
      </w:tr>
    </w:tbl>
    <w:p w14:paraId="05A65C0C" w14:textId="18302359" w:rsidR="004F5B32" w:rsidRDefault="004F5B32" w:rsidP="002478AD">
      <w:pPr>
        <w:rPr>
          <w:sz w:val="22"/>
          <w:szCs w:val="22"/>
        </w:rPr>
      </w:pPr>
    </w:p>
    <w:p w14:paraId="7A6B2114" w14:textId="060C7A25" w:rsidR="004F5B32" w:rsidRDefault="004F5B32" w:rsidP="002478AD">
      <w:pPr>
        <w:rPr>
          <w:sz w:val="22"/>
          <w:szCs w:val="22"/>
        </w:rPr>
      </w:pPr>
    </w:p>
    <w:p w14:paraId="2320067B" w14:textId="0F9B7A63" w:rsidR="004F5B32" w:rsidRDefault="004F5B32" w:rsidP="002478AD">
      <w:pPr>
        <w:rPr>
          <w:sz w:val="22"/>
          <w:szCs w:val="22"/>
        </w:rPr>
      </w:pPr>
    </w:p>
    <w:p w14:paraId="482BF91E" w14:textId="0BBF9080" w:rsidR="004F5B32" w:rsidRDefault="004F5B32" w:rsidP="002478AD">
      <w:pPr>
        <w:rPr>
          <w:sz w:val="22"/>
          <w:szCs w:val="22"/>
        </w:rPr>
      </w:pPr>
    </w:p>
    <w:p w14:paraId="6AD3697D" w14:textId="59889BD1" w:rsidR="004F5B32" w:rsidRDefault="004F5B32" w:rsidP="002478AD">
      <w:pPr>
        <w:rPr>
          <w:sz w:val="22"/>
          <w:szCs w:val="22"/>
        </w:rPr>
      </w:pPr>
    </w:p>
    <w:p w14:paraId="71AE754E" w14:textId="1E924D74" w:rsidR="004F5B32" w:rsidRDefault="004F5B32" w:rsidP="002478AD">
      <w:pPr>
        <w:rPr>
          <w:sz w:val="22"/>
          <w:szCs w:val="22"/>
        </w:rPr>
      </w:pPr>
    </w:p>
    <w:p w14:paraId="2609FA5D" w14:textId="50357E84" w:rsidR="005F17AB" w:rsidRPr="003A24EF" w:rsidRDefault="001B5DE5" w:rsidP="002478AD">
      <w:pPr>
        <w:rPr>
          <w:b/>
          <w:bCs/>
          <w:sz w:val="28"/>
          <w:szCs w:val="28"/>
        </w:rPr>
      </w:pPr>
      <w:r>
        <w:rPr>
          <w:b/>
          <w:bCs/>
          <w:sz w:val="28"/>
          <w:szCs w:val="28"/>
        </w:rPr>
        <w:lastRenderedPageBreak/>
        <w:t>6</w:t>
      </w:r>
      <w:r w:rsidR="00266085" w:rsidRPr="003A24EF">
        <w:rPr>
          <w:b/>
          <w:bCs/>
          <w:sz w:val="28"/>
          <w:szCs w:val="28"/>
        </w:rPr>
        <w:t xml:space="preserve">. </w:t>
      </w:r>
      <w:r w:rsidR="00377DB7" w:rsidRPr="003A24EF">
        <w:rPr>
          <w:b/>
          <w:bCs/>
          <w:sz w:val="28"/>
          <w:szCs w:val="28"/>
        </w:rPr>
        <w:t>Evaluation</w:t>
      </w:r>
    </w:p>
    <w:p w14:paraId="53E55EE9" w14:textId="735AC560" w:rsidR="00307A25" w:rsidRDefault="006166BF" w:rsidP="008155B7">
      <w:pPr>
        <w:rPr>
          <w:sz w:val="22"/>
          <w:szCs w:val="22"/>
        </w:rPr>
      </w:pPr>
      <w:r>
        <w:rPr>
          <w:sz w:val="22"/>
          <w:szCs w:val="22"/>
        </w:rPr>
        <w:t>T</w:t>
      </w:r>
      <w:r w:rsidR="00AB5789">
        <w:rPr>
          <w:sz w:val="22"/>
          <w:szCs w:val="22"/>
        </w:rPr>
        <w:t xml:space="preserve">here are some </w:t>
      </w:r>
      <w:r w:rsidR="00172408" w:rsidRPr="003A24EF">
        <w:rPr>
          <w:sz w:val="22"/>
          <w:szCs w:val="22"/>
        </w:rPr>
        <w:t xml:space="preserve">potential shortcomings of the data </w:t>
      </w:r>
      <w:r w:rsidR="0067207B">
        <w:rPr>
          <w:sz w:val="22"/>
          <w:szCs w:val="22"/>
        </w:rPr>
        <w:t xml:space="preserve">from “1000 </w:t>
      </w:r>
      <w:r w:rsidR="00481C56">
        <w:rPr>
          <w:sz w:val="22"/>
          <w:szCs w:val="22"/>
        </w:rPr>
        <w:t xml:space="preserve">Genomes”. </w:t>
      </w:r>
      <w:r w:rsidR="00481C56" w:rsidRPr="003A24EF">
        <w:rPr>
          <w:sz w:val="22"/>
          <w:szCs w:val="22"/>
        </w:rPr>
        <w:t>For</w:t>
      </w:r>
      <w:r w:rsidR="00204CEA" w:rsidRPr="003A24EF">
        <w:rPr>
          <w:sz w:val="22"/>
          <w:szCs w:val="22"/>
        </w:rPr>
        <w:t xml:space="preserve"> capturing more diverse types of variants, the sample size needs to be larger and more representative, considering the scope and size of human population distributions. Samples draw only represent countable regions while ignoring the others.</w:t>
      </w:r>
    </w:p>
    <w:p w14:paraId="7C52D79A" w14:textId="77777777" w:rsidR="00E14521" w:rsidRDefault="00E14521" w:rsidP="008155B7">
      <w:pPr>
        <w:rPr>
          <w:sz w:val="22"/>
          <w:szCs w:val="22"/>
        </w:rPr>
      </w:pPr>
    </w:p>
    <w:p w14:paraId="43713E88" w14:textId="0AAFAB10" w:rsidR="00FC3C02" w:rsidRDefault="00921047" w:rsidP="008155B7">
      <w:pPr>
        <w:rPr>
          <w:sz w:val="22"/>
          <w:szCs w:val="22"/>
        </w:rPr>
      </w:pPr>
      <w:r>
        <w:rPr>
          <w:sz w:val="22"/>
          <w:szCs w:val="22"/>
        </w:rPr>
        <w:t xml:space="preserve">Second, </w:t>
      </w:r>
      <w:r w:rsidR="00D271BE">
        <w:rPr>
          <w:sz w:val="22"/>
          <w:szCs w:val="22"/>
        </w:rPr>
        <w:t xml:space="preserve">each VCF file </w:t>
      </w:r>
      <w:r w:rsidR="00DA5783">
        <w:rPr>
          <w:sz w:val="22"/>
          <w:szCs w:val="22"/>
        </w:rPr>
        <w:t xml:space="preserve">stored on </w:t>
      </w:r>
      <w:r w:rsidR="00D271BE">
        <w:rPr>
          <w:sz w:val="22"/>
          <w:szCs w:val="22"/>
        </w:rPr>
        <w:t xml:space="preserve">the FTP server </w:t>
      </w:r>
      <w:r w:rsidR="00457990">
        <w:rPr>
          <w:sz w:val="22"/>
          <w:szCs w:val="22"/>
        </w:rPr>
        <w:t>is too large to be pulled</w:t>
      </w:r>
      <w:r w:rsidR="00297CC8">
        <w:rPr>
          <w:sz w:val="22"/>
          <w:szCs w:val="22"/>
        </w:rPr>
        <w:t>.</w:t>
      </w:r>
      <w:r w:rsidR="00BE4E6B">
        <w:rPr>
          <w:sz w:val="22"/>
          <w:szCs w:val="22"/>
        </w:rPr>
        <w:t xml:space="preserve"> If the developing scripts </w:t>
      </w:r>
      <w:r w:rsidR="0025565B">
        <w:rPr>
          <w:sz w:val="22"/>
          <w:szCs w:val="22"/>
        </w:rPr>
        <w:t>could be</w:t>
      </w:r>
      <w:r w:rsidR="00BE4E6B">
        <w:rPr>
          <w:sz w:val="22"/>
          <w:szCs w:val="22"/>
        </w:rPr>
        <w:t xml:space="preserve"> stored online</w:t>
      </w:r>
      <w:r w:rsidR="00703A49">
        <w:rPr>
          <w:sz w:val="22"/>
          <w:szCs w:val="22"/>
        </w:rPr>
        <w:t xml:space="preserve"> like on DSMLP</w:t>
      </w:r>
      <w:r w:rsidR="00BE4E6B">
        <w:rPr>
          <w:sz w:val="22"/>
          <w:szCs w:val="22"/>
        </w:rPr>
        <w:t xml:space="preserve">, the data could then be </w:t>
      </w:r>
      <w:r w:rsidR="004E7C16">
        <w:rPr>
          <w:sz w:val="22"/>
          <w:szCs w:val="22"/>
        </w:rPr>
        <w:t xml:space="preserve">pulled </w:t>
      </w:r>
      <w:r w:rsidR="00BE4E6B">
        <w:rPr>
          <w:sz w:val="22"/>
          <w:szCs w:val="22"/>
        </w:rPr>
        <w:t>much quicker</w:t>
      </w:r>
      <w:r w:rsidR="00703A49">
        <w:rPr>
          <w:sz w:val="22"/>
          <w:szCs w:val="22"/>
        </w:rPr>
        <w:t>.</w:t>
      </w:r>
      <w:r w:rsidR="00B23B5B">
        <w:rPr>
          <w:sz w:val="22"/>
          <w:szCs w:val="22"/>
        </w:rPr>
        <w:t xml:space="preserve"> </w:t>
      </w:r>
      <w:r w:rsidR="004E7C16">
        <w:rPr>
          <w:sz w:val="22"/>
          <w:szCs w:val="22"/>
        </w:rPr>
        <w:t>During the later stage of developing this project, I have moved my project onto DSMLP</w:t>
      </w:r>
      <w:r w:rsidR="00997CBB">
        <w:rPr>
          <w:sz w:val="22"/>
          <w:szCs w:val="22"/>
        </w:rPr>
        <w:t xml:space="preserve"> where all the data </w:t>
      </w:r>
      <w:r w:rsidR="00493CC7">
        <w:rPr>
          <w:sz w:val="22"/>
          <w:szCs w:val="22"/>
        </w:rPr>
        <w:t>available in a parent folder</w:t>
      </w:r>
      <w:r w:rsidR="004417DC">
        <w:rPr>
          <w:sz w:val="22"/>
          <w:szCs w:val="22"/>
        </w:rPr>
        <w:t>.</w:t>
      </w:r>
      <w:r w:rsidR="00493CC7">
        <w:rPr>
          <w:sz w:val="22"/>
          <w:szCs w:val="22"/>
        </w:rPr>
        <w:t xml:space="preserve"> This saves me a </w:t>
      </w:r>
      <w:r w:rsidR="008A40D2">
        <w:rPr>
          <w:sz w:val="22"/>
          <w:szCs w:val="22"/>
        </w:rPr>
        <w:t>lot of</w:t>
      </w:r>
      <w:r w:rsidR="00493CC7">
        <w:rPr>
          <w:sz w:val="22"/>
          <w:szCs w:val="22"/>
        </w:rPr>
        <w:t xml:space="preserve"> time</w:t>
      </w:r>
      <w:r w:rsidR="002F474B">
        <w:rPr>
          <w:sz w:val="22"/>
          <w:szCs w:val="22"/>
        </w:rPr>
        <w:t xml:space="preserve"> </w:t>
      </w:r>
      <w:r w:rsidR="00A71249">
        <w:rPr>
          <w:sz w:val="22"/>
          <w:szCs w:val="22"/>
        </w:rPr>
        <w:t xml:space="preserve">than downloading the data </w:t>
      </w:r>
      <w:r w:rsidR="00CF1C8D">
        <w:rPr>
          <w:sz w:val="22"/>
          <w:szCs w:val="22"/>
        </w:rPr>
        <w:t>of GBs.</w:t>
      </w:r>
    </w:p>
    <w:p w14:paraId="343046FB" w14:textId="4A377087" w:rsidR="00C36EB8" w:rsidRDefault="00C36EB8" w:rsidP="008155B7">
      <w:pPr>
        <w:rPr>
          <w:sz w:val="22"/>
          <w:szCs w:val="22"/>
        </w:rPr>
      </w:pPr>
    </w:p>
    <w:p w14:paraId="4BE4D092" w14:textId="77777777" w:rsidR="00814EF1" w:rsidRPr="003A24EF" w:rsidRDefault="00814EF1" w:rsidP="008155B7">
      <w:pPr>
        <w:rPr>
          <w:sz w:val="22"/>
          <w:szCs w:val="22"/>
        </w:rPr>
      </w:pPr>
    </w:p>
    <w:p w14:paraId="6A2BC886" w14:textId="5B8B8B82" w:rsidR="003D1113" w:rsidRPr="0023578D" w:rsidRDefault="00543967" w:rsidP="00E6585C">
      <w:pPr>
        <w:pStyle w:val="ListParagraph"/>
        <w:numPr>
          <w:ilvl w:val="0"/>
          <w:numId w:val="12"/>
        </w:numPr>
        <w:rPr>
          <w:rFonts w:ascii="Times New Roman" w:hAnsi="Times New Roman" w:cs="Times New Roman"/>
          <w:b/>
          <w:bCs/>
          <w:sz w:val="28"/>
          <w:szCs w:val="28"/>
        </w:rPr>
      </w:pPr>
      <w:r w:rsidRPr="003A24EF">
        <w:rPr>
          <w:rFonts w:ascii="Times New Roman" w:hAnsi="Times New Roman" w:cs="Times New Roman"/>
          <w:b/>
          <w:bCs/>
          <w:sz w:val="28"/>
          <w:szCs w:val="28"/>
        </w:rPr>
        <w:t>Reference</w:t>
      </w:r>
    </w:p>
    <w:p w14:paraId="46E07C99" w14:textId="77777777" w:rsidR="009E4F41" w:rsidRDefault="0003128C" w:rsidP="009E4F41">
      <w:pPr>
        <w:contextualSpacing/>
        <w:rPr>
          <w:sz w:val="22"/>
          <w:szCs w:val="22"/>
        </w:rPr>
      </w:pPr>
      <w:r w:rsidRPr="005B1DDC">
        <w:rPr>
          <w:sz w:val="22"/>
          <w:szCs w:val="22"/>
        </w:rPr>
        <w:t xml:space="preserve">[1] </w:t>
      </w:r>
      <w:r w:rsidR="00FF2CEE" w:rsidRPr="005B1DDC">
        <w:rPr>
          <w:sz w:val="22"/>
          <w:szCs w:val="22"/>
        </w:rPr>
        <w:t>A global reference for human genetic variation</w:t>
      </w:r>
      <w:r w:rsidR="00EF76D6" w:rsidRPr="005B1DDC">
        <w:rPr>
          <w:sz w:val="22"/>
          <w:szCs w:val="22"/>
        </w:rPr>
        <w:t xml:space="preserve"> </w:t>
      </w:r>
      <w:hyperlink r:id="rId16" w:history="1">
        <w:r w:rsidR="004B383C" w:rsidRPr="005B1DDC">
          <w:rPr>
            <w:rStyle w:val="Hyperlink"/>
            <w:sz w:val="22"/>
            <w:szCs w:val="22"/>
          </w:rPr>
          <w:t>https://www.nature.com/articles/nature15393</w:t>
        </w:r>
      </w:hyperlink>
    </w:p>
    <w:p w14:paraId="61B5B494" w14:textId="2D7E7D58" w:rsidR="00E42A0D" w:rsidRDefault="00FA28F5" w:rsidP="00E42A0D">
      <w:pPr>
        <w:contextualSpacing/>
        <w:rPr>
          <w:sz w:val="22"/>
          <w:szCs w:val="22"/>
        </w:rPr>
      </w:pPr>
      <w:r w:rsidRPr="005B1DDC">
        <w:rPr>
          <w:sz w:val="22"/>
          <w:szCs w:val="22"/>
        </w:rPr>
        <w:t>[</w:t>
      </w:r>
      <w:r w:rsidR="00CF63C1">
        <w:rPr>
          <w:sz w:val="22"/>
          <w:szCs w:val="22"/>
        </w:rPr>
        <w:t>2</w:t>
      </w:r>
      <w:r w:rsidRPr="005B1DDC">
        <w:rPr>
          <w:sz w:val="22"/>
          <w:szCs w:val="22"/>
        </w:rPr>
        <w:t xml:space="preserve">] </w:t>
      </w:r>
      <w:r w:rsidRPr="005B1DDC">
        <w:rPr>
          <w:color w:val="000000"/>
          <w:sz w:val="22"/>
          <w:szCs w:val="22"/>
        </w:rPr>
        <w:t>Genes mirror geography within Europe</w:t>
      </w:r>
      <w:r w:rsidR="00947C2E" w:rsidRPr="005B1DDC">
        <w:rPr>
          <w:color w:val="000000"/>
          <w:sz w:val="22"/>
          <w:szCs w:val="22"/>
        </w:rPr>
        <w:t xml:space="preserve"> </w:t>
      </w:r>
      <w:hyperlink r:id="rId17" w:history="1">
        <w:r w:rsidR="009B21D1" w:rsidRPr="005B1DDC">
          <w:rPr>
            <w:rStyle w:val="Hyperlink"/>
            <w:sz w:val="22"/>
            <w:szCs w:val="22"/>
          </w:rPr>
          <w:t>https://www.ncbi.nlm.nih.gov/pmc/articles/PMC2735096/</w:t>
        </w:r>
      </w:hyperlink>
    </w:p>
    <w:p w14:paraId="4C24FA87" w14:textId="2CC175B2" w:rsidR="001D67C0" w:rsidRDefault="001D67C0" w:rsidP="00E42A0D">
      <w:pPr>
        <w:contextualSpacing/>
        <w:rPr>
          <w:sz w:val="22"/>
          <w:szCs w:val="22"/>
        </w:rPr>
      </w:pPr>
      <w:r w:rsidRPr="005B1DDC">
        <w:rPr>
          <w:sz w:val="22"/>
          <w:szCs w:val="22"/>
        </w:rPr>
        <w:t>[</w:t>
      </w:r>
      <w:r w:rsidR="00CF63C1">
        <w:rPr>
          <w:sz w:val="22"/>
          <w:szCs w:val="22"/>
        </w:rPr>
        <w:t>3</w:t>
      </w:r>
      <w:r w:rsidRPr="005B1DDC">
        <w:rPr>
          <w:sz w:val="22"/>
          <w:szCs w:val="22"/>
        </w:rPr>
        <w:t xml:space="preserve">] DNA Sequencing Technologies Key to the Human Genome Project </w:t>
      </w:r>
      <w:hyperlink r:id="rId18" w:history="1">
        <w:r w:rsidRPr="005B1DDC">
          <w:rPr>
            <w:rStyle w:val="Hyperlink"/>
            <w:sz w:val="22"/>
            <w:szCs w:val="22"/>
          </w:rPr>
          <w:t>https://www.nature.com/scitable/topicpage/dna-sequencing-technologies-key-to-the-human-828/</w:t>
        </w:r>
      </w:hyperlink>
    </w:p>
    <w:p w14:paraId="4F6282FB" w14:textId="67710BE0" w:rsidR="008264D0" w:rsidRDefault="009B21D1" w:rsidP="0023578D">
      <w:pPr>
        <w:contextualSpacing/>
        <w:rPr>
          <w:sz w:val="22"/>
          <w:szCs w:val="22"/>
        </w:rPr>
      </w:pPr>
      <w:r w:rsidRPr="005B1DDC">
        <w:rPr>
          <w:sz w:val="22"/>
          <w:szCs w:val="22"/>
        </w:rPr>
        <w:t>[4]</w:t>
      </w:r>
      <w:r w:rsidR="00D15C34">
        <w:rPr>
          <w:sz w:val="22"/>
          <w:szCs w:val="22"/>
        </w:rPr>
        <w:t xml:space="preserve"> </w:t>
      </w:r>
      <w:r w:rsidR="00B23212" w:rsidRPr="005B1DDC">
        <w:rPr>
          <w:sz w:val="22"/>
          <w:szCs w:val="22"/>
        </w:rPr>
        <w:t>Fig</w:t>
      </w:r>
      <w:r w:rsidR="009A3D1B" w:rsidRPr="005B1DDC">
        <w:rPr>
          <w:sz w:val="22"/>
          <w:szCs w:val="22"/>
        </w:rPr>
        <w:t>ure</w:t>
      </w:r>
      <w:r w:rsidR="00B23212" w:rsidRPr="005B1DDC">
        <w:rPr>
          <w:sz w:val="22"/>
          <w:szCs w:val="22"/>
        </w:rPr>
        <w:t xml:space="preserve"> 6</w:t>
      </w:r>
      <w:r w:rsidR="00A65238">
        <w:rPr>
          <w:sz w:val="22"/>
          <w:szCs w:val="22"/>
        </w:rPr>
        <w:t>: 1000 Genomes</w:t>
      </w:r>
      <w:r w:rsidR="005A04B5">
        <w:rPr>
          <w:b/>
          <w:bCs/>
          <w:sz w:val="22"/>
          <w:szCs w:val="22"/>
        </w:rPr>
        <w:t xml:space="preserve"> </w:t>
      </w:r>
      <w:hyperlink r:id="rId19" w:history="1">
        <w:r w:rsidR="00B3015F" w:rsidRPr="00DE5C24">
          <w:rPr>
            <w:rStyle w:val="Hyperlink"/>
            <w:sz w:val="22"/>
            <w:szCs w:val="22"/>
          </w:rPr>
          <w:t>https://www.internationalgenome.org</w:t>
        </w:r>
      </w:hyperlink>
    </w:p>
    <w:p w14:paraId="02BD470D" w14:textId="545E69E1" w:rsidR="00B3015F" w:rsidRDefault="00C21F99" w:rsidP="000D2B25">
      <w:pPr>
        <w:contextualSpacing/>
        <w:rPr>
          <w:sz w:val="22"/>
          <w:szCs w:val="22"/>
        </w:rPr>
      </w:pPr>
      <w:r>
        <w:rPr>
          <w:sz w:val="22"/>
          <w:szCs w:val="22"/>
        </w:rPr>
        <w:t>[5]</w:t>
      </w:r>
      <w:r w:rsidR="007D7336">
        <w:rPr>
          <w:rFonts w:ascii="Helvetica Neue" w:hAnsi="Helvetica Neue"/>
          <w:color w:val="000000"/>
          <w:sz w:val="37"/>
          <w:szCs w:val="37"/>
        </w:rPr>
        <w:t xml:space="preserve"> </w:t>
      </w:r>
      <w:r w:rsidR="004B5B76" w:rsidRPr="004B5B76">
        <w:rPr>
          <w:sz w:val="22"/>
          <w:szCs w:val="22"/>
        </w:rPr>
        <w:t>Population structure: PCA</w:t>
      </w:r>
      <w:r w:rsidR="004B5B76">
        <w:rPr>
          <w:sz w:val="22"/>
          <w:szCs w:val="22"/>
        </w:rPr>
        <w:t xml:space="preserve">, </w:t>
      </w:r>
      <w:hyperlink r:id="rId20" w:history="1">
        <w:r w:rsidR="00522014" w:rsidRPr="00DE5C24">
          <w:rPr>
            <w:rStyle w:val="Hyperlink"/>
            <w:sz w:val="22"/>
            <w:szCs w:val="22"/>
          </w:rPr>
          <w:t>https://speciationgenomics.github.io/pca/</w:t>
        </w:r>
      </w:hyperlink>
    </w:p>
    <w:p w14:paraId="5DF181EB" w14:textId="658307D8" w:rsidR="000D2B25" w:rsidRDefault="000D2B25" w:rsidP="000D2B25">
      <w:pPr>
        <w:contextualSpacing/>
        <w:rPr>
          <w:sz w:val="22"/>
          <w:szCs w:val="22"/>
        </w:rPr>
      </w:pPr>
      <w:r>
        <w:rPr>
          <w:sz w:val="22"/>
          <w:szCs w:val="22"/>
        </w:rPr>
        <w:t>[6]</w:t>
      </w:r>
      <w:r w:rsidR="009702C7">
        <w:rPr>
          <w:sz w:val="22"/>
          <w:szCs w:val="22"/>
        </w:rPr>
        <w:t xml:space="preserve"> </w:t>
      </w:r>
      <w:r w:rsidR="009702C7" w:rsidRPr="00C86F80">
        <w:rPr>
          <w:sz w:val="22"/>
          <w:szCs w:val="22"/>
        </w:rPr>
        <w:t>Whol</w:t>
      </w:r>
      <w:r w:rsidR="008A40D2">
        <w:rPr>
          <w:sz w:val="22"/>
          <w:szCs w:val="22"/>
        </w:rPr>
        <w:t>e-</w:t>
      </w:r>
      <w:r w:rsidR="009702C7" w:rsidRPr="00C86F80">
        <w:rPr>
          <w:sz w:val="22"/>
          <w:szCs w:val="22"/>
        </w:rPr>
        <w:t>genome association analysis toolset</w:t>
      </w:r>
      <w:r w:rsidR="00C86F80">
        <w:rPr>
          <w:sz w:val="22"/>
          <w:szCs w:val="22"/>
        </w:rPr>
        <w:t xml:space="preserve"> </w:t>
      </w:r>
      <w:hyperlink r:id="rId21" w:anchor="mergelist" w:history="1">
        <w:r w:rsidR="00F82D23" w:rsidRPr="00DE5C24">
          <w:rPr>
            <w:rStyle w:val="Hyperlink"/>
            <w:sz w:val="22"/>
            <w:szCs w:val="22"/>
          </w:rPr>
          <w:t>http://zzz.bwh.harvard.edu/plink/dataman.shtml#mergelist</w:t>
        </w:r>
      </w:hyperlink>
    </w:p>
    <w:p w14:paraId="7928B52C" w14:textId="77777777" w:rsidR="00F82D23" w:rsidRPr="000D2B25" w:rsidRDefault="00F82D23" w:rsidP="000D2B25">
      <w:pPr>
        <w:contextualSpacing/>
        <w:rPr>
          <w:sz w:val="22"/>
          <w:szCs w:val="22"/>
        </w:rPr>
      </w:pPr>
    </w:p>
    <w:sectPr w:rsidR="00F82D23" w:rsidRPr="000D2B25" w:rsidSect="00F67A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5874B" w14:textId="77777777" w:rsidR="00A74026" w:rsidRDefault="00A74026" w:rsidP="00226184">
      <w:r>
        <w:separator/>
      </w:r>
    </w:p>
  </w:endnote>
  <w:endnote w:type="continuationSeparator" w:id="0">
    <w:p w14:paraId="11CA9AF5" w14:textId="77777777" w:rsidR="00A74026" w:rsidRDefault="00A74026" w:rsidP="00226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Neue">
    <w:altName w:val="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7A1022" w14:textId="77777777" w:rsidR="00A74026" w:rsidRDefault="00A74026" w:rsidP="00226184">
      <w:r>
        <w:separator/>
      </w:r>
    </w:p>
  </w:footnote>
  <w:footnote w:type="continuationSeparator" w:id="0">
    <w:p w14:paraId="388A53B2" w14:textId="77777777" w:rsidR="00A74026" w:rsidRDefault="00A74026" w:rsidP="00226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17135"/>
    <w:multiLevelType w:val="hybridMultilevel"/>
    <w:tmpl w:val="DA1AA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112BF8"/>
    <w:multiLevelType w:val="multilevel"/>
    <w:tmpl w:val="1286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C000E0"/>
    <w:multiLevelType w:val="hybridMultilevel"/>
    <w:tmpl w:val="436AACE4"/>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E646BAB"/>
    <w:multiLevelType w:val="multilevel"/>
    <w:tmpl w:val="F1D6343A"/>
    <w:lvl w:ilvl="0">
      <w:start w:val="1"/>
      <w:numFmt w:val="decimal"/>
      <w:lvlText w:val="%1."/>
      <w:lvlJc w:val="left"/>
      <w:pPr>
        <w:ind w:left="360" w:hanging="360"/>
      </w:pPr>
      <w:rPr>
        <w:rFonts w:hint="default"/>
        <w:b/>
        <w:bCs/>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44814B34"/>
    <w:multiLevelType w:val="multilevel"/>
    <w:tmpl w:val="7C7AED48"/>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9800711"/>
    <w:multiLevelType w:val="hybridMultilevel"/>
    <w:tmpl w:val="DCF89036"/>
    <w:lvl w:ilvl="0" w:tplc="74BE1B48">
      <w:start w:val="3"/>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014589"/>
    <w:multiLevelType w:val="multilevel"/>
    <w:tmpl w:val="AE72E6A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56DA26C2"/>
    <w:multiLevelType w:val="multilevel"/>
    <w:tmpl w:val="38243E5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5C043CFE"/>
    <w:multiLevelType w:val="multilevel"/>
    <w:tmpl w:val="5E0ED8BE"/>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9" w15:restartNumberingAfterBreak="0">
    <w:nsid w:val="631619BA"/>
    <w:multiLevelType w:val="hybridMultilevel"/>
    <w:tmpl w:val="0866B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6CC7A5B"/>
    <w:multiLevelType w:val="multilevel"/>
    <w:tmpl w:val="6AC6B34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EC404C7"/>
    <w:multiLevelType w:val="hybridMultilevel"/>
    <w:tmpl w:val="BC64D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1"/>
  </w:num>
  <w:num w:numId="4">
    <w:abstractNumId w:val="10"/>
  </w:num>
  <w:num w:numId="5">
    <w:abstractNumId w:val="3"/>
  </w:num>
  <w:num w:numId="6">
    <w:abstractNumId w:val="8"/>
  </w:num>
  <w:num w:numId="7">
    <w:abstractNumId w:val="6"/>
  </w:num>
  <w:num w:numId="8">
    <w:abstractNumId w:val="1"/>
  </w:num>
  <w:num w:numId="9">
    <w:abstractNumId w:val="0"/>
  </w:num>
  <w:num w:numId="10">
    <w:abstractNumId w:val="7"/>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764"/>
    <w:rsid w:val="000030B4"/>
    <w:rsid w:val="00003BBE"/>
    <w:rsid w:val="000045C4"/>
    <w:rsid w:val="00004F21"/>
    <w:rsid w:val="000078C0"/>
    <w:rsid w:val="00010D0E"/>
    <w:rsid w:val="000116ED"/>
    <w:rsid w:val="00011DDC"/>
    <w:rsid w:val="0001213E"/>
    <w:rsid w:val="000126BA"/>
    <w:rsid w:val="00012885"/>
    <w:rsid w:val="00013384"/>
    <w:rsid w:val="0001438B"/>
    <w:rsid w:val="00014C60"/>
    <w:rsid w:val="00017AED"/>
    <w:rsid w:val="00017FD6"/>
    <w:rsid w:val="00021082"/>
    <w:rsid w:val="00023544"/>
    <w:rsid w:val="0002356C"/>
    <w:rsid w:val="00023741"/>
    <w:rsid w:val="00024A19"/>
    <w:rsid w:val="000266AD"/>
    <w:rsid w:val="0003128C"/>
    <w:rsid w:val="00031327"/>
    <w:rsid w:val="0003207C"/>
    <w:rsid w:val="00032464"/>
    <w:rsid w:val="0003402B"/>
    <w:rsid w:val="00034FA0"/>
    <w:rsid w:val="000365A8"/>
    <w:rsid w:val="00036A4F"/>
    <w:rsid w:val="00040785"/>
    <w:rsid w:val="00041B41"/>
    <w:rsid w:val="00041C0F"/>
    <w:rsid w:val="00043D52"/>
    <w:rsid w:val="00043DAB"/>
    <w:rsid w:val="0004434E"/>
    <w:rsid w:val="00046F4D"/>
    <w:rsid w:val="00047E60"/>
    <w:rsid w:val="00051C8C"/>
    <w:rsid w:val="00051CD5"/>
    <w:rsid w:val="00053774"/>
    <w:rsid w:val="00053FC6"/>
    <w:rsid w:val="00054B18"/>
    <w:rsid w:val="0005616A"/>
    <w:rsid w:val="00057E22"/>
    <w:rsid w:val="00057F63"/>
    <w:rsid w:val="0006048F"/>
    <w:rsid w:val="00061303"/>
    <w:rsid w:val="00061351"/>
    <w:rsid w:val="00061DBE"/>
    <w:rsid w:val="0006249F"/>
    <w:rsid w:val="00063F56"/>
    <w:rsid w:val="0006488B"/>
    <w:rsid w:val="000649D3"/>
    <w:rsid w:val="000649E2"/>
    <w:rsid w:val="00065E2E"/>
    <w:rsid w:val="0006629F"/>
    <w:rsid w:val="000708CB"/>
    <w:rsid w:val="00074653"/>
    <w:rsid w:val="00076BF2"/>
    <w:rsid w:val="00077A30"/>
    <w:rsid w:val="00077A47"/>
    <w:rsid w:val="000820FB"/>
    <w:rsid w:val="00082527"/>
    <w:rsid w:val="00082528"/>
    <w:rsid w:val="00084086"/>
    <w:rsid w:val="00084882"/>
    <w:rsid w:val="000856D1"/>
    <w:rsid w:val="000864DF"/>
    <w:rsid w:val="00086A3C"/>
    <w:rsid w:val="00086D8C"/>
    <w:rsid w:val="00094CC3"/>
    <w:rsid w:val="0009569A"/>
    <w:rsid w:val="00095C5E"/>
    <w:rsid w:val="000A0C7F"/>
    <w:rsid w:val="000A15CF"/>
    <w:rsid w:val="000A1B19"/>
    <w:rsid w:val="000A38C9"/>
    <w:rsid w:val="000A3C0F"/>
    <w:rsid w:val="000A5F0D"/>
    <w:rsid w:val="000A7BC5"/>
    <w:rsid w:val="000B230A"/>
    <w:rsid w:val="000B25B4"/>
    <w:rsid w:val="000B3182"/>
    <w:rsid w:val="000B4566"/>
    <w:rsid w:val="000C047B"/>
    <w:rsid w:val="000C0BAE"/>
    <w:rsid w:val="000C1102"/>
    <w:rsid w:val="000C12AF"/>
    <w:rsid w:val="000C48C2"/>
    <w:rsid w:val="000C4AAD"/>
    <w:rsid w:val="000C53FA"/>
    <w:rsid w:val="000C62F8"/>
    <w:rsid w:val="000C7252"/>
    <w:rsid w:val="000C750A"/>
    <w:rsid w:val="000D2B25"/>
    <w:rsid w:val="000D3096"/>
    <w:rsid w:val="000D3B8A"/>
    <w:rsid w:val="000D7BCD"/>
    <w:rsid w:val="000E0DDB"/>
    <w:rsid w:val="000E1186"/>
    <w:rsid w:val="000E13E1"/>
    <w:rsid w:val="000E2042"/>
    <w:rsid w:val="000E2682"/>
    <w:rsid w:val="000E2963"/>
    <w:rsid w:val="000E3093"/>
    <w:rsid w:val="000E3253"/>
    <w:rsid w:val="000E4906"/>
    <w:rsid w:val="000F1BEE"/>
    <w:rsid w:val="000F3EBE"/>
    <w:rsid w:val="000F4D69"/>
    <w:rsid w:val="000F600A"/>
    <w:rsid w:val="000F67DD"/>
    <w:rsid w:val="000F7028"/>
    <w:rsid w:val="000F78E0"/>
    <w:rsid w:val="00100F71"/>
    <w:rsid w:val="00103260"/>
    <w:rsid w:val="00104B00"/>
    <w:rsid w:val="00107D1C"/>
    <w:rsid w:val="00107E3D"/>
    <w:rsid w:val="00110DA5"/>
    <w:rsid w:val="00111AB9"/>
    <w:rsid w:val="00112AD6"/>
    <w:rsid w:val="0011571B"/>
    <w:rsid w:val="00117A9A"/>
    <w:rsid w:val="001204F3"/>
    <w:rsid w:val="00120816"/>
    <w:rsid w:val="00123E44"/>
    <w:rsid w:val="00125217"/>
    <w:rsid w:val="00125F8A"/>
    <w:rsid w:val="00126701"/>
    <w:rsid w:val="00126E91"/>
    <w:rsid w:val="001306CE"/>
    <w:rsid w:val="001317D8"/>
    <w:rsid w:val="001339D8"/>
    <w:rsid w:val="0013469D"/>
    <w:rsid w:val="00135522"/>
    <w:rsid w:val="00137E80"/>
    <w:rsid w:val="0014583D"/>
    <w:rsid w:val="00151E1F"/>
    <w:rsid w:val="00154629"/>
    <w:rsid w:val="00157AC9"/>
    <w:rsid w:val="001618E7"/>
    <w:rsid w:val="00162191"/>
    <w:rsid w:val="00163284"/>
    <w:rsid w:val="001642DC"/>
    <w:rsid w:val="00164E9B"/>
    <w:rsid w:val="00167584"/>
    <w:rsid w:val="00167EEA"/>
    <w:rsid w:val="00170A0C"/>
    <w:rsid w:val="00170E15"/>
    <w:rsid w:val="00172408"/>
    <w:rsid w:val="0017262B"/>
    <w:rsid w:val="00175B7B"/>
    <w:rsid w:val="00177D6F"/>
    <w:rsid w:val="00180329"/>
    <w:rsid w:val="001804A0"/>
    <w:rsid w:val="00181C7D"/>
    <w:rsid w:val="00182CE1"/>
    <w:rsid w:val="00185FB5"/>
    <w:rsid w:val="001871D4"/>
    <w:rsid w:val="00187D9B"/>
    <w:rsid w:val="00191072"/>
    <w:rsid w:val="001929FE"/>
    <w:rsid w:val="00194A19"/>
    <w:rsid w:val="00195929"/>
    <w:rsid w:val="00196097"/>
    <w:rsid w:val="00197BB3"/>
    <w:rsid w:val="001A13E5"/>
    <w:rsid w:val="001A1888"/>
    <w:rsid w:val="001A4F75"/>
    <w:rsid w:val="001A66B3"/>
    <w:rsid w:val="001A6A15"/>
    <w:rsid w:val="001A7E41"/>
    <w:rsid w:val="001B2C7D"/>
    <w:rsid w:val="001B5DE5"/>
    <w:rsid w:val="001B6844"/>
    <w:rsid w:val="001C11E4"/>
    <w:rsid w:val="001C1B8B"/>
    <w:rsid w:val="001C1B99"/>
    <w:rsid w:val="001C1CE4"/>
    <w:rsid w:val="001C2597"/>
    <w:rsid w:val="001C2AE6"/>
    <w:rsid w:val="001C68CE"/>
    <w:rsid w:val="001C6D59"/>
    <w:rsid w:val="001D041C"/>
    <w:rsid w:val="001D1168"/>
    <w:rsid w:val="001D13B1"/>
    <w:rsid w:val="001D67C0"/>
    <w:rsid w:val="001D6EF3"/>
    <w:rsid w:val="001D705D"/>
    <w:rsid w:val="001D7DBD"/>
    <w:rsid w:val="001E388B"/>
    <w:rsid w:val="001E4725"/>
    <w:rsid w:val="001E7B53"/>
    <w:rsid w:val="001E7C47"/>
    <w:rsid w:val="001F1215"/>
    <w:rsid w:val="001F405B"/>
    <w:rsid w:val="001F40CD"/>
    <w:rsid w:val="001F46F2"/>
    <w:rsid w:val="001F4B5D"/>
    <w:rsid w:val="001F6011"/>
    <w:rsid w:val="001F7C84"/>
    <w:rsid w:val="0020063D"/>
    <w:rsid w:val="0020334E"/>
    <w:rsid w:val="002034A8"/>
    <w:rsid w:val="002044F4"/>
    <w:rsid w:val="00204CEA"/>
    <w:rsid w:val="00205C7E"/>
    <w:rsid w:val="00207083"/>
    <w:rsid w:val="002070BF"/>
    <w:rsid w:val="00207676"/>
    <w:rsid w:val="002076F6"/>
    <w:rsid w:val="00210A4E"/>
    <w:rsid w:val="00215200"/>
    <w:rsid w:val="00215587"/>
    <w:rsid w:val="00215903"/>
    <w:rsid w:val="00215A30"/>
    <w:rsid w:val="00216900"/>
    <w:rsid w:val="00216CC7"/>
    <w:rsid w:val="00217F98"/>
    <w:rsid w:val="00220660"/>
    <w:rsid w:val="00224A62"/>
    <w:rsid w:val="00226184"/>
    <w:rsid w:val="0022716C"/>
    <w:rsid w:val="00227515"/>
    <w:rsid w:val="0023012A"/>
    <w:rsid w:val="002315B6"/>
    <w:rsid w:val="00232A20"/>
    <w:rsid w:val="0023430D"/>
    <w:rsid w:val="002344E1"/>
    <w:rsid w:val="00235175"/>
    <w:rsid w:val="0023578D"/>
    <w:rsid w:val="00236E7F"/>
    <w:rsid w:val="002371B5"/>
    <w:rsid w:val="0023722B"/>
    <w:rsid w:val="002372AA"/>
    <w:rsid w:val="002417A0"/>
    <w:rsid w:val="00241B44"/>
    <w:rsid w:val="002431D2"/>
    <w:rsid w:val="00245D3B"/>
    <w:rsid w:val="00247585"/>
    <w:rsid w:val="0024758B"/>
    <w:rsid w:val="002478AD"/>
    <w:rsid w:val="002500D4"/>
    <w:rsid w:val="00250422"/>
    <w:rsid w:val="0025095E"/>
    <w:rsid w:val="0025096D"/>
    <w:rsid w:val="00252557"/>
    <w:rsid w:val="0025314F"/>
    <w:rsid w:val="00253624"/>
    <w:rsid w:val="0025565B"/>
    <w:rsid w:val="0025755A"/>
    <w:rsid w:val="00260C7D"/>
    <w:rsid w:val="00260F94"/>
    <w:rsid w:val="00260FC0"/>
    <w:rsid w:val="00264281"/>
    <w:rsid w:val="0026450A"/>
    <w:rsid w:val="002656C4"/>
    <w:rsid w:val="0026605D"/>
    <w:rsid w:val="00266085"/>
    <w:rsid w:val="0027088F"/>
    <w:rsid w:val="00272BAF"/>
    <w:rsid w:val="00274503"/>
    <w:rsid w:val="0027646E"/>
    <w:rsid w:val="002826DE"/>
    <w:rsid w:val="0028277A"/>
    <w:rsid w:val="00282A10"/>
    <w:rsid w:val="002842D5"/>
    <w:rsid w:val="0028564F"/>
    <w:rsid w:val="002859EC"/>
    <w:rsid w:val="00286983"/>
    <w:rsid w:val="00286F41"/>
    <w:rsid w:val="00287287"/>
    <w:rsid w:val="002877A7"/>
    <w:rsid w:val="00290D2A"/>
    <w:rsid w:val="00291906"/>
    <w:rsid w:val="00291A75"/>
    <w:rsid w:val="00293AF7"/>
    <w:rsid w:val="00294EB0"/>
    <w:rsid w:val="00294FBE"/>
    <w:rsid w:val="00295823"/>
    <w:rsid w:val="002960E2"/>
    <w:rsid w:val="00296326"/>
    <w:rsid w:val="002974FC"/>
    <w:rsid w:val="002976DD"/>
    <w:rsid w:val="00297CC8"/>
    <w:rsid w:val="002A04E1"/>
    <w:rsid w:val="002A1163"/>
    <w:rsid w:val="002A2EF8"/>
    <w:rsid w:val="002A4483"/>
    <w:rsid w:val="002A5637"/>
    <w:rsid w:val="002A6174"/>
    <w:rsid w:val="002A6D7C"/>
    <w:rsid w:val="002B1A68"/>
    <w:rsid w:val="002B2D99"/>
    <w:rsid w:val="002B4839"/>
    <w:rsid w:val="002B571F"/>
    <w:rsid w:val="002B6C29"/>
    <w:rsid w:val="002B7402"/>
    <w:rsid w:val="002C1CD7"/>
    <w:rsid w:val="002C36E5"/>
    <w:rsid w:val="002C4245"/>
    <w:rsid w:val="002C51FD"/>
    <w:rsid w:val="002C7A3D"/>
    <w:rsid w:val="002D2AC2"/>
    <w:rsid w:val="002D3A01"/>
    <w:rsid w:val="002D3A13"/>
    <w:rsid w:val="002D3E38"/>
    <w:rsid w:val="002D66C8"/>
    <w:rsid w:val="002D6A7C"/>
    <w:rsid w:val="002D6B08"/>
    <w:rsid w:val="002D6DE5"/>
    <w:rsid w:val="002D728C"/>
    <w:rsid w:val="002E0999"/>
    <w:rsid w:val="002E0C80"/>
    <w:rsid w:val="002E0D8B"/>
    <w:rsid w:val="002E1473"/>
    <w:rsid w:val="002E1995"/>
    <w:rsid w:val="002E1A47"/>
    <w:rsid w:val="002E2471"/>
    <w:rsid w:val="002E555B"/>
    <w:rsid w:val="002E55C6"/>
    <w:rsid w:val="002E7ADE"/>
    <w:rsid w:val="002F02AB"/>
    <w:rsid w:val="002F1A31"/>
    <w:rsid w:val="002F29CE"/>
    <w:rsid w:val="002F2B05"/>
    <w:rsid w:val="002F474B"/>
    <w:rsid w:val="002F61F8"/>
    <w:rsid w:val="002F64E3"/>
    <w:rsid w:val="0030093F"/>
    <w:rsid w:val="003019D3"/>
    <w:rsid w:val="003021E2"/>
    <w:rsid w:val="00302B9A"/>
    <w:rsid w:val="00302EB9"/>
    <w:rsid w:val="00302F84"/>
    <w:rsid w:val="0030777B"/>
    <w:rsid w:val="003079B1"/>
    <w:rsid w:val="00307A25"/>
    <w:rsid w:val="003102B5"/>
    <w:rsid w:val="003109DF"/>
    <w:rsid w:val="003138A0"/>
    <w:rsid w:val="00313B30"/>
    <w:rsid w:val="00314FE8"/>
    <w:rsid w:val="00315012"/>
    <w:rsid w:val="003175E3"/>
    <w:rsid w:val="003177D2"/>
    <w:rsid w:val="003237A9"/>
    <w:rsid w:val="0032411E"/>
    <w:rsid w:val="00325EF8"/>
    <w:rsid w:val="00326229"/>
    <w:rsid w:val="00326E12"/>
    <w:rsid w:val="003270C0"/>
    <w:rsid w:val="00330B58"/>
    <w:rsid w:val="00331F49"/>
    <w:rsid w:val="00332FC4"/>
    <w:rsid w:val="00335399"/>
    <w:rsid w:val="00340433"/>
    <w:rsid w:val="003419E1"/>
    <w:rsid w:val="00342C87"/>
    <w:rsid w:val="00342E4A"/>
    <w:rsid w:val="003446A6"/>
    <w:rsid w:val="003473F6"/>
    <w:rsid w:val="003477D0"/>
    <w:rsid w:val="00350D1A"/>
    <w:rsid w:val="00350E70"/>
    <w:rsid w:val="00351B5E"/>
    <w:rsid w:val="00352285"/>
    <w:rsid w:val="0035314E"/>
    <w:rsid w:val="003543D1"/>
    <w:rsid w:val="00355234"/>
    <w:rsid w:val="00355B2B"/>
    <w:rsid w:val="003568F0"/>
    <w:rsid w:val="003605C6"/>
    <w:rsid w:val="0036100B"/>
    <w:rsid w:val="00361DCB"/>
    <w:rsid w:val="003647CF"/>
    <w:rsid w:val="0036514B"/>
    <w:rsid w:val="003657FC"/>
    <w:rsid w:val="00366F4B"/>
    <w:rsid w:val="00366F78"/>
    <w:rsid w:val="00367F37"/>
    <w:rsid w:val="00372A64"/>
    <w:rsid w:val="00373CD2"/>
    <w:rsid w:val="003754B3"/>
    <w:rsid w:val="00375C44"/>
    <w:rsid w:val="00376CFC"/>
    <w:rsid w:val="0037779D"/>
    <w:rsid w:val="00377DB7"/>
    <w:rsid w:val="00381741"/>
    <w:rsid w:val="0038194E"/>
    <w:rsid w:val="00382206"/>
    <w:rsid w:val="00382EB5"/>
    <w:rsid w:val="00385D03"/>
    <w:rsid w:val="00390667"/>
    <w:rsid w:val="003913D3"/>
    <w:rsid w:val="0039147F"/>
    <w:rsid w:val="00392852"/>
    <w:rsid w:val="0039387B"/>
    <w:rsid w:val="003A09B9"/>
    <w:rsid w:val="003A2273"/>
    <w:rsid w:val="003A22AB"/>
    <w:rsid w:val="003A24EC"/>
    <w:rsid w:val="003A24EF"/>
    <w:rsid w:val="003A29C4"/>
    <w:rsid w:val="003A3BFF"/>
    <w:rsid w:val="003A402D"/>
    <w:rsid w:val="003A5386"/>
    <w:rsid w:val="003A7810"/>
    <w:rsid w:val="003A7BB5"/>
    <w:rsid w:val="003B0D88"/>
    <w:rsid w:val="003B27C7"/>
    <w:rsid w:val="003B2F55"/>
    <w:rsid w:val="003B3B21"/>
    <w:rsid w:val="003B45D2"/>
    <w:rsid w:val="003B5B85"/>
    <w:rsid w:val="003B7220"/>
    <w:rsid w:val="003B79C4"/>
    <w:rsid w:val="003C16A0"/>
    <w:rsid w:val="003C3822"/>
    <w:rsid w:val="003C4FA5"/>
    <w:rsid w:val="003C65F8"/>
    <w:rsid w:val="003C76E7"/>
    <w:rsid w:val="003C7DEA"/>
    <w:rsid w:val="003D1113"/>
    <w:rsid w:val="003D15D6"/>
    <w:rsid w:val="003D2AAE"/>
    <w:rsid w:val="003D4323"/>
    <w:rsid w:val="003D499A"/>
    <w:rsid w:val="003D4C6B"/>
    <w:rsid w:val="003D6D15"/>
    <w:rsid w:val="003D7824"/>
    <w:rsid w:val="003D7CE7"/>
    <w:rsid w:val="003E35CE"/>
    <w:rsid w:val="003E3D97"/>
    <w:rsid w:val="003E4E04"/>
    <w:rsid w:val="003E5707"/>
    <w:rsid w:val="003E64D4"/>
    <w:rsid w:val="003E7158"/>
    <w:rsid w:val="003E766E"/>
    <w:rsid w:val="003F0E18"/>
    <w:rsid w:val="003F1A84"/>
    <w:rsid w:val="003F1EFB"/>
    <w:rsid w:val="003F2455"/>
    <w:rsid w:val="003F3C90"/>
    <w:rsid w:val="003F4233"/>
    <w:rsid w:val="003F5289"/>
    <w:rsid w:val="003F6FF5"/>
    <w:rsid w:val="003F703A"/>
    <w:rsid w:val="00400263"/>
    <w:rsid w:val="0040143E"/>
    <w:rsid w:val="004024D2"/>
    <w:rsid w:val="00402B93"/>
    <w:rsid w:val="004054E9"/>
    <w:rsid w:val="0040556C"/>
    <w:rsid w:val="00405FE5"/>
    <w:rsid w:val="00407890"/>
    <w:rsid w:val="00410A49"/>
    <w:rsid w:val="00410E66"/>
    <w:rsid w:val="00411059"/>
    <w:rsid w:val="004134B1"/>
    <w:rsid w:val="00413A5B"/>
    <w:rsid w:val="004172DC"/>
    <w:rsid w:val="0041795F"/>
    <w:rsid w:val="00420BCA"/>
    <w:rsid w:val="0042157B"/>
    <w:rsid w:val="0042204B"/>
    <w:rsid w:val="004223CC"/>
    <w:rsid w:val="00427CF8"/>
    <w:rsid w:val="00430704"/>
    <w:rsid w:val="0043078A"/>
    <w:rsid w:val="00432545"/>
    <w:rsid w:val="00433157"/>
    <w:rsid w:val="00433979"/>
    <w:rsid w:val="00433A65"/>
    <w:rsid w:val="00433ED2"/>
    <w:rsid w:val="00435FB3"/>
    <w:rsid w:val="00436F24"/>
    <w:rsid w:val="004378A2"/>
    <w:rsid w:val="00441724"/>
    <w:rsid w:val="004417DC"/>
    <w:rsid w:val="00441D2A"/>
    <w:rsid w:val="00442070"/>
    <w:rsid w:val="00443A4D"/>
    <w:rsid w:val="00444A55"/>
    <w:rsid w:val="00445853"/>
    <w:rsid w:val="00446F3E"/>
    <w:rsid w:val="004471F5"/>
    <w:rsid w:val="00447C5E"/>
    <w:rsid w:val="0045054B"/>
    <w:rsid w:val="00450606"/>
    <w:rsid w:val="004534A9"/>
    <w:rsid w:val="00456A6C"/>
    <w:rsid w:val="004570F5"/>
    <w:rsid w:val="00457130"/>
    <w:rsid w:val="00457990"/>
    <w:rsid w:val="00464B5F"/>
    <w:rsid w:val="00464EE3"/>
    <w:rsid w:val="00465B38"/>
    <w:rsid w:val="00467ED5"/>
    <w:rsid w:val="00472405"/>
    <w:rsid w:val="00472ED1"/>
    <w:rsid w:val="004739E3"/>
    <w:rsid w:val="00474133"/>
    <w:rsid w:val="00474F1D"/>
    <w:rsid w:val="00475D4C"/>
    <w:rsid w:val="00476A52"/>
    <w:rsid w:val="00476E3A"/>
    <w:rsid w:val="00477EDA"/>
    <w:rsid w:val="00481C56"/>
    <w:rsid w:val="004830E7"/>
    <w:rsid w:val="004876B2"/>
    <w:rsid w:val="00491A66"/>
    <w:rsid w:val="00493CC7"/>
    <w:rsid w:val="00493E84"/>
    <w:rsid w:val="0049578A"/>
    <w:rsid w:val="00496BF9"/>
    <w:rsid w:val="004A0619"/>
    <w:rsid w:val="004A121D"/>
    <w:rsid w:val="004A1912"/>
    <w:rsid w:val="004A1980"/>
    <w:rsid w:val="004A1C7C"/>
    <w:rsid w:val="004A2541"/>
    <w:rsid w:val="004A5F3F"/>
    <w:rsid w:val="004A7086"/>
    <w:rsid w:val="004B383C"/>
    <w:rsid w:val="004B5B76"/>
    <w:rsid w:val="004B6884"/>
    <w:rsid w:val="004C00F6"/>
    <w:rsid w:val="004C3141"/>
    <w:rsid w:val="004C3471"/>
    <w:rsid w:val="004C5227"/>
    <w:rsid w:val="004C52D0"/>
    <w:rsid w:val="004C6B99"/>
    <w:rsid w:val="004C723E"/>
    <w:rsid w:val="004C7DE5"/>
    <w:rsid w:val="004D401D"/>
    <w:rsid w:val="004D65F5"/>
    <w:rsid w:val="004D7BA8"/>
    <w:rsid w:val="004D7EC5"/>
    <w:rsid w:val="004E01C8"/>
    <w:rsid w:val="004E09B4"/>
    <w:rsid w:val="004E0B11"/>
    <w:rsid w:val="004E22B6"/>
    <w:rsid w:val="004E6BC8"/>
    <w:rsid w:val="004E7C16"/>
    <w:rsid w:val="004F03FB"/>
    <w:rsid w:val="004F1643"/>
    <w:rsid w:val="004F21F2"/>
    <w:rsid w:val="004F2363"/>
    <w:rsid w:val="004F2586"/>
    <w:rsid w:val="004F2593"/>
    <w:rsid w:val="004F3F6E"/>
    <w:rsid w:val="004F5B32"/>
    <w:rsid w:val="004F7BAC"/>
    <w:rsid w:val="00500F51"/>
    <w:rsid w:val="0050215F"/>
    <w:rsid w:val="005025E8"/>
    <w:rsid w:val="00503437"/>
    <w:rsid w:val="00505401"/>
    <w:rsid w:val="00506923"/>
    <w:rsid w:val="00506FF6"/>
    <w:rsid w:val="00510458"/>
    <w:rsid w:val="00510C32"/>
    <w:rsid w:val="00510FAC"/>
    <w:rsid w:val="00510FCA"/>
    <w:rsid w:val="00513028"/>
    <w:rsid w:val="00515793"/>
    <w:rsid w:val="005173C7"/>
    <w:rsid w:val="005207DA"/>
    <w:rsid w:val="00520CE5"/>
    <w:rsid w:val="00522014"/>
    <w:rsid w:val="0052284F"/>
    <w:rsid w:val="005232E3"/>
    <w:rsid w:val="00527F4F"/>
    <w:rsid w:val="0053072E"/>
    <w:rsid w:val="00530C58"/>
    <w:rsid w:val="0053182C"/>
    <w:rsid w:val="005318C2"/>
    <w:rsid w:val="00532917"/>
    <w:rsid w:val="005345BA"/>
    <w:rsid w:val="00535DAD"/>
    <w:rsid w:val="005403D5"/>
    <w:rsid w:val="005415B3"/>
    <w:rsid w:val="00541A3E"/>
    <w:rsid w:val="00542279"/>
    <w:rsid w:val="00543967"/>
    <w:rsid w:val="00544B95"/>
    <w:rsid w:val="005456BF"/>
    <w:rsid w:val="0055107E"/>
    <w:rsid w:val="00553838"/>
    <w:rsid w:val="005541ED"/>
    <w:rsid w:val="00554483"/>
    <w:rsid w:val="00554D05"/>
    <w:rsid w:val="00555B6B"/>
    <w:rsid w:val="00556986"/>
    <w:rsid w:val="00556BEF"/>
    <w:rsid w:val="005612CE"/>
    <w:rsid w:val="005613EE"/>
    <w:rsid w:val="005614B2"/>
    <w:rsid w:val="00561892"/>
    <w:rsid w:val="00563B91"/>
    <w:rsid w:val="00564AF6"/>
    <w:rsid w:val="005666B7"/>
    <w:rsid w:val="00566A24"/>
    <w:rsid w:val="005702A6"/>
    <w:rsid w:val="00570A07"/>
    <w:rsid w:val="00570A83"/>
    <w:rsid w:val="00570C5B"/>
    <w:rsid w:val="0057588C"/>
    <w:rsid w:val="0057595E"/>
    <w:rsid w:val="0057747D"/>
    <w:rsid w:val="005778F3"/>
    <w:rsid w:val="0058131B"/>
    <w:rsid w:val="00582123"/>
    <w:rsid w:val="00582F13"/>
    <w:rsid w:val="00584708"/>
    <w:rsid w:val="00585867"/>
    <w:rsid w:val="00586703"/>
    <w:rsid w:val="00586C5F"/>
    <w:rsid w:val="0058701F"/>
    <w:rsid w:val="00590BEA"/>
    <w:rsid w:val="00591139"/>
    <w:rsid w:val="00591FBD"/>
    <w:rsid w:val="00593828"/>
    <w:rsid w:val="00594404"/>
    <w:rsid w:val="00594773"/>
    <w:rsid w:val="00596777"/>
    <w:rsid w:val="005971BD"/>
    <w:rsid w:val="00597271"/>
    <w:rsid w:val="0059786A"/>
    <w:rsid w:val="005A04B5"/>
    <w:rsid w:val="005A589D"/>
    <w:rsid w:val="005B18BE"/>
    <w:rsid w:val="005B1DDC"/>
    <w:rsid w:val="005B2B2C"/>
    <w:rsid w:val="005B3B59"/>
    <w:rsid w:val="005B56DC"/>
    <w:rsid w:val="005B6340"/>
    <w:rsid w:val="005B7E1F"/>
    <w:rsid w:val="005C01AA"/>
    <w:rsid w:val="005C0C09"/>
    <w:rsid w:val="005C3575"/>
    <w:rsid w:val="005C5F6E"/>
    <w:rsid w:val="005D1B1D"/>
    <w:rsid w:val="005D2197"/>
    <w:rsid w:val="005D2E25"/>
    <w:rsid w:val="005D32CC"/>
    <w:rsid w:val="005D47B9"/>
    <w:rsid w:val="005D4909"/>
    <w:rsid w:val="005D5782"/>
    <w:rsid w:val="005E1A3E"/>
    <w:rsid w:val="005E208E"/>
    <w:rsid w:val="005E3519"/>
    <w:rsid w:val="005E44FC"/>
    <w:rsid w:val="005E4E2B"/>
    <w:rsid w:val="005E5190"/>
    <w:rsid w:val="005F176F"/>
    <w:rsid w:val="005F17AB"/>
    <w:rsid w:val="005F20DC"/>
    <w:rsid w:val="005F2F1E"/>
    <w:rsid w:val="005F3124"/>
    <w:rsid w:val="005F3597"/>
    <w:rsid w:val="005F36D2"/>
    <w:rsid w:val="005F4A98"/>
    <w:rsid w:val="005F6A81"/>
    <w:rsid w:val="00600C94"/>
    <w:rsid w:val="0060263A"/>
    <w:rsid w:val="00602792"/>
    <w:rsid w:val="006027E6"/>
    <w:rsid w:val="00602884"/>
    <w:rsid w:val="0060297C"/>
    <w:rsid w:val="00606453"/>
    <w:rsid w:val="006074E3"/>
    <w:rsid w:val="00610B60"/>
    <w:rsid w:val="00610BB6"/>
    <w:rsid w:val="00612A81"/>
    <w:rsid w:val="00612B4D"/>
    <w:rsid w:val="006135A7"/>
    <w:rsid w:val="00614E18"/>
    <w:rsid w:val="00615A17"/>
    <w:rsid w:val="006161A0"/>
    <w:rsid w:val="00616678"/>
    <w:rsid w:val="006166BF"/>
    <w:rsid w:val="00617376"/>
    <w:rsid w:val="00620004"/>
    <w:rsid w:val="00625111"/>
    <w:rsid w:val="00625B48"/>
    <w:rsid w:val="00625BD1"/>
    <w:rsid w:val="00626279"/>
    <w:rsid w:val="00627C07"/>
    <w:rsid w:val="0063079E"/>
    <w:rsid w:val="00630952"/>
    <w:rsid w:val="00630B81"/>
    <w:rsid w:val="006311F7"/>
    <w:rsid w:val="00631860"/>
    <w:rsid w:val="00632E82"/>
    <w:rsid w:val="006365AC"/>
    <w:rsid w:val="00637D2F"/>
    <w:rsid w:val="00641C81"/>
    <w:rsid w:val="00642208"/>
    <w:rsid w:val="00643479"/>
    <w:rsid w:val="00646BD6"/>
    <w:rsid w:val="00646EF8"/>
    <w:rsid w:val="006470E1"/>
    <w:rsid w:val="006471EE"/>
    <w:rsid w:val="00651C8D"/>
    <w:rsid w:val="0065249C"/>
    <w:rsid w:val="0065250C"/>
    <w:rsid w:val="0065315D"/>
    <w:rsid w:val="006544F9"/>
    <w:rsid w:val="00655DC8"/>
    <w:rsid w:val="006561E4"/>
    <w:rsid w:val="00657A84"/>
    <w:rsid w:val="00660777"/>
    <w:rsid w:val="00663535"/>
    <w:rsid w:val="006635D3"/>
    <w:rsid w:val="00663F7F"/>
    <w:rsid w:val="00664A4E"/>
    <w:rsid w:val="00664B73"/>
    <w:rsid w:val="00666DFB"/>
    <w:rsid w:val="00670A50"/>
    <w:rsid w:val="00671392"/>
    <w:rsid w:val="0067207B"/>
    <w:rsid w:val="0067372D"/>
    <w:rsid w:val="006762D1"/>
    <w:rsid w:val="00680913"/>
    <w:rsid w:val="00681B7A"/>
    <w:rsid w:val="00681FE8"/>
    <w:rsid w:val="0068261F"/>
    <w:rsid w:val="00682A4E"/>
    <w:rsid w:val="0068502A"/>
    <w:rsid w:val="0068580F"/>
    <w:rsid w:val="006858B5"/>
    <w:rsid w:val="00685954"/>
    <w:rsid w:val="00685D3E"/>
    <w:rsid w:val="0068648E"/>
    <w:rsid w:val="00693B5D"/>
    <w:rsid w:val="00693D07"/>
    <w:rsid w:val="00694BC0"/>
    <w:rsid w:val="00695DE2"/>
    <w:rsid w:val="0069623D"/>
    <w:rsid w:val="006A0090"/>
    <w:rsid w:val="006A02A7"/>
    <w:rsid w:val="006A0B7A"/>
    <w:rsid w:val="006A1DA4"/>
    <w:rsid w:val="006A3004"/>
    <w:rsid w:val="006A32DE"/>
    <w:rsid w:val="006A4400"/>
    <w:rsid w:val="006A7AF0"/>
    <w:rsid w:val="006B19C7"/>
    <w:rsid w:val="006B3645"/>
    <w:rsid w:val="006B3A1B"/>
    <w:rsid w:val="006B3E0A"/>
    <w:rsid w:val="006B53F1"/>
    <w:rsid w:val="006B65B1"/>
    <w:rsid w:val="006B77CC"/>
    <w:rsid w:val="006B7CD5"/>
    <w:rsid w:val="006B7D1B"/>
    <w:rsid w:val="006C070E"/>
    <w:rsid w:val="006C43CF"/>
    <w:rsid w:val="006D037E"/>
    <w:rsid w:val="006D0E69"/>
    <w:rsid w:val="006D0E98"/>
    <w:rsid w:val="006D1770"/>
    <w:rsid w:val="006D200E"/>
    <w:rsid w:val="006D3044"/>
    <w:rsid w:val="006D505F"/>
    <w:rsid w:val="006D5184"/>
    <w:rsid w:val="006D7689"/>
    <w:rsid w:val="006E08E8"/>
    <w:rsid w:val="006E0AFB"/>
    <w:rsid w:val="006E2642"/>
    <w:rsid w:val="006E3CA8"/>
    <w:rsid w:val="006E6F1A"/>
    <w:rsid w:val="006F0795"/>
    <w:rsid w:val="006F17FD"/>
    <w:rsid w:val="006F21A2"/>
    <w:rsid w:val="006F37CA"/>
    <w:rsid w:val="006F3A36"/>
    <w:rsid w:val="006F44B4"/>
    <w:rsid w:val="006F6416"/>
    <w:rsid w:val="006F687F"/>
    <w:rsid w:val="006F707F"/>
    <w:rsid w:val="006F7F6A"/>
    <w:rsid w:val="006F7FC2"/>
    <w:rsid w:val="0070002D"/>
    <w:rsid w:val="0070059A"/>
    <w:rsid w:val="00700F3C"/>
    <w:rsid w:val="00700F5F"/>
    <w:rsid w:val="0070278C"/>
    <w:rsid w:val="0070347B"/>
    <w:rsid w:val="00703724"/>
    <w:rsid w:val="00703A49"/>
    <w:rsid w:val="007045DF"/>
    <w:rsid w:val="00707692"/>
    <w:rsid w:val="007104FC"/>
    <w:rsid w:val="00710CB9"/>
    <w:rsid w:val="007124BB"/>
    <w:rsid w:val="00712C18"/>
    <w:rsid w:val="00712D51"/>
    <w:rsid w:val="00713060"/>
    <w:rsid w:val="007138AD"/>
    <w:rsid w:val="00713A3A"/>
    <w:rsid w:val="00714630"/>
    <w:rsid w:val="0071485C"/>
    <w:rsid w:val="007205E9"/>
    <w:rsid w:val="00720B5B"/>
    <w:rsid w:val="00720C36"/>
    <w:rsid w:val="00720EDA"/>
    <w:rsid w:val="00723501"/>
    <w:rsid w:val="00724B56"/>
    <w:rsid w:val="00724C14"/>
    <w:rsid w:val="00727215"/>
    <w:rsid w:val="007274AC"/>
    <w:rsid w:val="00727A6D"/>
    <w:rsid w:val="0073622B"/>
    <w:rsid w:val="0074030E"/>
    <w:rsid w:val="00744B3F"/>
    <w:rsid w:val="00747095"/>
    <w:rsid w:val="00747BC9"/>
    <w:rsid w:val="007505A4"/>
    <w:rsid w:val="00751791"/>
    <w:rsid w:val="007530B9"/>
    <w:rsid w:val="00753122"/>
    <w:rsid w:val="00755F15"/>
    <w:rsid w:val="00756930"/>
    <w:rsid w:val="00757A2C"/>
    <w:rsid w:val="007601CF"/>
    <w:rsid w:val="00760485"/>
    <w:rsid w:val="0076094E"/>
    <w:rsid w:val="00761652"/>
    <w:rsid w:val="0076770B"/>
    <w:rsid w:val="007679CE"/>
    <w:rsid w:val="00770E38"/>
    <w:rsid w:val="0077103B"/>
    <w:rsid w:val="00771875"/>
    <w:rsid w:val="007729F1"/>
    <w:rsid w:val="00773141"/>
    <w:rsid w:val="007748FC"/>
    <w:rsid w:val="00776351"/>
    <w:rsid w:val="00776486"/>
    <w:rsid w:val="007764F9"/>
    <w:rsid w:val="00780B24"/>
    <w:rsid w:val="00780FD0"/>
    <w:rsid w:val="00782ADD"/>
    <w:rsid w:val="007874BD"/>
    <w:rsid w:val="007875E3"/>
    <w:rsid w:val="007908EF"/>
    <w:rsid w:val="00792530"/>
    <w:rsid w:val="00792759"/>
    <w:rsid w:val="00792E0E"/>
    <w:rsid w:val="00794B84"/>
    <w:rsid w:val="00796B2D"/>
    <w:rsid w:val="007A08B7"/>
    <w:rsid w:val="007A0E08"/>
    <w:rsid w:val="007A10FD"/>
    <w:rsid w:val="007A1710"/>
    <w:rsid w:val="007A3861"/>
    <w:rsid w:val="007A398C"/>
    <w:rsid w:val="007A3C46"/>
    <w:rsid w:val="007A4872"/>
    <w:rsid w:val="007A685E"/>
    <w:rsid w:val="007B0109"/>
    <w:rsid w:val="007B0763"/>
    <w:rsid w:val="007B4867"/>
    <w:rsid w:val="007B49C5"/>
    <w:rsid w:val="007B5D2F"/>
    <w:rsid w:val="007B6D84"/>
    <w:rsid w:val="007C2399"/>
    <w:rsid w:val="007C33C7"/>
    <w:rsid w:val="007C3E30"/>
    <w:rsid w:val="007C4323"/>
    <w:rsid w:val="007C54BD"/>
    <w:rsid w:val="007C5611"/>
    <w:rsid w:val="007C5DB4"/>
    <w:rsid w:val="007C76D3"/>
    <w:rsid w:val="007C7DFA"/>
    <w:rsid w:val="007D0113"/>
    <w:rsid w:val="007D2E1A"/>
    <w:rsid w:val="007D4326"/>
    <w:rsid w:val="007D718B"/>
    <w:rsid w:val="007D7336"/>
    <w:rsid w:val="007D780D"/>
    <w:rsid w:val="007D7824"/>
    <w:rsid w:val="007E2441"/>
    <w:rsid w:val="007E26E1"/>
    <w:rsid w:val="007E2952"/>
    <w:rsid w:val="007E356A"/>
    <w:rsid w:val="007E3D7D"/>
    <w:rsid w:val="007E4CE4"/>
    <w:rsid w:val="007E669D"/>
    <w:rsid w:val="007E7BC5"/>
    <w:rsid w:val="007F260D"/>
    <w:rsid w:val="007F3159"/>
    <w:rsid w:val="007F3C2F"/>
    <w:rsid w:val="007F4679"/>
    <w:rsid w:val="007F4E8D"/>
    <w:rsid w:val="007F542F"/>
    <w:rsid w:val="007F5621"/>
    <w:rsid w:val="00804A05"/>
    <w:rsid w:val="00805116"/>
    <w:rsid w:val="008119C3"/>
    <w:rsid w:val="0081229B"/>
    <w:rsid w:val="008133AB"/>
    <w:rsid w:val="00813814"/>
    <w:rsid w:val="0081448C"/>
    <w:rsid w:val="00814D49"/>
    <w:rsid w:val="00814EF1"/>
    <w:rsid w:val="008155B7"/>
    <w:rsid w:val="00816A4A"/>
    <w:rsid w:val="00817E3A"/>
    <w:rsid w:val="0082201F"/>
    <w:rsid w:val="00823C75"/>
    <w:rsid w:val="008242FD"/>
    <w:rsid w:val="008248C0"/>
    <w:rsid w:val="00825253"/>
    <w:rsid w:val="008264D0"/>
    <w:rsid w:val="0082706E"/>
    <w:rsid w:val="00827635"/>
    <w:rsid w:val="0083096A"/>
    <w:rsid w:val="00830BAA"/>
    <w:rsid w:val="008314A5"/>
    <w:rsid w:val="0083389F"/>
    <w:rsid w:val="00834647"/>
    <w:rsid w:val="00835711"/>
    <w:rsid w:val="00835CCB"/>
    <w:rsid w:val="008404CF"/>
    <w:rsid w:val="00840820"/>
    <w:rsid w:val="008416DE"/>
    <w:rsid w:val="00842EEE"/>
    <w:rsid w:val="008435B6"/>
    <w:rsid w:val="00844272"/>
    <w:rsid w:val="008452C8"/>
    <w:rsid w:val="00846065"/>
    <w:rsid w:val="008460A7"/>
    <w:rsid w:val="008460C1"/>
    <w:rsid w:val="00847562"/>
    <w:rsid w:val="008519D9"/>
    <w:rsid w:val="00854DA7"/>
    <w:rsid w:val="0085551C"/>
    <w:rsid w:val="008560E8"/>
    <w:rsid w:val="00856926"/>
    <w:rsid w:val="00856B95"/>
    <w:rsid w:val="008602DA"/>
    <w:rsid w:val="008629F3"/>
    <w:rsid w:val="00863DE6"/>
    <w:rsid w:val="00864C32"/>
    <w:rsid w:val="008663FC"/>
    <w:rsid w:val="00867853"/>
    <w:rsid w:val="00867F5E"/>
    <w:rsid w:val="00870B9A"/>
    <w:rsid w:val="008710A0"/>
    <w:rsid w:val="00872C72"/>
    <w:rsid w:val="00873564"/>
    <w:rsid w:val="00873B9B"/>
    <w:rsid w:val="008761DB"/>
    <w:rsid w:val="008775CB"/>
    <w:rsid w:val="00877E09"/>
    <w:rsid w:val="0088028D"/>
    <w:rsid w:val="00880EBA"/>
    <w:rsid w:val="00881E6F"/>
    <w:rsid w:val="008839D6"/>
    <w:rsid w:val="00883FDC"/>
    <w:rsid w:val="008840BE"/>
    <w:rsid w:val="008863B7"/>
    <w:rsid w:val="008866FD"/>
    <w:rsid w:val="008867AB"/>
    <w:rsid w:val="00886823"/>
    <w:rsid w:val="00886AF1"/>
    <w:rsid w:val="00886EEE"/>
    <w:rsid w:val="00891212"/>
    <w:rsid w:val="00892967"/>
    <w:rsid w:val="00892E58"/>
    <w:rsid w:val="00894250"/>
    <w:rsid w:val="00896460"/>
    <w:rsid w:val="00897955"/>
    <w:rsid w:val="00897BB6"/>
    <w:rsid w:val="00897D7C"/>
    <w:rsid w:val="008A07C9"/>
    <w:rsid w:val="008A0AAC"/>
    <w:rsid w:val="008A0F4E"/>
    <w:rsid w:val="008A1143"/>
    <w:rsid w:val="008A1CED"/>
    <w:rsid w:val="008A1D92"/>
    <w:rsid w:val="008A2A60"/>
    <w:rsid w:val="008A40D2"/>
    <w:rsid w:val="008A4956"/>
    <w:rsid w:val="008A57D5"/>
    <w:rsid w:val="008A79D4"/>
    <w:rsid w:val="008B08A4"/>
    <w:rsid w:val="008B0DA8"/>
    <w:rsid w:val="008B3B9F"/>
    <w:rsid w:val="008B571E"/>
    <w:rsid w:val="008B5A98"/>
    <w:rsid w:val="008B6459"/>
    <w:rsid w:val="008B6D1C"/>
    <w:rsid w:val="008B70DF"/>
    <w:rsid w:val="008B79D8"/>
    <w:rsid w:val="008C16A0"/>
    <w:rsid w:val="008C2346"/>
    <w:rsid w:val="008C37B4"/>
    <w:rsid w:val="008C54E3"/>
    <w:rsid w:val="008D0C1D"/>
    <w:rsid w:val="008D1909"/>
    <w:rsid w:val="008D27C5"/>
    <w:rsid w:val="008D3B02"/>
    <w:rsid w:val="008D4B9D"/>
    <w:rsid w:val="008D4C5C"/>
    <w:rsid w:val="008D7B24"/>
    <w:rsid w:val="008E0BEF"/>
    <w:rsid w:val="008E15F4"/>
    <w:rsid w:val="008E4C78"/>
    <w:rsid w:val="008E6144"/>
    <w:rsid w:val="008F0F0C"/>
    <w:rsid w:val="008F1312"/>
    <w:rsid w:val="008F2119"/>
    <w:rsid w:val="008F364D"/>
    <w:rsid w:val="008F4208"/>
    <w:rsid w:val="009000F6"/>
    <w:rsid w:val="00901AE2"/>
    <w:rsid w:val="0090214D"/>
    <w:rsid w:val="009027A6"/>
    <w:rsid w:val="009027EE"/>
    <w:rsid w:val="0090410F"/>
    <w:rsid w:val="00905883"/>
    <w:rsid w:val="00906B52"/>
    <w:rsid w:val="00907976"/>
    <w:rsid w:val="009104C5"/>
    <w:rsid w:val="00914955"/>
    <w:rsid w:val="00916009"/>
    <w:rsid w:val="0091670D"/>
    <w:rsid w:val="00916CBC"/>
    <w:rsid w:val="00917558"/>
    <w:rsid w:val="009202D6"/>
    <w:rsid w:val="00920688"/>
    <w:rsid w:val="00920A3F"/>
    <w:rsid w:val="00921047"/>
    <w:rsid w:val="00921667"/>
    <w:rsid w:val="009238DB"/>
    <w:rsid w:val="00924203"/>
    <w:rsid w:val="00924403"/>
    <w:rsid w:val="009254F5"/>
    <w:rsid w:val="00925E14"/>
    <w:rsid w:val="00926A27"/>
    <w:rsid w:val="00926AD2"/>
    <w:rsid w:val="009274F2"/>
    <w:rsid w:val="00927EBF"/>
    <w:rsid w:val="00933DE5"/>
    <w:rsid w:val="0093444A"/>
    <w:rsid w:val="00935009"/>
    <w:rsid w:val="009352D3"/>
    <w:rsid w:val="00936067"/>
    <w:rsid w:val="009368F7"/>
    <w:rsid w:val="009373CA"/>
    <w:rsid w:val="00937A49"/>
    <w:rsid w:val="00937FE4"/>
    <w:rsid w:val="009437BB"/>
    <w:rsid w:val="009437F1"/>
    <w:rsid w:val="00943829"/>
    <w:rsid w:val="009452DF"/>
    <w:rsid w:val="00947C2E"/>
    <w:rsid w:val="00950C90"/>
    <w:rsid w:val="00951E05"/>
    <w:rsid w:val="009532E5"/>
    <w:rsid w:val="00953F49"/>
    <w:rsid w:val="00954C9A"/>
    <w:rsid w:val="009578C1"/>
    <w:rsid w:val="00960931"/>
    <w:rsid w:val="0096628C"/>
    <w:rsid w:val="009665B0"/>
    <w:rsid w:val="00967F90"/>
    <w:rsid w:val="009702C7"/>
    <w:rsid w:val="009706EE"/>
    <w:rsid w:val="00973023"/>
    <w:rsid w:val="00973A7B"/>
    <w:rsid w:val="00977074"/>
    <w:rsid w:val="0098036D"/>
    <w:rsid w:val="00982FE3"/>
    <w:rsid w:val="00985A0E"/>
    <w:rsid w:val="00986D61"/>
    <w:rsid w:val="00987575"/>
    <w:rsid w:val="009921E6"/>
    <w:rsid w:val="00994913"/>
    <w:rsid w:val="00995E33"/>
    <w:rsid w:val="00996847"/>
    <w:rsid w:val="00997CBB"/>
    <w:rsid w:val="009A0220"/>
    <w:rsid w:val="009A0799"/>
    <w:rsid w:val="009A1B27"/>
    <w:rsid w:val="009A2AF8"/>
    <w:rsid w:val="009A2F02"/>
    <w:rsid w:val="009A3D1B"/>
    <w:rsid w:val="009A512D"/>
    <w:rsid w:val="009A6552"/>
    <w:rsid w:val="009A7180"/>
    <w:rsid w:val="009A7A97"/>
    <w:rsid w:val="009A7AE9"/>
    <w:rsid w:val="009B0738"/>
    <w:rsid w:val="009B11B5"/>
    <w:rsid w:val="009B1B8B"/>
    <w:rsid w:val="009B1ED9"/>
    <w:rsid w:val="009B21D1"/>
    <w:rsid w:val="009B2DC5"/>
    <w:rsid w:val="009B382C"/>
    <w:rsid w:val="009B38C5"/>
    <w:rsid w:val="009B56AB"/>
    <w:rsid w:val="009B7CC2"/>
    <w:rsid w:val="009C06D7"/>
    <w:rsid w:val="009C14E9"/>
    <w:rsid w:val="009C20F0"/>
    <w:rsid w:val="009C2719"/>
    <w:rsid w:val="009C29A9"/>
    <w:rsid w:val="009C3322"/>
    <w:rsid w:val="009C4BD2"/>
    <w:rsid w:val="009C6CBB"/>
    <w:rsid w:val="009D18BD"/>
    <w:rsid w:val="009D194B"/>
    <w:rsid w:val="009D1D6E"/>
    <w:rsid w:val="009D261D"/>
    <w:rsid w:val="009D286D"/>
    <w:rsid w:val="009D3607"/>
    <w:rsid w:val="009D367B"/>
    <w:rsid w:val="009D431D"/>
    <w:rsid w:val="009D58DC"/>
    <w:rsid w:val="009E0D19"/>
    <w:rsid w:val="009E2BB5"/>
    <w:rsid w:val="009E4F41"/>
    <w:rsid w:val="009E6292"/>
    <w:rsid w:val="009E693A"/>
    <w:rsid w:val="009E69FF"/>
    <w:rsid w:val="009F12E0"/>
    <w:rsid w:val="009F54DB"/>
    <w:rsid w:val="009F5E2F"/>
    <w:rsid w:val="009F63AD"/>
    <w:rsid w:val="00A0158B"/>
    <w:rsid w:val="00A0377C"/>
    <w:rsid w:val="00A0386F"/>
    <w:rsid w:val="00A03F54"/>
    <w:rsid w:val="00A0411F"/>
    <w:rsid w:val="00A05AD3"/>
    <w:rsid w:val="00A05C75"/>
    <w:rsid w:val="00A071F6"/>
    <w:rsid w:val="00A07872"/>
    <w:rsid w:val="00A108CE"/>
    <w:rsid w:val="00A13865"/>
    <w:rsid w:val="00A14A46"/>
    <w:rsid w:val="00A14CD0"/>
    <w:rsid w:val="00A14EE5"/>
    <w:rsid w:val="00A14FF5"/>
    <w:rsid w:val="00A15F67"/>
    <w:rsid w:val="00A16011"/>
    <w:rsid w:val="00A21C82"/>
    <w:rsid w:val="00A23BFC"/>
    <w:rsid w:val="00A243FB"/>
    <w:rsid w:val="00A24A46"/>
    <w:rsid w:val="00A2504C"/>
    <w:rsid w:val="00A2723E"/>
    <w:rsid w:val="00A27B81"/>
    <w:rsid w:val="00A27BF3"/>
    <w:rsid w:val="00A27E71"/>
    <w:rsid w:val="00A30822"/>
    <w:rsid w:val="00A32469"/>
    <w:rsid w:val="00A3464C"/>
    <w:rsid w:val="00A3535F"/>
    <w:rsid w:val="00A364AD"/>
    <w:rsid w:val="00A37165"/>
    <w:rsid w:val="00A42126"/>
    <w:rsid w:val="00A43A9B"/>
    <w:rsid w:val="00A43CA6"/>
    <w:rsid w:val="00A44730"/>
    <w:rsid w:val="00A459AB"/>
    <w:rsid w:val="00A45C29"/>
    <w:rsid w:val="00A50367"/>
    <w:rsid w:val="00A51450"/>
    <w:rsid w:val="00A52047"/>
    <w:rsid w:val="00A52FB3"/>
    <w:rsid w:val="00A53573"/>
    <w:rsid w:val="00A57DAA"/>
    <w:rsid w:val="00A60E44"/>
    <w:rsid w:val="00A61583"/>
    <w:rsid w:val="00A618DF"/>
    <w:rsid w:val="00A61A05"/>
    <w:rsid w:val="00A62A37"/>
    <w:rsid w:val="00A63373"/>
    <w:rsid w:val="00A6471C"/>
    <w:rsid w:val="00A64AA9"/>
    <w:rsid w:val="00A65238"/>
    <w:rsid w:val="00A66E94"/>
    <w:rsid w:val="00A704F9"/>
    <w:rsid w:val="00A70743"/>
    <w:rsid w:val="00A71249"/>
    <w:rsid w:val="00A719D1"/>
    <w:rsid w:val="00A74026"/>
    <w:rsid w:val="00A74230"/>
    <w:rsid w:val="00A744B0"/>
    <w:rsid w:val="00A74C0B"/>
    <w:rsid w:val="00A75100"/>
    <w:rsid w:val="00A76CCF"/>
    <w:rsid w:val="00A83188"/>
    <w:rsid w:val="00A842B0"/>
    <w:rsid w:val="00A84775"/>
    <w:rsid w:val="00A90463"/>
    <w:rsid w:val="00A90F9A"/>
    <w:rsid w:val="00A92304"/>
    <w:rsid w:val="00A9293B"/>
    <w:rsid w:val="00A93820"/>
    <w:rsid w:val="00A93B43"/>
    <w:rsid w:val="00A943B9"/>
    <w:rsid w:val="00A944B7"/>
    <w:rsid w:val="00A944E1"/>
    <w:rsid w:val="00A94757"/>
    <w:rsid w:val="00A95915"/>
    <w:rsid w:val="00A95D5B"/>
    <w:rsid w:val="00A96B4E"/>
    <w:rsid w:val="00A97BF1"/>
    <w:rsid w:val="00A97CA9"/>
    <w:rsid w:val="00A97F2D"/>
    <w:rsid w:val="00AA2D04"/>
    <w:rsid w:val="00AA2DCA"/>
    <w:rsid w:val="00AA3DC0"/>
    <w:rsid w:val="00AA3EAC"/>
    <w:rsid w:val="00AA4130"/>
    <w:rsid w:val="00AA621F"/>
    <w:rsid w:val="00AA7461"/>
    <w:rsid w:val="00AB1B79"/>
    <w:rsid w:val="00AB32A8"/>
    <w:rsid w:val="00AB3CBD"/>
    <w:rsid w:val="00AB3CF9"/>
    <w:rsid w:val="00AB4B48"/>
    <w:rsid w:val="00AB54D4"/>
    <w:rsid w:val="00AB54DF"/>
    <w:rsid w:val="00AB5789"/>
    <w:rsid w:val="00AB6874"/>
    <w:rsid w:val="00AC51DC"/>
    <w:rsid w:val="00AC54A6"/>
    <w:rsid w:val="00AC6EFA"/>
    <w:rsid w:val="00AC7183"/>
    <w:rsid w:val="00AC71C9"/>
    <w:rsid w:val="00AC71EA"/>
    <w:rsid w:val="00AD4597"/>
    <w:rsid w:val="00AD5AE0"/>
    <w:rsid w:val="00AD6A2B"/>
    <w:rsid w:val="00AD7ACA"/>
    <w:rsid w:val="00AE0179"/>
    <w:rsid w:val="00AE0E2B"/>
    <w:rsid w:val="00AE12B5"/>
    <w:rsid w:val="00AE23A6"/>
    <w:rsid w:val="00AE2FEF"/>
    <w:rsid w:val="00AE4362"/>
    <w:rsid w:val="00AE4FE3"/>
    <w:rsid w:val="00AE6EF4"/>
    <w:rsid w:val="00AE7167"/>
    <w:rsid w:val="00AF049C"/>
    <w:rsid w:val="00AF172D"/>
    <w:rsid w:val="00AF238D"/>
    <w:rsid w:val="00AF27B3"/>
    <w:rsid w:val="00AF3170"/>
    <w:rsid w:val="00AF576B"/>
    <w:rsid w:val="00AF7E4C"/>
    <w:rsid w:val="00B006FC"/>
    <w:rsid w:val="00B02B2C"/>
    <w:rsid w:val="00B0312B"/>
    <w:rsid w:val="00B04C46"/>
    <w:rsid w:val="00B051A5"/>
    <w:rsid w:val="00B06539"/>
    <w:rsid w:val="00B07BEC"/>
    <w:rsid w:val="00B07EB4"/>
    <w:rsid w:val="00B11170"/>
    <w:rsid w:val="00B1214D"/>
    <w:rsid w:val="00B131BE"/>
    <w:rsid w:val="00B159AA"/>
    <w:rsid w:val="00B23212"/>
    <w:rsid w:val="00B23B5B"/>
    <w:rsid w:val="00B25A2D"/>
    <w:rsid w:val="00B26DD1"/>
    <w:rsid w:val="00B3015F"/>
    <w:rsid w:val="00B3134E"/>
    <w:rsid w:val="00B322B0"/>
    <w:rsid w:val="00B3296F"/>
    <w:rsid w:val="00B329C8"/>
    <w:rsid w:val="00B337AE"/>
    <w:rsid w:val="00B364D3"/>
    <w:rsid w:val="00B364D5"/>
    <w:rsid w:val="00B37714"/>
    <w:rsid w:val="00B379CF"/>
    <w:rsid w:val="00B414A0"/>
    <w:rsid w:val="00B423E4"/>
    <w:rsid w:val="00B42909"/>
    <w:rsid w:val="00B44105"/>
    <w:rsid w:val="00B4513D"/>
    <w:rsid w:val="00B5003D"/>
    <w:rsid w:val="00B50D14"/>
    <w:rsid w:val="00B52174"/>
    <w:rsid w:val="00B52BB8"/>
    <w:rsid w:val="00B543F3"/>
    <w:rsid w:val="00B54CA1"/>
    <w:rsid w:val="00B55055"/>
    <w:rsid w:val="00B569C1"/>
    <w:rsid w:val="00B658DF"/>
    <w:rsid w:val="00B65DF4"/>
    <w:rsid w:val="00B65E18"/>
    <w:rsid w:val="00B6630F"/>
    <w:rsid w:val="00B70701"/>
    <w:rsid w:val="00B713B5"/>
    <w:rsid w:val="00B71B7C"/>
    <w:rsid w:val="00B723F8"/>
    <w:rsid w:val="00B73106"/>
    <w:rsid w:val="00B739C6"/>
    <w:rsid w:val="00B73ACB"/>
    <w:rsid w:val="00B73BAA"/>
    <w:rsid w:val="00B7514E"/>
    <w:rsid w:val="00B75319"/>
    <w:rsid w:val="00B75CFA"/>
    <w:rsid w:val="00B76E99"/>
    <w:rsid w:val="00B80B69"/>
    <w:rsid w:val="00B81A6F"/>
    <w:rsid w:val="00B82399"/>
    <w:rsid w:val="00B8410B"/>
    <w:rsid w:val="00B848DD"/>
    <w:rsid w:val="00B8511E"/>
    <w:rsid w:val="00B86F4E"/>
    <w:rsid w:val="00B90DB9"/>
    <w:rsid w:val="00B91466"/>
    <w:rsid w:val="00B92E41"/>
    <w:rsid w:val="00B94B2D"/>
    <w:rsid w:val="00B953E8"/>
    <w:rsid w:val="00B95D66"/>
    <w:rsid w:val="00B95D98"/>
    <w:rsid w:val="00B972BC"/>
    <w:rsid w:val="00BA0DD9"/>
    <w:rsid w:val="00BA174E"/>
    <w:rsid w:val="00BA21F1"/>
    <w:rsid w:val="00BA4A23"/>
    <w:rsid w:val="00BA4B95"/>
    <w:rsid w:val="00BA4DD8"/>
    <w:rsid w:val="00BA6CAA"/>
    <w:rsid w:val="00BA7245"/>
    <w:rsid w:val="00BA791F"/>
    <w:rsid w:val="00BB0FDF"/>
    <w:rsid w:val="00BB2E62"/>
    <w:rsid w:val="00BB31A3"/>
    <w:rsid w:val="00BB3DE8"/>
    <w:rsid w:val="00BB3E0F"/>
    <w:rsid w:val="00BB491A"/>
    <w:rsid w:val="00BB57D3"/>
    <w:rsid w:val="00BB6A9E"/>
    <w:rsid w:val="00BC102F"/>
    <w:rsid w:val="00BC11DF"/>
    <w:rsid w:val="00BC21BF"/>
    <w:rsid w:val="00BC4DD9"/>
    <w:rsid w:val="00BC6655"/>
    <w:rsid w:val="00BC687A"/>
    <w:rsid w:val="00BC6E6D"/>
    <w:rsid w:val="00BC70B4"/>
    <w:rsid w:val="00BD1C96"/>
    <w:rsid w:val="00BD3DAC"/>
    <w:rsid w:val="00BD45BD"/>
    <w:rsid w:val="00BD51DC"/>
    <w:rsid w:val="00BD66AC"/>
    <w:rsid w:val="00BD72BD"/>
    <w:rsid w:val="00BE01E9"/>
    <w:rsid w:val="00BE0AC3"/>
    <w:rsid w:val="00BE1811"/>
    <w:rsid w:val="00BE3C5F"/>
    <w:rsid w:val="00BE425C"/>
    <w:rsid w:val="00BE4E6B"/>
    <w:rsid w:val="00BE5CD1"/>
    <w:rsid w:val="00BE652D"/>
    <w:rsid w:val="00BF09F7"/>
    <w:rsid w:val="00BF0CEF"/>
    <w:rsid w:val="00BF138A"/>
    <w:rsid w:val="00BF14DA"/>
    <w:rsid w:val="00BF1A96"/>
    <w:rsid w:val="00BF2339"/>
    <w:rsid w:val="00BF30FA"/>
    <w:rsid w:val="00BF343C"/>
    <w:rsid w:val="00BF41C3"/>
    <w:rsid w:val="00BF55C2"/>
    <w:rsid w:val="00BF78B4"/>
    <w:rsid w:val="00BF7A7E"/>
    <w:rsid w:val="00C04424"/>
    <w:rsid w:val="00C0527F"/>
    <w:rsid w:val="00C0545F"/>
    <w:rsid w:val="00C06549"/>
    <w:rsid w:val="00C0665D"/>
    <w:rsid w:val="00C12254"/>
    <w:rsid w:val="00C1245B"/>
    <w:rsid w:val="00C163EB"/>
    <w:rsid w:val="00C16B0D"/>
    <w:rsid w:val="00C21764"/>
    <w:rsid w:val="00C219E4"/>
    <w:rsid w:val="00C21F99"/>
    <w:rsid w:val="00C23D3C"/>
    <w:rsid w:val="00C24098"/>
    <w:rsid w:val="00C24EEF"/>
    <w:rsid w:val="00C26DA5"/>
    <w:rsid w:val="00C274D2"/>
    <w:rsid w:val="00C2773D"/>
    <w:rsid w:val="00C27B87"/>
    <w:rsid w:val="00C30F23"/>
    <w:rsid w:val="00C31DF7"/>
    <w:rsid w:val="00C32552"/>
    <w:rsid w:val="00C327F7"/>
    <w:rsid w:val="00C36353"/>
    <w:rsid w:val="00C36EB8"/>
    <w:rsid w:val="00C4167D"/>
    <w:rsid w:val="00C41FD8"/>
    <w:rsid w:val="00C43D20"/>
    <w:rsid w:val="00C447F1"/>
    <w:rsid w:val="00C466B6"/>
    <w:rsid w:val="00C55B5B"/>
    <w:rsid w:val="00C60414"/>
    <w:rsid w:val="00C61022"/>
    <w:rsid w:val="00C6171F"/>
    <w:rsid w:val="00C636BA"/>
    <w:rsid w:val="00C66597"/>
    <w:rsid w:val="00C67302"/>
    <w:rsid w:val="00C72271"/>
    <w:rsid w:val="00C7315F"/>
    <w:rsid w:val="00C73F5F"/>
    <w:rsid w:val="00C74E62"/>
    <w:rsid w:val="00C758C0"/>
    <w:rsid w:val="00C76B95"/>
    <w:rsid w:val="00C800A8"/>
    <w:rsid w:val="00C81ADC"/>
    <w:rsid w:val="00C827D4"/>
    <w:rsid w:val="00C86A6B"/>
    <w:rsid w:val="00C86F80"/>
    <w:rsid w:val="00C87961"/>
    <w:rsid w:val="00C90360"/>
    <w:rsid w:val="00C90CE5"/>
    <w:rsid w:val="00C92AD8"/>
    <w:rsid w:val="00C935F3"/>
    <w:rsid w:val="00C94B10"/>
    <w:rsid w:val="00C96309"/>
    <w:rsid w:val="00C9661B"/>
    <w:rsid w:val="00C966A6"/>
    <w:rsid w:val="00C97A70"/>
    <w:rsid w:val="00CA0189"/>
    <w:rsid w:val="00CA5C05"/>
    <w:rsid w:val="00CB1499"/>
    <w:rsid w:val="00CB255F"/>
    <w:rsid w:val="00CB2FB8"/>
    <w:rsid w:val="00CB34A3"/>
    <w:rsid w:val="00CB3B1C"/>
    <w:rsid w:val="00CB3F5D"/>
    <w:rsid w:val="00CC07D1"/>
    <w:rsid w:val="00CC09D4"/>
    <w:rsid w:val="00CC0A55"/>
    <w:rsid w:val="00CC1DB0"/>
    <w:rsid w:val="00CC373F"/>
    <w:rsid w:val="00CC59E6"/>
    <w:rsid w:val="00CC6C55"/>
    <w:rsid w:val="00CC73CE"/>
    <w:rsid w:val="00CD07F5"/>
    <w:rsid w:val="00CD0EBE"/>
    <w:rsid w:val="00CD1A14"/>
    <w:rsid w:val="00CD1B2F"/>
    <w:rsid w:val="00CD2848"/>
    <w:rsid w:val="00CD2B1F"/>
    <w:rsid w:val="00CD2E88"/>
    <w:rsid w:val="00CD48C2"/>
    <w:rsid w:val="00CE1397"/>
    <w:rsid w:val="00CE187B"/>
    <w:rsid w:val="00CE1ED5"/>
    <w:rsid w:val="00CE3F6B"/>
    <w:rsid w:val="00CE453A"/>
    <w:rsid w:val="00CE5C3E"/>
    <w:rsid w:val="00CE797A"/>
    <w:rsid w:val="00CE7F12"/>
    <w:rsid w:val="00CF0E07"/>
    <w:rsid w:val="00CF12C8"/>
    <w:rsid w:val="00CF1458"/>
    <w:rsid w:val="00CF1C8D"/>
    <w:rsid w:val="00CF253C"/>
    <w:rsid w:val="00CF28EB"/>
    <w:rsid w:val="00CF2A36"/>
    <w:rsid w:val="00CF2A9F"/>
    <w:rsid w:val="00CF3620"/>
    <w:rsid w:val="00CF45E3"/>
    <w:rsid w:val="00CF63C1"/>
    <w:rsid w:val="00CF70FF"/>
    <w:rsid w:val="00D01010"/>
    <w:rsid w:val="00D01DAA"/>
    <w:rsid w:val="00D03505"/>
    <w:rsid w:val="00D046D0"/>
    <w:rsid w:val="00D05195"/>
    <w:rsid w:val="00D07274"/>
    <w:rsid w:val="00D11B86"/>
    <w:rsid w:val="00D11B91"/>
    <w:rsid w:val="00D13369"/>
    <w:rsid w:val="00D15C34"/>
    <w:rsid w:val="00D16F42"/>
    <w:rsid w:val="00D170CA"/>
    <w:rsid w:val="00D17A26"/>
    <w:rsid w:val="00D20287"/>
    <w:rsid w:val="00D21D98"/>
    <w:rsid w:val="00D24076"/>
    <w:rsid w:val="00D247F3"/>
    <w:rsid w:val="00D24F3B"/>
    <w:rsid w:val="00D271BE"/>
    <w:rsid w:val="00D3242F"/>
    <w:rsid w:val="00D328F9"/>
    <w:rsid w:val="00D36565"/>
    <w:rsid w:val="00D36DC8"/>
    <w:rsid w:val="00D401ED"/>
    <w:rsid w:val="00D4042C"/>
    <w:rsid w:val="00D40821"/>
    <w:rsid w:val="00D409DE"/>
    <w:rsid w:val="00D43DEC"/>
    <w:rsid w:val="00D44A16"/>
    <w:rsid w:val="00D479FB"/>
    <w:rsid w:val="00D47F9B"/>
    <w:rsid w:val="00D510DA"/>
    <w:rsid w:val="00D52869"/>
    <w:rsid w:val="00D5417B"/>
    <w:rsid w:val="00D544CF"/>
    <w:rsid w:val="00D547A8"/>
    <w:rsid w:val="00D55A02"/>
    <w:rsid w:val="00D55B94"/>
    <w:rsid w:val="00D566F6"/>
    <w:rsid w:val="00D600D9"/>
    <w:rsid w:val="00D623AF"/>
    <w:rsid w:val="00D62684"/>
    <w:rsid w:val="00D62BDB"/>
    <w:rsid w:val="00D6319E"/>
    <w:rsid w:val="00D64367"/>
    <w:rsid w:val="00D6592E"/>
    <w:rsid w:val="00D65BDA"/>
    <w:rsid w:val="00D65F54"/>
    <w:rsid w:val="00D6787D"/>
    <w:rsid w:val="00D679C3"/>
    <w:rsid w:val="00D7132B"/>
    <w:rsid w:val="00D71A05"/>
    <w:rsid w:val="00D72349"/>
    <w:rsid w:val="00D7463A"/>
    <w:rsid w:val="00D748A4"/>
    <w:rsid w:val="00D76CFE"/>
    <w:rsid w:val="00D775D9"/>
    <w:rsid w:val="00D77EDC"/>
    <w:rsid w:val="00D8371E"/>
    <w:rsid w:val="00D8423F"/>
    <w:rsid w:val="00D87B31"/>
    <w:rsid w:val="00D963AC"/>
    <w:rsid w:val="00D972C7"/>
    <w:rsid w:val="00D977FF"/>
    <w:rsid w:val="00DA04A0"/>
    <w:rsid w:val="00DA05BB"/>
    <w:rsid w:val="00DA2CAD"/>
    <w:rsid w:val="00DA5783"/>
    <w:rsid w:val="00DA589E"/>
    <w:rsid w:val="00DA5ADC"/>
    <w:rsid w:val="00DA7B6D"/>
    <w:rsid w:val="00DB12AD"/>
    <w:rsid w:val="00DB1B34"/>
    <w:rsid w:val="00DB4016"/>
    <w:rsid w:val="00DB4A51"/>
    <w:rsid w:val="00DB7636"/>
    <w:rsid w:val="00DC00DE"/>
    <w:rsid w:val="00DC06DB"/>
    <w:rsid w:val="00DC0CA5"/>
    <w:rsid w:val="00DC1B94"/>
    <w:rsid w:val="00DC32EC"/>
    <w:rsid w:val="00DC39ED"/>
    <w:rsid w:val="00DC3E0C"/>
    <w:rsid w:val="00DC772B"/>
    <w:rsid w:val="00DD19C2"/>
    <w:rsid w:val="00DD1A25"/>
    <w:rsid w:val="00DD2855"/>
    <w:rsid w:val="00DD5172"/>
    <w:rsid w:val="00DD543D"/>
    <w:rsid w:val="00DD664A"/>
    <w:rsid w:val="00DD6C8C"/>
    <w:rsid w:val="00DD7C6B"/>
    <w:rsid w:val="00DD7E6A"/>
    <w:rsid w:val="00DE2887"/>
    <w:rsid w:val="00DE76E1"/>
    <w:rsid w:val="00DF0177"/>
    <w:rsid w:val="00DF2468"/>
    <w:rsid w:val="00DF34BA"/>
    <w:rsid w:val="00DF3AFC"/>
    <w:rsid w:val="00DF457C"/>
    <w:rsid w:val="00DF467D"/>
    <w:rsid w:val="00DF69F2"/>
    <w:rsid w:val="00E0065D"/>
    <w:rsid w:val="00E01A7E"/>
    <w:rsid w:val="00E01DC1"/>
    <w:rsid w:val="00E04CE9"/>
    <w:rsid w:val="00E069A4"/>
    <w:rsid w:val="00E06ECC"/>
    <w:rsid w:val="00E07808"/>
    <w:rsid w:val="00E10FC6"/>
    <w:rsid w:val="00E11D27"/>
    <w:rsid w:val="00E12819"/>
    <w:rsid w:val="00E13BC0"/>
    <w:rsid w:val="00E13D28"/>
    <w:rsid w:val="00E14521"/>
    <w:rsid w:val="00E15674"/>
    <w:rsid w:val="00E15CA7"/>
    <w:rsid w:val="00E16258"/>
    <w:rsid w:val="00E209E8"/>
    <w:rsid w:val="00E21B06"/>
    <w:rsid w:val="00E23120"/>
    <w:rsid w:val="00E26510"/>
    <w:rsid w:val="00E31172"/>
    <w:rsid w:val="00E32AF2"/>
    <w:rsid w:val="00E356F6"/>
    <w:rsid w:val="00E35A1C"/>
    <w:rsid w:val="00E370F8"/>
    <w:rsid w:val="00E37108"/>
    <w:rsid w:val="00E4027B"/>
    <w:rsid w:val="00E42A0D"/>
    <w:rsid w:val="00E44628"/>
    <w:rsid w:val="00E462BC"/>
    <w:rsid w:val="00E50AF3"/>
    <w:rsid w:val="00E50E50"/>
    <w:rsid w:val="00E56410"/>
    <w:rsid w:val="00E57B64"/>
    <w:rsid w:val="00E60ACD"/>
    <w:rsid w:val="00E61619"/>
    <w:rsid w:val="00E62006"/>
    <w:rsid w:val="00E62CAC"/>
    <w:rsid w:val="00E632FE"/>
    <w:rsid w:val="00E63D2D"/>
    <w:rsid w:val="00E64AC6"/>
    <w:rsid w:val="00E657D1"/>
    <w:rsid w:val="00E6585C"/>
    <w:rsid w:val="00E65A20"/>
    <w:rsid w:val="00E677B0"/>
    <w:rsid w:val="00E71288"/>
    <w:rsid w:val="00E715B9"/>
    <w:rsid w:val="00E71C40"/>
    <w:rsid w:val="00E720CA"/>
    <w:rsid w:val="00E7219E"/>
    <w:rsid w:val="00E7238C"/>
    <w:rsid w:val="00E80EE9"/>
    <w:rsid w:val="00E81375"/>
    <w:rsid w:val="00E84236"/>
    <w:rsid w:val="00E84656"/>
    <w:rsid w:val="00E849AD"/>
    <w:rsid w:val="00E86445"/>
    <w:rsid w:val="00E873AE"/>
    <w:rsid w:val="00E87EF6"/>
    <w:rsid w:val="00E90978"/>
    <w:rsid w:val="00E91739"/>
    <w:rsid w:val="00E920B3"/>
    <w:rsid w:val="00E9734A"/>
    <w:rsid w:val="00EA01CB"/>
    <w:rsid w:val="00EA13A0"/>
    <w:rsid w:val="00EA195D"/>
    <w:rsid w:val="00EA1FF1"/>
    <w:rsid w:val="00EA4AB2"/>
    <w:rsid w:val="00EA4B44"/>
    <w:rsid w:val="00EA6AB6"/>
    <w:rsid w:val="00EA78F2"/>
    <w:rsid w:val="00EB0457"/>
    <w:rsid w:val="00EB116B"/>
    <w:rsid w:val="00EB3A7D"/>
    <w:rsid w:val="00EB5326"/>
    <w:rsid w:val="00EB7A50"/>
    <w:rsid w:val="00EC4971"/>
    <w:rsid w:val="00EC5AFB"/>
    <w:rsid w:val="00EC6617"/>
    <w:rsid w:val="00EC6E30"/>
    <w:rsid w:val="00ED0A3B"/>
    <w:rsid w:val="00ED0A56"/>
    <w:rsid w:val="00ED1B55"/>
    <w:rsid w:val="00ED1D41"/>
    <w:rsid w:val="00ED1F65"/>
    <w:rsid w:val="00ED2A0E"/>
    <w:rsid w:val="00ED3285"/>
    <w:rsid w:val="00ED39B3"/>
    <w:rsid w:val="00ED3B2F"/>
    <w:rsid w:val="00ED7651"/>
    <w:rsid w:val="00EE18A3"/>
    <w:rsid w:val="00EE1F62"/>
    <w:rsid w:val="00EE219A"/>
    <w:rsid w:val="00EE377D"/>
    <w:rsid w:val="00EE45F5"/>
    <w:rsid w:val="00EF1370"/>
    <w:rsid w:val="00EF33C6"/>
    <w:rsid w:val="00EF38C5"/>
    <w:rsid w:val="00EF3A24"/>
    <w:rsid w:val="00EF463C"/>
    <w:rsid w:val="00EF4761"/>
    <w:rsid w:val="00EF49B0"/>
    <w:rsid w:val="00EF4C87"/>
    <w:rsid w:val="00EF726E"/>
    <w:rsid w:val="00EF76D6"/>
    <w:rsid w:val="00EF7BBD"/>
    <w:rsid w:val="00F00DBB"/>
    <w:rsid w:val="00F010E1"/>
    <w:rsid w:val="00F01C31"/>
    <w:rsid w:val="00F02938"/>
    <w:rsid w:val="00F10BAD"/>
    <w:rsid w:val="00F11371"/>
    <w:rsid w:val="00F11654"/>
    <w:rsid w:val="00F119FF"/>
    <w:rsid w:val="00F11FD8"/>
    <w:rsid w:val="00F161B9"/>
    <w:rsid w:val="00F219FC"/>
    <w:rsid w:val="00F21C95"/>
    <w:rsid w:val="00F227D3"/>
    <w:rsid w:val="00F227EA"/>
    <w:rsid w:val="00F228A2"/>
    <w:rsid w:val="00F231E4"/>
    <w:rsid w:val="00F234FC"/>
    <w:rsid w:val="00F23B69"/>
    <w:rsid w:val="00F24D05"/>
    <w:rsid w:val="00F269E5"/>
    <w:rsid w:val="00F26D99"/>
    <w:rsid w:val="00F27F71"/>
    <w:rsid w:val="00F309CD"/>
    <w:rsid w:val="00F317D0"/>
    <w:rsid w:val="00F33F41"/>
    <w:rsid w:val="00F35158"/>
    <w:rsid w:val="00F3536F"/>
    <w:rsid w:val="00F36BF6"/>
    <w:rsid w:val="00F37CF0"/>
    <w:rsid w:val="00F37D1C"/>
    <w:rsid w:val="00F37E87"/>
    <w:rsid w:val="00F37FEC"/>
    <w:rsid w:val="00F4079E"/>
    <w:rsid w:val="00F4267C"/>
    <w:rsid w:val="00F432DC"/>
    <w:rsid w:val="00F433E5"/>
    <w:rsid w:val="00F44EC0"/>
    <w:rsid w:val="00F46D92"/>
    <w:rsid w:val="00F50DF8"/>
    <w:rsid w:val="00F51748"/>
    <w:rsid w:val="00F52A4F"/>
    <w:rsid w:val="00F534E5"/>
    <w:rsid w:val="00F535E6"/>
    <w:rsid w:val="00F54811"/>
    <w:rsid w:val="00F55FD7"/>
    <w:rsid w:val="00F561A0"/>
    <w:rsid w:val="00F56649"/>
    <w:rsid w:val="00F600FD"/>
    <w:rsid w:val="00F6153B"/>
    <w:rsid w:val="00F61E25"/>
    <w:rsid w:val="00F63A63"/>
    <w:rsid w:val="00F645BB"/>
    <w:rsid w:val="00F649DF"/>
    <w:rsid w:val="00F67A00"/>
    <w:rsid w:val="00F70548"/>
    <w:rsid w:val="00F711AB"/>
    <w:rsid w:val="00F71274"/>
    <w:rsid w:val="00F7234D"/>
    <w:rsid w:val="00F7240A"/>
    <w:rsid w:val="00F744D5"/>
    <w:rsid w:val="00F770ED"/>
    <w:rsid w:val="00F779D7"/>
    <w:rsid w:val="00F80C56"/>
    <w:rsid w:val="00F82111"/>
    <w:rsid w:val="00F82592"/>
    <w:rsid w:val="00F8261A"/>
    <w:rsid w:val="00F82D23"/>
    <w:rsid w:val="00F82F49"/>
    <w:rsid w:val="00F834F8"/>
    <w:rsid w:val="00F848BA"/>
    <w:rsid w:val="00F859F4"/>
    <w:rsid w:val="00F85F0B"/>
    <w:rsid w:val="00F9042B"/>
    <w:rsid w:val="00F90B5F"/>
    <w:rsid w:val="00F920B6"/>
    <w:rsid w:val="00F93601"/>
    <w:rsid w:val="00F93F57"/>
    <w:rsid w:val="00F95434"/>
    <w:rsid w:val="00F96DB3"/>
    <w:rsid w:val="00FA0D9D"/>
    <w:rsid w:val="00FA28F5"/>
    <w:rsid w:val="00FA2CC3"/>
    <w:rsid w:val="00FA2DDB"/>
    <w:rsid w:val="00FA3DCB"/>
    <w:rsid w:val="00FA4FB2"/>
    <w:rsid w:val="00FA6CFD"/>
    <w:rsid w:val="00FB0C00"/>
    <w:rsid w:val="00FB0D1E"/>
    <w:rsid w:val="00FB1528"/>
    <w:rsid w:val="00FB1A92"/>
    <w:rsid w:val="00FB2FB0"/>
    <w:rsid w:val="00FB472C"/>
    <w:rsid w:val="00FB4DF2"/>
    <w:rsid w:val="00FB4F7A"/>
    <w:rsid w:val="00FB5823"/>
    <w:rsid w:val="00FB584B"/>
    <w:rsid w:val="00FB63B4"/>
    <w:rsid w:val="00FB7601"/>
    <w:rsid w:val="00FB7FB9"/>
    <w:rsid w:val="00FC2605"/>
    <w:rsid w:val="00FC2B1B"/>
    <w:rsid w:val="00FC3C02"/>
    <w:rsid w:val="00FC4214"/>
    <w:rsid w:val="00FC4737"/>
    <w:rsid w:val="00FC4AFF"/>
    <w:rsid w:val="00FC7865"/>
    <w:rsid w:val="00FD235E"/>
    <w:rsid w:val="00FD42D1"/>
    <w:rsid w:val="00FD679E"/>
    <w:rsid w:val="00FD7F15"/>
    <w:rsid w:val="00FE0903"/>
    <w:rsid w:val="00FE12A1"/>
    <w:rsid w:val="00FE239B"/>
    <w:rsid w:val="00FE4182"/>
    <w:rsid w:val="00FE44E7"/>
    <w:rsid w:val="00FE4922"/>
    <w:rsid w:val="00FE5A1E"/>
    <w:rsid w:val="00FE6382"/>
    <w:rsid w:val="00FE6948"/>
    <w:rsid w:val="00FE7AD8"/>
    <w:rsid w:val="00FF0DB5"/>
    <w:rsid w:val="00FF2CEE"/>
    <w:rsid w:val="00FF5CCB"/>
    <w:rsid w:val="00FF77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DEB9"/>
  <w14:defaultImageDpi w14:val="32767"/>
  <w15:chartTrackingRefBased/>
  <w15:docId w15:val="{9482A538-04F7-0243-ABF9-5D477D23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478AD"/>
    <w:rPr>
      <w:rFonts w:ascii="Times New Roman" w:eastAsia="Times New Roman" w:hAnsi="Times New Roman" w:cs="Times New Roman"/>
    </w:rPr>
  </w:style>
  <w:style w:type="paragraph" w:styleId="Heading1">
    <w:name w:val="heading 1"/>
    <w:basedOn w:val="Normal"/>
    <w:link w:val="Heading1Char"/>
    <w:uiPriority w:val="9"/>
    <w:qFormat/>
    <w:rsid w:val="00FF2CEE"/>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78AD"/>
    <w:pPr>
      <w:spacing w:before="100" w:beforeAutospacing="1" w:after="100" w:afterAutospacing="1"/>
    </w:pPr>
  </w:style>
  <w:style w:type="paragraph" w:styleId="HTMLPreformatted">
    <w:name w:val="HTML Preformatted"/>
    <w:basedOn w:val="Normal"/>
    <w:link w:val="HTMLPreformattedChar"/>
    <w:uiPriority w:val="99"/>
    <w:semiHidden/>
    <w:unhideWhenUsed/>
    <w:rsid w:val="002478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478AD"/>
    <w:rPr>
      <w:rFonts w:ascii="Courier New" w:eastAsia="Times New Roman" w:hAnsi="Courier New" w:cs="Courier New"/>
      <w:sz w:val="20"/>
      <w:szCs w:val="20"/>
    </w:rPr>
  </w:style>
  <w:style w:type="paragraph" w:styleId="ListParagraph">
    <w:name w:val="List Paragraph"/>
    <w:basedOn w:val="Normal"/>
    <w:uiPriority w:val="34"/>
    <w:qFormat/>
    <w:rsid w:val="002478AD"/>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2478AD"/>
    <w:rPr>
      <w:color w:val="0000FF"/>
      <w:u w:val="single"/>
    </w:rPr>
  </w:style>
  <w:style w:type="character" w:styleId="UnresolvedMention">
    <w:name w:val="Unresolved Mention"/>
    <w:basedOn w:val="DefaultParagraphFont"/>
    <w:uiPriority w:val="99"/>
    <w:rsid w:val="00D13369"/>
    <w:rPr>
      <w:color w:val="605E5C"/>
      <w:shd w:val="clear" w:color="auto" w:fill="E1DFDD"/>
    </w:rPr>
  </w:style>
  <w:style w:type="character" w:customStyle="1" w:styleId="apple-converted-space">
    <w:name w:val="apple-converted-space"/>
    <w:basedOn w:val="DefaultParagraphFont"/>
    <w:rsid w:val="00B65E18"/>
  </w:style>
  <w:style w:type="character" w:customStyle="1" w:styleId="glossarytermlink">
    <w:name w:val="glossarytermlink"/>
    <w:basedOn w:val="DefaultParagraphFont"/>
    <w:rsid w:val="00A24A46"/>
  </w:style>
  <w:style w:type="character" w:styleId="Emphasis">
    <w:name w:val="Emphasis"/>
    <w:basedOn w:val="DefaultParagraphFont"/>
    <w:uiPriority w:val="20"/>
    <w:qFormat/>
    <w:rsid w:val="00A0386F"/>
    <w:rPr>
      <w:i/>
      <w:iCs/>
    </w:rPr>
  </w:style>
  <w:style w:type="paragraph" w:styleId="Header">
    <w:name w:val="header"/>
    <w:basedOn w:val="Normal"/>
    <w:link w:val="HeaderChar"/>
    <w:uiPriority w:val="99"/>
    <w:unhideWhenUsed/>
    <w:rsid w:val="00226184"/>
    <w:pPr>
      <w:tabs>
        <w:tab w:val="center" w:pos="4680"/>
        <w:tab w:val="right" w:pos="9360"/>
      </w:tabs>
    </w:pPr>
  </w:style>
  <w:style w:type="character" w:customStyle="1" w:styleId="HeaderChar">
    <w:name w:val="Header Char"/>
    <w:basedOn w:val="DefaultParagraphFont"/>
    <w:link w:val="Header"/>
    <w:uiPriority w:val="99"/>
    <w:rsid w:val="00226184"/>
    <w:rPr>
      <w:rFonts w:ascii="Times New Roman" w:eastAsia="Times New Roman" w:hAnsi="Times New Roman" w:cs="Times New Roman"/>
    </w:rPr>
  </w:style>
  <w:style w:type="paragraph" w:styleId="Footer">
    <w:name w:val="footer"/>
    <w:basedOn w:val="Normal"/>
    <w:link w:val="FooterChar"/>
    <w:uiPriority w:val="99"/>
    <w:unhideWhenUsed/>
    <w:rsid w:val="00226184"/>
    <w:pPr>
      <w:tabs>
        <w:tab w:val="center" w:pos="4680"/>
        <w:tab w:val="right" w:pos="9360"/>
      </w:tabs>
    </w:pPr>
  </w:style>
  <w:style w:type="character" w:customStyle="1" w:styleId="FooterChar">
    <w:name w:val="Footer Char"/>
    <w:basedOn w:val="DefaultParagraphFont"/>
    <w:link w:val="Footer"/>
    <w:uiPriority w:val="99"/>
    <w:rsid w:val="00226184"/>
    <w:rPr>
      <w:rFonts w:ascii="Times New Roman" w:eastAsia="Times New Roman" w:hAnsi="Times New Roman" w:cs="Times New Roman"/>
    </w:rPr>
  </w:style>
  <w:style w:type="paragraph" w:styleId="Caption">
    <w:name w:val="caption"/>
    <w:basedOn w:val="Normal"/>
    <w:next w:val="Normal"/>
    <w:uiPriority w:val="35"/>
    <w:unhideWhenUsed/>
    <w:qFormat/>
    <w:rsid w:val="002E2471"/>
    <w:pPr>
      <w:spacing w:after="200"/>
    </w:pPr>
    <w:rPr>
      <w:i/>
      <w:iCs/>
      <w:color w:val="44546A" w:themeColor="text2"/>
      <w:sz w:val="18"/>
      <w:szCs w:val="18"/>
    </w:rPr>
  </w:style>
  <w:style w:type="table" w:styleId="TableGrid">
    <w:name w:val="Table Grid"/>
    <w:basedOn w:val="TableNormal"/>
    <w:uiPriority w:val="39"/>
    <w:rsid w:val="004F5B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2CEE"/>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8979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40915">
      <w:bodyDiv w:val="1"/>
      <w:marLeft w:val="0"/>
      <w:marRight w:val="0"/>
      <w:marTop w:val="0"/>
      <w:marBottom w:val="0"/>
      <w:divBdr>
        <w:top w:val="none" w:sz="0" w:space="0" w:color="auto"/>
        <w:left w:val="none" w:sz="0" w:space="0" w:color="auto"/>
        <w:bottom w:val="none" w:sz="0" w:space="0" w:color="auto"/>
        <w:right w:val="none" w:sz="0" w:space="0" w:color="auto"/>
      </w:divBdr>
    </w:div>
    <w:div w:id="106119118">
      <w:bodyDiv w:val="1"/>
      <w:marLeft w:val="0"/>
      <w:marRight w:val="0"/>
      <w:marTop w:val="0"/>
      <w:marBottom w:val="0"/>
      <w:divBdr>
        <w:top w:val="none" w:sz="0" w:space="0" w:color="auto"/>
        <w:left w:val="none" w:sz="0" w:space="0" w:color="auto"/>
        <w:bottom w:val="none" w:sz="0" w:space="0" w:color="auto"/>
        <w:right w:val="none" w:sz="0" w:space="0" w:color="auto"/>
      </w:divBdr>
    </w:div>
    <w:div w:id="222301983">
      <w:bodyDiv w:val="1"/>
      <w:marLeft w:val="0"/>
      <w:marRight w:val="0"/>
      <w:marTop w:val="0"/>
      <w:marBottom w:val="0"/>
      <w:divBdr>
        <w:top w:val="none" w:sz="0" w:space="0" w:color="auto"/>
        <w:left w:val="none" w:sz="0" w:space="0" w:color="auto"/>
        <w:bottom w:val="none" w:sz="0" w:space="0" w:color="auto"/>
        <w:right w:val="none" w:sz="0" w:space="0" w:color="auto"/>
      </w:divBdr>
      <w:divsChild>
        <w:div w:id="810293436">
          <w:marLeft w:val="0"/>
          <w:marRight w:val="0"/>
          <w:marTop w:val="0"/>
          <w:marBottom w:val="0"/>
          <w:divBdr>
            <w:top w:val="none" w:sz="0" w:space="0" w:color="auto"/>
            <w:left w:val="none" w:sz="0" w:space="0" w:color="auto"/>
            <w:bottom w:val="none" w:sz="0" w:space="0" w:color="auto"/>
            <w:right w:val="none" w:sz="0" w:space="0" w:color="auto"/>
          </w:divBdr>
          <w:divsChild>
            <w:div w:id="1296371167">
              <w:marLeft w:val="0"/>
              <w:marRight w:val="0"/>
              <w:marTop w:val="0"/>
              <w:marBottom w:val="0"/>
              <w:divBdr>
                <w:top w:val="none" w:sz="0" w:space="0" w:color="auto"/>
                <w:left w:val="none" w:sz="0" w:space="0" w:color="auto"/>
                <w:bottom w:val="none" w:sz="0" w:space="0" w:color="auto"/>
                <w:right w:val="none" w:sz="0" w:space="0" w:color="auto"/>
              </w:divBdr>
              <w:divsChild>
                <w:div w:id="4254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7145">
          <w:marLeft w:val="0"/>
          <w:marRight w:val="0"/>
          <w:marTop w:val="0"/>
          <w:marBottom w:val="0"/>
          <w:divBdr>
            <w:top w:val="none" w:sz="0" w:space="0" w:color="auto"/>
            <w:left w:val="none" w:sz="0" w:space="0" w:color="auto"/>
            <w:bottom w:val="none" w:sz="0" w:space="0" w:color="auto"/>
            <w:right w:val="none" w:sz="0" w:space="0" w:color="auto"/>
          </w:divBdr>
          <w:divsChild>
            <w:div w:id="533466402">
              <w:marLeft w:val="0"/>
              <w:marRight w:val="0"/>
              <w:marTop w:val="0"/>
              <w:marBottom w:val="0"/>
              <w:divBdr>
                <w:top w:val="none" w:sz="0" w:space="0" w:color="auto"/>
                <w:left w:val="none" w:sz="0" w:space="0" w:color="auto"/>
                <w:bottom w:val="none" w:sz="0" w:space="0" w:color="auto"/>
                <w:right w:val="none" w:sz="0" w:space="0" w:color="auto"/>
              </w:divBdr>
              <w:divsChild>
                <w:div w:id="188371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8138">
          <w:marLeft w:val="0"/>
          <w:marRight w:val="0"/>
          <w:marTop w:val="0"/>
          <w:marBottom w:val="0"/>
          <w:divBdr>
            <w:top w:val="none" w:sz="0" w:space="0" w:color="auto"/>
            <w:left w:val="none" w:sz="0" w:space="0" w:color="auto"/>
            <w:bottom w:val="none" w:sz="0" w:space="0" w:color="auto"/>
            <w:right w:val="none" w:sz="0" w:space="0" w:color="auto"/>
          </w:divBdr>
          <w:divsChild>
            <w:div w:id="1951158031">
              <w:marLeft w:val="0"/>
              <w:marRight w:val="0"/>
              <w:marTop w:val="0"/>
              <w:marBottom w:val="0"/>
              <w:divBdr>
                <w:top w:val="none" w:sz="0" w:space="0" w:color="auto"/>
                <w:left w:val="none" w:sz="0" w:space="0" w:color="auto"/>
                <w:bottom w:val="none" w:sz="0" w:space="0" w:color="auto"/>
                <w:right w:val="none" w:sz="0" w:space="0" w:color="auto"/>
              </w:divBdr>
              <w:divsChild>
                <w:div w:id="1475365743">
                  <w:marLeft w:val="0"/>
                  <w:marRight w:val="0"/>
                  <w:marTop w:val="0"/>
                  <w:marBottom w:val="0"/>
                  <w:divBdr>
                    <w:top w:val="none" w:sz="0" w:space="0" w:color="auto"/>
                    <w:left w:val="none" w:sz="0" w:space="0" w:color="auto"/>
                    <w:bottom w:val="none" w:sz="0" w:space="0" w:color="auto"/>
                    <w:right w:val="none" w:sz="0" w:space="0" w:color="auto"/>
                  </w:divBdr>
                </w:div>
              </w:divsChild>
            </w:div>
            <w:div w:id="1092122774">
              <w:marLeft w:val="0"/>
              <w:marRight w:val="0"/>
              <w:marTop w:val="0"/>
              <w:marBottom w:val="0"/>
              <w:divBdr>
                <w:top w:val="none" w:sz="0" w:space="0" w:color="auto"/>
                <w:left w:val="none" w:sz="0" w:space="0" w:color="auto"/>
                <w:bottom w:val="none" w:sz="0" w:space="0" w:color="auto"/>
                <w:right w:val="none" w:sz="0" w:space="0" w:color="auto"/>
              </w:divBdr>
              <w:divsChild>
                <w:div w:id="370420010">
                  <w:marLeft w:val="0"/>
                  <w:marRight w:val="0"/>
                  <w:marTop w:val="0"/>
                  <w:marBottom w:val="0"/>
                  <w:divBdr>
                    <w:top w:val="none" w:sz="0" w:space="0" w:color="auto"/>
                    <w:left w:val="none" w:sz="0" w:space="0" w:color="auto"/>
                    <w:bottom w:val="none" w:sz="0" w:space="0" w:color="auto"/>
                    <w:right w:val="none" w:sz="0" w:space="0" w:color="auto"/>
                  </w:divBdr>
                </w:div>
                <w:div w:id="986202880">
                  <w:marLeft w:val="0"/>
                  <w:marRight w:val="0"/>
                  <w:marTop w:val="0"/>
                  <w:marBottom w:val="0"/>
                  <w:divBdr>
                    <w:top w:val="none" w:sz="0" w:space="0" w:color="auto"/>
                    <w:left w:val="none" w:sz="0" w:space="0" w:color="auto"/>
                    <w:bottom w:val="none" w:sz="0" w:space="0" w:color="auto"/>
                    <w:right w:val="none" w:sz="0" w:space="0" w:color="auto"/>
                  </w:divBdr>
                </w:div>
                <w:div w:id="1740398817">
                  <w:marLeft w:val="0"/>
                  <w:marRight w:val="0"/>
                  <w:marTop w:val="0"/>
                  <w:marBottom w:val="0"/>
                  <w:divBdr>
                    <w:top w:val="none" w:sz="0" w:space="0" w:color="auto"/>
                    <w:left w:val="none" w:sz="0" w:space="0" w:color="auto"/>
                    <w:bottom w:val="none" w:sz="0" w:space="0" w:color="auto"/>
                    <w:right w:val="none" w:sz="0" w:space="0" w:color="auto"/>
                  </w:divBdr>
                </w:div>
              </w:divsChild>
            </w:div>
            <w:div w:id="11688878">
              <w:marLeft w:val="0"/>
              <w:marRight w:val="0"/>
              <w:marTop w:val="0"/>
              <w:marBottom w:val="0"/>
              <w:divBdr>
                <w:top w:val="none" w:sz="0" w:space="0" w:color="auto"/>
                <w:left w:val="none" w:sz="0" w:space="0" w:color="auto"/>
                <w:bottom w:val="none" w:sz="0" w:space="0" w:color="auto"/>
                <w:right w:val="none" w:sz="0" w:space="0" w:color="auto"/>
              </w:divBdr>
              <w:divsChild>
                <w:div w:id="107080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79455">
      <w:bodyDiv w:val="1"/>
      <w:marLeft w:val="0"/>
      <w:marRight w:val="0"/>
      <w:marTop w:val="0"/>
      <w:marBottom w:val="0"/>
      <w:divBdr>
        <w:top w:val="none" w:sz="0" w:space="0" w:color="auto"/>
        <w:left w:val="none" w:sz="0" w:space="0" w:color="auto"/>
        <w:bottom w:val="none" w:sz="0" w:space="0" w:color="auto"/>
        <w:right w:val="none" w:sz="0" w:space="0" w:color="auto"/>
      </w:divBdr>
    </w:div>
    <w:div w:id="317226835">
      <w:bodyDiv w:val="1"/>
      <w:marLeft w:val="0"/>
      <w:marRight w:val="0"/>
      <w:marTop w:val="0"/>
      <w:marBottom w:val="0"/>
      <w:divBdr>
        <w:top w:val="none" w:sz="0" w:space="0" w:color="auto"/>
        <w:left w:val="none" w:sz="0" w:space="0" w:color="auto"/>
        <w:bottom w:val="none" w:sz="0" w:space="0" w:color="auto"/>
        <w:right w:val="none" w:sz="0" w:space="0" w:color="auto"/>
      </w:divBdr>
    </w:div>
    <w:div w:id="369187614">
      <w:bodyDiv w:val="1"/>
      <w:marLeft w:val="0"/>
      <w:marRight w:val="0"/>
      <w:marTop w:val="0"/>
      <w:marBottom w:val="0"/>
      <w:divBdr>
        <w:top w:val="none" w:sz="0" w:space="0" w:color="auto"/>
        <w:left w:val="none" w:sz="0" w:space="0" w:color="auto"/>
        <w:bottom w:val="none" w:sz="0" w:space="0" w:color="auto"/>
        <w:right w:val="none" w:sz="0" w:space="0" w:color="auto"/>
      </w:divBdr>
    </w:div>
    <w:div w:id="466053356">
      <w:bodyDiv w:val="1"/>
      <w:marLeft w:val="0"/>
      <w:marRight w:val="0"/>
      <w:marTop w:val="0"/>
      <w:marBottom w:val="0"/>
      <w:divBdr>
        <w:top w:val="none" w:sz="0" w:space="0" w:color="auto"/>
        <w:left w:val="none" w:sz="0" w:space="0" w:color="auto"/>
        <w:bottom w:val="none" w:sz="0" w:space="0" w:color="auto"/>
        <w:right w:val="none" w:sz="0" w:space="0" w:color="auto"/>
      </w:divBdr>
    </w:div>
    <w:div w:id="800920731">
      <w:bodyDiv w:val="1"/>
      <w:marLeft w:val="0"/>
      <w:marRight w:val="0"/>
      <w:marTop w:val="0"/>
      <w:marBottom w:val="0"/>
      <w:divBdr>
        <w:top w:val="none" w:sz="0" w:space="0" w:color="auto"/>
        <w:left w:val="none" w:sz="0" w:space="0" w:color="auto"/>
        <w:bottom w:val="none" w:sz="0" w:space="0" w:color="auto"/>
        <w:right w:val="none" w:sz="0" w:space="0" w:color="auto"/>
      </w:divBdr>
    </w:div>
    <w:div w:id="1067921135">
      <w:bodyDiv w:val="1"/>
      <w:marLeft w:val="0"/>
      <w:marRight w:val="0"/>
      <w:marTop w:val="0"/>
      <w:marBottom w:val="0"/>
      <w:divBdr>
        <w:top w:val="none" w:sz="0" w:space="0" w:color="auto"/>
        <w:left w:val="none" w:sz="0" w:space="0" w:color="auto"/>
        <w:bottom w:val="none" w:sz="0" w:space="0" w:color="auto"/>
        <w:right w:val="none" w:sz="0" w:space="0" w:color="auto"/>
      </w:divBdr>
    </w:div>
    <w:div w:id="1231112532">
      <w:bodyDiv w:val="1"/>
      <w:marLeft w:val="0"/>
      <w:marRight w:val="0"/>
      <w:marTop w:val="0"/>
      <w:marBottom w:val="0"/>
      <w:divBdr>
        <w:top w:val="none" w:sz="0" w:space="0" w:color="auto"/>
        <w:left w:val="none" w:sz="0" w:space="0" w:color="auto"/>
        <w:bottom w:val="none" w:sz="0" w:space="0" w:color="auto"/>
        <w:right w:val="none" w:sz="0" w:space="0" w:color="auto"/>
      </w:divBdr>
    </w:div>
    <w:div w:id="1235507556">
      <w:bodyDiv w:val="1"/>
      <w:marLeft w:val="0"/>
      <w:marRight w:val="0"/>
      <w:marTop w:val="0"/>
      <w:marBottom w:val="0"/>
      <w:divBdr>
        <w:top w:val="none" w:sz="0" w:space="0" w:color="auto"/>
        <w:left w:val="none" w:sz="0" w:space="0" w:color="auto"/>
        <w:bottom w:val="none" w:sz="0" w:space="0" w:color="auto"/>
        <w:right w:val="none" w:sz="0" w:space="0" w:color="auto"/>
      </w:divBdr>
    </w:div>
    <w:div w:id="1243295610">
      <w:bodyDiv w:val="1"/>
      <w:marLeft w:val="0"/>
      <w:marRight w:val="0"/>
      <w:marTop w:val="0"/>
      <w:marBottom w:val="0"/>
      <w:divBdr>
        <w:top w:val="none" w:sz="0" w:space="0" w:color="auto"/>
        <w:left w:val="none" w:sz="0" w:space="0" w:color="auto"/>
        <w:bottom w:val="none" w:sz="0" w:space="0" w:color="auto"/>
        <w:right w:val="none" w:sz="0" w:space="0" w:color="auto"/>
      </w:divBdr>
    </w:div>
    <w:div w:id="1286810934">
      <w:bodyDiv w:val="1"/>
      <w:marLeft w:val="0"/>
      <w:marRight w:val="0"/>
      <w:marTop w:val="0"/>
      <w:marBottom w:val="0"/>
      <w:divBdr>
        <w:top w:val="none" w:sz="0" w:space="0" w:color="auto"/>
        <w:left w:val="none" w:sz="0" w:space="0" w:color="auto"/>
        <w:bottom w:val="none" w:sz="0" w:space="0" w:color="auto"/>
        <w:right w:val="none" w:sz="0" w:space="0" w:color="auto"/>
      </w:divBdr>
    </w:div>
    <w:div w:id="1314918141">
      <w:bodyDiv w:val="1"/>
      <w:marLeft w:val="0"/>
      <w:marRight w:val="0"/>
      <w:marTop w:val="0"/>
      <w:marBottom w:val="0"/>
      <w:divBdr>
        <w:top w:val="none" w:sz="0" w:space="0" w:color="auto"/>
        <w:left w:val="none" w:sz="0" w:space="0" w:color="auto"/>
        <w:bottom w:val="none" w:sz="0" w:space="0" w:color="auto"/>
        <w:right w:val="none" w:sz="0" w:space="0" w:color="auto"/>
      </w:divBdr>
    </w:div>
    <w:div w:id="1533419229">
      <w:bodyDiv w:val="1"/>
      <w:marLeft w:val="0"/>
      <w:marRight w:val="0"/>
      <w:marTop w:val="0"/>
      <w:marBottom w:val="0"/>
      <w:divBdr>
        <w:top w:val="none" w:sz="0" w:space="0" w:color="auto"/>
        <w:left w:val="none" w:sz="0" w:space="0" w:color="auto"/>
        <w:bottom w:val="none" w:sz="0" w:space="0" w:color="auto"/>
        <w:right w:val="none" w:sz="0" w:space="0" w:color="auto"/>
      </w:divBdr>
    </w:div>
    <w:div w:id="1558974960">
      <w:bodyDiv w:val="1"/>
      <w:marLeft w:val="0"/>
      <w:marRight w:val="0"/>
      <w:marTop w:val="0"/>
      <w:marBottom w:val="0"/>
      <w:divBdr>
        <w:top w:val="none" w:sz="0" w:space="0" w:color="auto"/>
        <w:left w:val="none" w:sz="0" w:space="0" w:color="auto"/>
        <w:bottom w:val="none" w:sz="0" w:space="0" w:color="auto"/>
        <w:right w:val="none" w:sz="0" w:space="0" w:color="auto"/>
      </w:divBdr>
    </w:div>
    <w:div w:id="1654721322">
      <w:bodyDiv w:val="1"/>
      <w:marLeft w:val="0"/>
      <w:marRight w:val="0"/>
      <w:marTop w:val="0"/>
      <w:marBottom w:val="0"/>
      <w:divBdr>
        <w:top w:val="none" w:sz="0" w:space="0" w:color="auto"/>
        <w:left w:val="none" w:sz="0" w:space="0" w:color="auto"/>
        <w:bottom w:val="none" w:sz="0" w:space="0" w:color="auto"/>
        <w:right w:val="none" w:sz="0" w:space="0" w:color="auto"/>
      </w:divBdr>
    </w:div>
    <w:div w:id="172447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1000genomes.ebi.ac.uk" TargetMode="External"/><Relationship Id="rId13" Type="http://schemas.openxmlformats.org/officeDocument/2006/relationships/image" Target="media/image5.png"/><Relationship Id="rId18" Type="http://schemas.openxmlformats.org/officeDocument/2006/relationships/hyperlink" Target="https://www.nature.com/scitable/topicpage/dna-sequencing-technologies-key-to-the-human-828/" TargetMode="External"/><Relationship Id="rId3" Type="http://schemas.openxmlformats.org/officeDocument/2006/relationships/settings" Target="settings.xml"/><Relationship Id="rId21" Type="http://schemas.openxmlformats.org/officeDocument/2006/relationships/hyperlink" Target="http://zzz.bwh.harvard.edu/plink/dataman.shtml" TargetMode="External"/><Relationship Id="rId7" Type="http://schemas.openxmlformats.org/officeDocument/2006/relationships/hyperlink" Target="mailto:y3ning@ucsd.edu" TargetMode="External"/><Relationship Id="rId12" Type="http://schemas.openxmlformats.org/officeDocument/2006/relationships/image" Target="media/image4.png"/><Relationship Id="rId17" Type="http://schemas.openxmlformats.org/officeDocument/2006/relationships/hyperlink" Target="https://www.ncbi.nlm.nih.gov/pmc/articles/PMC2735096/" TargetMode="External"/><Relationship Id="rId2" Type="http://schemas.openxmlformats.org/officeDocument/2006/relationships/styles" Target="styles.xml"/><Relationship Id="rId16" Type="http://schemas.openxmlformats.org/officeDocument/2006/relationships/hyperlink" Target="https://www.nature.com/articles/nature15393" TargetMode="External"/><Relationship Id="rId20" Type="http://schemas.openxmlformats.org/officeDocument/2006/relationships/hyperlink" Target="https://speciationgenomics.github.io/pc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internationalgenome.or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7</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Yifei Ning</dc:creator>
  <cp:keywords/>
  <dc:description/>
  <cp:lastModifiedBy>Yifei Ning</cp:lastModifiedBy>
  <cp:revision>16</cp:revision>
  <dcterms:created xsi:type="dcterms:W3CDTF">2020-03-17T02:18:00Z</dcterms:created>
  <dcterms:modified xsi:type="dcterms:W3CDTF">2020-12-24T06:15:00Z</dcterms:modified>
</cp:coreProperties>
</file>