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4CE986" w14:textId="77777777" w:rsidR="00E566D4" w:rsidRPr="00046827" w:rsidRDefault="00E566D4" w:rsidP="00046827">
      <w:pPr>
        <w:jc w:val="center"/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ATIVIDADE – PESQUISA SOBRE FAMÍLIAS TIPOGRÁFICAS</w:t>
      </w:r>
    </w:p>
    <w:p w14:paraId="0DA7AC40" w14:textId="52AA89E0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Objetivo</w:t>
      </w:r>
    </w:p>
    <w:p w14:paraId="7487BC4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Compreender as principais famílias tipográficas, suas características e aplicações no design gráfico.</w:t>
      </w:r>
    </w:p>
    <w:p w14:paraId="16501139" w14:textId="77777777" w:rsidR="00E566D4" w:rsidRPr="00E566D4" w:rsidRDefault="00E84BBD" w:rsidP="00E566D4">
      <w:r>
        <w:pict w14:anchorId="6E1FFAEC">
          <v:rect id="_x0000_i1025" style="width:0;height:1.5pt" o:hralign="center" o:hrstd="t" o:hr="t" fillcolor="#a0a0a0" stroked="f"/>
        </w:pict>
      </w:r>
    </w:p>
    <w:p w14:paraId="18B16830" w14:textId="1A8AF8DD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1 – Pesquisa Teórica (5,0 pontos)</w:t>
      </w:r>
    </w:p>
    <w:p w14:paraId="68F6C0EB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Pesquise e responda:</w:t>
      </w:r>
    </w:p>
    <w:p w14:paraId="5D53DC26" w14:textId="653A7B83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Serifadas (1,0)</w:t>
      </w:r>
    </w:p>
    <w:p w14:paraId="75318368" w14:textId="65D35BB9" w:rsidR="00E566D4" w:rsidRPr="00046827" w:rsidRDefault="001D0DE3" w:rsidP="00E566D4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Tipo de fonte que a a letra possui pequenos traços , linhas ou ‘pezinhos’ nas extremidades de suas hastes </w:t>
      </w:r>
    </w:p>
    <w:p w14:paraId="7D4A3F55" w14:textId="659B37AB" w:rsidR="00E566D4" w:rsidRDefault="001D0DE3" w:rsidP="001D0DE3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Presença de pequenos rabiscos , traços ou prolongamentos em suas extremidades</w:t>
      </w:r>
    </w:p>
    <w:p w14:paraId="0EB3999A" w14:textId="3409B85F" w:rsidR="001D0DE3" w:rsidRPr="001D0DE3" w:rsidRDefault="00C76C87" w:rsidP="001D0DE3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Materiais impressos longos como</w:t>
      </w:r>
      <w:r w:rsidR="001D0DE3">
        <w:rPr>
          <w:sz w:val="24"/>
          <w:szCs w:val="24"/>
        </w:rPr>
        <w:t xml:space="preserve"> livros , jornais</w:t>
      </w:r>
      <w:r>
        <w:rPr>
          <w:sz w:val="24"/>
          <w:szCs w:val="24"/>
        </w:rPr>
        <w:t xml:space="preserve"> e revistas</w:t>
      </w:r>
    </w:p>
    <w:p w14:paraId="246C8988" w14:textId="6E11E09F" w:rsidR="00E566D4" w:rsidRPr="00046827" w:rsidRDefault="00C76C87" w:rsidP="00E566D4">
      <w:pPr>
        <w:numPr>
          <w:ilvl w:val="0"/>
          <w:numId w:val="1"/>
        </w:numPr>
        <w:rPr>
          <w:sz w:val="24"/>
          <w:szCs w:val="24"/>
        </w:rPr>
      </w:pPr>
      <w:r>
        <w:t>Times New Roman, Garamond e Georgia</w:t>
      </w:r>
      <w:r>
        <w:rPr>
          <w:rFonts w:ascii="Arial" w:hAnsi="Arial" w:cs="Arial"/>
          <w:color w:val="0A0A0A"/>
          <w:shd w:val="clear" w:color="auto" w:fill="FFFFFF"/>
        </w:rPr>
        <w:t>.</w:t>
      </w:r>
    </w:p>
    <w:p w14:paraId="48536C20" w14:textId="77777777" w:rsidR="00E566D4" w:rsidRPr="00E566D4" w:rsidRDefault="00E84BBD" w:rsidP="00E566D4">
      <w:r>
        <w:pict w14:anchorId="5BEA2825">
          <v:rect id="_x0000_i1026" style="width:0;height:1.5pt" o:hralign="center" o:hrstd="t" o:hr="t" fillcolor="#a0a0a0" stroked="f"/>
        </w:pict>
      </w:r>
    </w:p>
    <w:p w14:paraId="4367F206" w14:textId="3815EAE8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Não Serifadas (Sans-serif) (1,0)</w:t>
      </w:r>
    </w:p>
    <w:p w14:paraId="05BCA753" w14:textId="01F17F1C" w:rsidR="00E566D4" w:rsidRPr="00046827" w:rsidRDefault="00C76C87" w:rsidP="00E566D4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São fontes em que as letras não tem os pequenos traços e ‘perninhas’</w:t>
      </w:r>
    </w:p>
    <w:p w14:paraId="13F04EA2" w14:textId="6A5C9D63" w:rsidR="00C76C87" w:rsidRPr="00046827" w:rsidRDefault="00C76C87" w:rsidP="00C76C87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°     </w:t>
      </w:r>
      <w:r>
        <w:rPr>
          <w:rFonts w:ascii="Arial" w:hAnsi="Arial" w:cs="Arial"/>
          <w:color w:val="0A0A0A"/>
          <w:shd w:val="clear" w:color="auto" w:fill="FFFFFF"/>
        </w:rPr>
        <w:t> </w:t>
      </w:r>
      <w:r>
        <w:t>ausência de pequenos traços ou prolongamentos nas extremidades das hastes das    letras</w:t>
      </w:r>
    </w:p>
    <w:p w14:paraId="114FD7BD" w14:textId="2D69A7F0" w:rsidR="00E566D4" w:rsidRPr="00046827" w:rsidRDefault="00C76C87" w:rsidP="00E566D4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Corpo de textos em sites , subtitulos ou em logotipos para uma visualização mais clara</w:t>
      </w:r>
    </w:p>
    <w:p w14:paraId="3F142E66" w14:textId="7D836527" w:rsidR="00E566D4" w:rsidRPr="00046827" w:rsidRDefault="00C76C87" w:rsidP="00E566D4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Helvetica , roboto e arial</w:t>
      </w:r>
    </w:p>
    <w:p w14:paraId="02D298DA" w14:textId="77777777" w:rsidR="00E566D4" w:rsidRPr="00046827" w:rsidRDefault="00E84BBD" w:rsidP="00E566D4">
      <w:pPr>
        <w:rPr>
          <w:sz w:val="24"/>
          <w:szCs w:val="24"/>
        </w:rPr>
      </w:pPr>
      <w:r>
        <w:rPr>
          <w:sz w:val="24"/>
          <w:szCs w:val="24"/>
        </w:rPr>
        <w:pict w14:anchorId="4112E962">
          <v:rect id="_x0000_i1027" style="width:0;height:1.5pt" o:hralign="center" o:hrstd="t" o:hr="t" fillcolor="#a0a0a0" stroked="f"/>
        </w:pict>
      </w:r>
    </w:p>
    <w:p w14:paraId="643E9000" w14:textId="3BE18C31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Monoespaçadas (1,0)</w:t>
      </w:r>
    </w:p>
    <w:p w14:paraId="4C12A2B1" w14:textId="6C9F5A47" w:rsidR="00C76C87" w:rsidRPr="00C76C87" w:rsidRDefault="00C76C87" w:rsidP="00C76C87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 E um estilo topografico em que as letras são espaçadas com a mesma largura horizontal</w:t>
      </w:r>
    </w:p>
    <w:p w14:paraId="300F1CA8" w14:textId="2D12D8BB" w:rsidR="00E566D4" w:rsidRPr="00046827" w:rsidRDefault="00C76C87" w:rsidP="00C76C87">
      <w:pPr>
        <w:rPr>
          <w:sz w:val="24"/>
          <w:szCs w:val="24"/>
        </w:rPr>
      </w:pPr>
      <w:r>
        <w:rPr>
          <w:sz w:val="24"/>
          <w:szCs w:val="24"/>
        </w:rPr>
        <w:t xml:space="preserve">       °</w:t>
      </w:r>
      <w:r w:rsidR="00B20BE9">
        <w:rPr>
          <w:sz w:val="24"/>
          <w:szCs w:val="24"/>
        </w:rPr>
        <w:t xml:space="preserve">     exibição de dados e relatorios ,programação e design grafico</w:t>
      </w:r>
    </w:p>
    <w:p w14:paraId="4ECB2336" w14:textId="032E87A0" w:rsidR="00E566D4" w:rsidRPr="00046827" w:rsidRDefault="00B20BE9" w:rsidP="00E566D4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Courier new , consolas e roboto mono </w:t>
      </w:r>
    </w:p>
    <w:p w14:paraId="1FEE11E1" w14:textId="77777777" w:rsidR="00E566D4" w:rsidRPr="00046827" w:rsidRDefault="00E84BBD" w:rsidP="00E566D4">
      <w:pPr>
        <w:rPr>
          <w:sz w:val="24"/>
          <w:szCs w:val="24"/>
        </w:rPr>
      </w:pPr>
      <w:r>
        <w:rPr>
          <w:sz w:val="24"/>
          <w:szCs w:val="24"/>
        </w:rPr>
        <w:pict w14:anchorId="0D903B8E">
          <v:rect id="_x0000_i1028" style="width:0;height:1.5pt" o:hralign="center" o:hrstd="t" o:hr="t" fillcolor="#a0a0a0" stroked="f"/>
        </w:pict>
      </w:r>
    </w:p>
    <w:p w14:paraId="0B30B9C9" w14:textId="607A01BC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Script (1,0)</w:t>
      </w:r>
    </w:p>
    <w:p w14:paraId="67540DB6" w14:textId="07AE68D6" w:rsidR="00E566D4" w:rsidRPr="00046827" w:rsidRDefault="00B20BE9" w:rsidP="00E566D4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Imita a caligrafia manual , seja com pincel , canetas ou pena</w:t>
      </w:r>
    </w:p>
    <w:p w14:paraId="1E9EFA14" w14:textId="4E3BBD49" w:rsidR="00E566D4" w:rsidRPr="00046827" w:rsidRDefault="00B20BE9" w:rsidP="00E566D4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Convites , eventos e logotipos </w:t>
      </w:r>
    </w:p>
    <w:p w14:paraId="53EC8783" w14:textId="695B8D8A" w:rsidR="00E566D4" w:rsidRPr="00046827" w:rsidRDefault="00B20BE9" w:rsidP="00E566D4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Dancing script , great vibes e pacifico </w:t>
      </w:r>
    </w:p>
    <w:p w14:paraId="2EBA0C71" w14:textId="77777777" w:rsidR="00E566D4" w:rsidRPr="00046827" w:rsidRDefault="00E84BBD" w:rsidP="00E566D4">
      <w:pPr>
        <w:rPr>
          <w:sz w:val="24"/>
          <w:szCs w:val="24"/>
        </w:rPr>
      </w:pPr>
      <w:r>
        <w:rPr>
          <w:sz w:val="24"/>
          <w:szCs w:val="24"/>
        </w:rPr>
        <w:pict w14:anchorId="71498017">
          <v:rect id="_x0000_i1029" style="width:0;height:1.5pt" o:hralign="center" o:hrstd="t" o:hr="t" fillcolor="#a0a0a0" stroked="f"/>
        </w:pict>
      </w:r>
    </w:p>
    <w:p w14:paraId="7D76670A" w14:textId="77777777" w:rsidR="00B83544" w:rsidRPr="003818E3" w:rsidRDefault="00B83544">
      <w:pPr>
        <w:rPr>
          <w:rFonts w:ascii="Brush Script MT" w:hAnsi="Brush Script MT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327C2484" w14:textId="17BC8AAF" w:rsidR="00E566D4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lastRenderedPageBreak/>
        <w:t>Fontes Display (1,0)</w:t>
      </w:r>
    </w:p>
    <w:p w14:paraId="3721283A" w14:textId="1567FDE7" w:rsidR="00B20BE9" w:rsidRDefault="00B20BE9" w:rsidP="00B20BE9">
      <w:r>
        <w:t xml:space="preserve">       °  tipos de letras projetadas para uso em tamanho grande e para chamar atenção</w:t>
      </w:r>
    </w:p>
    <w:p w14:paraId="7345C66F" w14:textId="270A77D0" w:rsidR="00E566D4" w:rsidRPr="00046827" w:rsidRDefault="00B20BE9" w:rsidP="00E566D4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Logotipos , </w:t>
      </w:r>
      <w:r w:rsidR="001E31BD">
        <w:rPr>
          <w:sz w:val="24"/>
          <w:szCs w:val="24"/>
        </w:rPr>
        <w:t xml:space="preserve">titulos e cartazes </w:t>
      </w:r>
    </w:p>
    <w:p w14:paraId="56DA830A" w14:textId="263158F7" w:rsidR="00E566D4" w:rsidRPr="00046827" w:rsidRDefault="001E31BD" w:rsidP="00E566D4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Creepster , Montsserat , Playfair display </w:t>
      </w:r>
    </w:p>
    <w:p w14:paraId="6952B231" w14:textId="77777777" w:rsidR="00E566D4" w:rsidRPr="00E566D4" w:rsidRDefault="00E84BBD" w:rsidP="00E566D4">
      <w:r>
        <w:pict w14:anchorId="2BC3D377">
          <v:rect id="_x0000_i1030" style="width:0;height:1.5pt" o:hralign="center" o:hrstd="t" o:hr="t" fillcolor="#a0a0a0" stroked="f"/>
        </w:pict>
      </w:r>
    </w:p>
    <w:p w14:paraId="248AFC89" w14:textId="1BD6D1FA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2 – Análise Visual (3,0 pontos)</w:t>
      </w:r>
    </w:p>
    <w:p w14:paraId="0306DB7B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 xml:space="preserve">Escolha </w:t>
      </w:r>
      <w:r w:rsidRPr="00046827">
        <w:rPr>
          <w:b/>
          <w:bCs/>
          <w:sz w:val="24"/>
          <w:szCs w:val="24"/>
        </w:rPr>
        <w:t>1 fonte de cada família</w:t>
      </w:r>
      <w:r w:rsidRPr="00046827">
        <w:rPr>
          <w:sz w:val="24"/>
          <w:szCs w:val="24"/>
        </w:rPr>
        <w:t xml:space="preserve"> e:</w:t>
      </w:r>
    </w:p>
    <w:p w14:paraId="391EAAA4" w14:textId="36C44D2C" w:rsidR="00E566D4" w:rsidRPr="00AD109D" w:rsidRDefault="00E566D4" w:rsidP="00E566D4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046827">
        <w:rPr>
          <w:sz w:val="24"/>
          <w:szCs w:val="24"/>
        </w:rPr>
        <w:t>Escreva a frase:</w:t>
      </w:r>
      <w:r w:rsidRPr="00046827">
        <w:rPr>
          <w:sz w:val="24"/>
          <w:szCs w:val="24"/>
        </w:rPr>
        <w:br/>
      </w:r>
      <w:r w:rsidRPr="00046827">
        <w:rPr>
          <w:rFonts w:ascii="Verdana" w:hAnsi="Verdana"/>
          <w:b/>
          <w:bCs/>
          <w:sz w:val="24"/>
          <w:szCs w:val="24"/>
        </w:rPr>
        <w:t>“Design também comunica.”</w:t>
      </w:r>
    </w:p>
    <w:p w14:paraId="23D163C8" w14:textId="0E21F532" w:rsidR="00AD109D" w:rsidRDefault="00AD109D" w:rsidP="00AD109D">
      <w:pPr>
        <w:ind w:left="72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Design tambem comunica</w:t>
      </w:r>
    </w:p>
    <w:p w14:paraId="47C83F4D" w14:textId="6B82AFB4" w:rsidR="00AD109D" w:rsidRDefault="00AD109D" w:rsidP="00AD109D">
      <w:pPr>
        <w:ind w:left="720"/>
        <w:rPr>
          <w:rFonts w:ascii="Cooper Black" w:hAnsi="Cooper Black" w:cs="Arial"/>
          <w:b/>
          <w:bCs/>
          <w:sz w:val="24"/>
          <w:szCs w:val="24"/>
        </w:rPr>
      </w:pPr>
      <w:r>
        <w:rPr>
          <w:rFonts w:ascii="Cooper Black" w:hAnsi="Cooper Black" w:cs="Arial"/>
          <w:b/>
          <w:bCs/>
          <w:sz w:val="24"/>
          <w:szCs w:val="24"/>
        </w:rPr>
        <w:t>Design tambem comunica</w:t>
      </w:r>
    </w:p>
    <w:p w14:paraId="0F9B8002" w14:textId="0B2331BF" w:rsidR="00AD109D" w:rsidRDefault="00AD109D" w:rsidP="00AD109D">
      <w:pPr>
        <w:ind w:left="720"/>
        <w:rPr>
          <w:rFonts w:ascii="Brush Script MT" w:hAnsi="Brush Script MT" w:cs="Arial"/>
          <w:b/>
          <w:bCs/>
          <w:sz w:val="24"/>
          <w:szCs w:val="24"/>
        </w:rPr>
      </w:pPr>
      <w:r>
        <w:rPr>
          <w:rFonts w:ascii="Brush Script MT" w:hAnsi="Brush Script MT" w:cs="Arial"/>
          <w:b/>
          <w:bCs/>
          <w:sz w:val="24"/>
          <w:szCs w:val="24"/>
        </w:rPr>
        <w:t xml:space="preserve">Design tamebem comunica </w:t>
      </w:r>
    </w:p>
    <w:p w14:paraId="60381080" w14:textId="1ACB695C" w:rsidR="00AD109D" w:rsidRDefault="00AD109D" w:rsidP="00AD109D">
      <w:pPr>
        <w:ind w:left="720"/>
        <w:rPr>
          <w:rFonts w:ascii="Georgia" w:hAnsi="Georgia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Design tambem comunica</w:t>
      </w:r>
    </w:p>
    <w:p w14:paraId="0895B8AE" w14:textId="58FFF8A4" w:rsidR="00AD109D" w:rsidRPr="00AD109D" w:rsidRDefault="00AD109D" w:rsidP="00AD109D">
      <w:pPr>
        <w:ind w:left="720"/>
        <w:rPr>
          <w:rFonts w:ascii="Georgia" w:hAnsi="Georgia" w:cs="Courier New"/>
          <w:sz w:val="24"/>
          <w:szCs w:val="24"/>
        </w:rPr>
      </w:pPr>
      <w:r>
        <w:rPr>
          <w:rFonts w:ascii="Georgia" w:hAnsi="Georgia" w:cs="Courier New"/>
          <w:b/>
          <w:bCs/>
          <w:sz w:val="24"/>
          <w:szCs w:val="24"/>
        </w:rPr>
        <w:t>Design tambem comunica</w:t>
      </w:r>
    </w:p>
    <w:p w14:paraId="68852ED1" w14:textId="77777777" w:rsidR="00E566D4" w:rsidRPr="00046827" w:rsidRDefault="00E566D4" w:rsidP="00E566D4">
      <w:pPr>
        <w:numPr>
          <w:ilvl w:val="0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Explique:</w:t>
      </w:r>
    </w:p>
    <w:p w14:paraId="58620594" w14:textId="77777777" w:rsidR="00E566D4" w:rsidRPr="00046827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Qual sensação a fonte transmite?</w:t>
      </w:r>
    </w:p>
    <w:p w14:paraId="437CF00F" w14:textId="77777777" w:rsidR="00E566D4" w:rsidRPr="00046827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Em que tipo de projeto ela seria adequada?</w:t>
      </w:r>
    </w:p>
    <w:p w14:paraId="2B123B81" w14:textId="4E2ED558" w:rsidR="00E566D4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Em que situação NÃO seria adequada?</w:t>
      </w:r>
    </w:p>
    <w:tbl>
      <w:tblPr>
        <w:tblStyle w:val="Tabelacomgrade"/>
        <w:tblpPr w:leftFromText="141" w:rightFromText="141" w:vertAnchor="text" w:horzAnchor="margin" w:tblpXSpec="center" w:tblpY="898"/>
        <w:tblW w:w="10664" w:type="dxa"/>
        <w:tblLook w:val="04A0" w:firstRow="1" w:lastRow="0" w:firstColumn="1" w:lastColumn="0" w:noHBand="0" w:noVBand="1"/>
      </w:tblPr>
      <w:tblGrid>
        <w:gridCol w:w="2024"/>
        <w:gridCol w:w="2033"/>
        <w:gridCol w:w="2521"/>
        <w:gridCol w:w="1966"/>
        <w:gridCol w:w="2120"/>
      </w:tblGrid>
      <w:tr w:rsidR="003818E3" w14:paraId="5B40481C" w14:textId="77777777" w:rsidTr="001E31BD">
        <w:trPr>
          <w:trHeight w:val="1037"/>
        </w:trPr>
        <w:tc>
          <w:tcPr>
            <w:tcW w:w="2132" w:type="dxa"/>
          </w:tcPr>
          <w:p w14:paraId="42D5AD19" w14:textId="77777777" w:rsidR="001E31BD" w:rsidRPr="001E31BD" w:rsidRDefault="001E31BD" w:rsidP="001E31BD">
            <w:pPr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serifadas</w:t>
            </w:r>
          </w:p>
        </w:tc>
        <w:tc>
          <w:tcPr>
            <w:tcW w:w="2133" w:type="dxa"/>
          </w:tcPr>
          <w:p w14:paraId="1A5E6BC8" w14:textId="2A325CE6" w:rsidR="001E31BD" w:rsidRPr="00C73F81" w:rsidRDefault="00C73F81" w:rsidP="001E31B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Não serifadas</w:t>
            </w:r>
          </w:p>
        </w:tc>
        <w:tc>
          <w:tcPr>
            <w:tcW w:w="2133" w:type="dxa"/>
          </w:tcPr>
          <w:p w14:paraId="33598703" w14:textId="063334DD" w:rsidR="001E31BD" w:rsidRPr="00C73F81" w:rsidRDefault="00C73F81" w:rsidP="001E31BD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monoespaçada</w:t>
            </w:r>
          </w:p>
        </w:tc>
        <w:tc>
          <w:tcPr>
            <w:tcW w:w="2133" w:type="dxa"/>
          </w:tcPr>
          <w:p w14:paraId="0C9D5024" w14:textId="3D96835B" w:rsidR="001E31BD" w:rsidRPr="003818E3" w:rsidRDefault="003818E3" w:rsidP="001E31BD">
            <w:pPr>
              <w:rPr>
                <w:rFonts w:ascii="Brush Script MT" w:hAnsi="Brush Script MT"/>
                <w:sz w:val="24"/>
                <w:szCs w:val="24"/>
              </w:rPr>
            </w:pPr>
            <w:r>
              <w:rPr>
                <w:rFonts w:ascii="Brush Script MT" w:hAnsi="Brush Script MT"/>
                <w:sz w:val="24"/>
                <w:szCs w:val="24"/>
              </w:rPr>
              <w:t>Script</w:t>
            </w:r>
          </w:p>
        </w:tc>
        <w:tc>
          <w:tcPr>
            <w:tcW w:w="2133" w:type="dxa"/>
          </w:tcPr>
          <w:p w14:paraId="0A182496" w14:textId="6F67C8AB" w:rsidR="001E31BD" w:rsidRPr="00AD109D" w:rsidRDefault="00AD109D" w:rsidP="001E31BD">
            <w:pPr>
              <w:rPr>
                <w:rFonts w:ascii="Cooper Black" w:hAnsi="Cooper Black"/>
                <w:sz w:val="24"/>
                <w:szCs w:val="24"/>
              </w:rPr>
            </w:pPr>
            <w:r>
              <w:rPr>
                <w:rFonts w:ascii="Cooper Black" w:hAnsi="Cooper Black"/>
                <w:sz w:val="24"/>
                <w:szCs w:val="24"/>
              </w:rPr>
              <w:t>display</w:t>
            </w:r>
          </w:p>
        </w:tc>
      </w:tr>
      <w:tr w:rsidR="003818E3" w14:paraId="1D308622" w14:textId="77777777" w:rsidTr="001E31BD">
        <w:trPr>
          <w:trHeight w:val="1037"/>
        </w:trPr>
        <w:tc>
          <w:tcPr>
            <w:tcW w:w="2132" w:type="dxa"/>
          </w:tcPr>
          <w:p w14:paraId="4C1B4E29" w14:textId="266FB89F" w:rsidR="001E31BD" w:rsidRPr="001E31BD" w:rsidRDefault="001E31BD" w:rsidP="001E31BD">
            <w:pPr>
              <w:rPr>
                <w:rFonts w:ascii="Georgia" w:hAnsi="Georgia"/>
                <w:sz w:val="24"/>
                <w:szCs w:val="24"/>
              </w:rPr>
            </w:pPr>
            <w:r w:rsidRPr="001E31BD">
              <w:rPr>
                <w:rFonts w:ascii="Georgia" w:hAnsi="Georgia"/>
                <w:sz w:val="24"/>
                <w:szCs w:val="24"/>
              </w:rPr>
              <w:t>Tradição , formalidade e autoridade</w:t>
            </w:r>
          </w:p>
        </w:tc>
        <w:tc>
          <w:tcPr>
            <w:tcW w:w="2133" w:type="dxa"/>
          </w:tcPr>
          <w:p w14:paraId="4E925BA0" w14:textId="7148B57E" w:rsidR="001E31BD" w:rsidRPr="00C73F81" w:rsidRDefault="00C73F81" w:rsidP="001E31B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Minimalismo e clareza</w:t>
            </w:r>
          </w:p>
        </w:tc>
        <w:tc>
          <w:tcPr>
            <w:tcW w:w="2133" w:type="dxa"/>
          </w:tcPr>
          <w:p w14:paraId="5FD1F612" w14:textId="60B9C91D" w:rsidR="001E31BD" w:rsidRPr="003818E3" w:rsidRDefault="00C73F81" w:rsidP="001E31B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3818E3">
              <w:rPr>
                <w:rFonts w:ascii="Courier New" w:hAnsi="Courier New" w:cs="Courier New"/>
                <w:sz w:val="24"/>
                <w:szCs w:val="24"/>
              </w:rPr>
              <w:t>Precisao,tecnica e modernidade</w:t>
            </w:r>
          </w:p>
        </w:tc>
        <w:tc>
          <w:tcPr>
            <w:tcW w:w="2133" w:type="dxa"/>
          </w:tcPr>
          <w:p w14:paraId="14D9EE6D" w14:textId="68F11D8A" w:rsidR="001E31BD" w:rsidRPr="003818E3" w:rsidRDefault="003818E3" w:rsidP="001E31BD">
            <w:pPr>
              <w:rPr>
                <w:rFonts w:ascii="Brush Script MT" w:hAnsi="Brush Script MT"/>
                <w:sz w:val="24"/>
                <w:szCs w:val="24"/>
              </w:rPr>
            </w:pPr>
            <w:r>
              <w:rPr>
                <w:rFonts w:ascii="Brush Script MT" w:hAnsi="Brush Script MT"/>
                <w:sz w:val="24"/>
                <w:szCs w:val="24"/>
              </w:rPr>
              <w:t xml:space="preserve">Elegamcia e sofisticaçãso </w:t>
            </w:r>
          </w:p>
        </w:tc>
        <w:tc>
          <w:tcPr>
            <w:tcW w:w="2133" w:type="dxa"/>
          </w:tcPr>
          <w:p w14:paraId="079C95EE" w14:textId="41AD475E" w:rsidR="001E31BD" w:rsidRPr="00AD109D" w:rsidRDefault="00AD109D" w:rsidP="001E31BD">
            <w:pPr>
              <w:rPr>
                <w:rFonts w:ascii="Cooper Black" w:hAnsi="Cooper Black"/>
                <w:sz w:val="24"/>
                <w:szCs w:val="24"/>
              </w:rPr>
            </w:pPr>
            <w:r>
              <w:rPr>
                <w:rFonts w:ascii="Cooper Black" w:hAnsi="Cooper Black"/>
                <w:sz w:val="24"/>
                <w:szCs w:val="24"/>
              </w:rPr>
              <w:t>Personalidades distintas desde elegancia a conforto</w:t>
            </w:r>
          </w:p>
        </w:tc>
      </w:tr>
      <w:tr w:rsidR="003818E3" w14:paraId="472A7C83" w14:textId="77777777" w:rsidTr="001E31BD">
        <w:trPr>
          <w:trHeight w:val="1094"/>
        </w:trPr>
        <w:tc>
          <w:tcPr>
            <w:tcW w:w="2132" w:type="dxa"/>
          </w:tcPr>
          <w:p w14:paraId="69968271" w14:textId="2135419B" w:rsidR="001E31BD" w:rsidRPr="001E31BD" w:rsidRDefault="00C73F81" w:rsidP="001E31BD">
            <w:pPr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Livros , jornais e revistas</w:t>
            </w:r>
          </w:p>
        </w:tc>
        <w:tc>
          <w:tcPr>
            <w:tcW w:w="2133" w:type="dxa"/>
          </w:tcPr>
          <w:p w14:paraId="4E171CD1" w14:textId="585BBF54" w:rsidR="001E31BD" w:rsidRPr="00C73F81" w:rsidRDefault="00C73F81" w:rsidP="001E31B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Telas digitais e marcas modernas</w:t>
            </w:r>
          </w:p>
        </w:tc>
        <w:tc>
          <w:tcPr>
            <w:tcW w:w="2133" w:type="dxa"/>
          </w:tcPr>
          <w:p w14:paraId="67B949C0" w14:textId="5802A3DA" w:rsidR="001E31BD" w:rsidRPr="003818E3" w:rsidRDefault="00C73F81" w:rsidP="001E31B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3818E3">
              <w:rPr>
                <w:rFonts w:ascii="Courier New" w:hAnsi="Courier New" w:cs="Courier New"/>
                <w:sz w:val="24"/>
                <w:szCs w:val="24"/>
              </w:rPr>
              <w:t>P</w:t>
            </w:r>
            <w:r w:rsidR="003818E3">
              <w:rPr>
                <w:rFonts w:ascii="Courier New" w:hAnsi="Courier New" w:cs="Courier New"/>
                <w:sz w:val="24"/>
                <w:szCs w:val="24"/>
              </w:rPr>
              <w:t>rogr</w:t>
            </w:r>
            <w:r w:rsidRPr="003818E3">
              <w:rPr>
                <w:rFonts w:ascii="Courier New" w:hAnsi="Courier New" w:cs="Courier New"/>
                <w:sz w:val="24"/>
                <w:szCs w:val="24"/>
              </w:rPr>
              <w:t>amação e codigo</w:t>
            </w:r>
          </w:p>
        </w:tc>
        <w:tc>
          <w:tcPr>
            <w:tcW w:w="2133" w:type="dxa"/>
          </w:tcPr>
          <w:p w14:paraId="4A4F440F" w14:textId="21ABC564" w:rsidR="001E31BD" w:rsidRPr="003818E3" w:rsidRDefault="003818E3" w:rsidP="001E31BD">
            <w:pPr>
              <w:rPr>
                <w:rFonts w:ascii="Brush Script MT" w:hAnsi="Brush Script MT"/>
                <w:sz w:val="24"/>
                <w:szCs w:val="24"/>
              </w:rPr>
            </w:pPr>
            <w:r>
              <w:rPr>
                <w:rFonts w:ascii="Brush Script MT" w:hAnsi="Brush Script MT"/>
                <w:sz w:val="24"/>
                <w:szCs w:val="24"/>
              </w:rPr>
              <w:t>Cpnvites ,logotipos e assinaturas</w:t>
            </w:r>
          </w:p>
        </w:tc>
        <w:tc>
          <w:tcPr>
            <w:tcW w:w="2133" w:type="dxa"/>
          </w:tcPr>
          <w:p w14:paraId="5DF2D035" w14:textId="0123A550" w:rsidR="001E31BD" w:rsidRPr="00AD109D" w:rsidRDefault="00AD109D" w:rsidP="001E31BD">
            <w:pPr>
              <w:rPr>
                <w:rFonts w:ascii="Cooper Black" w:hAnsi="Cooper Black"/>
                <w:sz w:val="24"/>
                <w:szCs w:val="24"/>
              </w:rPr>
            </w:pPr>
            <w:r>
              <w:rPr>
                <w:rFonts w:ascii="Cooper Black" w:hAnsi="Cooper Black"/>
                <w:sz w:val="24"/>
                <w:szCs w:val="24"/>
              </w:rPr>
              <w:t>Titulos , logotipos e cartazes</w:t>
            </w:r>
          </w:p>
        </w:tc>
      </w:tr>
      <w:tr w:rsidR="003818E3" w14:paraId="6A98327A" w14:textId="77777777" w:rsidTr="001E31BD">
        <w:trPr>
          <w:trHeight w:val="982"/>
        </w:trPr>
        <w:tc>
          <w:tcPr>
            <w:tcW w:w="2132" w:type="dxa"/>
          </w:tcPr>
          <w:p w14:paraId="43F77FB6" w14:textId="1A858825" w:rsidR="00C73F81" w:rsidRPr="00C73F81" w:rsidRDefault="00C73F81" w:rsidP="00C73F81">
            <w:pPr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Interfaces digitais e design minimalista</w:t>
            </w:r>
          </w:p>
        </w:tc>
        <w:tc>
          <w:tcPr>
            <w:tcW w:w="2133" w:type="dxa"/>
          </w:tcPr>
          <w:p w14:paraId="08EB45F5" w14:textId="2D52AFC8" w:rsidR="00C73F81" w:rsidRPr="00C73F81" w:rsidRDefault="00C73F81" w:rsidP="00C73F8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Textos longos e formais </w:t>
            </w:r>
          </w:p>
        </w:tc>
        <w:tc>
          <w:tcPr>
            <w:tcW w:w="2133" w:type="dxa"/>
          </w:tcPr>
          <w:p w14:paraId="44E77D81" w14:textId="0926D88D" w:rsidR="00C73F81" w:rsidRPr="003818E3" w:rsidRDefault="003818E3" w:rsidP="00C73F81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Textos formais e longos </w:t>
            </w:r>
          </w:p>
        </w:tc>
        <w:tc>
          <w:tcPr>
            <w:tcW w:w="2133" w:type="dxa"/>
          </w:tcPr>
          <w:p w14:paraId="7FC68BDC" w14:textId="48B53657" w:rsidR="00C73F81" w:rsidRPr="003818E3" w:rsidRDefault="003818E3" w:rsidP="00C73F81">
            <w:pPr>
              <w:rPr>
                <w:rFonts w:ascii="Brush Script MT" w:hAnsi="Brush Script MT"/>
                <w:sz w:val="24"/>
                <w:szCs w:val="24"/>
              </w:rPr>
            </w:pPr>
            <w:r>
              <w:rPr>
                <w:rFonts w:ascii="Brush Script MT" w:hAnsi="Brush Script MT"/>
                <w:sz w:val="24"/>
                <w:szCs w:val="24"/>
              </w:rPr>
              <w:t>Textos pequenos e longos</w:t>
            </w:r>
          </w:p>
        </w:tc>
        <w:tc>
          <w:tcPr>
            <w:tcW w:w="2133" w:type="dxa"/>
          </w:tcPr>
          <w:p w14:paraId="7EF07A7E" w14:textId="614BDF59" w:rsidR="00C73F81" w:rsidRPr="00AD109D" w:rsidRDefault="00AD109D" w:rsidP="00C73F81">
            <w:pPr>
              <w:rPr>
                <w:rFonts w:ascii="Cooper Black" w:hAnsi="Cooper Black"/>
                <w:sz w:val="24"/>
                <w:szCs w:val="24"/>
              </w:rPr>
            </w:pPr>
            <w:r>
              <w:rPr>
                <w:rFonts w:ascii="Cooper Black" w:hAnsi="Cooper Black"/>
                <w:sz w:val="24"/>
                <w:szCs w:val="24"/>
              </w:rPr>
              <w:t xml:space="preserve">Corpos do texto </w:t>
            </w:r>
          </w:p>
        </w:tc>
      </w:tr>
    </w:tbl>
    <w:p w14:paraId="0EC2685B" w14:textId="4CEED27F" w:rsidR="001E31BD" w:rsidRDefault="001E31BD" w:rsidP="001E31BD">
      <w:pPr>
        <w:rPr>
          <w:sz w:val="24"/>
          <w:szCs w:val="24"/>
        </w:rPr>
      </w:pPr>
    </w:p>
    <w:p w14:paraId="112767DA" w14:textId="2FC7C88C" w:rsidR="001E31BD" w:rsidRDefault="001E31BD" w:rsidP="001E31BD">
      <w:pPr>
        <w:rPr>
          <w:sz w:val="24"/>
          <w:szCs w:val="24"/>
        </w:rPr>
      </w:pPr>
    </w:p>
    <w:p w14:paraId="1E657F19" w14:textId="77777777" w:rsidR="001E31BD" w:rsidRPr="00046827" w:rsidRDefault="001E31BD" w:rsidP="001E31BD">
      <w:pPr>
        <w:rPr>
          <w:sz w:val="24"/>
          <w:szCs w:val="24"/>
        </w:rPr>
      </w:pPr>
    </w:p>
    <w:p w14:paraId="75818559" w14:textId="77777777" w:rsidR="00E566D4" w:rsidRPr="00E566D4" w:rsidRDefault="00E84BBD" w:rsidP="00E566D4">
      <w:r>
        <w:lastRenderedPageBreak/>
        <w:pict w14:anchorId="12943F4B">
          <v:rect id="_x0000_i1031" style="width:0;height:1.5pt" o:hralign="center" o:hrstd="t" o:hr="t" fillcolor="#a0a0a0" stroked="f"/>
        </w:pict>
      </w:r>
    </w:p>
    <w:p w14:paraId="04E59E19" w14:textId="1B423498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 xml:space="preserve"> Parte 3 – Aplicação Prática (2,0 pontos)</w:t>
      </w:r>
    </w:p>
    <w:p w14:paraId="77EED4C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Crie um pequeno layout (pode ser no Canva, PowerPoint ou papel) contendo:</w:t>
      </w:r>
    </w:p>
    <w:p w14:paraId="2066FE17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título usando fonte Display ou Script</w:t>
      </w:r>
    </w:p>
    <w:p w14:paraId="2A2E799F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subtítulo usando fonte Sans-serif</w:t>
      </w:r>
    </w:p>
    <w:p w14:paraId="53FC8441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parágrafo usando fonte Serifada</w:t>
      </w:r>
    </w:p>
    <w:p w14:paraId="196A93FF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Uma pequena simulação de código usando fonte Monoespaçada</w:t>
      </w:r>
    </w:p>
    <w:p w14:paraId="526594C0" w14:textId="77777777" w:rsidR="00E84BBD" w:rsidRDefault="00E84BBD">
      <w:r>
        <w:t xml:space="preserve">  </w:t>
      </w:r>
      <w:r>
        <w:pict w14:anchorId="0B5061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425.25pt;height:156.75pt">
            <v:imagedata r:id="rId5" o:title="Captura de tela 2026-03-26 151850"/>
          </v:shape>
        </w:pict>
      </w:r>
    </w:p>
    <w:p w14:paraId="46931EFB" w14:textId="2917C79D" w:rsidR="00E84BBD" w:rsidRDefault="00E84BBD">
      <w:r>
        <w:pict w14:anchorId="6043D45B">
          <v:shape id="_x0000_i1042" type="#_x0000_t75" style="width:424.5pt;height:157.5pt">
            <v:imagedata r:id="rId6" o:title="Captura de tela 2026-03-26 151821"/>
          </v:shape>
        </w:pict>
      </w:r>
    </w:p>
    <w:p w14:paraId="60AD3842" w14:textId="77777777" w:rsidR="00E84BBD" w:rsidRDefault="00E84BBD">
      <w:bookmarkStart w:id="0" w:name="_GoBack"/>
      <w:bookmarkEnd w:id="0"/>
    </w:p>
    <w:p w14:paraId="67510804" w14:textId="623E7C20" w:rsidR="00E84BBD" w:rsidRDefault="00E84BBD">
      <w:r>
        <w:lastRenderedPageBreak/>
        <w:pict w14:anchorId="054A155B">
          <v:shape id="_x0000_i1044" type="#_x0000_t75" style="width:424.5pt;height:235.5pt">
            <v:imagedata r:id="rId7" o:title="Captura de tela 2026-03-26 151859"/>
          </v:shape>
        </w:pict>
      </w:r>
    </w:p>
    <w:p w14:paraId="59040D5D" w14:textId="77777777" w:rsidR="00E84BBD" w:rsidRDefault="00E84BBD"/>
    <w:p w14:paraId="03DBB606" w14:textId="77777777" w:rsidR="00E84BBD" w:rsidRDefault="00E84BBD"/>
    <w:p w14:paraId="7A000176" w14:textId="77777777" w:rsidR="00E84BBD" w:rsidRDefault="00E84BBD"/>
    <w:p w14:paraId="09AB45CB" w14:textId="77777777" w:rsidR="00E84BBD" w:rsidRDefault="00E84BBD"/>
    <w:p w14:paraId="66A0F6E9" w14:textId="77777777" w:rsidR="00E84BBD" w:rsidRDefault="00E84BBD"/>
    <w:p w14:paraId="0776B660" w14:textId="77777777" w:rsidR="00E84BBD" w:rsidRDefault="00E84BBD"/>
    <w:p w14:paraId="7FA4AD68" w14:textId="39CFA2ED" w:rsidR="000F2C44" w:rsidRDefault="000F2C44"/>
    <w:sectPr w:rsidR="000F2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A3B21"/>
    <w:multiLevelType w:val="multilevel"/>
    <w:tmpl w:val="2D1A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71A59"/>
    <w:multiLevelType w:val="multilevel"/>
    <w:tmpl w:val="1ED8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372FE"/>
    <w:multiLevelType w:val="multilevel"/>
    <w:tmpl w:val="733A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915E6"/>
    <w:multiLevelType w:val="multilevel"/>
    <w:tmpl w:val="9CF2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C0546"/>
    <w:multiLevelType w:val="multilevel"/>
    <w:tmpl w:val="0DC2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E7A4F"/>
    <w:multiLevelType w:val="multilevel"/>
    <w:tmpl w:val="FF6E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00A27"/>
    <w:multiLevelType w:val="multilevel"/>
    <w:tmpl w:val="376A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B4EC4"/>
    <w:multiLevelType w:val="multilevel"/>
    <w:tmpl w:val="D038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908B5"/>
    <w:multiLevelType w:val="multilevel"/>
    <w:tmpl w:val="4B0A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BB3C95"/>
    <w:multiLevelType w:val="multilevel"/>
    <w:tmpl w:val="CF62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46541C"/>
    <w:multiLevelType w:val="multilevel"/>
    <w:tmpl w:val="F458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C07E99"/>
    <w:multiLevelType w:val="multilevel"/>
    <w:tmpl w:val="09683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8"/>
  </w:num>
  <w:num w:numId="5">
    <w:abstractNumId w:val="9"/>
  </w:num>
  <w:num w:numId="6">
    <w:abstractNumId w:val="10"/>
  </w:num>
  <w:num w:numId="7">
    <w:abstractNumId w:val="3"/>
  </w:num>
  <w:num w:numId="8">
    <w:abstractNumId w:val="7"/>
  </w:num>
  <w:num w:numId="9">
    <w:abstractNumId w:val="6"/>
  </w:num>
  <w:num w:numId="10">
    <w:abstractNumId w:val="5"/>
  </w:num>
  <w:num w:numId="11">
    <w:abstractNumId w:val="1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6D4"/>
    <w:rsid w:val="00046827"/>
    <w:rsid w:val="0008067B"/>
    <w:rsid w:val="000F2C44"/>
    <w:rsid w:val="00173B8A"/>
    <w:rsid w:val="001D0DE3"/>
    <w:rsid w:val="001E31BD"/>
    <w:rsid w:val="003818E3"/>
    <w:rsid w:val="004A742D"/>
    <w:rsid w:val="00634918"/>
    <w:rsid w:val="00AD109D"/>
    <w:rsid w:val="00B20BE9"/>
    <w:rsid w:val="00B83544"/>
    <w:rsid w:val="00C73F81"/>
    <w:rsid w:val="00C76C87"/>
    <w:rsid w:val="00C94148"/>
    <w:rsid w:val="00E323FE"/>
    <w:rsid w:val="00E566D4"/>
    <w:rsid w:val="00E84BBD"/>
    <w:rsid w:val="00FF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1E48F"/>
  <w15:chartTrackingRefBased/>
  <w15:docId w15:val="{43ED65E0-09CA-48FA-AAA2-117D217B0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56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6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66D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6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66D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6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6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6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6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66D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66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66D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66D4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66D4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66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66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66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66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6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6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6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6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6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66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66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66D4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66D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66D4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66D4"/>
    <w:rPr>
      <w:b/>
      <w:bCs/>
      <w:smallCaps/>
      <w:color w:val="2E74B5" w:themeColor="accent1" w:themeShade="BF"/>
      <w:spacing w:val="5"/>
    </w:rPr>
  </w:style>
  <w:style w:type="table" w:styleId="Tabelacomgrade">
    <w:name w:val="Table Grid"/>
    <w:basedOn w:val="Tabelanormal"/>
    <w:uiPriority w:val="39"/>
    <w:rsid w:val="001E31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5</Pages>
  <Words>404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Fatec</cp:lastModifiedBy>
  <cp:revision>6</cp:revision>
  <dcterms:created xsi:type="dcterms:W3CDTF">2026-03-04T18:10:00Z</dcterms:created>
  <dcterms:modified xsi:type="dcterms:W3CDTF">2026-03-26T18:22:00Z</dcterms:modified>
</cp:coreProperties>
</file>