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D5CE9" w14:textId="77777777" w:rsidR="00165BD0" w:rsidRPr="005C026D" w:rsidRDefault="0072760D">
      <w:pPr>
        <w:contextualSpacing/>
        <w:rPr>
          <w:rFonts w:ascii="Times New Roman" w:hAnsi="Times New Roman" w:cs="Times New Roman"/>
          <w:b/>
          <w:color w:val="FF0000"/>
          <w:sz w:val="36"/>
        </w:rPr>
      </w:pPr>
      <w:r w:rsidRPr="005C026D">
        <w:rPr>
          <w:rFonts w:ascii="Times New Roman" w:hAnsi="Times New Roman" w:cs="Times New Roman"/>
          <w:b/>
          <w:color w:val="FF0000"/>
          <w:sz w:val="36"/>
        </w:rPr>
        <w:t>System Level tests</w:t>
      </w:r>
    </w:p>
    <w:p w14:paraId="734217AE" w14:textId="38D4A5EE" w:rsidR="0072760D" w:rsidRDefault="0030718C">
      <w:pPr>
        <w:contextualSpacing/>
        <w:rPr>
          <w:rFonts w:ascii="Times New Roman" w:hAnsi="Times New Roman" w:cs="Times New Roman"/>
        </w:rPr>
      </w:pPr>
      <w:r>
        <w:rPr>
          <w:rFonts w:ascii="Times New Roman" w:hAnsi="Times New Roman" w:cs="Times New Roman"/>
        </w:rPr>
        <w:t>What is the system level testing?</w:t>
      </w:r>
    </w:p>
    <w:p w14:paraId="0D68E183" w14:textId="5D05C1BF" w:rsidR="00B64FBA" w:rsidRPr="00B64FBA" w:rsidRDefault="00FA641F" w:rsidP="00B64FBA">
      <w:pPr>
        <w:contextualSpacing/>
        <w:rPr>
          <w:rFonts w:ascii="Times New Roman" w:hAnsi="Times New Roman" w:cs="Times New Roman"/>
        </w:rPr>
      </w:pPr>
      <w:r>
        <w:rPr>
          <w:rFonts w:ascii="Times New Roman" w:hAnsi="Times New Roman" w:cs="Times New Roman"/>
        </w:rPr>
        <w:t>As the topic title implies; it is to test the system and m</w:t>
      </w:r>
      <w:r w:rsidR="00B64FBA">
        <w:rPr>
          <w:rFonts w:ascii="Times New Roman" w:hAnsi="Times New Roman" w:cs="Times New Roman"/>
        </w:rPr>
        <w:t xml:space="preserve">ake sure that it works properly. </w:t>
      </w:r>
      <w:r w:rsidR="00B64FBA">
        <w:rPr>
          <w:rFonts w:ascii="Times New Roman" w:hAnsi="Times New Roman" w:cs="Times New Roman"/>
          <w:i/>
        </w:rPr>
        <w:t>BusinessDictionary.com</w:t>
      </w:r>
      <w:r>
        <w:rPr>
          <w:rFonts w:ascii="Times New Roman" w:hAnsi="Times New Roman" w:cs="Times New Roman"/>
        </w:rPr>
        <w:t xml:space="preserve"> </w:t>
      </w:r>
      <w:r w:rsidR="00B64FBA">
        <w:rPr>
          <w:rFonts w:ascii="Times New Roman" w:hAnsi="Times New Roman" w:cs="Times New Roman"/>
        </w:rPr>
        <w:t>gives a perfect answer to this question, quote “</w:t>
      </w:r>
      <w:r w:rsidR="00B64FBA" w:rsidRPr="00B64FBA">
        <w:rPr>
          <w:rFonts w:ascii="Times New Roman" w:hAnsi="Times New Roman" w:cs="Times New Roman"/>
        </w:rPr>
        <w:t>The process of performing a variety of tests on a system to explore functionality or to identify problems. System testing is usually required before and after a system is put in place. A series of systematic procedures are referred to while testing is being performed. These procedures tell the tester how the system should perform and where common mistakes may be found. Testers usually try to "break the system" by entering data that may cause the system to malfunction or return incorrect information. For example, a tester may p</w:t>
      </w:r>
      <w:bookmarkStart w:id="0" w:name="_GoBack"/>
      <w:bookmarkEnd w:id="0"/>
      <w:r w:rsidR="00B64FBA" w:rsidRPr="00B64FBA">
        <w:rPr>
          <w:rFonts w:ascii="Times New Roman" w:hAnsi="Times New Roman" w:cs="Times New Roman"/>
        </w:rPr>
        <w:t>ut in a city in a search engine designed to only accept states, to see how the system will respond to the incorrect input.</w:t>
      </w:r>
      <w:r w:rsidR="00D4382A">
        <w:rPr>
          <w:rFonts w:ascii="Times New Roman" w:hAnsi="Times New Roman" w:cs="Times New Roman"/>
        </w:rPr>
        <w:t>”</w:t>
      </w:r>
    </w:p>
    <w:p w14:paraId="0BA029E5" w14:textId="77777777" w:rsidR="00B64FBA" w:rsidRPr="00B64FBA" w:rsidRDefault="00B64FBA" w:rsidP="00B64FBA">
      <w:pPr>
        <w:contextualSpacing/>
        <w:rPr>
          <w:rFonts w:ascii="Times New Roman" w:hAnsi="Times New Roman" w:cs="Times New Roman"/>
        </w:rPr>
      </w:pPr>
    </w:p>
    <w:p w14:paraId="46940D72" w14:textId="50CCA095" w:rsidR="0030718C" w:rsidRDefault="00B64FBA" w:rsidP="00B64FBA">
      <w:pPr>
        <w:contextualSpacing/>
        <w:rPr>
          <w:rFonts w:ascii="Times New Roman" w:hAnsi="Times New Roman" w:cs="Times New Roman"/>
        </w:rPr>
      </w:pPr>
      <w:r w:rsidRPr="00B64FBA">
        <w:rPr>
          <w:rFonts w:ascii="Times New Roman" w:hAnsi="Times New Roman" w:cs="Times New Roman"/>
        </w:rPr>
        <w:t xml:space="preserve">Read more: </w:t>
      </w:r>
      <w:hyperlink r:id="rId6" w:history="1">
        <w:r w:rsidR="00331D2E" w:rsidRPr="00B96DE0">
          <w:rPr>
            <w:rStyle w:val="Hyperlink"/>
            <w:rFonts w:ascii="Times New Roman" w:hAnsi="Times New Roman" w:cs="Times New Roman"/>
          </w:rPr>
          <w:t>http://www.businessdictionary.com/definition/system-testing.html</w:t>
        </w:r>
      </w:hyperlink>
      <w:r w:rsidR="00331D2E">
        <w:rPr>
          <w:rFonts w:ascii="Times New Roman" w:hAnsi="Times New Roman" w:cs="Times New Roman"/>
        </w:rPr>
        <w:t xml:space="preserve"> </w:t>
      </w:r>
    </w:p>
    <w:p w14:paraId="20FC03D9" w14:textId="77777777" w:rsidR="003A3B28" w:rsidRDefault="003A3B28" w:rsidP="00B64FBA">
      <w:pPr>
        <w:contextualSpacing/>
        <w:rPr>
          <w:rFonts w:ascii="Times New Roman" w:hAnsi="Times New Roman" w:cs="Times New Roman"/>
        </w:rPr>
      </w:pPr>
    </w:p>
    <w:p w14:paraId="5B5899E5" w14:textId="1B43ECFD" w:rsidR="00DD2FB4" w:rsidRPr="003A3B28" w:rsidRDefault="00EE1772" w:rsidP="003A3B28">
      <w:pPr>
        <w:contextualSpacing/>
        <w:jc w:val="center"/>
        <w:rPr>
          <w:rFonts w:ascii="Times New Roman" w:hAnsi="Times New Roman" w:cs="Times New Roman"/>
          <w:b/>
          <w:color w:val="FF0000"/>
          <w:sz w:val="28"/>
        </w:rPr>
      </w:pPr>
      <w:r w:rsidRPr="003A3B28">
        <w:rPr>
          <w:rFonts w:ascii="Times New Roman" w:hAnsi="Times New Roman" w:cs="Times New Roman"/>
          <w:b/>
          <w:color w:val="FF0000"/>
          <w:sz w:val="28"/>
        </w:rPr>
        <w:t>Here is a system level test for the Iforgot application that I’m developing</w:t>
      </w:r>
    </w:p>
    <w:tbl>
      <w:tblPr>
        <w:tblStyle w:val="TableGrid"/>
        <w:tblW w:w="0" w:type="auto"/>
        <w:tblLook w:val="04A0" w:firstRow="1" w:lastRow="0" w:firstColumn="1" w:lastColumn="0" w:noHBand="0" w:noVBand="1"/>
      </w:tblPr>
      <w:tblGrid>
        <w:gridCol w:w="2486"/>
        <w:gridCol w:w="2400"/>
        <w:gridCol w:w="2083"/>
        <w:gridCol w:w="2381"/>
      </w:tblGrid>
      <w:tr w:rsidR="00781D9E" w14:paraId="1EA06D5B" w14:textId="77777777" w:rsidTr="00781D9E">
        <w:tc>
          <w:tcPr>
            <w:tcW w:w="2486" w:type="dxa"/>
            <w:vAlign w:val="center"/>
          </w:tcPr>
          <w:p w14:paraId="3F77E839" w14:textId="4DE5C00B" w:rsidR="00781D9E" w:rsidRPr="006B1F19" w:rsidRDefault="00781D9E" w:rsidP="00B91DB5">
            <w:pPr>
              <w:contextualSpacing/>
              <w:jc w:val="center"/>
              <w:rPr>
                <w:rFonts w:ascii="Times New Roman" w:hAnsi="Times New Roman" w:cs="Times New Roman"/>
                <w:b/>
              </w:rPr>
            </w:pPr>
            <w:r w:rsidRPr="006B1F19">
              <w:rPr>
                <w:rFonts w:ascii="Times New Roman" w:hAnsi="Times New Roman" w:cs="Times New Roman"/>
                <w:b/>
              </w:rPr>
              <w:t>Function tested</w:t>
            </w:r>
          </w:p>
        </w:tc>
        <w:tc>
          <w:tcPr>
            <w:tcW w:w="2400" w:type="dxa"/>
            <w:vAlign w:val="center"/>
          </w:tcPr>
          <w:p w14:paraId="7614A979" w14:textId="4D682A82" w:rsidR="00781D9E" w:rsidRPr="006B1F19" w:rsidRDefault="00781D9E" w:rsidP="00B91DB5">
            <w:pPr>
              <w:contextualSpacing/>
              <w:jc w:val="center"/>
              <w:rPr>
                <w:rFonts w:ascii="Times New Roman" w:hAnsi="Times New Roman" w:cs="Times New Roman"/>
                <w:b/>
              </w:rPr>
            </w:pPr>
            <w:r w:rsidRPr="006B1F19">
              <w:rPr>
                <w:rFonts w:ascii="Times New Roman" w:hAnsi="Times New Roman" w:cs="Times New Roman"/>
                <w:b/>
              </w:rPr>
              <w:t>What’s expected</w:t>
            </w:r>
          </w:p>
        </w:tc>
        <w:tc>
          <w:tcPr>
            <w:tcW w:w="2083" w:type="dxa"/>
          </w:tcPr>
          <w:p w14:paraId="29FC2A41" w14:textId="3AA5573D" w:rsidR="00781D9E" w:rsidRPr="006B1F19" w:rsidRDefault="00697782" w:rsidP="00B91DB5">
            <w:pPr>
              <w:contextualSpacing/>
              <w:jc w:val="center"/>
              <w:rPr>
                <w:rFonts w:ascii="Times New Roman" w:hAnsi="Times New Roman" w:cs="Times New Roman"/>
                <w:b/>
              </w:rPr>
            </w:pPr>
            <w:r>
              <w:rPr>
                <w:rFonts w:ascii="Times New Roman" w:hAnsi="Times New Roman" w:cs="Times New Roman"/>
                <w:b/>
              </w:rPr>
              <w:t>Test with right/wrong input</w:t>
            </w:r>
          </w:p>
        </w:tc>
        <w:tc>
          <w:tcPr>
            <w:tcW w:w="2381" w:type="dxa"/>
            <w:vAlign w:val="center"/>
          </w:tcPr>
          <w:p w14:paraId="11B66DD6" w14:textId="36926A13" w:rsidR="00781D9E" w:rsidRPr="006B1F19" w:rsidRDefault="00781D9E" w:rsidP="00B91DB5">
            <w:pPr>
              <w:contextualSpacing/>
              <w:jc w:val="center"/>
              <w:rPr>
                <w:rFonts w:ascii="Times New Roman" w:hAnsi="Times New Roman" w:cs="Times New Roman"/>
                <w:b/>
              </w:rPr>
            </w:pPr>
            <w:r w:rsidRPr="006B1F19">
              <w:rPr>
                <w:rFonts w:ascii="Times New Roman" w:hAnsi="Times New Roman" w:cs="Times New Roman"/>
                <w:b/>
              </w:rPr>
              <w:t>Result pass/fail</w:t>
            </w:r>
          </w:p>
        </w:tc>
      </w:tr>
      <w:tr w:rsidR="00781D9E" w14:paraId="0513B2F5" w14:textId="77777777" w:rsidTr="00BF424D">
        <w:tc>
          <w:tcPr>
            <w:tcW w:w="2486" w:type="dxa"/>
          </w:tcPr>
          <w:p w14:paraId="0B9001E5" w14:textId="1443B5B3" w:rsidR="00781D9E" w:rsidRDefault="00781D9E" w:rsidP="00B64FBA">
            <w:pPr>
              <w:contextualSpacing/>
              <w:rPr>
                <w:rFonts w:ascii="Times New Roman" w:hAnsi="Times New Roman" w:cs="Times New Roman"/>
              </w:rPr>
            </w:pPr>
            <w:r>
              <w:rPr>
                <w:rFonts w:ascii="Times New Roman" w:hAnsi="Times New Roman" w:cs="Times New Roman"/>
              </w:rPr>
              <w:t>Application controller</w:t>
            </w:r>
          </w:p>
        </w:tc>
        <w:tc>
          <w:tcPr>
            <w:tcW w:w="2400" w:type="dxa"/>
          </w:tcPr>
          <w:p w14:paraId="2EA56CC2" w14:textId="3CA66B20" w:rsidR="00781D9E" w:rsidRDefault="00781D9E" w:rsidP="00B64FBA">
            <w:pPr>
              <w:contextualSpacing/>
              <w:rPr>
                <w:rFonts w:ascii="Times New Roman" w:hAnsi="Times New Roman" w:cs="Times New Roman"/>
              </w:rPr>
            </w:pPr>
            <w:r>
              <w:rPr>
                <w:rFonts w:ascii="Times New Roman" w:hAnsi="Times New Roman" w:cs="Times New Roman"/>
              </w:rPr>
              <w:t>Options to select from a new or old list. It is a string input. Numbers or invalid inputs should produce an error.</w:t>
            </w:r>
          </w:p>
        </w:tc>
        <w:tc>
          <w:tcPr>
            <w:tcW w:w="2083" w:type="dxa"/>
          </w:tcPr>
          <w:p w14:paraId="28D4E8DA" w14:textId="77777777" w:rsidR="00781D9E" w:rsidRDefault="00697782" w:rsidP="00B64FBA">
            <w:pPr>
              <w:contextualSpacing/>
              <w:rPr>
                <w:rFonts w:ascii="Times New Roman" w:hAnsi="Times New Roman" w:cs="Times New Roman"/>
              </w:rPr>
            </w:pPr>
            <w:r>
              <w:rPr>
                <w:rFonts w:ascii="Times New Roman" w:hAnsi="Times New Roman" w:cs="Times New Roman"/>
              </w:rPr>
              <w:t>Right</w:t>
            </w:r>
          </w:p>
          <w:p w14:paraId="0AF5BEF4" w14:textId="77777777" w:rsidR="00BC6FC8" w:rsidRDefault="00BC6FC8" w:rsidP="00B64FBA">
            <w:pPr>
              <w:contextualSpacing/>
              <w:rPr>
                <w:rFonts w:ascii="Times New Roman" w:hAnsi="Times New Roman" w:cs="Times New Roman"/>
              </w:rPr>
            </w:pPr>
          </w:p>
          <w:p w14:paraId="410A535C" w14:textId="13895EA9" w:rsidR="00BC6FC8" w:rsidRDefault="00BC6FC8" w:rsidP="00B64FBA">
            <w:pPr>
              <w:contextualSpacing/>
              <w:rPr>
                <w:rFonts w:ascii="Times New Roman" w:hAnsi="Times New Roman" w:cs="Times New Roman"/>
              </w:rPr>
            </w:pPr>
            <w:r>
              <w:rPr>
                <w:rFonts w:ascii="Times New Roman" w:hAnsi="Times New Roman" w:cs="Times New Roman"/>
              </w:rPr>
              <w:t xml:space="preserve">Wrong </w:t>
            </w:r>
          </w:p>
        </w:tc>
        <w:tc>
          <w:tcPr>
            <w:tcW w:w="2381" w:type="dxa"/>
            <w:vAlign w:val="center"/>
          </w:tcPr>
          <w:p w14:paraId="180128AD" w14:textId="5A2F67F2" w:rsidR="00781D9E" w:rsidRDefault="005A0068" w:rsidP="00BF424D">
            <w:pPr>
              <w:contextualSpacing/>
              <w:rPr>
                <w:rFonts w:ascii="Times New Roman" w:hAnsi="Times New Roman" w:cs="Times New Roman"/>
              </w:rPr>
            </w:pPr>
            <w:r>
              <w:rPr>
                <w:rFonts w:ascii="Times New Roman" w:hAnsi="Times New Roman" w:cs="Times New Roman"/>
              </w:rPr>
              <w:t>P</w:t>
            </w:r>
            <w:r w:rsidR="00697782">
              <w:rPr>
                <w:rFonts w:ascii="Times New Roman" w:hAnsi="Times New Roman" w:cs="Times New Roman"/>
              </w:rPr>
              <w:t>ass</w:t>
            </w:r>
          </w:p>
          <w:p w14:paraId="7F823FEC" w14:textId="77777777" w:rsidR="00BC6FC8" w:rsidRDefault="00BC6FC8" w:rsidP="00BF424D">
            <w:pPr>
              <w:contextualSpacing/>
              <w:rPr>
                <w:rFonts w:ascii="Times New Roman" w:hAnsi="Times New Roman" w:cs="Times New Roman"/>
              </w:rPr>
            </w:pPr>
          </w:p>
          <w:p w14:paraId="1B4A1BA8" w14:textId="67B39B8F" w:rsidR="00BC6FC8" w:rsidRDefault="00BC6FC8" w:rsidP="00BF424D">
            <w:pPr>
              <w:contextualSpacing/>
              <w:rPr>
                <w:rFonts w:ascii="Times New Roman" w:hAnsi="Times New Roman" w:cs="Times New Roman"/>
              </w:rPr>
            </w:pPr>
            <w:r>
              <w:rPr>
                <w:rFonts w:ascii="Times New Roman" w:hAnsi="Times New Roman" w:cs="Times New Roman"/>
              </w:rPr>
              <w:t xml:space="preserve">Partially fail; it throws error message, but ends </w:t>
            </w:r>
            <w:r w:rsidR="003D7E9D">
              <w:rPr>
                <w:rFonts w:ascii="Times New Roman" w:hAnsi="Times New Roman" w:cs="Times New Roman"/>
              </w:rPr>
              <w:t>application</w:t>
            </w:r>
          </w:p>
        </w:tc>
      </w:tr>
      <w:tr w:rsidR="00781D9E" w14:paraId="27ECD4B8" w14:textId="77777777" w:rsidTr="00BF424D">
        <w:tc>
          <w:tcPr>
            <w:tcW w:w="2486" w:type="dxa"/>
          </w:tcPr>
          <w:p w14:paraId="24CF4799" w14:textId="78546308" w:rsidR="00781D9E" w:rsidRDefault="007D0644" w:rsidP="00086578">
            <w:pPr>
              <w:contextualSpacing/>
              <w:rPr>
                <w:rFonts w:ascii="Times New Roman" w:hAnsi="Times New Roman" w:cs="Times New Roman"/>
              </w:rPr>
            </w:pPr>
            <w:r>
              <w:rPr>
                <w:rFonts w:ascii="Times New Roman" w:hAnsi="Times New Roman" w:cs="Times New Roman"/>
              </w:rPr>
              <w:t>S</w:t>
            </w:r>
            <w:r w:rsidR="00527F14">
              <w:rPr>
                <w:rFonts w:ascii="Times New Roman" w:hAnsi="Times New Roman" w:cs="Times New Roman"/>
              </w:rPr>
              <w:t>hopping</w:t>
            </w:r>
            <w:r>
              <w:rPr>
                <w:rFonts w:ascii="Times New Roman" w:hAnsi="Times New Roman" w:cs="Times New Roman"/>
              </w:rPr>
              <w:t xml:space="preserve"> </w:t>
            </w:r>
            <w:r w:rsidR="00527F14">
              <w:rPr>
                <w:rFonts w:ascii="Times New Roman" w:hAnsi="Times New Roman" w:cs="Times New Roman"/>
              </w:rPr>
              <w:t>Cart</w:t>
            </w:r>
            <w:r>
              <w:rPr>
                <w:rFonts w:ascii="Times New Roman" w:hAnsi="Times New Roman" w:cs="Times New Roman"/>
              </w:rPr>
              <w:t xml:space="preserve"> </w:t>
            </w:r>
            <w:r w:rsidR="00527F14">
              <w:rPr>
                <w:rFonts w:ascii="Times New Roman" w:hAnsi="Times New Roman" w:cs="Times New Roman"/>
              </w:rPr>
              <w:t>view</w:t>
            </w:r>
            <w:r>
              <w:rPr>
                <w:rFonts w:ascii="Times New Roman" w:hAnsi="Times New Roman" w:cs="Times New Roman"/>
              </w:rPr>
              <w:t xml:space="preserve"> class</w:t>
            </w:r>
          </w:p>
        </w:tc>
        <w:tc>
          <w:tcPr>
            <w:tcW w:w="2400" w:type="dxa"/>
          </w:tcPr>
          <w:p w14:paraId="3EFA738D" w14:textId="0CDDE2AD" w:rsidR="00781D9E" w:rsidRDefault="007D0644" w:rsidP="00086578">
            <w:pPr>
              <w:contextualSpacing/>
              <w:rPr>
                <w:rFonts w:ascii="Times New Roman" w:hAnsi="Times New Roman" w:cs="Times New Roman"/>
              </w:rPr>
            </w:pPr>
            <w:r>
              <w:rPr>
                <w:rFonts w:ascii="Times New Roman" w:hAnsi="Times New Roman" w:cs="Times New Roman"/>
              </w:rPr>
              <w:t xml:space="preserve">It should display first two lines indicating the option to </w:t>
            </w:r>
            <w:r w:rsidR="00E53780">
              <w:rPr>
                <w:rFonts w:ascii="Times New Roman" w:hAnsi="Times New Roman" w:cs="Times New Roman"/>
              </w:rPr>
              <w:t>choose</w:t>
            </w:r>
            <w:r>
              <w:rPr>
                <w:rFonts w:ascii="Times New Roman" w:hAnsi="Times New Roman" w:cs="Times New Roman"/>
              </w:rPr>
              <w:t xml:space="preserve"> from</w:t>
            </w:r>
          </w:p>
        </w:tc>
        <w:tc>
          <w:tcPr>
            <w:tcW w:w="2083" w:type="dxa"/>
          </w:tcPr>
          <w:p w14:paraId="2F67C67E" w14:textId="77777777" w:rsidR="00781D9E" w:rsidRDefault="00E53780" w:rsidP="00086578">
            <w:pPr>
              <w:contextualSpacing/>
              <w:rPr>
                <w:rFonts w:ascii="Times New Roman" w:hAnsi="Times New Roman" w:cs="Times New Roman"/>
              </w:rPr>
            </w:pPr>
            <w:r>
              <w:rPr>
                <w:rFonts w:ascii="Times New Roman" w:hAnsi="Times New Roman" w:cs="Times New Roman"/>
              </w:rPr>
              <w:t>Right</w:t>
            </w:r>
          </w:p>
          <w:p w14:paraId="3B368CFE" w14:textId="77777777" w:rsidR="00E53780" w:rsidRDefault="00E53780" w:rsidP="00086578">
            <w:pPr>
              <w:contextualSpacing/>
              <w:rPr>
                <w:rFonts w:ascii="Times New Roman" w:hAnsi="Times New Roman" w:cs="Times New Roman"/>
              </w:rPr>
            </w:pPr>
          </w:p>
          <w:p w14:paraId="073E0829" w14:textId="6F488635" w:rsidR="00E53780" w:rsidRDefault="00E53780" w:rsidP="00086578">
            <w:pPr>
              <w:contextualSpacing/>
              <w:rPr>
                <w:rFonts w:ascii="Times New Roman" w:hAnsi="Times New Roman" w:cs="Times New Roman"/>
              </w:rPr>
            </w:pPr>
            <w:r>
              <w:rPr>
                <w:rFonts w:ascii="Times New Roman" w:hAnsi="Times New Roman" w:cs="Times New Roman"/>
              </w:rPr>
              <w:t xml:space="preserve">Wrong </w:t>
            </w:r>
          </w:p>
        </w:tc>
        <w:tc>
          <w:tcPr>
            <w:tcW w:w="2381" w:type="dxa"/>
            <w:vAlign w:val="center"/>
          </w:tcPr>
          <w:p w14:paraId="4C5193EB" w14:textId="77777777" w:rsidR="00E53780" w:rsidRDefault="00E53780" w:rsidP="00BF424D">
            <w:pPr>
              <w:contextualSpacing/>
              <w:rPr>
                <w:rFonts w:ascii="Times New Roman" w:hAnsi="Times New Roman" w:cs="Times New Roman"/>
              </w:rPr>
            </w:pPr>
            <w:r>
              <w:rPr>
                <w:rFonts w:ascii="Times New Roman" w:hAnsi="Times New Roman" w:cs="Times New Roman"/>
              </w:rPr>
              <w:t>Pass</w:t>
            </w:r>
          </w:p>
          <w:p w14:paraId="6F964D71" w14:textId="77777777" w:rsidR="00E53780" w:rsidRDefault="00E53780" w:rsidP="00BF424D">
            <w:pPr>
              <w:contextualSpacing/>
              <w:rPr>
                <w:rFonts w:ascii="Times New Roman" w:hAnsi="Times New Roman" w:cs="Times New Roman"/>
              </w:rPr>
            </w:pPr>
          </w:p>
          <w:p w14:paraId="292FC031" w14:textId="7063A552" w:rsidR="00781D9E" w:rsidRDefault="00E53780" w:rsidP="00BF424D">
            <w:pPr>
              <w:contextualSpacing/>
              <w:rPr>
                <w:rFonts w:ascii="Times New Roman" w:hAnsi="Times New Roman" w:cs="Times New Roman"/>
              </w:rPr>
            </w:pPr>
            <w:r>
              <w:rPr>
                <w:rFonts w:ascii="Times New Roman" w:hAnsi="Times New Roman" w:cs="Times New Roman"/>
              </w:rPr>
              <w:t>Pass</w:t>
            </w:r>
          </w:p>
        </w:tc>
      </w:tr>
      <w:tr w:rsidR="00781D9E" w14:paraId="75F9D527" w14:textId="77777777" w:rsidTr="00BF424D">
        <w:tc>
          <w:tcPr>
            <w:tcW w:w="2486" w:type="dxa"/>
          </w:tcPr>
          <w:p w14:paraId="43A9642B" w14:textId="4A7552A4" w:rsidR="00781D9E" w:rsidRDefault="00DC2E44" w:rsidP="00086578">
            <w:pPr>
              <w:contextualSpacing/>
              <w:rPr>
                <w:rFonts w:ascii="Times New Roman" w:hAnsi="Times New Roman" w:cs="Times New Roman"/>
              </w:rPr>
            </w:pPr>
            <w:r>
              <w:rPr>
                <w:rFonts w:ascii="Times New Roman" w:hAnsi="Times New Roman" w:cs="Times New Roman"/>
              </w:rPr>
              <w:t>Giving a name to the list</w:t>
            </w:r>
          </w:p>
        </w:tc>
        <w:tc>
          <w:tcPr>
            <w:tcW w:w="2400" w:type="dxa"/>
          </w:tcPr>
          <w:p w14:paraId="5474B0D8" w14:textId="57A130D7" w:rsidR="00781D9E" w:rsidRDefault="00DC2E44" w:rsidP="00086578">
            <w:pPr>
              <w:contextualSpacing/>
              <w:rPr>
                <w:rFonts w:ascii="Times New Roman" w:hAnsi="Times New Roman" w:cs="Times New Roman"/>
              </w:rPr>
            </w:pPr>
            <w:r>
              <w:rPr>
                <w:rFonts w:ascii="Times New Roman" w:hAnsi="Times New Roman" w:cs="Times New Roman"/>
              </w:rPr>
              <w:t>It is a string and integer input. You can name or give a number to the list.</w:t>
            </w:r>
          </w:p>
        </w:tc>
        <w:tc>
          <w:tcPr>
            <w:tcW w:w="2083" w:type="dxa"/>
          </w:tcPr>
          <w:p w14:paraId="06033BE8" w14:textId="77777777" w:rsidR="004A0453" w:rsidRDefault="004A0453" w:rsidP="004A0453">
            <w:pPr>
              <w:contextualSpacing/>
              <w:rPr>
                <w:rFonts w:ascii="Times New Roman" w:hAnsi="Times New Roman" w:cs="Times New Roman"/>
              </w:rPr>
            </w:pPr>
            <w:r>
              <w:rPr>
                <w:rFonts w:ascii="Times New Roman" w:hAnsi="Times New Roman" w:cs="Times New Roman"/>
              </w:rPr>
              <w:t>Right</w:t>
            </w:r>
          </w:p>
          <w:p w14:paraId="451DF2BF" w14:textId="77777777" w:rsidR="004A0453" w:rsidRDefault="004A0453" w:rsidP="004A0453">
            <w:pPr>
              <w:contextualSpacing/>
              <w:rPr>
                <w:rFonts w:ascii="Times New Roman" w:hAnsi="Times New Roman" w:cs="Times New Roman"/>
              </w:rPr>
            </w:pPr>
          </w:p>
          <w:p w14:paraId="2FAB792D" w14:textId="28F65D75" w:rsidR="00781D9E" w:rsidRDefault="004A0453" w:rsidP="004A0453">
            <w:pPr>
              <w:contextualSpacing/>
              <w:rPr>
                <w:rFonts w:ascii="Times New Roman" w:hAnsi="Times New Roman" w:cs="Times New Roman"/>
              </w:rPr>
            </w:pPr>
            <w:r>
              <w:rPr>
                <w:rFonts w:ascii="Times New Roman" w:hAnsi="Times New Roman" w:cs="Times New Roman"/>
              </w:rPr>
              <w:t>Wrong</w:t>
            </w:r>
          </w:p>
        </w:tc>
        <w:tc>
          <w:tcPr>
            <w:tcW w:w="2381" w:type="dxa"/>
            <w:vAlign w:val="center"/>
          </w:tcPr>
          <w:p w14:paraId="1FE04628" w14:textId="77777777" w:rsidR="004A0453" w:rsidRDefault="004A0453" w:rsidP="00BF424D">
            <w:pPr>
              <w:contextualSpacing/>
              <w:rPr>
                <w:rFonts w:ascii="Times New Roman" w:hAnsi="Times New Roman" w:cs="Times New Roman"/>
              </w:rPr>
            </w:pPr>
            <w:r>
              <w:rPr>
                <w:rFonts w:ascii="Times New Roman" w:hAnsi="Times New Roman" w:cs="Times New Roman"/>
              </w:rPr>
              <w:t>Pass</w:t>
            </w:r>
          </w:p>
          <w:p w14:paraId="79F0234D" w14:textId="77777777" w:rsidR="004A0453" w:rsidRDefault="004A0453" w:rsidP="00BF424D">
            <w:pPr>
              <w:contextualSpacing/>
              <w:rPr>
                <w:rFonts w:ascii="Times New Roman" w:hAnsi="Times New Roman" w:cs="Times New Roman"/>
              </w:rPr>
            </w:pPr>
          </w:p>
          <w:p w14:paraId="1BB1258A" w14:textId="39CA3BF7" w:rsidR="00781D9E" w:rsidRDefault="004A0453" w:rsidP="00BF424D">
            <w:pPr>
              <w:contextualSpacing/>
              <w:rPr>
                <w:rFonts w:ascii="Times New Roman" w:hAnsi="Times New Roman" w:cs="Times New Roman"/>
              </w:rPr>
            </w:pPr>
            <w:r>
              <w:rPr>
                <w:rFonts w:ascii="Times New Roman" w:hAnsi="Times New Roman" w:cs="Times New Roman"/>
              </w:rPr>
              <w:t>Pass</w:t>
            </w:r>
          </w:p>
        </w:tc>
      </w:tr>
      <w:tr w:rsidR="00B42BBD" w14:paraId="59AD83C9" w14:textId="77777777" w:rsidTr="00BF424D">
        <w:trPr>
          <w:trHeight w:val="611"/>
        </w:trPr>
        <w:tc>
          <w:tcPr>
            <w:tcW w:w="2486" w:type="dxa"/>
          </w:tcPr>
          <w:p w14:paraId="7CD191D9" w14:textId="74AE5303" w:rsidR="00B42BBD" w:rsidRDefault="004A0453" w:rsidP="00086578">
            <w:pPr>
              <w:contextualSpacing/>
              <w:rPr>
                <w:rFonts w:ascii="Times New Roman" w:hAnsi="Times New Roman" w:cs="Times New Roman"/>
              </w:rPr>
            </w:pPr>
            <w:r>
              <w:rPr>
                <w:rFonts w:ascii="Times New Roman" w:hAnsi="Times New Roman" w:cs="Times New Roman"/>
              </w:rPr>
              <w:t>Adding items names</w:t>
            </w:r>
          </w:p>
        </w:tc>
        <w:tc>
          <w:tcPr>
            <w:tcW w:w="2400" w:type="dxa"/>
          </w:tcPr>
          <w:p w14:paraId="0ED532DD" w14:textId="2B3F6986" w:rsidR="00B42BBD" w:rsidRDefault="004A0453" w:rsidP="00086578">
            <w:pPr>
              <w:contextualSpacing/>
              <w:rPr>
                <w:rFonts w:ascii="Times New Roman" w:hAnsi="Times New Roman" w:cs="Times New Roman"/>
              </w:rPr>
            </w:pPr>
            <w:r>
              <w:rPr>
                <w:rFonts w:ascii="Times New Roman" w:hAnsi="Times New Roman" w:cs="Times New Roman"/>
              </w:rPr>
              <w:t xml:space="preserve">It should only take string as input. </w:t>
            </w:r>
          </w:p>
        </w:tc>
        <w:tc>
          <w:tcPr>
            <w:tcW w:w="2083" w:type="dxa"/>
          </w:tcPr>
          <w:p w14:paraId="39DA5955" w14:textId="4316EEF8" w:rsidR="000B4C55" w:rsidRDefault="000B4C55" w:rsidP="00086578">
            <w:pPr>
              <w:contextualSpacing/>
              <w:rPr>
                <w:rFonts w:ascii="Times New Roman" w:hAnsi="Times New Roman" w:cs="Times New Roman"/>
              </w:rPr>
            </w:pPr>
            <w:r>
              <w:rPr>
                <w:rFonts w:ascii="Times New Roman" w:hAnsi="Times New Roman" w:cs="Times New Roman"/>
              </w:rPr>
              <w:t>Right</w:t>
            </w:r>
          </w:p>
          <w:p w14:paraId="240CF3AC" w14:textId="08A1D28C" w:rsidR="000B4C55" w:rsidRDefault="000B4C55" w:rsidP="00086578">
            <w:pPr>
              <w:contextualSpacing/>
              <w:rPr>
                <w:rFonts w:ascii="Times New Roman" w:hAnsi="Times New Roman" w:cs="Times New Roman"/>
              </w:rPr>
            </w:pPr>
            <w:r>
              <w:rPr>
                <w:rFonts w:ascii="Times New Roman" w:hAnsi="Times New Roman" w:cs="Times New Roman"/>
              </w:rPr>
              <w:t>wrong</w:t>
            </w:r>
          </w:p>
        </w:tc>
        <w:tc>
          <w:tcPr>
            <w:tcW w:w="2381" w:type="dxa"/>
            <w:vAlign w:val="center"/>
          </w:tcPr>
          <w:p w14:paraId="1E845952" w14:textId="77777777" w:rsidR="00B42BBD" w:rsidRDefault="000B4C55" w:rsidP="00BF424D">
            <w:pPr>
              <w:contextualSpacing/>
              <w:rPr>
                <w:rFonts w:ascii="Times New Roman" w:hAnsi="Times New Roman" w:cs="Times New Roman"/>
              </w:rPr>
            </w:pPr>
            <w:r>
              <w:rPr>
                <w:rFonts w:ascii="Times New Roman" w:hAnsi="Times New Roman" w:cs="Times New Roman"/>
              </w:rPr>
              <w:t>Pass</w:t>
            </w:r>
          </w:p>
          <w:p w14:paraId="1FECC77B" w14:textId="1E6B5244" w:rsidR="000B4C55" w:rsidRDefault="000B4C55" w:rsidP="00BF424D">
            <w:pPr>
              <w:contextualSpacing/>
              <w:rPr>
                <w:rFonts w:ascii="Times New Roman" w:hAnsi="Times New Roman" w:cs="Times New Roman"/>
              </w:rPr>
            </w:pPr>
            <w:r>
              <w:rPr>
                <w:rFonts w:ascii="Times New Roman" w:hAnsi="Times New Roman" w:cs="Times New Roman"/>
              </w:rPr>
              <w:t>Fail</w:t>
            </w:r>
          </w:p>
        </w:tc>
      </w:tr>
      <w:tr w:rsidR="00B42BBD" w14:paraId="30DB7799" w14:textId="77777777" w:rsidTr="00BF424D">
        <w:tc>
          <w:tcPr>
            <w:tcW w:w="2486" w:type="dxa"/>
          </w:tcPr>
          <w:p w14:paraId="70A5A882" w14:textId="19AE8EDF" w:rsidR="00B42BBD" w:rsidRDefault="00917138" w:rsidP="00086578">
            <w:pPr>
              <w:contextualSpacing/>
              <w:rPr>
                <w:rFonts w:ascii="Times New Roman" w:hAnsi="Times New Roman" w:cs="Times New Roman"/>
              </w:rPr>
            </w:pPr>
            <w:r>
              <w:rPr>
                <w:rFonts w:ascii="Times New Roman" w:hAnsi="Times New Roman" w:cs="Times New Roman"/>
              </w:rPr>
              <w:t>Adding quantity of items</w:t>
            </w:r>
          </w:p>
        </w:tc>
        <w:tc>
          <w:tcPr>
            <w:tcW w:w="2400" w:type="dxa"/>
          </w:tcPr>
          <w:p w14:paraId="1E3E720C" w14:textId="61CB019E" w:rsidR="00B42BBD" w:rsidRDefault="00917138" w:rsidP="00086578">
            <w:pPr>
              <w:contextualSpacing/>
              <w:rPr>
                <w:rFonts w:ascii="Times New Roman" w:hAnsi="Times New Roman" w:cs="Times New Roman"/>
              </w:rPr>
            </w:pPr>
            <w:r>
              <w:rPr>
                <w:rFonts w:ascii="Times New Roman" w:hAnsi="Times New Roman" w:cs="Times New Roman"/>
              </w:rPr>
              <w:t>It should only take integers as input.</w:t>
            </w:r>
          </w:p>
        </w:tc>
        <w:tc>
          <w:tcPr>
            <w:tcW w:w="2083" w:type="dxa"/>
          </w:tcPr>
          <w:p w14:paraId="3125119E" w14:textId="2D1C3CBB" w:rsidR="00B42BBD" w:rsidRDefault="00917138" w:rsidP="00086578">
            <w:pPr>
              <w:contextualSpacing/>
              <w:rPr>
                <w:rFonts w:ascii="Times New Roman" w:hAnsi="Times New Roman" w:cs="Times New Roman"/>
              </w:rPr>
            </w:pPr>
            <w:r>
              <w:rPr>
                <w:rFonts w:ascii="Times New Roman" w:hAnsi="Times New Roman" w:cs="Times New Roman"/>
              </w:rPr>
              <w:t>Right</w:t>
            </w:r>
          </w:p>
          <w:p w14:paraId="5CAA02B6" w14:textId="157FBB21" w:rsidR="00917138" w:rsidRDefault="00917138" w:rsidP="00086578">
            <w:pPr>
              <w:contextualSpacing/>
              <w:rPr>
                <w:rFonts w:ascii="Times New Roman" w:hAnsi="Times New Roman" w:cs="Times New Roman"/>
              </w:rPr>
            </w:pPr>
            <w:r>
              <w:rPr>
                <w:rFonts w:ascii="Times New Roman" w:hAnsi="Times New Roman" w:cs="Times New Roman"/>
              </w:rPr>
              <w:t xml:space="preserve">Wrong </w:t>
            </w:r>
          </w:p>
        </w:tc>
        <w:tc>
          <w:tcPr>
            <w:tcW w:w="2381" w:type="dxa"/>
            <w:vAlign w:val="center"/>
          </w:tcPr>
          <w:p w14:paraId="603A91C4" w14:textId="76A8D29F" w:rsidR="00B42BBD" w:rsidRDefault="00917138" w:rsidP="00BF424D">
            <w:pPr>
              <w:contextualSpacing/>
              <w:rPr>
                <w:rFonts w:ascii="Times New Roman" w:hAnsi="Times New Roman" w:cs="Times New Roman"/>
              </w:rPr>
            </w:pPr>
            <w:r>
              <w:rPr>
                <w:rFonts w:ascii="Times New Roman" w:hAnsi="Times New Roman" w:cs="Times New Roman"/>
              </w:rPr>
              <w:t>Pass</w:t>
            </w:r>
          </w:p>
          <w:p w14:paraId="0136DD7B" w14:textId="163FC4E3" w:rsidR="00917138" w:rsidRDefault="00917138" w:rsidP="00BF424D">
            <w:pPr>
              <w:contextualSpacing/>
              <w:rPr>
                <w:rFonts w:ascii="Times New Roman" w:hAnsi="Times New Roman" w:cs="Times New Roman"/>
              </w:rPr>
            </w:pPr>
            <w:r>
              <w:rPr>
                <w:rFonts w:ascii="Times New Roman" w:hAnsi="Times New Roman" w:cs="Times New Roman"/>
              </w:rPr>
              <w:t>Pass</w:t>
            </w:r>
          </w:p>
        </w:tc>
      </w:tr>
      <w:tr w:rsidR="00B42BBD" w14:paraId="4C0C3E43" w14:textId="77777777" w:rsidTr="00BF424D">
        <w:tc>
          <w:tcPr>
            <w:tcW w:w="2486" w:type="dxa"/>
          </w:tcPr>
          <w:p w14:paraId="6E880019" w14:textId="223ED7AD" w:rsidR="00B42BBD" w:rsidRDefault="00322B1B" w:rsidP="00086578">
            <w:pPr>
              <w:contextualSpacing/>
              <w:rPr>
                <w:rFonts w:ascii="Times New Roman" w:hAnsi="Times New Roman" w:cs="Times New Roman"/>
              </w:rPr>
            </w:pPr>
            <w:r>
              <w:rPr>
                <w:rFonts w:ascii="Times New Roman" w:hAnsi="Times New Roman" w:cs="Times New Roman"/>
              </w:rPr>
              <w:t xml:space="preserve">Application compiles </w:t>
            </w:r>
          </w:p>
        </w:tc>
        <w:tc>
          <w:tcPr>
            <w:tcW w:w="2400" w:type="dxa"/>
          </w:tcPr>
          <w:p w14:paraId="7278AA6A" w14:textId="713475E8" w:rsidR="00B42BBD" w:rsidRDefault="00BF424D" w:rsidP="00086578">
            <w:pPr>
              <w:contextualSpacing/>
              <w:rPr>
                <w:rFonts w:ascii="Times New Roman" w:hAnsi="Times New Roman" w:cs="Times New Roman"/>
              </w:rPr>
            </w:pPr>
            <w:r>
              <w:rPr>
                <w:rFonts w:ascii="Times New Roman" w:hAnsi="Times New Roman" w:cs="Times New Roman"/>
              </w:rPr>
              <w:t>The application should compile without errors.</w:t>
            </w:r>
          </w:p>
        </w:tc>
        <w:tc>
          <w:tcPr>
            <w:tcW w:w="2083" w:type="dxa"/>
          </w:tcPr>
          <w:p w14:paraId="1A2E9953" w14:textId="77777777" w:rsidR="00B42BBD" w:rsidRDefault="00B42BBD" w:rsidP="00086578">
            <w:pPr>
              <w:contextualSpacing/>
              <w:rPr>
                <w:rFonts w:ascii="Times New Roman" w:hAnsi="Times New Roman" w:cs="Times New Roman"/>
              </w:rPr>
            </w:pPr>
          </w:p>
        </w:tc>
        <w:tc>
          <w:tcPr>
            <w:tcW w:w="2381" w:type="dxa"/>
            <w:vAlign w:val="center"/>
          </w:tcPr>
          <w:p w14:paraId="08BCBF86" w14:textId="2770E533" w:rsidR="00B42BBD" w:rsidRDefault="00BF424D" w:rsidP="00BF424D">
            <w:pPr>
              <w:contextualSpacing/>
              <w:rPr>
                <w:rFonts w:ascii="Times New Roman" w:hAnsi="Times New Roman" w:cs="Times New Roman"/>
              </w:rPr>
            </w:pPr>
            <w:r>
              <w:rPr>
                <w:rFonts w:ascii="Times New Roman" w:hAnsi="Times New Roman" w:cs="Times New Roman"/>
              </w:rPr>
              <w:t>Pass</w:t>
            </w:r>
          </w:p>
        </w:tc>
      </w:tr>
    </w:tbl>
    <w:p w14:paraId="7114C68C" w14:textId="77777777" w:rsidR="00DD2FB4" w:rsidRPr="007C758C" w:rsidRDefault="00DD2FB4" w:rsidP="00B64FBA">
      <w:pPr>
        <w:contextualSpacing/>
        <w:rPr>
          <w:rFonts w:ascii="Times New Roman" w:hAnsi="Times New Roman" w:cs="Times New Roman"/>
        </w:rPr>
      </w:pPr>
    </w:p>
    <w:sectPr w:rsidR="00DD2FB4" w:rsidRPr="007C758C" w:rsidSect="002A74C7">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6DFD17" w14:textId="77777777" w:rsidR="00DD56AA" w:rsidRDefault="00DD56AA" w:rsidP="00FA41B8">
      <w:r>
        <w:separator/>
      </w:r>
    </w:p>
  </w:endnote>
  <w:endnote w:type="continuationSeparator" w:id="0">
    <w:p w14:paraId="6A67D627" w14:textId="77777777" w:rsidR="00DD56AA" w:rsidRDefault="00DD56AA" w:rsidP="00FA4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A6CC9" w14:textId="77777777" w:rsidR="0067381C" w:rsidRDefault="0067381C" w:rsidP="005D38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C49FC" w14:textId="77777777" w:rsidR="0067381C" w:rsidRDefault="0067381C" w:rsidP="0067381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51EC6" w14:textId="77777777" w:rsidR="0067381C" w:rsidRDefault="0067381C" w:rsidP="005D38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56AA">
      <w:rPr>
        <w:rStyle w:val="PageNumber"/>
        <w:noProof/>
      </w:rPr>
      <w:t>1</w:t>
    </w:r>
    <w:r>
      <w:rPr>
        <w:rStyle w:val="PageNumber"/>
      </w:rPr>
      <w:fldChar w:fldCharType="end"/>
    </w:r>
  </w:p>
  <w:p w14:paraId="505A7D14" w14:textId="77777777" w:rsidR="0067381C" w:rsidRDefault="0067381C" w:rsidP="0067381C">
    <w:pPr>
      <w:pStyle w:val="Footer"/>
      <w:ind w:right="360"/>
    </w:pPr>
    <w:r>
      <w:t>Covarrubias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C2D1B" w14:textId="77777777" w:rsidR="00DD56AA" w:rsidRDefault="00DD56AA" w:rsidP="00FA41B8">
      <w:r>
        <w:separator/>
      </w:r>
    </w:p>
  </w:footnote>
  <w:footnote w:type="continuationSeparator" w:id="0">
    <w:p w14:paraId="7CD7B6A1" w14:textId="77777777" w:rsidR="00DD56AA" w:rsidRDefault="00DD56AA" w:rsidP="00FA41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EBD1C" w14:textId="77777777" w:rsidR="00FA41B8" w:rsidRPr="007C758C" w:rsidRDefault="00FA41B8" w:rsidP="00FA41B8">
    <w:pPr>
      <w:pStyle w:val="Header"/>
      <w:jc w:val="center"/>
      <w:rPr>
        <w:rFonts w:ascii="Times New Roman" w:hAnsi="Times New Roman" w:cs="Times New Roman"/>
        <w:sz w:val="28"/>
      </w:rPr>
    </w:pPr>
    <w:r w:rsidRPr="007C758C">
      <w:rPr>
        <w:rFonts w:ascii="Times New Roman" w:hAnsi="Times New Roman" w:cs="Times New Roman"/>
        <w:sz w:val="28"/>
      </w:rPr>
      <w:t xml:space="preserve">CIT 360 </w:t>
    </w:r>
  </w:p>
  <w:p w14:paraId="56499D68" w14:textId="77777777" w:rsidR="00FA41B8" w:rsidRDefault="0067381C" w:rsidP="00FA41B8">
    <w:pPr>
      <w:pStyle w:val="Header"/>
      <w:jc w:val="center"/>
      <w:rPr>
        <w:rFonts w:ascii="Times New Roman" w:hAnsi="Times New Roman" w:cs="Times New Roman"/>
        <w:sz w:val="28"/>
      </w:rPr>
    </w:pPr>
    <w:r w:rsidRPr="007C758C">
      <w:rPr>
        <w:rFonts w:ascii="Times New Roman" w:hAnsi="Times New Roman" w:cs="Times New Roman"/>
        <w:sz w:val="28"/>
      </w:rPr>
      <w:t>Object Oriented Software Development</w:t>
    </w:r>
    <w:r w:rsidR="00A066FD">
      <w:rPr>
        <w:rFonts w:ascii="Times New Roman" w:hAnsi="Times New Roman" w:cs="Times New Roman"/>
        <w:sz w:val="28"/>
      </w:rPr>
      <w:t xml:space="preserve"> </w:t>
    </w:r>
  </w:p>
  <w:p w14:paraId="61288E7F" w14:textId="77777777" w:rsidR="00A066FD" w:rsidRPr="00A066FD" w:rsidRDefault="00A066FD" w:rsidP="00FA41B8">
    <w:pPr>
      <w:pStyle w:val="Header"/>
      <w:jc w:val="cent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60D"/>
    <w:rsid w:val="000B4C55"/>
    <w:rsid w:val="0023622E"/>
    <w:rsid w:val="00263C61"/>
    <w:rsid w:val="0028699A"/>
    <w:rsid w:val="002A74C7"/>
    <w:rsid w:val="0030718C"/>
    <w:rsid w:val="003122D4"/>
    <w:rsid w:val="00322B1B"/>
    <w:rsid w:val="00331D2E"/>
    <w:rsid w:val="00345066"/>
    <w:rsid w:val="003A3B28"/>
    <w:rsid w:val="003D7E9D"/>
    <w:rsid w:val="004A0453"/>
    <w:rsid w:val="00527F14"/>
    <w:rsid w:val="00595FBA"/>
    <w:rsid w:val="005A0068"/>
    <w:rsid w:val="005C026D"/>
    <w:rsid w:val="0067381C"/>
    <w:rsid w:val="006957F0"/>
    <w:rsid w:val="00697782"/>
    <w:rsid w:val="006B1F19"/>
    <w:rsid w:val="0072760D"/>
    <w:rsid w:val="00741330"/>
    <w:rsid w:val="00781D9E"/>
    <w:rsid w:val="007B0B7F"/>
    <w:rsid w:val="007C758C"/>
    <w:rsid w:val="007D0644"/>
    <w:rsid w:val="00917138"/>
    <w:rsid w:val="00A066FD"/>
    <w:rsid w:val="00B42BBD"/>
    <w:rsid w:val="00B64FBA"/>
    <w:rsid w:val="00B91DB5"/>
    <w:rsid w:val="00BC6FC8"/>
    <w:rsid w:val="00BF424D"/>
    <w:rsid w:val="00D4382A"/>
    <w:rsid w:val="00DC2E44"/>
    <w:rsid w:val="00DD2FB4"/>
    <w:rsid w:val="00DD56AA"/>
    <w:rsid w:val="00E53780"/>
    <w:rsid w:val="00EA4B05"/>
    <w:rsid w:val="00EE1772"/>
    <w:rsid w:val="00FA41B8"/>
    <w:rsid w:val="00FA641F"/>
    <w:rsid w:val="00FF42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C4E3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1B8"/>
    <w:pPr>
      <w:tabs>
        <w:tab w:val="center" w:pos="4680"/>
        <w:tab w:val="right" w:pos="9360"/>
      </w:tabs>
    </w:pPr>
  </w:style>
  <w:style w:type="character" w:customStyle="1" w:styleId="HeaderChar">
    <w:name w:val="Header Char"/>
    <w:basedOn w:val="DefaultParagraphFont"/>
    <w:link w:val="Header"/>
    <w:uiPriority w:val="99"/>
    <w:rsid w:val="00FA41B8"/>
  </w:style>
  <w:style w:type="paragraph" w:styleId="Footer">
    <w:name w:val="footer"/>
    <w:basedOn w:val="Normal"/>
    <w:link w:val="FooterChar"/>
    <w:uiPriority w:val="99"/>
    <w:unhideWhenUsed/>
    <w:rsid w:val="00FA41B8"/>
    <w:pPr>
      <w:tabs>
        <w:tab w:val="center" w:pos="4680"/>
        <w:tab w:val="right" w:pos="9360"/>
      </w:tabs>
    </w:pPr>
  </w:style>
  <w:style w:type="character" w:customStyle="1" w:styleId="FooterChar">
    <w:name w:val="Footer Char"/>
    <w:basedOn w:val="DefaultParagraphFont"/>
    <w:link w:val="Footer"/>
    <w:uiPriority w:val="99"/>
    <w:rsid w:val="00FA41B8"/>
  </w:style>
  <w:style w:type="character" w:styleId="PageNumber">
    <w:name w:val="page number"/>
    <w:basedOn w:val="DefaultParagraphFont"/>
    <w:uiPriority w:val="99"/>
    <w:semiHidden/>
    <w:unhideWhenUsed/>
    <w:rsid w:val="0067381C"/>
  </w:style>
  <w:style w:type="character" w:styleId="Hyperlink">
    <w:name w:val="Hyperlink"/>
    <w:basedOn w:val="DefaultParagraphFont"/>
    <w:uiPriority w:val="99"/>
    <w:unhideWhenUsed/>
    <w:rsid w:val="00331D2E"/>
    <w:rPr>
      <w:color w:val="0563C1" w:themeColor="hyperlink"/>
      <w:u w:val="single"/>
    </w:rPr>
  </w:style>
  <w:style w:type="table" w:styleId="TableGrid">
    <w:name w:val="Table Grid"/>
    <w:basedOn w:val="TableNormal"/>
    <w:uiPriority w:val="39"/>
    <w:rsid w:val="00DD2F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182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businessdictionary.com/definition/system-testing.html"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ecovarrubias/Library/Group%20Containers/UBF8T346G9.Office/User%20Content.localized/Templates.localized/CIT%20360%20Object%20Oriented%20Software%20Develop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CIT 360 Object Oriented Software Development.dotx</Template>
  <TotalTime>28</TotalTime>
  <Pages>1</Pages>
  <Words>283</Words>
  <Characters>1618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Covarrubias Luna, Jose</dc:creator>
  <cp:keywords/>
  <dc:description/>
  <cp:lastModifiedBy>Covarrubias Luna, Jose</cp:lastModifiedBy>
  <cp:revision>2</cp:revision>
  <dcterms:created xsi:type="dcterms:W3CDTF">2017-04-05T14:55:00Z</dcterms:created>
  <dcterms:modified xsi:type="dcterms:W3CDTF">2017-04-07T09:17:00Z</dcterms:modified>
</cp:coreProperties>
</file>