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t>EAP II: Academic Writing in the U.S.</w:t>
      </w:r>
    </w:p>
    <w:p>
      <w:pPr>
        <w:jc w:val="center"/>
      </w:pPr>
    </w:p>
    <w:p>
      <w:pPr>
        <w:jc w:val="center"/>
        <w:rPr>
          <w:b/>
          <w:bCs/>
        </w:rPr>
      </w:pPr>
      <w:r>
        <w:rPr>
          <w:b/>
          <w:bCs/>
        </w:rPr>
        <w:t>Writing Project #3</w:t>
      </w:r>
    </w:p>
    <w:p>
      <w:pPr>
        <w:jc w:val="center"/>
        <w:rPr>
          <w:b/>
          <w:bCs/>
        </w:rPr>
      </w:pPr>
      <w:r>
        <w:rPr>
          <w:b/>
          <w:bCs/>
        </w:rPr>
        <w:t>Step 3: Primary Text Source Assessment</w:t>
      </w:r>
    </w:p>
    <w:p>
      <w:pPr>
        <w:jc w:val="center"/>
      </w:pPr>
    </w:p>
    <w:p>
      <w:r>
        <w:t>Source Assessment is an important skill for developing research skills and understanding the context of intellectual discussions. Complete the chart below to follow this process and engage with the wider context of the text.</w:t>
      </w:r>
    </w:p>
    <w:p>
      <w:pPr>
        <w:jc w:val="center"/>
        <w:rPr>
          <w:b/>
          <w:bC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6205"/>
      </w:tblGrid>
      <w:tr>
        <w:tc>
          <w:tcPr>
            <w:tcW w:w="3145" w:type="dxa"/>
          </w:tcPr>
          <w:p>
            <w:pPr>
              <w:rPr>
                <w:b/>
                <w:bCs/>
                <w:sz w:val="21"/>
                <w:szCs w:val="21"/>
              </w:rPr>
            </w:pPr>
            <w:r>
              <w:rPr>
                <w:b/>
                <w:bCs/>
                <w:sz w:val="21"/>
                <w:szCs w:val="21"/>
              </w:rPr>
              <w:t>Title and Author</w:t>
            </w:r>
          </w:p>
          <w:p>
            <w:pPr>
              <w:rPr>
                <w:sz w:val="21"/>
                <w:szCs w:val="21"/>
              </w:rPr>
            </w:pPr>
            <w:r>
              <w:rPr>
                <w:sz w:val="21"/>
                <w:szCs w:val="21"/>
              </w:rPr>
              <w:t>Do some general research on the author (a Google search or Wikipedia would be sufficient). What is the academic or professional background? What are they most known for? What disciplines or topics do they explore?</w:t>
            </w:r>
          </w:p>
        </w:tc>
        <w:tc>
          <w:tcPr>
            <w:tcW w:w="6205" w:type="dxa"/>
          </w:tcPr>
          <w:p>
            <w:pPr>
              <w:rPr>
                <w:rFonts w:hint="eastAsia"/>
                <w:sz w:val="21"/>
                <w:szCs w:val="21"/>
              </w:rPr>
            </w:pPr>
            <w:r>
              <w:rPr>
                <w:rFonts w:hint="eastAsia"/>
                <w:sz w:val="21"/>
                <w:szCs w:val="21"/>
              </w:rPr>
              <w:t>Title: Miss Representation</w:t>
            </w:r>
          </w:p>
          <w:p>
            <w:pPr>
              <w:rPr>
                <w:rFonts w:hint="eastAsia"/>
                <w:sz w:val="21"/>
                <w:szCs w:val="21"/>
              </w:rPr>
            </w:pPr>
            <w:r>
              <w:rPr>
                <w:rFonts w:hint="eastAsia"/>
                <w:sz w:val="21"/>
                <w:szCs w:val="21"/>
              </w:rPr>
              <w:t>Director: Jennifer Siebel Newsom</w:t>
            </w:r>
          </w:p>
          <w:p>
            <w:pPr>
              <w:rPr>
                <w:sz w:val="21"/>
                <w:szCs w:val="21"/>
              </w:rPr>
            </w:pPr>
            <w:r>
              <w:rPr>
                <w:rFonts w:hint="eastAsia"/>
                <w:sz w:val="21"/>
                <w:szCs w:val="21"/>
              </w:rPr>
              <w:t>Jennifer Siebel Newsom is a filmmaker and activist focused on gender equity and media reform. She is the founder of The Representation Project, an organization that challenges gender stereotypes in media. She is most known for directing documentaries that address social issues, particularly related to women and girls in society.</w:t>
            </w:r>
          </w:p>
        </w:tc>
      </w:tr>
      <w:tr>
        <w:tc>
          <w:tcPr>
            <w:tcW w:w="3145" w:type="dxa"/>
          </w:tcPr>
          <w:p>
            <w:pPr>
              <w:rPr>
                <w:b/>
                <w:bCs/>
                <w:sz w:val="21"/>
                <w:szCs w:val="21"/>
              </w:rPr>
            </w:pPr>
            <w:r>
              <w:rPr>
                <w:b/>
                <w:bCs/>
                <w:sz w:val="21"/>
                <w:szCs w:val="21"/>
              </w:rPr>
              <w:t>Publication &amp; Date of Publication</w:t>
            </w:r>
          </w:p>
          <w:p>
            <w:pPr>
              <w:rPr>
                <w:sz w:val="21"/>
                <w:szCs w:val="21"/>
              </w:rPr>
            </w:pPr>
            <w:r>
              <w:rPr>
                <w:sz w:val="21"/>
                <w:szCs w:val="21"/>
              </w:rPr>
              <w:t>Provide a brief description of the publication (or where the work can be found): What kinds of work does it publish? What kind of audience does it reach? When was it published and what was/is the context of the topic at that time?</w:t>
            </w:r>
          </w:p>
        </w:tc>
        <w:tc>
          <w:tcPr>
            <w:tcW w:w="6205" w:type="dxa"/>
          </w:tcPr>
          <w:p>
            <w:pPr>
              <w:rPr>
                <w:b/>
                <w:bCs/>
                <w:sz w:val="21"/>
                <w:szCs w:val="21"/>
              </w:rPr>
            </w:pPr>
            <w:r>
              <w:rPr>
                <w:rFonts w:hint="eastAsia"/>
                <w:b w:val="0"/>
                <w:bCs w:val="0"/>
                <w:sz w:val="21"/>
                <w:szCs w:val="21"/>
              </w:rPr>
              <w:t>Miss Representation was released in 2011 and distributed by the Oprah Winfrey Network. It is a documentary film designed to reach a general but socially conscious audience, especially educators, students, and media consumers. It was released at a time when social media and celebrity culture were beginning to dominate public life, and when conversations about women in leadership and media visibility were gaining momentum.</w:t>
            </w:r>
          </w:p>
        </w:tc>
      </w:tr>
      <w:tr>
        <w:tc>
          <w:tcPr>
            <w:tcW w:w="3145" w:type="dxa"/>
          </w:tcPr>
          <w:p>
            <w:pPr>
              <w:rPr>
                <w:b/>
                <w:bCs/>
                <w:sz w:val="21"/>
                <w:szCs w:val="21"/>
              </w:rPr>
            </w:pPr>
            <w:r>
              <w:rPr>
                <w:b/>
                <w:bCs/>
                <w:sz w:val="21"/>
                <w:szCs w:val="21"/>
              </w:rPr>
              <w:t>Discipline/Topic</w:t>
            </w:r>
          </w:p>
          <w:p>
            <w:pPr>
              <w:rPr>
                <w:sz w:val="21"/>
                <w:szCs w:val="21"/>
              </w:rPr>
            </w:pPr>
            <w:r>
              <w:rPr>
                <w:sz w:val="21"/>
                <w:szCs w:val="21"/>
              </w:rPr>
              <w:t>What intellectual discipline is the text? What specific topic and/or sub-topics does it explore?</w:t>
            </w:r>
          </w:p>
        </w:tc>
        <w:tc>
          <w:tcPr>
            <w:tcW w:w="6205" w:type="dxa"/>
          </w:tcPr>
          <w:p>
            <w:pPr>
              <w:rPr>
                <w:rFonts w:hint="eastAsia"/>
                <w:b w:val="0"/>
                <w:bCs w:val="0"/>
                <w:sz w:val="21"/>
                <w:szCs w:val="21"/>
              </w:rPr>
            </w:pPr>
            <w:r>
              <w:rPr>
                <w:rFonts w:hint="eastAsia"/>
                <w:b w:val="0"/>
                <w:bCs w:val="0"/>
                <w:sz w:val="21"/>
                <w:szCs w:val="21"/>
              </w:rPr>
              <w:t>The intellectual discipline is Gender Studies and Media Studies.</w:t>
            </w:r>
          </w:p>
          <w:p>
            <w:pPr>
              <w:rPr>
                <w:rFonts w:hint="eastAsia"/>
                <w:b w:val="0"/>
                <w:bCs w:val="0"/>
                <w:sz w:val="21"/>
                <w:szCs w:val="21"/>
              </w:rPr>
            </w:pPr>
            <w:r>
              <w:rPr>
                <w:rFonts w:hint="eastAsia"/>
                <w:b w:val="0"/>
                <w:bCs w:val="0"/>
                <w:sz w:val="21"/>
                <w:szCs w:val="21"/>
              </w:rPr>
              <w:t>It explores topics such as:</w:t>
            </w:r>
          </w:p>
          <w:p>
            <w:pPr>
              <w:rPr>
                <w:rFonts w:hint="eastAsia"/>
                <w:b w:val="0"/>
                <w:bCs w:val="0"/>
                <w:sz w:val="21"/>
                <w:szCs w:val="21"/>
              </w:rPr>
            </w:pPr>
            <w:r>
              <w:rPr>
                <w:rFonts w:hint="eastAsia"/>
                <w:b w:val="0"/>
                <w:bCs w:val="0"/>
                <w:sz w:val="21"/>
                <w:szCs w:val="21"/>
              </w:rPr>
              <w:t>Gender stereotypes</w:t>
            </w:r>
          </w:p>
          <w:p>
            <w:pPr>
              <w:rPr>
                <w:rFonts w:hint="eastAsia"/>
                <w:b w:val="0"/>
                <w:bCs w:val="0"/>
                <w:sz w:val="21"/>
                <w:szCs w:val="21"/>
              </w:rPr>
            </w:pPr>
            <w:r>
              <w:rPr>
                <w:rFonts w:hint="eastAsia"/>
                <w:b w:val="0"/>
                <w:bCs w:val="0"/>
                <w:sz w:val="21"/>
                <w:szCs w:val="21"/>
              </w:rPr>
              <w:t>Media representation</w:t>
            </w:r>
          </w:p>
          <w:p>
            <w:pPr>
              <w:rPr>
                <w:rFonts w:hint="eastAsia"/>
                <w:b w:val="0"/>
                <w:bCs w:val="0"/>
                <w:sz w:val="21"/>
                <w:szCs w:val="21"/>
              </w:rPr>
            </w:pPr>
            <w:r>
              <w:rPr>
                <w:rFonts w:hint="eastAsia"/>
                <w:b w:val="0"/>
                <w:bCs w:val="0"/>
                <w:sz w:val="21"/>
                <w:szCs w:val="21"/>
              </w:rPr>
              <w:t>The role of women in leadership</w:t>
            </w:r>
          </w:p>
          <w:p>
            <w:pPr>
              <w:rPr>
                <w:b/>
                <w:bCs/>
                <w:sz w:val="21"/>
                <w:szCs w:val="21"/>
              </w:rPr>
            </w:pPr>
            <w:r>
              <w:rPr>
                <w:rFonts w:hint="eastAsia"/>
                <w:b w:val="0"/>
                <w:bCs w:val="0"/>
                <w:sz w:val="21"/>
                <w:szCs w:val="21"/>
              </w:rPr>
              <w:t>Effects of media on girls</w:t>
            </w:r>
            <w:r>
              <w:rPr>
                <w:rFonts w:hint="default"/>
                <w:b w:val="0"/>
                <w:bCs w:val="0"/>
                <w:sz w:val="21"/>
                <w:szCs w:val="21"/>
                <w:lang w:val="en-US"/>
              </w:rPr>
              <w:t xml:space="preserve">’ </w:t>
            </w:r>
            <w:r>
              <w:rPr>
                <w:rFonts w:hint="eastAsia"/>
                <w:b w:val="0"/>
                <w:bCs w:val="0"/>
                <w:sz w:val="21"/>
                <w:szCs w:val="21"/>
              </w:rPr>
              <w:t>self-esteem and social roles</w:t>
            </w:r>
          </w:p>
        </w:tc>
      </w:tr>
      <w:tr>
        <w:tc>
          <w:tcPr>
            <w:tcW w:w="3145" w:type="dxa"/>
          </w:tcPr>
          <w:p>
            <w:pPr>
              <w:rPr>
                <w:b/>
                <w:bCs/>
                <w:sz w:val="21"/>
                <w:szCs w:val="21"/>
              </w:rPr>
            </w:pPr>
            <w:r>
              <w:rPr>
                <w:b/>
                <w:bCs/>
                <w:sz w:val="21"/>
                <w:szCs w:val="21"/>
              </w:rPr>
              <w:t>Genre of Composition</w:t>
            </w:r>
          </w:p>
          <w:p>
            <w:pPr>
              <w:rPr>
                <w:sz w:val="21"/>
                <w:szCs w:val="21"/>
              </w:rPr>
            </w:pPr>
            <w:r>
              <w:rPr>
                <w:sz w:val="21"/>
                <w:szCs w:val="21"/>
              </w:rPr>
              <w:t>What kind of text is it? (narrative essay, argumentative essay, informational podcast, visual artwork, etc.) How does it use the affordances of its genre to create its ideas?</w:t>
            </w:r>
          </w:p>
        </w:tc>
        <w:tc>
          <w:tcPr>
            <w:tcW w:w="6205" w:type="dxa"/>
          </w:tcPr>
          <w:p>
            <w:pPr>
              <w:rPr>
                <w:rFonts w:hint="eastAsia"/>
                <w:b w:val="0"/>
                <w:bCs w:val="0"/>
                <w:sz w:val="21"/>
                <w:szCs w:val="21"/>
              </w:rPr>
            </w:pPr>
            <w:r>
              <w:rPr>
                <w:rFonts w:hint="eastAsia"/>
                <w:b w:val="0"/>
                <w:bCs w:val="0"/>
                <w:sz w:val="21"/>
                <w:szCs w:val="21"/>
              </w:rPr>
              <w:t>The text is a documentary film.</w:t>
            </w:r>
          </w:p>
          <w:p>
            <w:pPr>
              <w:rPr>
                <w:b/>
                <w:bCs/>
                <w:sz w:val="21"/>
                <w:szCs w:val="21"/>
              </w:rPr>
            </w:pPr>
            <w:r>
              <w:rPr>
                <w:rFonts w:hint="eastAsia"/>
                <w:b w:val="0"/>
                <w:bCs w:val="0"/>
                <w:sz w:val="21"/>
                <w:szCs w:val="21"/>
              </w:rPr>
              <w:t>It uses interviews, statistics, personal narratives, and news/media clips to present its argument. The visual and emotional impact of storytelling is used to appeal to both logic and empathy, making its points more accessible and powerful.</w:t>
            </w:r>
          </w:p>
        </w:tc>
      </w:tr>
      <w:tr>
        <w:tc>
          <w:tcPr>
            <w:tcW w:w="3145" w:type="dxa"/>
          </w:tcPr>
          <w:p>
            <w:pPr>
              <w:rPr>
                <w:b/>
                <w:bCs/>
                <w:sz w:val="21"/>
                <w:szCs w:val="21"/>
              </w:rPr>
            </w:pPr>
            <w:r>
              <w:rPr>
                <w:b/>
                <w:bCs/>
                <w:sz w:val="21"/>
                <w:szCs w:val="21"/>
              </w:rPr>
              <w:t>Qualities of the Text</w:t>
            </w:r>
          </w:p>
          <w:p>
            <w:pPr>
              <w:rPr>
                <w:sz w:val="21"/>
                <w:szCs w:val="21"/>
              </w:rPr>
            </w:pPr>
            <w:r>
              <w:rPr>
                <w:sz w:val="21"/>
                <w:szCs w:val="21"/>
              </w:rPr>
              <w:t>Give a description of how the text is organized and composed. What kinds of rhetorical strategies does it use?</w:t>
            </w:r>
          </w:p>
        </w:tc>
        <w:tc>
          <w:tcPr>
            <w:tcW w:w="6205" w:type="dxa"/>
          </w:tcPr>
          <w:p>
            <w:pPr>
              <w:rPr>
                <w:rFonts w:hint="eastAsia"/>
                <w:b w:val="0"/>
                <w:bCs w:val="0"/>
                <w:sz w:val="21"/>
                <w:szCs w:val="21"/>
              </w:rPr>
            </w:pPr>
            <w:r>
              <w:rPr>
                <w:rFonts w:hint="eastAsia"/>
                <w:b w:val="0"/>
                <w:bCs w:val="0"/>
                <w:sz w:val="21"/>
                <w:szCs w:val="21"/>
              </w:rPr>
              <w:t>The film is structured around commentary from experts, celebrities, journalists, and students, interwoven with media examples and statistics.</w:t>
            </w:r>
          </w:p>
          <w:p>
            <w:pPr>
              <w:rPr>
                <w:rFonts w:hint="eastAsia"/>
                <w:b w:val="0"/>
                <w:bCs w:val="0"/>
                <w:sz w:val="21"/>
                <w:szCs w:val="21"/>
              </w:rPr>
            </w:pPr>
            <w:r>
              <w:rPr>
                <w:rFonts w:hint="eastAsia"/>
                <w:b w:val="0"/>
                <w:bCs w:val="0"/>
                <w:sz w:val="21"/>
                <w:szCs w:val="21"/>
              </w:rPr>
              <w:t>Rhetorical strategies include:</w:t>
            </w:r>
          </w:p>
          <w:p>
            <w:pPr>
              <w:rPr>
                <w:rFonts w:hint="eastAsia"/>
                <w:b w:val="0"/>
                <w:bCs w:val="0"/>
                <w:sz w:val="21"/>
                <w:szCs w:val="21"/>
              </w:rPr>
            </w:pPr>
          </w:p>
          <w:p>
            <w:pPr>
              <w:rPr>
                <w:rFonts w:hint="eastAsia"/>
                <w:b w:val="0"/>
                <w:bCs w:val="0"/>
                <w:sz w:val="21"/>
                <w:szCs w:val="21"/>
              </w:rPr>
            </w:pPr>
            <w:r>
              <w:rPr>
                <w:rFonts w:hint="eastAsia"/>
                <w:b w:val="0"/>
                <w:bCs w:val="0"/>
                <w:sz w:val="21"/>
                <w:szCs w:val="21"/>
              </w:rPr>
              <w:t>Appeals to ethos: featuring credible voices (e.g., Condoleezza Rice, Katie Couric)</w:t>
            </w:r>
          </w:p>
          <w:p>
            <w:pPr>
              <w:rPr>
                <w:rFonts w:hint="eastAsia"/>
                <w:b w:val="0"/>
                <w:bCs w:val="0"/>
                <w:sz w:val="21"/>
                <w:szCs w:val="21"/>
              </w:rPr>
            </w:pPr>
            <w:r>
              <w:rPr>
                <w:rFonts w:hint="eastAsia"/>
                <w:b w:val="0"/>
                <w:bCs w:val="0"/>
                <w:sz w:val="21"/>
                <w:szCs w:val="21"/>
              </w:rPr>
              <w:t>Pathos: emotional stories from teenage girls</w:t>
            </w:r>
          </w:p>
          <w:p>
            <w:pPr>
              <w:rPr>
                <w:rFonts w:hint="eastAsia"/>
                <w:b w:val="0"/>
                <w:bCs w:val="0"/>
                <w:sz w:val="21"/>
                <w:szCs w:val="21"/>
              </w:rPr>
            </w:pPr>
            <w:r>
              <w:rPr>
                <w:rFonts w:hint="eastAsia"/>
                <w:b w:val="0"/>
                <w:bCs w:val="0"/>
                <w:sz w:val="21"/>
                <w:szCs w:val="21"/>
              </w:rPr>
              <w:t xml:space="preserve">Logos: use of statistics and data (e.g., </w:t>
            </w:r>
            <w:r>
              <w:rPr>
                <w:rFonts w:hint="default"/>
                <w:b w:val="0"/>
                <w:bCs w:val="0"/>
                <w:sz w:val="21"/>
                <w:szCs w:val="21"/>
                <w:lang w:val="en-US"/>
              </w:rPr>
              <w:t>%</w:t>
            </w:r>
            <w:r>
              <w:rPr>
                <w:rFonts w:hint="eastAsia"/>
                <w:b w:val="0"/>
                <w:bCs w:val="0"/>
                <w:sz w:val="21"/>
                <w:szCs w:val="21"/>
              </w:rPr>
              <w:t xml:space="preserve"> of female leaders or media roles)</w:t>
            </w:r>
          </w:p>
          <w:p>
            <w:pPr>
              <w:rPr>
                <w:b/>
                <w:bCs/>
                <w:sz w:val="21"/>
                <w:szCs w:val="21"/>
              </w:rPr>
            </w:pPr>
            <w:r>
              <w:rPr>
                <w:rFonts w:hint="eastAsia"/>
                <w:b w:val="0"/>
                <w:bCs w:val="0"/>
                <w:sz w:val="21"/>
                <w:szCs w:val="21"/>
              </w:rPr>
              <w:t>Juxtaposition: showing contrast between media portrayal and real-life experiences</w:t>
            </w:r>
          </w:p>
        </w:tc>
      </w:tr>
      <w:tr>
        <w:tc>
          <w:tcPr>
            <w:tcW w:w="3145" w:type="dxa"/>
          </w:tcPr>
          <w:p>
            <w:pPr>
              <w:rPr>
                <w:b/>
                <w:bCs/>
                <w:sz w:val="21"/>
                <w:szCs w:val="21"/>
              </w:rPr>
            </w:pPr>
            <w:r>
              <w:rPr>
                <w:b/>
                <w:bCs/>
                <w:sz w:val="21"/>
                <w:szCs w:val="21"/>
              </w:rPr>
              <w:t>Summary of Main Ideas</w:t>
            </w:r>
          </w:p>
          <w:p>
            <w:pPr>
              <w:rPr>
                <w:sz w:val="21"/>
                <w:szCs w:val="21"/>
              </w:rPr>
            </w:pPr>
            <w:r>
              <w:rPr>
                <w:sz w:val="21"/>
                <w:szCs w:val="21"/>
              </w:rPr>
              <w:t>Provide a list of the main ideas the text creates. Try to prioritize the most important points that the author makes.</w:t>
            </w:r>
          </w:p>
        </w:tc>
        <w:tc>
          <w:tcPr>
            <w:tcW w:w="6205" w:type="dxa"/>
          </w:tcPr>
          <w:p>
            <w:pPr>
              <w:rPr>
                <w:rFonts w:hint="eastAsia"/>
                <w:b w:val="0"/>
                <w:bCs w:val="0"/>
                <w:sz w:val="21"/>
                <w:szCs w:val="21"/>
              </w:rPr>
            </w:pPr>
            <w:r>
              <w:rPr>
                <w:rFonts w:hint="eastAsia"/>
                <w:b w:val="0"/>
                <w:bCs w:val="0"/>
                <w:sz w:val="21"/>
                <w:szCs w:val="21"/>
              </w:rPr>
              <w:t>Media often underrepresents women or shows them in stereotypical ways.</w:t>
            </w:r>
          </w:p>
          <w:p>
            <w:pPr>
              <w:rPr>
                <w:rFonts w:hint="eastAsia"/>
                <w:b w:val="0"/>
                <w:bCs w:val="0"/>
                <w:sz w:val="21"/>
                <w:szCs w:val="21"/>
              </w:rPr>
            </w:pPr>
            <w:r>
              <w:rPr>
                <w:rFonts w:hint="eastAsia"/>
                <w:b w:val="0"/>
                <w:bCs w:val="0"/>
                <w:sz w:val="21"/>
                <w:szCs w:val="21"/>
              </w:rPr>
              <w:t>These portrayals affect how women view themselves and how society treats them.</w:t>
            </w:r>
          </w:p>
          <w:p>
            <w:pPr>
              <w:rPr>
                <w:rFonts w:hint="eastAsia"/>
                <w:b w:val="0"/>
                <w:bCs w:val="0"/>
                <w:sz w:val="21"/>
                <w:szCs w:val="21"/>
              </w:rPr>
            </w:pPr>
            <w:r>
              <w:rPr>
                <w:rFonts w:hint="eastAsia"/>
                <w:b w:val="0"/>
                <w:bCs w:val="0"/>
                <w:sz w:val="21"/>
                <w:szCs w:val="21"/>
              </w:rPr>
              <w:t>Lack of women in positions of power in both media and politics reinforces inequality.</w:t>
            </w:r>
          </w:p>
          <w:p>
            <w:pPr>
              <w:rPr>
                <w:rFonts w:hint="eastAsia"/>
                <w:b w:val="0"/>
                <w:bCs w:val="0"/>
                <w:sz w:val="21"/>
                <w:szCs w:val="21"/>
              </w:rPr>
            </w:pPr>
            <w:r>
              <w:rPr>
                <w:rFonts w:hint="eastAsia"/>
                <w:b w:val="0"/>
                <w:bCs w:val="0"/>
                <w:sz w:val="21"/>
                <w:szCs w:val="21"/>
              </w:rPr>
              <w:t>Girls and women are discouraged from leadership roles due to limiting cultural messages.</w:t>
            </w:r>
          </w:p>
          <w:p>
            <w:pPr>
              <w:rPr>
                <w:b/>
                <w:bCs/>
                <w:sz w:val="21"/>
                <w:szCs w:val="21"/>
              </w:rPr>
            </w:pPr>
            <w:r>
              <w:rPr>
                <w:rFonts w:hint="eastAsia"/>
                <w:b w:val="0"/>
                <w:bCs w:val="0"/>
                <w:sz w:val="21"/>
                <w:szCs w:val="21"/>
              </w:rPr>
              <w:t>Changing the narrative requires more diverse female voices in media creation.</w:t>
            </w:r>
          </w:p>
        </w:tc>
      </w:tr>
      <w:tr>
        <w:tc>
          <w:tcPr>
            <w:tcW w:w="3145" w:type="dxa"/>
          </w:tcPr>
          <w:p>
            <w:pPr>
              <w:rPr>
                <w:b/>
                <w:bCs/>
                <w:sz w:val="21"/>
                <w:szCs w:val="21"/>
              </w:rPr>
            </w:pPr>
            <w:r>
              <w:rPr>
                <w:b/>
                <w:bCs/>
                <w:sz w:val="21"/>
                <w:szCs w:val="21"/>
              </w:rPr>
              <w:t>Reflection on Text and Project</w:t>
            </w:r>
          </w:p>
          <w:p>
            <w:pPr>
              <w:rPr>
                <w:sz w:val="21"/>
                <w:szCs w:val="21"/>
              </w:rPr>
            </w:pPr>
            <w:r>
              <w:rPr>
                <w:sz w:val="21"/>
                <w:szCs w:val="21"/>
              </w:rPr>
              <w:t>What did you learn from the text? What can you take away about the discipline you’re exploring? How did this source assessment change your research process?</w:t>
            </w:r>
          </w:p>
        </w:tc>
        <w:tc>
          <w:tcPr>
            <w:tcW w:w="6205" w:type="dxa"/>
          </w:tcPr>
          <w:p>
            <w:pPr>
              <w:rPr>
                <w:b w:val="0"/>
                <w:bCs w:val="0"/>
                <w:sz w:val="21"/>
                <w:szCs w:val="21"/>
              </w:rPr>
            </w:pPr>
            <w:r>
              <w:rPr>
                <w:rFonts w:hint="eastAsia"/>
                <w:b w:val="0"/>
                <w:bCs w:val="0"/>
                <w:sz w:val="21"/>
                <w:szCs w:val="21"/>
              </w:rPr>
              <w:t>This documentary helped me understand that representation is not just a media issue, but a social justice issue. It connected my interest in film with deeper questions about equality and opportunity. Watching the film helped me focus my project on how stereotypes impact real people, a</w:t>
            </w:r>
            <w:bookmarkStart w:id="0" w:name="_GoBack"/>
            <w:bookmarkEnd w:id="0"/>
            <w:r>
              <w:rPr>
                <w:rFonts w:hint="eastAsia"/>
                <w:b w:val="0"/>
                <w:bCs w:val="0"/>
                <w:sz w:val="21"/>
                <w:szCs w:val="21"/>
              </w:rPr>
              <w:t>nd made me realize how much media shapes our ideas about gender. It also motivated me to include intersectional concerns and think more critically about whose voices are heard in film.</w:t>
            </w:r>
          </w:p>
        </w:tc>
      </w:tr>
      <w:tr>
        <w:tc>
          <w:tcPr>
            <w:tcW w:w="3145" w:type="dxa"/>
          </w:tcPr>
          <w:p>
            <w:pPr>
              <w:rPr>
                <w:b/>
                <w:bCs/>
                <w:sz w:val="21"/>
                <w:szCs w:val="21"/>
              </w:rPr>
            </w:pPr>
            <w:r>
              <w:rPr>
                <w:b/>
                <w:bCs/>
                <w:sz w:val="21"/>
                <w:szCs w:val="21"/>
              </w:rPr>
              <w:t>Works Cited Entry</w:t>
            </w:r>
          </w:p>
          <w:p>
            <w:pPr>
              <w:rPr>
                <w:sz w:val="21"/>
                <w:szCs w:val="21"/>
              </w:rPr>
            </w:pPr>
            <w:r>
              <w:rPr>
                <w:sz w:val="21"/>
                <w:szCs w:val="21"/>
              </w:rPr>
              <w:t xml:space="preserve">Refer to the </w:t>
            </w:r>
            <w:r>
              <w:fldChar w:fldCharType="begin"/>
            </w:r>
            <w:r>
              <w:instrText xml:space="preserve"> HYPERLINK "https://owl.purdue.edu/owl/research_and_citation/mla_style/mla_formatting_and_style_guide/mla_formatting_and_style_guide.html" </w:instrText>
            </w:r>
            <w:r>
              <w:fldChar w:fldCharType="separate"/>
            </w:r>
            <w:r>
              <w:rPr>
                <w:rStyle w:val="8"/>
                <w:sz w:val="21"/>
                <w:szCs w:val="21"/>
              </w:rPr>
              <w:t>Purdue OWL MLA Formatting and Style Guide</w:t>
            </w:r>
            <w:r>
              <w:rPr>
                <w:rStyle w:val="8"/>
                <w:sz w:val="21"/>
                <w:szCs w:val="21"/>
              </w:rPr>
              <w:fldChar w:fldCharType="end"/>
            </w:r>
            <w:r>
              <w:rPr>
                <w:sz w:val="21"/>
                <w:szCs w:val="21"/>
              </w:rPr>
              <w:t xml:space="preserve"> for guidance on how to create your Works Cited Entry.</w:t>
            </w:r>
          </w:p>
        </w:tc>
        <w:tc>
          <w:tcPr>
            <w:tcW w:w="6205" w:type="dxa"/>
          </w:tcPr>
          <w:p>
            <w:pPr>
              <w:rPr>
                <w:b w:val="0"/>
                <w:bCs w:val="0"/>
                <w:sz w:val="21"/>
                <w:szCs w:val="21"/>
              </w:rPr>
            </w:pPr>
            <w:r>
              <w:rPr>
                <w:rFonts w:hint="eastAsia"/>
                <w:b w:val="0"/>
                <w:bCs w:val="0"/>
                <w:sz w:val="21"/>
                <w:szCs w:val="21"/>
              </w:rPr>
              <w:t>Newsom, Jennifer Siebel, director. Miss Representation. Girls’ Club Entertainment, 2011.</w:t>
            </w:r>
          </w:p>
        </w:tc>
      </w:tr>
    </w:tbl>
    <w:p>
      <w:pPr>
        <w:rPr>
          <w:b/>
          <w:bCs/>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AAA"/>
    <w:rsid w:val="0001523F"/>
    <w:rsid w:val="0006438D"/>
    <w:rsid w:val="001D0D65"/>
    <w:rsid w:val="003372AC"/>
    <w:rsid w:val="00502841"/>
    <w:rsid w:val="0059586D"/>
    <w:rsid w:val="006B6714"/>
    <w:rsid w:val="007155CC"/>
    <w:rsid w:val="007C55F3"/>
    <w:rsid w:val="00813424"/>
    <w:rsid w:val="008526C8"/>
    <w:rsid w:val="00904A48"/>
    <w:rsid w:val="00A75948"/>
    <w:rsid w:val="00B2247F"/>
    <w:rsid w:val="00C073E9"/>
    <w:rsid w:val="00D66AD2"/>
    <w:rsid w:val="00D9013D"/>
    <w:rsid w:val="00E64488"/>
    <w:rsid w:val="00EE6AAA"/>
    <w:rsid w:val="00F36274"/>
    <w:rsid w:val="00F3693C"/>
    <w:rsid w:val="00F9171B"/>
    <w:rsid w:val="00FC3CAD"/>
    <w:rsid w:val="00FE5019"/>
    <w:rsid w:val="EFF7D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rPr>
      <w:sz w:val="24"/>
    </w:r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 w:type="character" w:styleId="7">
    <w:name w:val="Emphasis"/>
    <w:basedOn w:val="5"/>
    <w:qFormat/>
    <w:uiPriority w:val="20"/>
    <w:rPr>
      <w:i/>
    </w:rPr>
  </w:style>
  <w:style w:type="character" w:styleId="8">
    <w:name w:val="Hyperlink"/>
    <w:basedOn w:val="5"/>
    <w:unhideWhenUsed/>
    <w:uiPriority w:val="99"/>
    <w:rPr>
      <w:color w:val="0563C1" w:themeColor="hyperlink"/>
      <w:u w:val="single"/>
      <w14:textFill>
        <w14:solidFill>
          <w14:schemeClr w14:val="hlink"/>
        </w14:solidFill>
      </w14:textFill>
    </w:rPr>
  </w:style>
  <w:style w:type="character" w:customStyle="1" w:styleId="9">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279</Words>
  <Characters>1596</Characters>
  <Lines>13</Lines>
  <Paragraphs>3</Paragraphs>
  <TotalTime>6</TotalTime>
  <ScaleCrop>false</ScaleCrop>
  <LinksUpToDate>false</LinksUpToDate>
  <CharactersWithSpaces>1872</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2025-03-25T08:46:00Z</dcterms:created>
  <dc:creator>Michael Mendonez</dc:creator>
  <cp:lastModifiedBy>ViVian Leung</cp:lastModifiedBy>
  <dcterms:modified xsi:type="dcterms:W3CDTF">2025-04-10T11:29:35Z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F252F999558C5AA81F3BF767D52F9F3C_42</vt:lpwstr>
  </property>
</Properties>
</file>