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gridCol w:w="4160"/>
        <w:tblGridChange w:id="0">
          <w:tblGrid>
            <w:gridCol w:w="1044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 = 2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= 3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=  3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 = 4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9900" w:val="clear"/>
                <w:rtl w:val="0"/>
              </w:rPr>
              <w:t xml:space="preserve">Питання: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shd w:fill="ff9900" w:val="clear"/>
                <w:rtl w:val="0"/>
              </w:rPr>
              <w:t xml:space="preserve">Даша, а чому ми два рази перевіряємо значення год &lt; 3 з однаковою інтенсивністю “дуже низька”? :) Чи це просто, щоб трохи заплутати виконання цього тесту та перевірити на уважність?)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Згідно з визначенням еквівалентного тестування, ми покриваємо кожну область умов мінімум один раз.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 вимогами застосунку пристрій має працювати на пристроях з 4-ма вказаними параметрами і тільки варіант С покриває вказані варіанти.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Вимоги: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1) користувач має можливість загрузити через застосунок зображення, мінімальними та максимальними розмірами якого можуть бути значення: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Nunito" w:cs="Nunito" w:eastAsia="Nunito" w:hAnsi="Nunito"/>
          <w:color w:val="1c1c1c"/>
          <w:rtl w:val="0"/>
        </w:rPr>
        <w:t xml:space="preserve">min width: 100 px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Nunito" w:cs="Nunito" w:eastAsia="Nunito" w:hAnsi="Nunito"/>
          <w:color w:val="1c1c1c"/>
          <w:rtl w:val="0"/>
        </w:rPr>
        <w:t xml:space="preserve">min height: 200 px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Nunito" w:cs="Nunito" w:eastAsia="Nunito" w:hAnsi="Nunito"/>
          <w:color w:val="1c1c1c"/>
          <w:rtl w:val="0"/>
        </w:rPr>
        <w:t xml:space="preserve">max width: 1000 px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Nunito" w:cs="Nunito" w:eastAsia="Nunito" w:hAnsi="Nunito"/>
          <w:color w:val="1c1c1c"/>
          <w:rtl w:val="0"/>
        </w:rPr>
        <w:t xml:space="preserve">max height: 2000 px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Якщо додане зображення менше або більше допустимих значень хоча б по одному або одразу по двом критеріям (width and height) система має відобразити помилку і вказати повідомлення: “Розмір доданого зображення не підтримується. Додайте будь-ласка зображення в рамках допустимих розмірів: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мінімальна ширина та висота: 100 - 200 px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максимальна ширина та висота: 1000 - 2000 px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Тест кейси по класах еквівалентності: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зображення менше мінімальних значень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зображення в рамках мінімальних значень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зображення більше максимально допустимих значень 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3.6971532404605"/>
        <w:gridCol w:w="2603.5130224106606"/>
        <w:gridCol w:w="3526.892307692308"/>
        <w:gridCol w:w="2131.409327680194"/>
        <w:tblGridChange w:id="0">
          <w:tblGrid>
            <w:gridCol w:w="763.6971532404605"/>
            <w:gridCol w:w="2603.5130224106606"/>
            <w:gridCol w:w="3526.892307692308"/>
            <w:gridCol w:w="2131.4093276801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зображення менше мінімальних значень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-Відкрий додаток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-Нажми кнопку “додати зображення”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зображення з наступними розмірами: ширина 90px, висота 200px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відображає помилку з наступним повідомленням: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Розмір доданого зображення не підтримується. Додайте будь-ласка зображення в рамках допустимих розмірів: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мінімальна ширина та висота: 100 - 200 px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максимальна ширина та висота: 1000 - 2000 px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зображення в рамках мінімальних значень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-Відкрий додаток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-Нажми кнопку “додати зображення”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зображення з наступними розмірами: ширина 500px, висота 850px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Зображення успішно завантажилось і відобразилось у застосунку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зображення більше максимально допустимих значень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-Відкрий додаток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-Нажми кнопку “додати зображення”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зображення з наступними розмірами: ширина 500px, висота 850px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відображає помилку з наступним повідомленням: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Розмір доданого зображення не підтримується. Додайте будь-ласка зображення в рамках допустимих розмірів: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мінімальна ширина та висота: 100 - 200 px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максимальна ширина та висота: 1000 - 2000 px</w:t>
            </w:r>
          </w:p>
        </w:tc>
      </w:tr>
    </w:tbl>
    <w:p w:rsidR="00000000" w:rsidDel="00000000" w:rsidP="00000000" w:rsidRDefault="00000000" w:rsidRPr="00000000" w14:paraId="00000082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240" w:lineRule="auto"/>
        <w:rPr>
          <w:rFonts w:ascii="Nunito" w:cs="Nunito" w:eastAsia="Nunito" w:hAnsi="Nunito"/>
          <w:color w:val="1c1c1c"/>
        </w:rPr>
      </w:pP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2) Користувач має можливість додати коментар під фотографіями</w:t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Nunito" w:cs="Nunito" w:eastAsia="Nunito" w:hAnsi="Nunito"/>
          <w:color w:val="3f3f3f"/>
        </w:rPr>
      </w:pPr>
      <w:r w:rsidDel="00000000" w:rsidR="00000000" w:rsidRPr="00000000">
        <w:rPr>
          <w:rFonts w:ascii="Nunito" w:cs="Nunito" w:eastAsia="Nunito" w:hAnsi="Nunito"/>
          <w:color w:val="1c1c1c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f3f3f"/>
          <w:rtl w:val="0"/>
        </w:rPr>
        <w:t xml:space="preserve">мінімальна довжина коментаря під фотографіями: 1 символ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Nunito" w:cs="Nunito" w:eastAsia="Nunito" w:hAnsi="Nunito"/>
          <w:color w:val="3f3f3f"/>
        </w:rPr>
      </w:pPr>
      <w:r w:rsidDel="00000000" w:rsidR="00000000" w:rsidRPr="00000000">
        <w:rPr>
          <w:rFonts w:ascii="Arial" w:cs="Arial" w:eastAsia="Arial" w:hAnsi="Arial"/>
          <w:color w:val="3f3f3f"/>
          <w:rtl w:val="0"/>
        </w:rPr>
        <w:t xml:space="preserve">-максимальна довжина коментаря під фотографіями: 300 символів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Тест кейси по граничних значеннях: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аналіз мінімальної довжини: 0,1,2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аналіз максимальної довжини: 299,300,301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1800"/>
        <w:gridCol w:w="3525"/>
        <w:gridCol w:w="2130"/>
        <w:tblGridChange w:id="0">
          <w:tblGrid>
            <w:gridCol w:w="1575"/>
            <w:gridCol w:w="1800"/>
            <w:gridCol w:w="3525"/>
            <w:gridCol w:w="2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c1c1c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аналіз мінімальної довжини: 0,1,2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0 символів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-Залиши поле для вводу коментаря пустим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c1c1c"/>
                <w:rtl w:val="0"/>
              </w:rPr>
              <w:t xml:space="preserve">система відображає помилку: “Тобі рілі нема що сказати про мого вушастого?”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1 символом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одну букву українською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 успішно додано під зображенням на сторінці користувача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2 символами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дві букви українською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 успішно додано під зображенням на сторінці користувача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аналіз максимальної довжини: 299,300,301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299 символами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текст, який буде містити 299 символів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 успішно додано під зображенням на сторінці користувача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300 символами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текст, який буде містити 300 символів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коментар успішно додано під зображенням на сторінці користувача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Перевірка коментаря з 301 символами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-Перейди на сторінку тестового користувача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-Додай текст, який буде містити 301 символ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-Натискни “Додати коментар”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відображає помилку: Максимально доступна кількість символів у коментарях = 300 символів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